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1160" w14:textId="58C087FA"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6D5A0CCA"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w:t>
      </w:r>
      <w:r w:rsidR="000C59E1">
        <w:rPr>
          <w:rFonts w:ascii="Arial" w:hAnsi="Arial" w:cs="Arial"/>
          <w:b/>
          <w:color w:val="8496B0"/>
          <w:sz w:val="26"/>
          <w:szCs w:val="26"/>
        </w:rPr>
        <w:t>Invitación a Cuando Menos Tres Personas</w:t>
      </w:r>
      <w:r>
        <w:rPr>
          <w:rFonts w:ascii="Arial" w:hAnsi="Arial" w:cs="Arial"/>
          <w:b/>
          <w:color w:val="8496B0"/>
          <w:sz w:val="26"/>
          <w:szCs w:val="26"/>
        </w:rPr>
        <w:t xml:space="preserve">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33A53BE8" w14:textId="4B9AC9DB" w:rsidR="00C4331D" w:rsidRDefault="009F2BCD" w:rsidP="00342CC8">
      <w:pPr>
        <w:pStyle w:val="Textoindependiente"/>
        <w:jc w:val="center"/>
        <w:rPr>
          <w:rFonts w:ascii="Arial" w:hAnsi="Arial" w:cs="Arial"/>
          <w:b/>
          <w:color w:val="FF0000"/>
          <w:sz w:val="26"/>
          <w:szCs w:val="26"/>
        </w:rPr>
      </w:pPr>
      <w:r w:rsidRPr="001F38ED">
        <w:rPr>
          <w:rFonts w:ascii="Arial" w:hAnsi="Arial" w:cs="Arial"/>
          <w:b/>
          <w:sz w:val="26"/>
          <w:szCs w:val="26"/>
        </w:rPr>
        <w:t>IA-38-90I-03890I001-N-</w:t>
      </w:r>
      <w:r w:rsidR="001F38ED" w:rsidRPr="001F38ED">
        <w:rPr>
          <w:rFonts w:ascii="Arial" w:hAnsi="Arial" w:cs="Arial"/>
          <w:b/>
          <w:sz w:val="26"/>
          <w:szCs w:val="26"/>
        </w:rPr>
        <w:t>3</w:t>
      </w:r>
      <w:r w:rsidRPr="001F38ED">
        <w:rPr>
          <w:rFonts w:ascii="Arial" w:hAnsi="Arial" w:cs="Arial"/>
          <w:b/>
          <w:sz w:val="26"/>
          <w:szCs w:val="26"/>
        </w:rPr>
        <w:t>-202</w:t>
      </w:r>
      <w:r w:rsidR="001C280E" w:rsidRPr="001F38ED">
        <w:rPr>
          <w:rFonts w:ascii="Arial" w:hAnsi="Arial" w:cs="Arial"/>
          <w:b/>
          <w:sz w:val="26"/>
          <w:szCs w:val="26"/>
        </w:rPr>
        <w:t>5</w:t>
      </w:r>
    </w:p>
    <w:p w14:paraId="64F7F225" w14:textId="3F3E6FA8"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sidR="000C59E1">
        <w:rPr>
          <w:rFonts w:ascii="Arial" w:hAnsi="Arial" w:cs="Arial"/>
          <w:b/>
          <w:color w:val="FF0000"/>
          <w:sz w:val="36"/>
          <w:szCs w:val="22"/>
        </w:rPr>
        <w:t xml:space="preserve">Al amparo del Contrato Marco para la Prestación </w:t>
      </w:r>
      <w:r w:rsidR="00562584">
        <w:rPr>
          <w:rFonts w:ascii="Arial" w:hAnsi="Arial" w:cs="Arial"/>
          <w:b/>
          <w:color w:val="FF0000"/>
          <w:sz w:val="36"/>
          <w:szCs w:val="22"/>
        </w:rPr>
        <w:t>de</w:t>
      </w:r>
      <w:r w:rsidR="000027C9">
        <w:rPr>
          <w:rFonts w:ascii="Arial" w:hAnsi="Arial" w:cs="Arial"/>
          <w:b/>
          <w:color w:val="FF0000"/>
          <w:sz w:val="36"/>
          <w:szCs w:val="22"/>
        </w:rPr>
        <w:t xml:space="preserve">l </w:t>
      </w:r>
      <w:r w:rsidR="000C59E1">
        <w:rPr>
          <w:rFonts w:ascii="Arial" w:hAnsi="Arial" w:cs="Arial"/>
          <w:b/>
          <w:color w:val="FF0000"/>
          <w:sz w:val="36"/>
          <w:szCs w:val="22"/>
        </w:rPr>
        <w:t>“</w:t>
      </w:r>
      <w:r w:rsidR="000027C9">
        <w:rPr>
          <w:rFonts w:ascii="Arial" w:hAnsi="Arial" w:cs="Arial"/>
          <w:b/>
          <w:color w:val="FF0000"/>
          <w:sz w:val="36"/>
          <w:szCs w:val="22"/>
        </w:rPr>
        <w:t xml:space="preserve">Servicio de </w:t>
      </w:r>
      <w:r w:rsidR="000C59E1">
        <w:rPr>
          <w:rFonts w:ascii="Arial" w:hAnsi="Arial" w:cs="Arial"/>
          <w:b/>
          <w:color w:val="FF0000"/>
          <w:sz w:val="36"/>
          <w:szCs w:val="22"/>
        </w:rPr>
        <w:t>Internet Corporativo</w:t>
      </w:r>
      <w:r w:rsidR="00C67D19">
        <w:rPr>
          <w:rFonts w:ascii="Arial" w:hAnsi="Arial" w:cs="Arial"/>
          <w:b/>
          <w:color w:val="FF0000"/>
          <w:sz w:val="36"/>
          <w:szCs w:val="22"/>
        </w:rPr>
        <w:t xml:space="preserve"> para</w:t>
      </w:r>
      <w:r w:rsidR="003314DC">
        <w:rPr>
          <w:rFonts w:ascii="Arial" w:hAnsi="Arial" w:cs="Arial"/>
          <w:b/>
          <w:color w:val="FF0000"/>
          <w:sz w:val="36"/>
          <w:szCs w:val="22"/>
        </w:rPr>
        <w:t xml:space="preserve"> </w:t>
      </w:r>
      <w:r>
        <w:rPr>
          <w:rFonts w:ascii="Arial" w:hAnsi="Arial" w:cs="Arial"/>
          <w:b/>
          <w:color w:val="FF0000"/>
          <w:sz w:val="36"/>
          <w:szCs w:val="22"/>
        </w:rPr>
        <w:t>el CIATEJ, A.C.</w:t>
      </w:r>
      <w:r w:rsidR="00C63D82">
        <w:rPr>
          <w:rFonts w:ascii="Arial" w:hAnsi="Arial" w:cs="Arial"/>
          <w:b/>
          <w:color w:val="FF0000"/>
          <w:sz w:val="36"/>
          <w:szCs w:val="22"/>
        </w:rPr>
        <w:t>, 202</w:t>
      </w:r>
      <w:r w:rsidR="001C280E">
        <w:rPr>
          <w:rFonts w:ascii="Arial" w:hAnsi="Arial" w:cs="Arial"/>
          <w:b/>
          <w:color w:val="FF0000"/>
          <w:sz w:val="36"/>
          <w:szCs w:val="22"/>
        </w:rPr>
        <w:t>5</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1F38ED">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569D3A3F" w:rsidR="00342CC8" w:rsidRDefault="00342CC8">
            <w:pPr>
              <w:pStyle w:val="xmsonormal"/>
              <w:jc w:val="center"/>
            </w:pPr>
            <w:r>
              <w:rPr>
                <w:rFonts w:ascii="Arial" w:hAnsi="Arial" w:cs="Arial"/>
                <w:b/>
                <w:bCs/>
                <w:sz w:val="18"/>
                <w:szCs w:val="18"/>
              </w:rPr>
              <w:t>Día</w:t>
            </w:r>
            <w:r w:rsidR="001F38ED">
              <w:rPr>
                <w:rFonts w:ascii="Arial" w:hAnsi="Arial" w:cs="Arial"/>
                <w:b/>
                <w:bCs/>
                <w:sz w:val="18"/>
                <w:szCs w:val="18"/>
              </w:rPr>
              <w:t xml:space="preserve"> y</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B9A391" w14:textId="77777777" w:rsidR="001F38ED" w:rsidRDefault="001F38ED" w:rsidP="00026518">
            <w:pPr>
              <w:jc w:val="center"/>
              <w:rPr>
                <w:rFonts w:ascii="Arial" w:eastAsia="Calibri" w:hAnsi="Arial" w:cs="Arial"/>
                <w:sz w:val="18"/>
                <w:szCs w:val="18"/>
                <w:lang w:eastAsia="es-MX"/>
              </w:rPr>
            </w:pPr>
          </w:p>
          <w:p w14:paraId="4B7AF802" w14:textId="1121CCC7" w:rsidR="001F38ED" w:rsidRPr="001F38ED" w:rsidRDefault="007C30EF" w:rsidP="00026518">
            <w:pPr>
              <w:jc w:val="center"/>
              <w:rPr>
                <w:rFonts w:ascii="Arial" w:eastAsia="Calibri" w:hAnsi="Arial" w:cs="Arial"/>
                <w:sz w:val="18"/>
                <w:szCs w:val="18"/>
                <w:lang w:eastAsia="es-MX"/>
              </w:rPr>
            </w:pPr>
            <w:r w:rsidRPr="001F38ED">
              <w:rPr>
                <w:rFonts w:ascii="Arial" w:eastAsia="Calibri" w:hAnsi="Arial" w:cs="Arial"/>
                <w:sz w:val="18"/>
                <w:szCs w:val="18"/>
                <w:lang w:eastAsia="es-MX"/>
              </w:rPr>
              <w:t>MIÉRCOLES</w:t>
            </w:r>
            <w:r w:rsidR="00026518" w:rsidRPr="001F38ED">
              <w:rPr>
                <w:rFonts w:ascii="Arial" w:eastAsia="Calibri" w:hAnsi="Arial" w:cs="Arial"/>
                <w:sz w:val="18"/>
                <w:szCs w:val="18"/>
                <w:lang w:eastAsia="es-MX"/>
              </w:rPr>
              <w:t xml:space="preserve"> 22 DE ENERO DE 202</w:t>
            </w:r>
            <w:r w:rsidR="00155295" w:rsidRPr="001F38ED">
              <w:rPr>
                <w:rFonts w:ascii="Arial" w:eastAsia="Calibri" w:hAnsi="Arial" w:cs="Arial"/>
                <w:sz w:val="18"/>
                <w:szCs w:val="18"/>
                <w:lang w:eastAsia="es-MX"/>
              </w:rPr>
              <w:t>5</w:t>
            </w:r>
          </w:p>
          <w:p w14:paraId="067D7C8B" w14:textId="5D9DFDE3" w:rsidR="00026518" w:rsidRPr="00026518" w:rsidRDefault="00A13CCD" w:rsidP="00026518">
            <w:pPr>
              <w:jc w:val="center"/>
              <w:rPr>
                <w:rFonts w:ascii="Arial" w:eastAsia="Calibri" w:hAnsi="Arial" w:cs="Arial"/>
                <w:sz w:val="18"/>
                <w:szCs w:val="18"/>
                <w:lang w:eastAsia="es-MX"/>
              </w:rPr>
            </w:pPr>
            <w:r w:rsidRPr="001C280E">
              <w:rPr>
                <w:rFonts w:ascii="Arial" w:eastAsia="Calibri" w:hAnsi="Arial" w:cs="Arial"/>
                <w:sz w:val="18"/>
                <w:szCs w:val="18"/>
                <w:highlight w:val="yellow"/>
                <w:lang w:eastAsia="es-MX"/>
              </w:rPr>
              <w:t xml:space="preserve"> </w:t>
            </w:r>
          </w:p>
          <w:p w14:paraId="42F28746" w14:textId="213476D6" w:rsidR="00342CC8" w:rsidRPr="00026518" w:rsidRDefault="00342CC8">
            <w:pPr>
              <w:pStyle w:val="xmsonormal"/>
              <w:jc w:val="center"/>
              <w:rPr>
                <w:rFonts w:ascii="Arial" w:hAnsi="Arial" w:cs="Arial"/>
                <w:sz w:val="18"/>
                <w:szCs w:val="18"/>
              </w:rPr>
            </w:pPr>
          </w:p>
        </w:tc>
        <w:tc>
          <w:tcPr>
            <w:tcW w:w="2834" w:type="dxa"/>
            <w:tcBorders>
              <w:top w:val="nil"/>
              <w:left w:val="nil"/>
              <w:bottom w:val="single" w:sz="8" w:space="0" w:color="000000"/>
              <w:right w:val="single" w:sz="8" w:space="0" w:color="auto"/>
            </w:tcBorders>
            <w:shd w:val="clear" w:color="auto" w:fill="auto"/>
            <w:tcMar>
              <w:top w:w="0" w:type="dxa"/>
              <w:left w:w="70" w:type="dxa"/>
              <w:bottom w:w="0" w:type="dxa"/>
              <w:right w:w="70" w:type="dxa"/>
            </w:tcMar>
            <w:vAlign w:val="center"/>
            <w:hideMark/>
          </w:tcPr>
          <w:p w14:paraId="779F4D6E" w14:textId="71A2BEB7" w:rsidR="001F38ED" w:rsidRPr="001F38ED" w:rsidRDefault="001F38ED" w:rsidP="00026518">
            <w:pPr>
              <w:jc w:val="center"/>
              <w:rPr>
                <w:rFonts w:ascii="Arial" w:eastAsia="Calibri" w:hAnsi="Arial" w:cs="Arial"/>
                <w:sz w:val="18"/>
                <w:szCs w:val="18"/>
                <w:lang w:eastAsia="es-MX"/>
              </w:rPr>
            </w:pPr>
            <w:r w:rsidRPr="001F38ED">
              <w:rPr>
                <w:rFonts w:ascii="Arial" w:eastAsia="Calibri" w:hAnsi="Arial" w:cs="Arial"/>
                <w:sz w:val="18"/>
                <w:szCs w:val="18"/>
                <w:lang w:eastAsia="es-MX"/>
              </w:rPr>
              <w:t>JUEVES</w:t>
            </w:r>
            <w:r w:rsidR="00026518" w:rsidRPr="001F38ED">
              <w:rPr>
                <w:rFonts w:ascii="Arial" w:eastAsia="Calibri" w:hAnsi="Arial" w:cs="Arial"/>
                <w:sz w:val="18"/>
                <w:szCs w:val="18"/>
                <w:lang w:eastAsia="es-MX"/>
              </w:rPr>
              <w:t xml:space="preserve"> 06 DE FEBRERO DE 202</w:t>
            </w:r>
            <w:r w:rsidR="00155295" w:rsidRPr="001F38ED">
              <w:rPr>
                <w:rFonts w:ascii="Arial" w:eastAsia="Calibri" w:hAnsi="Arial" w:cs="Arial"/>
                <w:sz w:val="18"/>
                <w:szCs w:val="18"/>
                <w:lang w:eastAsia="es-MX"/>
              </w:rPr>
              <w:t>5</w:t>
            </w:r>
            <w:r w:rsidR="00026518" w:rsidRPr="001F38ED">
              <w:rPr>
                <w:rFonts w:ascii="Arial" w:eastAsia="Calibri" w:hAnsi="Arial" w:cs="Arial"/>
                <w:sz w:val="18"/>
                <w:szCs w:val="18"/>
                <w:lang w:eastAsia="es-MX"/>
              </w:rPr>
              <w:t xml:space="preserve"> </w:t>
            </w:r>
          </w:p>
          <w:p w14:paraId="055A29B5" w14:textId="4789416A" w:rsidR="00026518" w:rsidRPr="001F38ED" w:rsidRDefault="00026518" w:rsidP="00026518">
            <w:pPr>
              <w:jc w:val="center"/>
              <w:rPr>
                <w:rFonts w:ascii="Arial" w:eastAsia="Calibri" w:hAnsi="Arial" w:cs="Arial"/>
                <w:sz w:val="18"/>
                <w:szCs w:val="18"/>
                <w:lang w:eastAsia="es-MX"/>
              </w:rPr>
            </w:pPr>
            <w:r w:rsidRPr="001F38ED">
              <w:rPr>
                <w:rFonts w:ascii="Arial" w:eastAsia="Calibri" w:hAnsi="Arial" w:cs="Arial"/>
                <w:sz w:val="18"/>
                <w:szCs w:val="18"/>
                <w:lang w:eastAsia="es-MX"/>
              </w:rPr>
              <w:t>09:00 horas</w:t>
            </w:r>
          </w:p>
          <w:p w14:paraId="6D3C6304" w14:textId="74BFC4A2" w:rsidR="00342CC8" w:rsidRPr="001F38ED" w:rsidRDefault="00342CC8">
            <w:pPr>
              <w:pStyle w:val="xmsonormal"/>
              <w:jc w:val="center"/>
              <w:rPr>
                <w:rFonts w:ascii="Arial" w:hAnsi="Arial" w:cs="Arial"/>
                <w:sz w:val="18"/>
                <w:szCs w:val="18"/>
              </w:rPr>
            </w:pPr>
          </w:p>
        </w:tc>
        <w:tc>
          <w:tcPr>
            <w:tcW w:w="2715" w:type="dxa"/>
            <w:tcBorders>
              <w:top w:val="nil"/>
              <w:left w:val="nil"/>
              <w:bottom w:val="single" w:sz="8" w:space="0" w:color="000000"/>
              <w:right w:val="single" w:sz="8" w:space="0" w:color="auto"/>
            </w:tcBorders>
            <w:shd w:val="clear" w:color="auto" w:fill="auto"/>
            <w:tcMar>
              <w:top w:w="0" w:type="dxa"/>
              <w:left w:w="70" w:type="dxa"/>
              <w:bottom w:w="0" w:type="dxa"/>
              <w:right w:w="70" w:type="dxa"/>
            </w:tcMar>
            <w:vAlign w:val="center"/>
            <w:hideMark/>
          </w:tcPr>
          <w:p w14:paraId="4F93A436" w14:textId="1830C93D" w:rsidR="001F38ED" w:rsidRPr="001F38ED" w:rsidRDefault="00026518" w:rsidP="00026518">
            <w:pPr>
              <w:jc w:val="center"/>
              <w:rPr>
                <w:rFonts w:ascii="Arial" w:eastAsia="Calibri" w:hAnsi="Arial" w:cs="Arial"/>
                <w:sz w:val="18"/>
                <w:szCs w:val="18"/>
                <w:lang w:eastAsia="es-MX"/>
              </w:rPr>
            </w:pPr>
            <w:r w:rsidRPr="001F38ED">
              <w:rPr>
                <w:rFonts w:ascii="Arial" w:eastAsia="Calibri" w:hAnsi="Arial" w:cs="Arial"/>
                <w:sz w:val="18"/>
                <w:szCs w:val="18"/>
                <w:lang w:eastAsia="es-MX"/>
              </w:rPr>
              <w:t>LUNES 1</w:t>
            </w:r>
            <w:r w:rsidR="001F38ED" w:rsidRPr="001F38ED">
              <w:rPr>
                <w:rFonts w:ascii="Arial" w:eastAsia="Calibri" w:hAnsi="Arial" w:cs="Arial"/>
                <w:sz w:val="18"/>
                <w:szCs w:val="18"/>
                <w:lang w:eastAsia="es-MX"/>
              </w:rPr>
              <w:t>4</w:t>
            </w:r>
            <w:r w:rsidRPr="001F38ED">
              <w:rPr>
                <w:rFonts w:ascii="Arial" w:eastAsia="Calibri" w:hAnsi="Arial" w:cs="Arial"/>
                <w:sz w:val="18"/>
                <w:szCs w:val="18"/>
                <w:lang w:eastAsia="es-MX"/>
              </w:rPr>
              <w:t xml:space="preserve"> DE FEBRERO DE 202</w:t>
            </w:r>
            <w:r w:rsidR="00155295" w:rsidRPr="001F38ED">
              <w:rPr>
                <w:rFonts w:ascii="Arial" w:eastAsia="Calibri" w:hAnsi="Arial" w:cs="Arial"/>
                <w:sz w:val="18"/>
                <w:szCs w:val="18"/>
                <w:lang w:eastAsia="es-MX"/>
              </w:rPr>
              <w:t>5</w:t>
            </w:r>
            <w:r w:rsidRPr="001F38ED">
              <w:rPr>
                <w:rFonts w:ascii="Arial" w:eastAsia="Calibri" w:hAnsi="Arial" w:cs="Arial"/>
                <w:sz w:val="18"/>
                <w:szCs w:val="18"/>
                <w:lang w:eastAsia="es-MX"/>
              </w:rPr>
              <w:t xml:space="preserve"> </w:t>
            </w:r>
          </w:p>
          <w:p w14:paraId="55109598" w14:textId="356A7191" w:rsidR="00026518" w:rsidRPr="001F38ED" w:rsidRDefault="00026518" w:rsidP="00026518">
            <w:pPr>
              <w:jc w:val="center"/>
              <w:rPr>
                <w:rFonts w:ascii="Arial" w:eastAsia="Calibri" w:hAnsi="Arial" w:cs="Arial"/>
                <w:sz w:val="18"/>
                <w:szCs w:val="18"/>
                <w:lang w:eastAsia="es-MX"/>
              </w:rPr>
            </w:pPr>
            <w:r w:rsidRPr="001F38ED">
              <w:rPr>
                <w:rFonts w:ascii="Arial" w:eastAsia="Calibri" w:hAnsi="Arial" w:cs="Arial"/>
                <w:sz w:val="18"/>
                <w:szCs w:val="18"/>
                <w:lang w:eastAsia="es-MX"/>
              </w:rPr>
              <w:t>09:00 horas</w:t>
            </w:r>
          </w:p>
          <w:p w14:paraId="2805C8F5" w14:textId="7BE77355" w:rsidR="00342CC8" w:rsidRPr="001F38ED" w:rsidRDefault="00342CC8">
            <w:pPr>
              <w:pStyle w:val="xmsonormal"/>
              <w:jc w:val="center"/>
              <w:rPr>
                <w:rFonts w:ascii="Arial" w:hAnsi="Arial" w:cs="Arial"/>
                <w:sz w:val="18"/>
                <w:szCs w:val="18"/>
              </w:rPr>
            </w:pPr>
          </w:p>
        </w:tc>
        <w:tc>
          <w:tcPr>
            <w:tcW w:w="2811" w:type="dxa"/>
            <w:tcBorders>
              <w:top w:val="nil"/>
              <w:left w:val="nil"/>
              <w:bottom w:val="single" w:sz="8" w:space="0" w:color="000000"/>
              <w:right w:val="double" w:sz="4" w:space="0" w:color="000000"/>
            </w:tcBorders>
            <w:shd w:val="clear" w:color="auto" w:fill="auto"/>
            <w:tcMar>
              <w:top w:w="0" w:type="dxa"/>
              <w:left w:w="70" w:type="dxa"/>
              <w:bottom w:w="0" w:type="dxa"/>
              <w:right w:w="70" w:type="dxa"/>
            </w:tcMar>
            <w:vAlign w:val="center"/>
            <w:hideMark/>
          </w:tcPr>
          <w:p w14:paraId="665FB594" w14:textId="6E5068A0" w:rsidR="001F38ED" w:rsidRPr="001F38ED" w:rsidRDefault="001F38ED" w:rsidP="00026518">
            <w:pPr>
              <w:jc w:val="center"/>
              <w:rPr>
                <w:rFonts w:ascii="Arial" w:eastAsia="Calibri" w:hAnsi="Arial" w:cs="Arial"/>
                <w:sz w:val="18"/>
                <w:szCs w:val="18"/>
                <w:lang w:eastAsia="es-MX"/>
              </w:rPr>
            </w:pPr>
            <w:r w:rsidRPr="001F38ED">
              <w:rPr>
                <w:rFonts w:ascii="Arial" w:eastAsia="Calibri" w:hAnsi="Arial" w:cs="Arial"/>
                <w:sz w:val="18"/>
                <w:szCs w:val="18"/>
                <w:lang w:eastAsia="es-MX"/>
              </w:rPr>
              <w:t>MARTES</w:t>
            </w:r>
            <w:r w:rsidR="00026518" w:rsidRPr="001F38ED">
              <w:rPr>
                <w:rFonts w:ascii="Arial" w:eastAsia="Calibri" w:hAnsi="Arial" w:cs="Arial"/>
                <w:sz w:val="18"/>
                <w:szCs w:val="18"/>
                <w:lang w:eastAsia="es-MX"/>
              </w:rPr>
              <w:t xml:space="preserve"> 1</w:t>
            </w:r>
            <w:r w:rsidRPr="001F38ED">
              <w:rPr>
                <w:rFonts w:ascii="Arial" w:eastAsia="Calibri" w:hAnsi="Arial" w:cs="Arial"/>
                <w:sz w:val="18"/>
                <w:szCs w:val="18"/>
                <w:lang w:eastAsia="es-MX"/>
              </w:rPr>
              <w:t>8</w:t>
            </w:r>
            <w:r w:rsidR="00026518" w:rsidRPr="001F38ED">
              <w:rPr>
                <w:rFonts w:ascii="Arial" w:eastAsia="Calibri" w:hAnsi="Arial" w:cs="Arial"/>
                <w:sz w:val="18"/>
                <w:szCs w:val="18"/>
                <w:lang w:eastAsia="es-MX"/>
              </w:rPr>
              <w:t xml:space="preserve"> DE FEBRERO DE 202</w:t>
            </w:r>
            <w:r w:rsidR="00155295" w:rsidRPr="001F38ED">
              <w:rPr>
                <w:rFonts w:ascii="Arial" w:eastAsia="Calibri" w:hAnsi="Arial" w:cs="Arial"/>
                <w:sz w:val="18"/>
                <w:szCs w:val="18"/>
                <w:lang w:eastAsia="es-MX"/>
              </w:rPr>
              <w:t>5</w:t>
            </w:r>
            <w:r w:rsidR="00026518" w:rsidRPr="001F38ED">
              <w:rPr>
                <w:rFonts w:ascii="Arial" w:eastAsia="Calibri" w:hAnsi="Arial" w:cs="Arial"/>
                <w:sz w:val="18"/>
                <w:szCs w:val="18"/>
                <w:lang w:eastAsia="es-MX"/>
              </w:rPr>
              <w:t xml:space="preserve"> </w:t>
            </w:r>
          </w:p>
          <w:p w14:paraId="1FF8FEE2" w14:textId="6407FB03" w:rsidR="00026518" w:rsidRPr="001F38ED" w:rsidRDefault="00E84C09" w:rsidP="00026518">
            <w:pPr>
              <w:jc w:val="center"/>
              <w:rPr>
                <w:rFonts w:ascii="Arial" w:eastAsia="Calibri" w:hAnsi="Arial" w:cs="Arial"/>
                <w:sz w:val="18"/>
                <w:szCs w:val="18"/>
                <w:lang w:eastAsia="es-MX"/>
              </w:rPr>
            </w:pPr>
            <w:r>
              <w:rPr>
                <w:rFonts w:ascii="Arial" w:eastAsia="Calibri" w:hAnsi="Arial" w:cs="Arial"/>
                <w:sz w:val="18"/>
                <w:szCs w:val="18"/>
                <w:lang w:eastAsia="es-MX"/>
              </w:rPr>
              <w:t>16</w:t>
            </w:r>
            <w:r w:rsidR="00026518" w:rsidRPr="001F38ED">
              <w:rPr>
                <w:rFonts w:ascii="Arial" w:eastAsia="Calibri" w:hAnsi="Arial" w:cs="Arial"/>
                <w:sz w:val="18"/>
                <w:szCs w:val="18"/>
                <w:lang w:eastAsia="es-MX"/>
              </w:rPr>
              <w:t>:00 horas</w:t>
            </w:r>
          </w:p>
          <w:p w14:paraId="3F92B5B8" w14:textId="79408713" w:rsidR="00342CC8" w:rsidRPr="001F38ED" w:rsidRDefault="00342CC8">
            <w:pPr>
              <w:pStyle w:val="xmsonormal"/>
              <w:jc w:val="center"/>
              <w:rPr>
                <w:rFonts w:ascii="Arial" w:hAnsi="Arial" w:cs="Arial"/>
                <w:sz w:val="18"/>
                <w:szCs w:val="18"/>
              </w:rPr>
            </w:pP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19D1E91F"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635C9D2" w:rsidR="003F5937" w:rsidRPr="003F5937" w:rsidRDefault="003F5937" w:rsidP="003F5937">
            <w:pPr>
              <w:jc w:val="both"/>
              <w:rPr>
                <w:rFonts w:ascii="Arial" w:hAnsi="Arial" w:cs="Arial"/>
                <w:b/>
                <w:bCs/>
                <w:szCs w:val="22"/>
              </w:rPr>
            </w:pPr>
            <w:r w:rsidRPr="003F5937">
              <w:rPr>
                <w:rFonts w:ascii="Arial" w:hAnsi="Arial" w:cs="Arial"/>
                <w:b/>
                <w:bCs/>
                <w:szCs w:val="22"/>
              </w:rPr>
              <w:t xml:space="preserve">DATOS GENERALES DE LA </w:t>
            </w:r>
            <w:r w:rsidR="00D852EC">
              <w:rPr>
                <w:rFonts w:ascii="Arial" w:hAnsi="Arial" w:cs="Arial"/>
                <w:b/>
                <w:bCs/>
                <w:szCs w:val="22"/>
              </w:rPr>
              <w:t xml:space="preserve">INVITACIÓN PARA LOS POSIBLES PROVEEDORES ADSCRITOS EN EL CONTRATO MARCO. </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62585F7F" w:rsidR="003F5937" w:rsidRPr="003F5937" w:rsidRDefault="003F5937" w:rsidP="003F5937">
            <w:pPr>
              <w:jc w:val="both"/>
              <w:rPr>
                <w:rFonts w:ascii="Arial" w:hAnsi="Arial" w:cs="Arial"/>
                <w:b/>
                <w:szCs w:val="22"/>
              </w:rPr>
            </w:pPr>
            <w:r w:rsidRPr="003F5937">
              <w:rPr>
                <w:rFonts w:ascii="Arial" w:hAnsi="Arial" w:cs="Arial"/>
                <w:b/>
                <w:szCs w:val="22"/>
              </w:rPr>
              <w:t xml:space="preserve">Medio a utilizar en la </w:t>
            </w:r>
            <w:r w:rsidR="00D852EC">
              <w:rPr>
                <w:rFonts w:ascii="Arial" w:hAnsi="Arial" w:cs="Arial"/>
                <w:b/>
                <w:szCs w:val="22"/>
              </w:rPr>
              <w:t>Inv</w:t>
            </w:r>
            <w:r w:rsidRPr="003F5937">
              <w:rPr>
                <w:rFonts w:ascii="Arial" w:hAnsi="Arial" w:cs="Arial"/>
                <w:b/>
                <w:szCs w:val="22"/>
              </w:rPr>
              <w:t>itación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06EF6D90" w:rsidR="003F5937" w:rsidRPr="003F5937" w:rsidRDefault="003F5937" w:rsidP="003F5937">
            <w:pPr>
              <w:jc w:val="both"/>
              <w:rPr>
                <w:rFonts w:ascii="Arial" w:hAnsi="Arial" w:cs="Arial"/>
                <w:b/>
                <w:szCs w:val="22"/>
              </w:rPr>
            </w:pPr>
            <w:r w:rsidRPr="003F5937">
              <w:rPr>
                <w:rFonts w:ascii="Arial" w:hAnsi="Arial" w:cs="Arial"/>
                <w:b/>
                <w:szCs w:val="22"/>
              </w:rPr>
              <w:t xml:space="preserve">Identificación de la </w:t>
            </w:r>
            <w:r w:rsidR="00D852EC">
              <w:rPr>
                <w:rFonts w:ascii="Arial" w:hAnsi="Arial" w:cs="Arial"/>
                <w:b/>
                <w:szCs w:val="22"/>
              </w:rPr>
              <w:t>Inv</w:t>
            </w:r>
            <w:r w:rsidRPr="003F5937">
              <w:rPr>
                <w:rFonts w:ascii="Arial" w:hAnsi="Arial" w:cs="Arial"/>
                <w:b/>
                <w:szCs w:val="22"/>
              </w:rPr>
              <w:t>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1CEA5BB1" w:rsidR="003F5937" w:rsidRPr="003F5937" w:rsidRDefault="003F5937" w:rsidP="003F5937">
            <w:pPr>
              <w:jc w:val="both"/>
              <w:rPr>
                <w:rFonts w:ascii="Arial" w:hAnsi="Arial" w:cs="Arial"/>
                <w:b/>
                <w:bCs/>
                <w:szCs w:val="22"/>
              </w:rPr>
            </w:pPr>
            <w:r w:rsidRPr="003F5937">
              <w:rPr>
                <w:rFonts w:ascii="Arial" w:hAnsi="Arial" w:cs="Arial"/>
                <w:b/>
                <w:bCs/>
                <w:szCs w:val="22"/>
              </w:rPr>
              <w:t xml:space="preserve">OBJETO Y ALCANCE DE LA </w:t>
            </w:r>
            <w:r w:rsidR="00D852EC">
              <w:rPr>
                <w:rFonts w:ascii="Arial" w:hAnsi="Arial" w:cs="Arial"/>
                <w:b/>
                <w:bCs/>
                <w:szCs w:val="22"/>
              </w:rPr>
              <w:t>INV</w:t>
            </w:r>
            <w:r w:rsidRPr="003F5937">
              <w:rPr>
                <w:rFonts w:ascii="Arial" w:hAnsi="Arial" w:cs="Arial"/>
                <w:b/>
                <w:bCs/>
                <w:szCs w:val="22"/>
              </w:rPr>
              <w:t>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36605E3B" w:rsidR="003F5937" w:rsidRPr="003F5937" w:rsidRDefault="003F5937" w:rsidP="003F5937">
            <w:pPr>
              <w:jc w:val="both"/>
              <w:rPr>
                <w:rFonts w:ascii="Arial" w:hAnsi="Arial" w:cs="Arial"/>
                <w:szCs w:val="22"/>
              </w:rPr>
            </w:pPr>
            <w:r w:rsidRPr="003F5937">
              <w:rPr>
                <w:rFonts w:ascii="Arial" w:hAnsi="Arial" w:cs="Arial"/>
                <w:b/>
                <w:caps/>
                <w:szCs w:val="22"/>
              </w:rPr>
              <w:t xml:space="preserve">Forma y términos que regirán los diversos actos del procedimiento de </w:t>
            </w:r>
            <w:r w:rsidR="00D852EC">
              <w:rPr>
                <w:rFonts w:ascii="Arial" w:hAnsi="Arial" w:cs="Arial"/>
                <w:b/>
                <w:caps/>
                <w:szCs w:val="22"/>
              </w:rPr>
              <w:t>LA INV</w:t>
            </w:r>
            <w:r w:rsidRPr="003F5937">
              <w:rPr>
                <w:rFonts w:ascii="Arial" w:hAnsi="Arial" w:cs="Arial"/>
                <w:b/>
                <w:caps/>
                <w:szCs w:val="22"/>
              </w:rPr>
              <w:t>itaciÓN</w:t>
            </w:r>
            <w:r w:rsidR="00D852EC">
              <w:rPr>
                <w:rFonts w:ascii="Arial" w:hAnsi="Arial" w:cs="Arial"/>
                <w:b/>
                <w:caps/>
                <w:szCs w:val="22"/>
              </w:rPr>
              <w:t>.</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3D94BAD" w:rsidR="003F5937" w:rsidRPr="003F5937" w:rsidRDefault="003F5937" w:rsidP="003F5937">
            <w:pPr>
              <w:jc w:val="both"/>
              <w:rPr>
                <w:rFonts w:ascii="Arial" w:hAnsi="Arial" w:cs="Arial"/>
                <w:b/>
                <w:szCs w:val="22"/>
              </w:rPr>
            </w:pPr>
            <w:r w:rsidRPr="003F5937">
              <w:rPr>
                <w:rFonts w:ascii="Arial" w:hAnsi="Arial" w:cs="Arial"/>
                <w:b/>
                <w:szCs w:val="22"/>
              </w:rPr>
              <w:t xml:space="preserve">Número de proposiciones permitidas por </w:t>
            </w:r>
            <w:r w:rsidR="00D852EC">
              <w:rPr>
                <w:rFonts w:ascii="Arial" w:hAnsi="Arial" w:cs="Arial"/>
                <w:b/>
                <w:szCs w:val="22"/>
              </w:rPr>
              <w:t>posible proveedor</w:t>
            </w:r>
            <w:r w:rsidRPr="003F5937">
              <w:rPr>
                <w:rFonts w:ascii="Arial" w:hAnsi="Arial" w:cs="Arial"/>
                <w:b/>
                <w:szCs w:val="22"/>
              </w:rPr>
              <w:t>.</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271B2283" w:rsidR="003F5937" w:rsidRPr="003F5937" w:rsidRDefault="003F5937" w:rsidP="003F5937">
            <w:pPr>
              <w:jc w:val="both"/>
              <w:rPr>
                <w:rFonts w:ascii="Arial" w:hAnsi="Arial" w:cs="Arial"/>
                <w:b/>
                <w:szCs w:val="22"/>
              </w:rPr>
            </w:pPr>
            <w:r w:rsidRPr="003F5937">
              <w:rPr>
                <w:rFonts w:ascii="Arial" w:hAnsi="Arial" w:cs="Arial"/>
                <w:b/>
                <w:szCs w:val="22"/>
              </w:rPr>
              <w:t xml:space="preserve">Acreditación de la existencia legal del </w:t>
            </w:r>
            <w:r w:rsidR="00D852EC">
              <w:rPr>
                <w:rFonts w:ascii="Arial" w:hAnsi="Arial" w:cs="Arial"/>
                <w:b/>
                <w:szCs w:val="22"/>
              </w:rPr>
              <w:t>posible proveedor</w:t>
            </w:r>
            <w:r w:rsidRPr="003F5937">
              <w:rPr>
                <w:rFonts w:ascii="Arial" w:hAnsi="Arial" w:cs="Arial"/>
                <w:b/>
                <w:szCs w:val="22"/>
              </w:rPr>
              <w:t>.</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101B7B1E" w:rsidR="003F5937" w:rsidRPr="003F5937" w:rsidRDefault="003F5937" w:rsidP="003F5937">
            <w:pPr>
              <w:jc w:val="both"/>
              <w:rPr>
                <w:rFonts w:ascii="Arial" w:hAnsi="Arial" w:cs="Arial"/>
                <w:b/>
                <w:szCs w:val="22"/>
              </w:rPr>
            </w:pPr>
            <w:r w:rsidRPr="003F5937">
              <w:rPr>
                <w:rFonts w:ascii="Arial" w:hAnsi="Arial" w:cs="Arial"/>
                <w:b/>
                <w:szCs w:val="22"/>
              </w:rPr>
              <w:t xml:space="preserve">Notificaciones a los </w:t>
            </w:r>
            <w:r w:rsidR="00D852EC">
              <w:rPr>
                <w:rFonts w:ascii="Arial" w:hAnsi="Arial" w:cs="Arial"/>
                <w:b/>
                <w:szCs w:val="22"/>
              </w:rPr>
              <w:t>posibles proveedores</w:t>
            </w:r>
            <w:r w:rsidRPr="003F5937">
              <w:rPr>
                <w:rFonts w:ascii="Arial" w:hAnsi="Arial" w:cs="Arial"/>
                <w:b/>
                <w:szCs w:val="22"/>
              </w:rPr>
              <w:t xml:space="preserve">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4CD1BADE" w:rsidR="003F5937" w:rsidRPr="003F5937" w:rsidRDefault="003F5937" w:rsidP="003F5937">
            <w:pPr>
              <w:jc w:val="both"/>
              <w:rPr>
                <w:rFonts w:ascii="Arial" w:hAnsi="Arial" w:cs="Arial"/>
                <w:b/>
                <w:bCs/>
                <w:szCs w:val="22"/>
              </w:rPr>
            </w:pPr>
            <w:r w:rsidRPr="003F5937">
              <w:rPr>
                <w:rFonts w:ascii="Arial" w:hAnsi="Arial" w:cs="Arial"/>
                <w:b/>
                <w:bCs/>
                <w:szCs w:val="22"/>
              </w:rPr>
              <w:t xml:space="preserve">REQUISITOS QUE DEBERÁN CUMPLIR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04C128B3" w:rsidR="003F5937" w:rsidRPr="003F5937" w:rsidRDefault="003F5937" w:rsidP="003F5937">
            <w:pPr>
              <w:jc w:val="both"/>
              <w:rPr>
                <w:rFonts w:ascii="Arial" w:hAnsi="Arial" w:cs="Arial"/>
                <w:b/>
                <w:bCs/>
                <w:szCs w:val="22"/>
              </w:rPr>
            </w:pPr>
            <w:r w:rsidRPr="003F5937">
              <w:rPr>
                <w:rFonts w:ascii="Arial" w:hAnsi="Arial" w:cs="Arial"/>
                <w:b/>
                <w:bCs/>
                <w:szCs w:val="22"/>
              </w:rPr>
              <w:t xml:space="preserve">DOCUMENTOS Y DATOS QUE DEBERÁN PRESENTAR LOS </w:t>
            </w:r>
            <w:r w:rsidR="00D852EC">
              <w:rPr>
                <w:rFonts w:ascii="Arial" w:hAnsi="Arial" w:cs="Arial"/>
                <w:b/>
                <w:bCs/>
                <w:szCs w:val="22"/>
              </w:rPr>
              <w:t>POSIBLES PROVEEDORES</w:t>
            </w:r>
            <w:r w:rsidRPr="003F5937">
              <w:rPr>
                <w:rFonts w:ascii="Arial" w:hAnsi="Arial" w:cs="Arial"/>
                <w:b/>
                <w:bCs/>
                <w:szCs w:val="22"/>
              </w:rPr>
              <w:t xml:space="preserve"> DURANTE EL ACTO DE PRESENTACIÓN Y APERTURA DE PROPOSICIONES DE LA </w:t>
            </w:r>
            <w:r w:rsidR="0000560A">
              <w:rPr>
                <w:rFonts w:ascii="Arial" w:hAnsi="Arial" w:cs="Arial"/>
                <w:b/>
                <w:bCs/>
                <w:szCs w:val="22"/>
              </w:rPr>
              <w:t>INV</w:t>
            </w:r>
            <w:r w:rsidRPr="003F5937">
              <w:rPr>
                <w:rFonts w:ascii="Arial" w:hAnsi="Arial" w:cs="Arial"/>
                <w:b/>
                <w:bCs/>
                <w:szCs w:val="22"/>
              </w:rPr>
              <w:t>ITACIÓN.</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67FD254A" w:rsidR="003F5937" w:rsidRPr="006947D2" w:rsidRDefault="003F5937" w:rsidP="00A31FC3">
            <w:pPr>
              <w:pStyle w:val="Prrafodelista"/>
              <w:numPr>
                <w:ilvl w:val="0"/>
                <w:numId w:val="83"/>
              </w:numPr>
              <w:ind w:hanging="592"/>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bookmarkEnd w:id="7"/>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01BC91C1" w:rsidR="00347782" w:rsidRPr="006947D2" w:rsidRDefault="00347782" w:rsidP="00A31FC3">
            <w:pPr>
              <w:pStyle w:val="Prrafodelista"/>
              <w:numPr>
                <w:ilvl w:val="0"/>
                <w:numId w:val="83"/>
              </w:numPr>
              <w:spacing w:line="259" w:lineRule="auto"/>
              <w:ind w:hanging="592"/>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46D0828A" w:rsidR="003F5937" w:rsidRPr="006947D2" w:rsidRDefault="003F5937" w:rsidP="00A31FC3">
            <w:pPr>
              <w:pStyle w:val="Prrafodelista"/>
              <w:numPr>
                <w:ilvl w:val="0"/>
                <w:numId w:val="83"/>
              </w:numPr>
              <w:spacing w:line="259" w:lineRule="auto"/>
              <w:ind w:hanging="592"/>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20C7DF51"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5BEE4FBD"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AEC5EE8"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DA55C1"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5A02F18"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2E9FA3E0" w:rsidR="003F5937" w:rsidRPr="003F5937" w:rsidRDefault="003F5937" w:rsidP="00E5184A">
            <w:pPr>
              <w:jc w:val="both"/>
              <w:rPr>
                <w:rFonts w:ascii="Arial" w:eastAsia="Arial" w:hAnsi="Arial" w:cs="Arial"/>
                <w:szCs w:val="22"/>
              </w:rPr>
            </w:pPr>
            <w:r w:rsidRPr="003F5937">
              <w:rPr>
                <w:rFonts w:ascii="Arial" w:eastAsia="Arial" w:hAnsi="Arial" w:cs="Arial"/>
                <w:szCs w:val="22"/>
              </w:rPr>
              <w:t>Identificación oficial vigente</w:t>
            </w:r>
            <w:r w:rsidR="00DF4EAA">
              <w:rPr>
                <w:rFonts w:ascii="Arial" w:eastAsia="Arial" w:hAnsi="Arial" w:cs="Arial"/>
                <w:szCs w:val="22"/>
              </w:rPr>
              <w:t>.</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4A1474E6"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4E8B7FC5"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2E335A7"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128A332C"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1639D4D"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3B5B7043"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266D36FD"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1CB20642"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manifestación de cumplimiento de las normas aplicables</w:t>
            </w:r>
            <w:r w:rsidR="00DF4EAA">
              <w:rPr>
                <w:rFonts w:ascii="Arial" w:eastAsia="Arial" w:hAnsi="Arial" w:cs="Arial"/>
                <w:szCs w:val="22"/>
              </w:rPr>
              <w:t>.</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64603D70"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91D7DE4"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42AD2C7A"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17B3C4A3"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3B944D68"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14CC1C40"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543B0D">
              <w:rPr>
                <w:rFonts w:ascii="Arial" w:eastAsia="Arial" w:hAnsi="Arial" w:cs="Arial"/>
                <w:szCs w:val="22"/>
              </w:rPr>
              <w:t>Afiliación a las cadenas productivas de NAFIN. (Informativo)</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10C22687"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5FD94E15"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28105DB"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23538056"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298E1347"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w:t>
            </w:r>
            <w:r w:rsidR="00DF4EAA">
              <w:rPr>
                <w:rFonts w:ascii="Arial" w:eastAsia="Arial" w:hAnsi="Arial" w:cs="Arial"/>
                <w:szCs w:val="22"/>
              </w:rPr>
              <w:t>.</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35411738"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4590664D" w:rsidR="003F5937" w:rsidRPr="006947D2" w:rsidRDefault="003F5937" w:rsidP="00A31FC3">
            <w:pPr>
              <w:pStyle w:val="Prrafodelista"/>
              <w:numPr>
                <w:ilvl w:val="1"/>
                <w:numId w:val="83"/>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66E57E2F" w:rsidR="003F5937" w:rsidRPr="003F5937" w:rsidRDefault="003F5937" w:rsidP="003F5937">
            <w:pPr>
              <w:jc w:val="both"/>
              <w:rPr>
                <w:rFonts w:ascii="Arial" w:hAnsi="Arial" w:cs="Arial"/>
                <w:b/>
                <w:bCs/>
                <w:szCs w:val="22"/>
              </w:rPr>
            </w:pPr>
            <w:r w:rsidRPr="003F5937">
              <w:rPr>
                <w:rFonts w:ascii="Arial" w:hAnsi="Arial" w:cs="Arial"/>
                <w:b/>
                <w:bCs/>
                <w:szCs w:val="22"/>
              </w:rPr>
              <w:t xml:space="preserve">SUSPENSIÓN O CANCELACIÓN DE LA </w:t>
            </w:r>
            <w:r w:rsidR="00D852EC">
              <w:rPr>
                <w:rFonts w:ascii="Arial" w:hAnsi="Arial" w:cs="Arial"/>
                <w:b/>
                <w:bCs/>
                <w:szCs w:val="22"/>
              </w:rPr>
              <w:t>INV</w:t>
            </w:r>
            <w:r w:rsidRPr="003F5937">
              <w:rPr>
                <w:rFonts w:ascii="Arial" w:hAnsi="Arial" w:cs="Arial"/>
                <w:b/>
                <w:bCs/>
                <w:szCs w:val="22"/>
              </w:rPr>
              <w:t>ITACIÓN</w:t>
            </w:r>
            <w:r w:rsidR="00D852EC">
              <w:rPr>
                <w:rFonts w:ascii="Arial" w:hAnsi="Arial" w:cs="Arial"/>
                <w:b/>
                <w:bCs/>
                <w:szCs w:val="22"/>
              </w:rPr>
              <w:t>.</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4E5C8EC" w:rsidR="003F5937" w:rsidRPr="003F5937" w:rsidRDefault="003F5937" w:rsidP="003F5937">
            <w:pPr>
              <w:jc w:val="both"/>
              <w:rPr>
                <w:rFonts w:ascii="Arial" w:hAnsi="Arial" w:cs="Arial"/>
                <w:b/>
                <w:szCs w:val="22"/>
              </w:rPr>
            </w:pPr>
            <w:r w:rsidRPr="003F5937">
              <w:rPr>
                <w:rFonts w:ascii="Arial" w:hAnsi="Arial" w:cs="Arial"/>
                <w:b/>
                <w:szCs w:val="22"/>
              </w:rPr>
              <w:t xml:space="preserve">Suspensión de la </w:t>
            </w:r>
            <w:r w:rsidR="00D852EC">
              <w:rPr>
                <w:rFonts w:ascii="Arial" w:hAnsi="Arial" w:cs="Arial"/>
                <w:b/>
                <w:szCs w:val="22"/>
              </w:rPr>
              <w:t>Inv</w:t>
            </w:r>
            <w:r w:rsidRPr="003F5937">
              <w:rPr>
                <w:rFonts w:ascii="Arial" w:hAnsi="Arial" w:cs="Arial"/>
                <w:b/>
                <w:szCs w:val="22"/>
              </w:rPr>
              <w:t>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4D5808BB" w:rsidR="003F5937" w:rsidRPr="003F5937" w:rsidRDefault="003F5937" w:rsidP="003F5937">
            <w:pPr>
              <w:jc w:val="both"/>
              <w:rPr>
                <w:rFonts w:ascii="Arial" w:hAnsi="Arial" w:cs="Arial"/>
                <w:b/>
                <w:szCs w:val="22"/>
              </w:rPr>
            </w:pPr>
            <w:r w:rsidRPr="003F5937">
              <w:rPr>
                <w:rFonts w:ascii="Arial" w:hAnsi="Arial" w:cs="Arial"/>
                <w:b/>
                <w:szCs w:val="22"/>
              </w:rPr>
              <w:t xml:space="preserve">Cancelación de la </w:t>
            </w:r>
            <w:r w:rsidR="00D852EC">
              <w:rPr>
                <w:rFonts w:ascii="Arial" w:hAnsi="Arial" w:cs="Arial"/>
                <w:b/>
                <w:szCs w:val="22"/>
              </w:rPr>
              <w:t>Inv</w:t>
            </w:r>
            <w:r w:rsidRPr="003F5937">
              <w:rPr>
                <w:rFonts w:ascii="Arial" w:hAnsi="Arial" w:cs="Arial"/>
                <w:b/>
                <w:szCs w:val="22"/>
              </w:rPr>
              <w:t>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1F1FEBCF" w:rsidR="003F5937" w:rsidRPr="003F5937" w:rsidRDefault="003F5937" w:rsidP="003F5937">
            <w:pPr>
              <w:jc w:val="both"/>
              <w:rPr>
                <w:rFonts w:ascii="Arial" w:hAnsi="Arial" w:cs="Arial"/>
                <w:b/>
                <w:bCs/>
                <w:szCs w:val="22"/>
              </w:rPr>
            </w:pPr>
            <w:r w:rsidRPr="003F5937">
              <w:rPr>
                <w:rFonts w:ascii="Arial" w:hAnsi="Arial" w:cs="Arial"/>
                <w:b/>
                <w:bCs/>
                <w:szCs w:val="22"/>
              </w:rPr>
              <w:t xml:space="preserve">DECLARACIÓN DE LA </w:t>
            </w:r>
            <w:r w:rsidR="00D852EC">
              <w:rPr>
                <w:rFonts w:ascii="Arial" w:hAnsi="Arial" w:cs="Arial"/>
                <w:b/>
                <w:bCs/>
                <w:szCs w:val="22"/>
              </w:rPr>
              <w:t>INV</w:t>
            </w:r>
            <w:r w:rsidRPr="003F5937">
              <w:rPr>
                <w:rFonts w:ascii="Arial" w:hAnsi="Arial" w:cs="Arial"/>
                <w:b/>
                <w:bCs/>
                <w:szCs w:val="22"/>
              </w:rPr>
              <w:t>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1220086B" w:rsidR="003F5937" w:rsidRPr="003F5937" w:rsidRDefault="00D852EC" w:rsidP="003F5937">
            <w:pPr>
              <w:jc w:val="both"/>
              <w:rPr>
                <w:rFonts w:ascii="Arial" w:hAnsi="Arial" w:cs="Arial"/>
                <w:b/>
                <w:bCs/>
                <w:szCs w:val="22"/>
              </w:rPr>
            </w:pPr>
            <w:r>
              <w:rPr>
                <w:rFonts w:ascii="Arial" w:hAnsi="Arial" w:cs="Arial"/>
                <w:b/>
                <w:bCs/>
                <w:szCs w:val="22"/>
              </w:rPr>
              <w:t>Inv</w:t>
            </w:r>
            <w:r w:rsidR="003F5937" w:rsidRPr="003F5937">
              <w:rPr>
                <w:rFonts w:ascii="Arial" w:hAnsi="Arial" w:cs="Arial"/>
                <w:b/>
                <w:bCs/>
                <w:szCs w:val="22"/>
              </w:rPr>
              <w:t>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5FC8C038" w:rsidR="003F5937" w:rsidRPr="003F5937" w:rsidRDefault="003F5937" w:rsidP="003F5937">
            <w:pPr>
              <w:jc w:val="both"/>
              <w:rPr>
                <w:rFonts w:ascii="Arial" w:hAnsi="Arial" w:cs="Arial"/>
                <w:b/>
                <w:bCs/>
                <w:szCs w:val="22"/>
              </w:rPr>
            </w:pPr>
            <w:r w:rsidRPr="003F5937">
              <w:rPr>
                <w:rFonts w:ascii="Arial" w:hAnsi="Arial" w:cs="Arial"/>
                <w:b/>
                <w:bCs/>
                <w:szCs w:val="22"/>
              </w:rPr>
              <w:t xml:space="preserve">OBLIGACIONES DE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03B8D59E" w:rsidR="003F5937" w:rsidRPr="003F5937" w:rsidRDefault="003F5937" w:rsidP="003F5937">
            <w:pPr>
              <w:jc w:val="both"/>
              <w:rPr>
                <w:rFonts w:ascii="Arial" w:hAnsi="Arial" w:cs="Arial"/>
                <w:b/>
                <w:bCs/>
                <w:szCs w:val="22"/>
              </w:rPr>
            </w:pPr>
            <w:r w:rsidRPr="003F5937">
              <w:rPr>
                <w:rFonts w:ascii="Arial" w:hAnsi="Arial" w:cs="Arial"/>
                <w:b/>
                <w:bCs/>
                <w:szCs w:val="22"/>
              </w:rPr>
              <w:t xml:space="preserve">ASISTENCIA A LOS ACTOS PÚBLICOS DE LA </w:t>
            </w:r>
            <w:r w:rsidR="00D852EC">
              <w:rPr>
                <w:rFonts w:ascii="Arial" w:hAnsi="Arial" w:cs="Arial"/>
                <w:b/>
                <w:bCs/>
                <w:szCs w:val="22"/>
              </w:rPr>
              <w:t>INV</w:t>
            </w:r>
            <w:r w:rsidRPr="003F5937">
              <w:rPr>
                <w:rFonts w:ascii="Arial" w:hAnsi="Arial" w:cs="Arial"/>
                <w:b/>
                <w:bCs/>
                <w:szCs w:val="22"/>
              </w:rPr>
              <w:t>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lastRenderedPageBreak/>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62B9349B"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w:t>
            </w:r>
            <w:r w:rsidR="00DF4EAA">
              <w:rPr>
                <w:rFonts w:ascii="Arial" w:eastAsia="Arial" w:hAnsi="Arial" w:cs="Arial"/>
                <w:szCs w:val="22"/>
              </w:rPr>
              <w:t>.</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543B0D">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37E285" w14:textId="77777777" w:rsidTr="008339DB">
        <w:trPr>
          <w:trHeight w:val="20"/>
          <w:tblCellSpacing w:w="20" w:type="dxa"/>
          <w:jc w:val="center"/>
        </w:trPr>
        <w:tc>
          <w:tcPr>
            <w:tcW w:w="1485" w:type="dxa"/>
            <w:vAlign w:val="center"/>
          </w:tcPr>
          <w:p w14:paraId="3E9BF0D9" w14:textId="4B652B21" w:rsidR="003F5937" w:rsidRPr="003F5937" w:rsidRDefault="006947D2"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0D54D44B"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6947D2">
              <w:rPr>
                <w:rFonts w:ascii="Arial" w:eastAsia="Arial" w:hAnsi="Arial" w:cs="Arial"/>
                <w:b/>
                <w:color w:val="0000FF"/>
                <w:szCs w:val="22"/>
                <w:u w:val="single"/>
              </w:rPr>
              <w:t>0</w:t>
            </w:r>
          </w:p>
        </w:tc>
        <w:tc>
          <w:tcPr>
            <w:tcW w:w="8145" w:type="dxa"/>
            <w:vAlign w:val="center"/>
            <w:hideMark/>
          </w:tcPr>
          <w:p w14:paraId="6B7D9735" w14:textId="466E7F64"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4687AFA1"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6947D2">
              <w:rPr>
                <w:rFonts w:ascii="Arial" w:eastAsia="Arial" w:hAnsi="Arial" w:cs="Arial"/>
                <w:b/>
                <w:color w:val="0000FF"/>
                <w:szCs w:val="22"/>
                <w:u w:val="single"/>
              </w:rPr>
              <w:t>1</w:t>
            </w:r>
          </w:p>
        </w:tc>
        <w:tc>
          <w:tcPr>
            <w:tcW w:w="8145" w:type="dxa"/>
            <w:vAlign w:val="center"/>
            <w:hideMark/>
          </w:tcPr>
          <w:p w14:paraId="76B224D0" w14:textId="08BE537F"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w:t>
            </w:r>
            <w:r w:rsidR="00DF4EAA">
              <w:rPr>
                <w:rFonts w:ascii="Arial" w:eastAsia="Arial" w:hAnsi="Arial" w:cs="Arial"/>
                <w:szCs w:val="22"/>
              </w:rPr>
              <w:t>.</w:t>
            </w:r>
          </w:p>
        </w:tc>
      </w:tr>
      <w:bookmarkEnd w:id="6"/>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3C2B39C4"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w:t>
      </w:r>
      <w:bookmarkStart w:id="8" w:name="_Hlk155362759"/>
      <w:r w:rsidR="0000560A">
        <w:rPr>
          <w:rFonts w:ascii="Arial" w:hAnsi="Arial" w:cs="Arial"/>
        </w:rPr>
        <w:t>inv</w:t>
      </w:r>
      <w:r w:rsidRPr="00A00B62">
        <w:rPr>
          <w:rFonts w:ascii="Arial" w:hAnsi="Arial" w:cs="Arial"/>
        </w:rPr>
        <w:t>itació</w:t>
      </w:r>
      <w:r w:rsidR="0000560A">
        <w:rPr>
          <w:rFonts w:ascii="Arial" w:hAnsi="Arial" w:cs="Arial"/>
        </w:rPr>
        <w:t>n</w:t>
      </w:r>
      <w:bookmarkEnd w:id="8"/>
      <w:r w:rsidRPr="00A00B62">
        <w:rPr>
          <w:rFonts w:ascii="Arial" w:hAnsi="Arial" w:cs="Arial"/>
        </w:rPr>
        <w:t xml:space="preserve"> y el contrato que se suscriba.</w:t>
      </w:r>
    </w:p>
    <w:p w14:paraId="61E18BA5" w14:textId="77777777" w:rsidR="00342CC8" w:rsidRPr="00A00B62" w:rsidRDefault="00342CC8" w:rsidP="00342CC8">
      <w:pPr>
        <w:pStyle w:val="Prrafodelista"/>
        <w:ind w:left="1134" w:hanging="708"/>
        <w:rPr>
          <w:rFonts w:ascii="Arial" w:hAnsi="Arial" w:cs="Arial"/>
        </w:rPr>
      </w:pPr>
    </w:p>
    <w:p w14:paraId="00AFF221" w14:textId="77777777" w:rsidR="00844704"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 xml:space="preserve">Documento legal que constituye el acuerdo de voluntades entre el CIATEJ, A.C. y el </w:t>
      </w:r>
      <w:r w:rsidR="003A78F3">
        <w:rPr>
          <w:rFonts w:ascii="Arial" w:eastAsia="Arial" w:hAnsi="Arial" w:cs="Arial"/>
        </w:rPr>
        <w:t>proveedor</w:t>
      </w:r>
      <w:r w:rsidRPr="00A00B62">
        <w:rPr>
          <w:rFonts w:ascii="Arial" w:hAnsi="Arial" w:cs="Arial"/>
        </w:rPr>
        <w:t xml:space="preserve"> ganador, por medio del cual se crean o transfieren las obligaciones y derechos objeto del presente procedimiento de contratación.</w:t>
      </w:r>
    </w:p>
    <w:p w14:paraId="78E87C21" w14:textId="77777777" w:rsidR="00844704" w:rsidRPr="00844704" w:rsidRDefault="00844704" w:rsidP="00844704">
      <w:pPr>
        <w:pStyle w:val="Prrafodelista"/>
        <w:rPr>
          <w:rFonts w:ascii="Arial" w:eastAsia="Arial" w:hAnsi="Arial" w:cs="Arial"/>
          <w:b/>
          <w:color w:val="000000"/>
        </w:rPr>
      </w:pPr>
    </w:p>
    <w:p w14:paraId="69251905" w14:textId="5672268B" w:rsidR="00844704" w:rsidRPr="00844704" w:rsidRDefault="00844704" w:rsidP="00844704">
      <w:pPr>
        <w:pStyle w:val="Prrafodelista"/>
        <w:numPr>
          <w:ilvl w:val="1"/>
          <w:numId w:val="9"/>
        </w:numPr>
        <w:ind w:left="1134" w:hanging="708"/>
        <w:jc w:val="both"/>
        <w:rPr>
          <w:rFonts w:ascii="Arial" w:hAnsi="Arial" w:cs="Arial"/>
        </w:rPr>
      </w:pPr>
      <w:r w:rsidRPr="00844704">
        <w:rPr>
          <w:rFonts w:ascii="Arial" w:eastAsia="Arial" w:hAnsi="Arial" w:cs="Arial"/>
          <w:b/>
          <w:color w:val="000000"/>
        </w:rPr>
        <w:t xml:space="preserve">Invitación </w:t>
      </w:r>
      <w:r w:rsidRPr="00844704">
        <w:rPr>
          <w:rFonts w:ascii="Arial" w:eastAsia="Arial" w:hAnsi="Arial" w:cs="Arial"/>
          <w:b/>
        </w:rPr>
        <w:t>o Invitación</w:t>
      </w:r>
      <w:r w:rsidRPr="00844704">
        <w:rPr>
          <w:rFonts w:ascii="Arial" w:eastAsia="Arial" w:hAnsi="Arial" w:cs="Arial"/>
          <w:b/>
          <w:color w:val="000000"/>
        </w:rPr>
        <w:t xml:space="preserve"> </w:t>
      </w:r>
      <w:r w:rsidRPr="00844704">
        <w:rPr>
          <w:rFonts w:ascii="Arial" w:eastAsia="Arial" w:hAnsi="Arial" w:cs="Arial"/>
          <w:b/>
        </w:rPr>
        <w:t>Pública</w:t>
      </w:r>
      <w:r w:rsidRPr="00844704">
        <w:rPr>
          <w:rFonts w:ascii="Arial" w:eastAsia="Arial" w:hAnsi="Arial" w:cs="Arial"/>
          <w:b/>
          <w:color w:val="000000"/>
        </w:rPr>
        <w:t xml:space="preserve">. </w:t>
      </w:r>
      <w:r w:rsidRPr="00844704">
        <w:rPr>
          <w:rFonts w:ascii="Arial" w:eastAsia="Arial" w:hAnsi="Arial" w:cs="Arial"/>
          <w:color w:val="000000"/>
        </w:rPr>
        <w:t>El procedimiento de invitación a cuando menos tres personas.</w:t>
      </w:r>
    </w:p>
    <w:p w14:paraId="21DEEBB9" w14:textId="77777777" w:rsidR="00342CC8" w:rsidRPr="00A00B62" w:rsidRDefault="00342CC8" w:rsidP="00342CC8">
      <w:pPr>
        <w:pStyle w:val="Prrafodelista"/>
        <w:ind w:left="1134" w:hanging="708"/>
        <w:rPr>
          <w:rFonts w:ascii="Arial" w:hAnsi="Arial" w:cs="Arial"/>
        </w:rPr>
      </w:pPr>
    </w:p>
    <w:p w14:paraId="6D2756D6" w14:textId="77777777" w:rsidR="00844704"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193B307A" w14:textId="77777777" w:rsidR="00844704" w:rsidRPr="00844704" w:rsidRDefault="00844704" w:rsidP="00844704">
      <w:pPr>
        <w:pStyle w:val="Prrafodelista"/>
        <w:rPr>
          <w:rFonts w:ascii="Arial" w:hAnsi="Arial" w:cs="Arial"/>
          <w:b/>
        </w:rPr>
      </w:pPr>
    </w:p>
    <w:p w14:paraId="625129AF" w14:textId="77777777" w:rsidR="00844704" w:rsidRPr="00844704" w:rsidRDefault="00A82147" w:rsidP="00844704">
      <w:pPr>
        <w:pStyle w:val="Prrafodelista"/>
        <w:numPr>
          <w:ilvl w:val="1"/>
          <w:numId w:val="9"/>
        </w:numPr>
        <w:ind w:left="1134" w:hanging="708"/>
        <w:jc w:val="both"/>
        <w:rPr>
          <w:rFonts w:ascii="Arial" w:hAnsi="Arial" w:cs="Arial"/>
        </w:rPr>
      </w:pPr>
      <w:r w:rsidRPr="00844704">
        <w:rPr>
          <w:rFonts w:ascii="Arial" w:hAnsi="Arial" w:cs="Arial"/>
          <w:b/>
        </w:rPr>
        <w:t xml:space="preserve">Ganador o Adjudicado: </w:t>
      </w:r>
      <w:r w:rsidRPr="00844704">
        <w:rPr>
          <w:rFonts w:ascii="Arial" w:hAnsi="Arial" w:cs="Arial"/>
        </w:rPr>
        <w:t xml:space="preserve">La(s) persona(s) física(s) o moral(es) que resulte(n) con adjudicación en alguna partida o concepto de la presente Invitación Pública de acuerdo a lo que se especifique en el acta de </w:t>
      </w:r>
      <w:r w:rsidR="00844704" w:rsidRPr="00844704">
        <w:rPr>
          <w:rFonts w:ascii="Arial" w:hAnsi="Arial" w:cs="Arial"/>
        </w:rPr>
        <w:t>f</w:t>
      </w:r>
      <w:r w:rsidRPr="00844704">
        <w:rPr>
          <w:rFonts w:ascii="Arial" w:hAnsi="Arial" w:cs="Arial"/>
        </w:rPr>
        <w:t>allo respectiva.</w:t>
      </w:r>
    </w:p>
    <w:p w14:paraId="5EB90AEB" w14:textId="77777777" w:rsidR="00844704" w:rsidRPr="00844704" w:rsidRDefault="00844704" w:rsidP="00844704">
      <w:pPr>
        <w:pStyle w:val="Prrafodelista"/>
        <w:rPr>
          <w:rFonts w:ascii="Arial" w:hAnsi="Arial" w:cs="Arial"/>
          <w:b/>
        </w:rPr>
      </w:pPr>
    </w:p>
    <w:p w14:paraId="5081C695" w14:textId="4878EE0C" w:rsidR="00347782" w:rsidRPr="00844704" w:rsidRDefault="00A82147" w:rsidP="00844704">
      <w:pPr>
        <w:pStyle w:val="Prrafodelista"/>
        <w:numPr>
          <w:ilvl w:val="1"/>
          <w:numId w:val="9"/>
        </w:numPr>
        <w:ind w:left="1134" w:hanging="708"/>
        <w:jc w:val="both"/>
        <w:rPr>
          <w:rFonts w:ascii="Arial" w:hAnsi="Arial" w:cs="Arial"/>
        </w:rPr>
      </w:pPr>
      <w:r w:rsidRPr="00844704">
        <w:rPr>
          <w:rFonts w:ascii="Arial" w:hAnsi="Arial" w:cs="Arial"/>
          <w:b/>
        </w:rPr>
        <w:t xml:space="preserve">Posibles </w:t>
      </w:r>
      <w:r w:rsidR="00844704" w:rsidRPr="00844704">
        <w:rPr>
          <w:rFonts w:ascii="Arial" w:hAnsi="Arial" w:cs="Arial"/>
          <w:b/>
        </w:rPr>
        <w:t>p</w:t>
      </w:r>
      <w:r w:rsidRPr="00844704">
        <w:rPr>
          <w:rFonts w:ascii="Arial" w:hAnsi="Arial" w:cs="Arial"/>
          <w:b/>
        </w:rPr>
        <w:t xml:space="preserve">roveedores: </w:t>
      </w:r>
      <w:r w:rsidRPr="00844704">
        <w:rPr>
          <w:rFonts w:ascii="Arial" w:hAnsi="Arial" w:cs="Arial"/>
        </w:rPr>
        <w:t>Las personas que manifiesten su interés en participar en la invitación y de la misma forma que se adhirieron al Contrato Marco del</w:t>
      </w:r>
      <w:r w:rsidR="00844704" w:rsidRPr="00844704">
        <w:rPr>
          <w:rFonts w:ascii="Arial" w:hAnsi="Arial" w:cs="Arial"/>
        </w:rPr>
        <w:t xml:space="preserve"> Servicio</w:t>
      </w:r>
      <w:r w:rsidRPr="00844704">
        <w:rPr>
          <w:rFonts w:ascii="Arial" w:hAnsi="Arial" w:cs="Arial"/>
        </w:rPr>
        <w:t>.</w:t>
      </w:r>
    </w:p>
    <w:p w14:paraId="260156A6" w14:textId="77777777" w:rsidR="00342CC8" w:rsidRPr="00A00B62" w:rsidRDefault="00342CC8" w:rsidP="00342CC8">
      <w:pPr>
        <w:pStyle w:val="Prrafodelista"/>
        <w:rPr>
          <w:rFonts w:ascii="Arial" w:hAnsi="Arial" w:cs="Arial"/>
        </w:rPr>
      </w:pPr>
    </w:p>
    <w:p w14:paraId="1C65D65B" w14:textId="49C267E2"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bookmarkStart w:id="9" w:name="_Hlk155362806"/>
      <w:r w:rsidR="0000560A">
        <w:rPr>
          <w:rFonts w:ascii="Arial" w:hAnsi="Arial" w:cs="Arial"/>
        </w:rPr>
        <w:t>Inv</w:t>
      </w:r>
      <w:r w:rsidR="0000560A" w:rsidRPr="00A00B62">
        <w:rPr>
          <w:rFonts w:ascii="Arial" w:hAnsi="Arial" w:cs="Arial"/>
        </w:rPr>
        <w:t>itació</w:t>
      </w:r>
      <w:r w:rsidR="0000560A">
        <w:rPr>
          <w:rFonts w:ascii="Arial" w:hAnsi="Arial" w:cs="Arial"/>
        </w:rPr>
        <w:t>n</w:t>
      </w:r>
      <w:bookmarkEnd w:id="9"/>
      <w:r w:rsidRPr="00A00B62">
        <w:rPr>
          <w:rFonts w:ascii="Arial" w:hAnsi="Arial" w:cs="Arial"/>
        </w:rPr>
        <w:t>.</w:t>
      </w:r>
    </w:p>
    <w:p w14:paraId="09DD0F71" w14:textId="77777777" w:rsidR="00342CC8" w:rsidRPr="00A00B62" w:rsidRDefault="00342CC8" w:rsidP="00342CC8">
      <w:pPr>
        <w:pStyle w:val="Prrafodelista"/>
        <w:rPr>
          <w:rFonts w:ascii="Arial" w:hAnsi="Arial" w:cs="Arial"/>
        </w:rPr>
      </w:pPr>
    </w:p>
    <w:p w14:paraId="00A6263D" w14:textId="551FCDE2"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 xml:space="preserve">es aquel que se determina a partir de obtener el promedio de los precios preponderantes que resulten de las proposiciones aceptadas técnicamente en la </w:t>
      </w:r>
      <w:r w:rsidR="0000560A">
        <w:rPr>
          <w:rFonts w:ascii="Arial" w:hAnsi="Arial" w:cs="Arial"/>
        </w:rPr>
        <w:t>Inv</w:t>
      </w:r>
      <w:r w:rsidR="0000560A" w:rsidRPr="00A00B62">
        <w:rPr>
          <w:rFonts w:ascii="Arial" w:hAnsi="Arial" w:cs="Arial"/>
        </w:rPr>
        <w:t>itació</w:t>
      </w:r>
      <w:r w:rsidR="0000560A">
        <w:rPr>
          <w:rFonts w:ascii="Arial" w:hAnsi="Arial" w:cs="Arial"/>
        </w:rPr>
        <w:t>n</w:t>
      </w:r>
      <w:r w:rsidRPr="00A00B62">
        <w:rPr>
          <w:rFonts w:ascii="Arial" w:hAnsi="Arial" w:cs="Arial"/>
        </w:rPr>
        <w:t>,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44704">
      <w:pPr>
        <w:pStyle w:val="Prrafodelista"/>
        <w:numPr>
          <w:ilvl w:val="1"/>
          <w:numId w:val="9"/>
        </w:numPr>
        <w:ind w:left="1134" w:hanging="708"/>
        <w:jc w:val="both"/>
        <w:rPr>
          <w:rFonts w:ascii="Arial" w:hAnsi="Arial" w:cs="Arial"/>
        </w:rPr>
      </w:pPr>
      <w:r w:rsidRPr="00A00B62">
        <w:rPr>
          <w:rFonts w:ascii="Arial" w:hAnsi="Arial" w:cs="Arial"/>
          <w:b/>
        </w:rPr>
        <w:lastRenderedPageBreak/>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844704">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844704">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844704">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844704">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844704">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844704">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65DB0A02"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DATOS GENERALES DE LA </w:t>
      </w:r>
      <w:r w:rsidR="00D852EC">
        <w:rPr>
          <w:rFonts w:ascii="Arial" w:hAnsi="Arial" w:cs="Arial"/>
          <w:b/>
          <w:caps/>
          <w:sz w:val="24"/>
        </w:rPr>
        <w:t>inv</w:t>
      </w:r>
      <w:r w:rsidRPr="00A00B62">
        <w:rPr>
          <w:rFonts w:ascii="Arial" w:hAnsi="Arial" w:cs="Arial"/>
          <w:b/>
          <w:caps/>
          <w:sz w:val="24"/>
        </w:rPr>
        <w:t>ITACIÓN</w:t>
      </w:r>
      <w:r w:rsidR="00D852EC">
        <w:rPr>
          <w:rFonts w:ascii="Arial" w:hAnsi="Arial" w:cs="Arial"/>
          <w:b/>
          <w:caps/>
          <w:sz w:val="24"/>
        </w:rPr>
        <w:t xml:space="preserve"> para los posibles proveedores adscritos en el contrato marco</w:t>
      </w:r>
      <w:r w:rsidRPr="00A00B62">
        <w:rPr>
          <w:rFonts w:ascii="Arial" w:hAnsi="Arial" w:cs="Arial"/>
          <w:b/>
          <w:caps/>
          <w:sz w:val="24"/>
        </w:rPr>
        <w:t>.</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5B03B983"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En cumplimiento a lo ordenado por la </w:t>
      </w:r>
      <w:r w:rsidRPr="00844704">
        <w:rPr>
          <w:rFonts w:ascii="Arial" w:hAnsi="Arial" w:cs="Arial"/>
          <w:color w:val="00B050"/>
          <w:sz w:val="22"/>
          <w:szCs w:val="22"/>
        </w:rPr>
        <w:t xml:space="preserve">Constitución Política de los Estados Unidos Mexicanos </w:t>
      </w:r>
      <w:r w:rsidRPr="00A00B62">
        <w:rPr>
          <w:rFonts w:ascii="Arial" w:hAnsi="Arial" w:cs="Arial"/>
          <w:sz w:val="22"/>
          <w:szCs w:val="22"/>
        </w:rPr>
        <w:t xml:space="preserve">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 xml:space="preserve">artículos </w:t>
      </w:r>
      <w:r w:rsidR="005F04F4">
        <w:rPr>
          <w:rFonts w:ascii="Arial" w:hAnsi="Arial" w:cs="Arial"/>
          <w:color w:val="00B050"/>
          <w:sz w:val="22"/>
          <w:szCs w:val="22"/>
        </w:rPr>
        <w:t>17 segundo párrafo,</w:t>
      </w:r>
      <w:r w:rsidRPr="00A00B62">
        <w:rPr>
          <w:rFonts w:ascii="Arial" w:hAnsi="Arial" w:cs="Arial"/>
          <w:color w:val="00B050"/>
          <w:sz w:val="22"/>
          <w:szCs w:val="22"/>
        </w:rPr>
        <w:t xml:space="preserve"> 26 fracción I</w:t>
      </w:r>
      <w:r w:rsidR="005F04F4">
        <w:rPr>
          <w:rFonts w:ascii="Arial" w:hAnsi="Arial" w:cs="Arial"/>
          <w:color w:val="00B050"/>
          <w:sz w:val="22"/>
          <w:szCs w:val="22"/>
        </w:rPr>
        <w:t>I,</w:t>
      </w:r>
      <w:r w:rsidRPr="00A00B62">
        <w:rPr>
          <w:rFonts w:ascii="Arial" w:hAnsi="Arial" w:cs="Arial"/>
          <w:color w:val="00B050"/>
          <w:sz w:val="22"/>
          <w:szCs w:val="22"/>
        </w:rPr>
        <w:t xml:space="preserve"> </w:t>
      </w:r>
      <w:r w:rsidR="005F04F4">
        <w:rPr>
          <w:rFonts w:ascii="Arial" w:hAnsi="Arial" w:cs="Arial"/>
          <w:color w:val="00B050"/>
          <w:sz w:val="22"/>
          <w:szCs w:val="22"/>
        </w:rPr>
        <w:t xml:space="preserve">sustentado bajo el artículo 41 fracción XX, 43, </w:t>
      </w:r>
      <w:r w:rsidRPr="00A00B62">
        <w:rPr>
          <w:rFonts w:ascii="Arial" w:hAnsi="Arial" w:cs="Arial"/>
          <w:color w:val="00B050"/>
          <w:sz w:val="22"/>
          <w:szCs w:val="22"/>
        </w:rPr>
        <w:t>26 Bis fracción II</w:t>
      </w:r>
      <w:r w:rsidR="005F04F4">
        <w:rPr>
          <w:rFonts w:ascii="Arial" w:hAnsi="Arial" w:cs="Arial"/>
          <w:color w:val="00B050"/>
          <w:sz w:val="22"/>
          <w:szCs w:val="22"/>
        </w:rPr>
        <w:t xml:space="preserve"> y </w:t>
      </w:r>
      <w:r w:rsidRPr="00A00B62">
        <w:rPr>
          <w:rFonts w:ascii="Arial" w:hAnsi="Arial" w:cs="Arial"/>
          <w:color w:val="00B050"/>
          <w:sz w:val="22"/>
          <w:szCs w:val="22"/>
        </w:rPr>
        <w:t xml:space="preserve">28 fracción I de la </w:t>
      </w:r>
      <w:r w:rsidR="00844704" w:rsidRPr="00844704">
        <w:rPr>
          <w:rFonts w:ascii="Arial" w:hAnsi="Arial" w:cs="Arial"/>
          <w:color w:val="00B050"/>
          <w:sz w:val="22"/>
          <w:szCs w:val="22"/>
        </w:rPr>
        <w:t xml:space="preserve">Ley de Adquisiciones, Arrendamientos y Servicios del Sector Público </w:t>
      </w:r>
      <w:r w:rsidR="00844704">
        <w:rPr>
          <w:rFonts w:ascii="Arial" w:hAnsi="Arial" w:cs="Arial"/>
          <w:color w:val="00B050"/>
          <w:sz w:val="22"/>
          <w:szCs w:val="22"/>
        </w:rPr>
        <w:t>(</w:t>
      </w:r>
      <w:r w:rsidRPr="00A00B62">
        <w:rPr>
          <w:rFonts w:ascii="Arial" w:hAnsi="Arial" w:cs="Arial"/>
          <w:color w:val="00B050"/>
          <w:sz w:val="22"/>
          <w:szCs w:val="22"/>
        </w:rPr>
        <w:t>LAASSP</w:t>
      </w:r>
      <w:r w:rsidR="00844704">
        <w:rPr>
          <w:rFonts w:ascii="Arial" w:hAnsi="Arial" w:cs="Arial"/>
          <w:color w:val="00B050"/>
          <w:sz w:val="22"/>
          <w:szCs w:val="22"/>
        </w:rPr>
        <w:t>)</w:t>
      </w:r>
      <w:r w:rsidR="005F04F4" w:rsidRPr="005F04F4">
        <w:rPr>
          <w:rFonts w:ascii="Arial" w:hAnsi="Arial" w:cs="Arial"/>
          <w:color w:val="00B050"/>
          <w:sz w:val="22"/>
          <w:szCs w:val="22"/>
        </w:rPr>
        <w:t xml:space="preserve">, </w:t>
      </w:r>
      <w:r w:rsidRPr="005F04F4">
        <w:rPr>
          <w:rFonts w:ascii="Arial" w:hAnsi="Arial" w:cs="Arial"/>
          <w:color w:val="00B050"/>
          <w:sz w:val="22"/>
          <w:szCs w:val="22"/>
        </w:rPr>
        <w:t>su Reglamento</w:t>
      </w:r>
      <w:r w:rsidR="00844704">
        <w:rPr>
          <w:rFonts w:ascii="Arial" w:hAnsi="Arial" w:cs="Arial"/>
          <w:color w:val="00B050"/>
          <w:sz w:val="22"/>
          <w:szCs w:val="22"/>
        </w:rPr>
        <w:t xml:space="preserve"> (RLAASSP)</w:t>
      </w:r>
      <w:r w:rsidRPr="00844704">
        <w:rPr>
          <w:rFonts w:ascii="Arial" w:hAnsi="Arial" w:cs="Arial"/>
          <w:color w:val="00B050"/>
          <w:sz w:val="22"/>
          <w:szCs w:val="22"/>
        </w:rPr>
        <w:t xml:space="preserve"> y demás disposiciones legales aplicables</w:t>
      </w:r>
      <w:r w:rsidR="00844704">
        <w:rPr>
          <w:rFonts w:ascii="Arial" w:hAnsi="Arial" w:cs="Arial"/>
          <w:sz w:val="22"/>
          <w:szCs w:val="22"/>
        </w:rPr>
        <w:t>,</w:t>
      </w:r>
      <w:r w:rsidRPr="00A00B62">
        <w:rPr>
          <w:rFonts w:ascii="Arial" w:hAnsi="Arial" w:cs="Arial"/>
          <w:sz w:val="22"/>
          <w:szCs w:val="22"/>
        </w:rPr>
        <w:t xml:space="preserve">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0000560A" w:rsidRPr="0000560A">
        <w:rPr>
          <w:rFonts w:ascii="Arial" w:hAnsi="Arial" w:cs="Arial"/>
          <w:b/>
          <w:color w:val="FF0000"/>
          <w:sz w:val="22"/>
          <w:szCs w:val="22"/>
        </w:rPr>
        <w:t>Invitación</w:t>
      </w:r>
      <w:r w:rsidRPr="00A00B62">
        <w:rPr>
          <w:rFonts w:ascii="Arial" w:hAnsi="Arial" w:cs="Arial"/>
          <w:b/>
          <w:color w:val="FF0000"/>
          <w:sz w:val="22"/>
          <w:szCs w:val="22"/>
        </w:rPr>
        <w:t xml:space="preserve"> </w:t>
      </w:r>
      <w:r w:rsidR="0000560A">
        <w:rPr>
          <w:rFonts w:ascii="Arial" w:hAnsi="Arial" w:cs="Arial"/>
          <w:b/>
          <w:color w:val="FF0000"/>
          <w:sz w:val="22"/>
          <w:szCs w:val="22"/>
        </w:rPr>
        <w:t xml:space="preserve">a Cuando Menos Tres Personas </w:t>
      </w:r>
      <w:r w:rsidRPr="00A00B62">
        <w:rPr>
          <w:rFonts w:ascii="Arial" w:hAnsi="Arial" w:cs="Arial"/>
          <w:b/>
          <w:color w:val="FF0000"/>
          <w:sz w:val="22"/>
          <w:szCs w:val="22"/>
        </w:rPr>
        <w:t xml:space="preserve">Electrónica Nacional </w:t>
      </w:r>
      <w:r w:rsidRPr="00A00B62">
        <w:rPr>
          <w:rFonts w:ascii="Arial" w:hAnsi="Arial" w:cs="Arial"/>
          <w:sz w:val="22"/>
          <w:szCs w:val="22"/>
        </w:rPr>
        <w:t>descrita en la presente convocatoria.</w:t>
      </w:r>
    </w:p>
    <w:p w14:paraId="34BAA81F" w14:textId="77D0823A" w:rsidR="00844704" w:rsidRDefault="00844704" w:rsidP="00342CC8">
      <w:pPr>
        <w:tabs>
          <w:tab w:val="left" w:pos="426"/>
        </w:tabs>
        <w:spacing w:line="240" w:lineRule="exact"/>
        <w:ind w:left="567"/>
        <w:jc w:val="both"/>
        <w:rPr>
          <w:rFonts w:ascii="Arial" w:hAnsi="Arial" w:cs="Arial"/>
          <w:sz w:val="22"/>
          <w:szCs w:val="22"/>
        </w:rPr>
      </w:pPr>
    </w:p>
    <w:p w14:paraId="1520EA87" w14:textId="52DCB1CC" w:rsidR="00844704" w:rsidRPr="00844704" w:rsidRDefault="00844704" w:rsidP="00844704">
      <w:pPr>
        <w:pBdr>
          <w:top w:val="nil"/>
          <w:left w:val="nil"/>
          <w:bottom w:val="nil"/>
          <w:right w:val="nil"/>
          <w:between w:val="nil"/>
        </w:pBdr>
        <w:spacing w:after="120"/>
        <w:ind w:left="567"/>
        <w:jc w:val="both"/>
        <w:rPr>
          <w:rFonts w:ascii="Arial" w:eastAsia="Arial" w:hAnsi="Arial" w:cs="Arial"/>
          <w:color w:val="000000"/>
          <w:sz w:val="22"/>
          <w:szCs w:val="22"/>
        </w:rPr>
      </w:pPr>
      <w:r>
        <w:rPr>
          <w:rFonts w:ascii="Arial" w:eastAsia="Arial" w:hAnsi="Arial" w:cs="Arial"/>
          <w:color w:val="000000"/>
          <w:sz w:val="22"/>
          <w:szCs w:val="22"/>
        </w:rPr>
        <w:t xml:space="preserve">La cual se desarrollará en términos de la normatividad aplicable y el </w:t>
      </w:r>
      <w:r w:rsidRPr="00CF4FB6">
        <w:rPr>
          <w:rFonts w:ascii="Arial" w:eastAsia="Arial" w:hAnsi="Arial" w:cs="Arial"/>
          <w:b/>
          <w:color w:val="000000"/>
          <w:sz w:val="22"/>
          <w:szCs w:val="22"/>
        </w:rPr>
        <w:t>Contrato Marco</w:t>
      </w:r>
      <w:r>
        <w:rPr>
          <w:rFonts w:ascii="Arial" w:eastAsia="Arial" w:hAnsi="Arial" w:cs="Arial"/>
          <w:color w:val="000000"/>
          <w:sz w:val="22"/>
          <w:szCs w:val="22"/>
        </w:rPr>
        <w:t xml:space="preserve"> señalado en la primera página de esta convocatoria, solamente podrán participar en el presente procedimiento las personas físicas y morales que hayan suscrito el Contrato Marco.</w:t>
      </w:r>
    </w:p>
    <w:p w14:paraId="3DAFA76C" w14:textId="77777777" w:rsidR="00342CC8" w:rsidRPr="00844704" w:rsidRDefault="00342CC8" w:rsidP="00844704">
      <w:pPr>
        <w:tabs>
          <w:tab w:val="left" w:pos="426"/>
        </w:tabs>
        <w:spacing w:line="240" w:lineRule="exact"/>
        <w:jc w:val="both"/>
        <w:rPr>
          <w:rFonts w:ascii="Arial" w:hAnsi="Arial" w:cs="Arial"/>
          <w:sz w:val="2"/>
          <w:szCs w:val="22"/>
        </w:rPr>
      </w:pPr>
    </w:p>
    <w:p w14:paraId="16B6BD5E" w14:textId="5C94512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D35901">
        <w:rPr>
          <w:rFonts w:ascii="Arial" w:hAnsi="Arial" w:cs="Arial"/>
          <w:b/>
          <w:sz w:val="22"/>
          <w:szCs w:val="22"/>
        </w:rPr>
        <w:t>Inv</w:t>
      </w:r>
      <w:r w:rsidRPr="00A00B62">
        <w:rPr>
          <w:rFonts w:ascii="Arial" w:hAnsi="Arial" w:cs="Arial"/>
          <w:b/>
          <w:sz w:val="22"/>
          <w:szCs w:val="22"/>
        </w:rPr>
        <w:t>itación y su carácter.</w:t>
      </w:r>
    </w:p>
    <w:p w14:paraId="7B8B7E89" w14:textId="54907F0C"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w:t>
      </w:r>
      <w:bookmarkStart w:id="10" w:name="_Hlk155361689"/>
      <w:r w:rsidR="00D35901">
        <w:rPr>
          <w:rFonts w:ascii="Arial" w:hAnsi="Arial" w:cs="Arial"/>
          <w:sz w:val="22"/>
          <w:szCs w:val="22"/>
        </w:rPr>
        <w:t>posibles proveedores</w:t>
      </w:r>
      <w:r w:rsidRPr="00A00B62">
        <w:rPr>
          <w:rFonts w:ascii="Arial" w:hAnsi="Arial" w:cs="Arial"/>
          <w:sz w:val="22"/>
          <w:szCs w:val="22"/>
        </w:rPr>
        <w:t xml:space="preserve"> </w:t>
      </w:r>
      <w:bookmarkEnd w:id="10"/>
      <w:r w:rsidRPr="00A00B62">
        <w:rPr>
          <w:rFonts w:ascii="Arial" w:hAnsi="Arial" w:cs="Arial"/>
          <w:sz w:val="22"/>
          <w:szCs w:val="22"/>
        </w:rPr>
        <w:t xml:space="preserve">únicamente deberán participar en forma electrónica a través de CompraNet en la o las juntas de aclaraciones que se lleven a cabo, el acto de presentación y apertura de proposiciones y el acto de fallo. Los </w:t>
      </w:r>
      <w:r w:rsidR="00D35901">
        <w:rPr>
          <w:rFonts w:ascii="Arial" w:hAnsi="Arial" w:cs="Arial"/>
          <w:sz w:val="22"/>
          <w:szCs w:val="22"/>
        </w:rPr>
        <w:t>posibles proveedores</w:t>
      </w:r>
      <w:r w:rsidRPr="00A00B62">
        <w:rPr>
          <w:rFonts w:ascii="Arial" w:hAnsi="Arial" w:cs="Arial"/>
          <w:sz w:val="22"/>
          <w:szCs w:val="22"/>
        </w:rPr>
        <w:t xml:space="preserve">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 xml:space="preserve">artículo </w:t>
      </w:r>
      <w:r w:rsidR="00325EA8">
        <w:rPr>
          <w:rFonts w:ascii="Arial" w:hAnsi="Arial" w:cs="Arial"/>
          <w:color w:val="00B050"/>
          <w:sz w:val="22"/>
          <w:szCs w:val="22"/>
        </w:rPr>
        <w:t>43</w:t>
      </w:r>
      <w:r w:rsidRPr="00A00B62">
        <w:rPr>
          <w:rFonts w:ascii="Arial" w:hAnsi="Arial" w:cs="Arial"/>
          <w:color w:val="00B050"/>
          <w:sz w:val="22"/>
          <w:szCs w:val="22"/>
        </w:rPr>
        <w:t xml:space="preserve">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020410E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o las juntas de aclaraciones, el acto de presentación y apertura de proposiciones y el acto de fallo, sólo se realizarán a través de CompraNet y sin la presencia de los </w:t>
      </w:r>
      <w:r w:rsidR="00D35901">
        <w:rPr>
          <w:rFonts w:ascii="Arial" w:hAnsi="Arial" w:cs="Arial"/>
          <w:sz w:val="22"/>
          <w:szCs w:val="22"/>
        </w:rPr>
        <w:t>posibles proveedores</w:t>
      </w:r>
      <w:r w:rsidRPr="00A00B62">
        <w:rPr>
          <w:rFonts w:ascii="Arial" w:hAnsi="Arial" w:cs="Arial"/>
          <w:sz w:val="22"/>
          <w:szCs w:val="22"/>
        </w:rPr>
        <w:t xml:space="preserve">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300AEC7E"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 xml:space="preserve">Identificación de la </w:t>
      </w:r>
      <w:r w:rsidR="00D35901">
        <w:rPr>
          <w:rFonts w:ascii="Arial" w:hAnsi="Arial" w:cs="Arial"/>
          <w:b/>
          <w:sz w:val="22"/>
          <w:szCs w:val="22"/>
        </w:rPr>
        <w:t>Inv</w:t>
      </w:r>
      <w:r w:rsidRPr="00A00B62">
        <w:rPr>
          <w:rFonts w:ascii="Arial" w:hAnsi="Arial" w:cs="Arial"/>
          <w:b/>
          <w:sz w:val="22"/>
          <w:szCs w:val="22"/>
        </w:rPr>
        <w:t>itación.</w:t>
      </w:r>
    </w:p>
    <w:p w14:paraId="5BE29E36" w14:textId="590C22B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w:t>
      </w:r>
      <w:r w:rsidRPr="00B03EE2">
        <w:rPr>
          <w:rFonts w:ascii="Arial" w:hAnsi="Arial" w:cs="Arial"/>
          <w:sz w:val="22"/>
          <w:szCs w:val="22"/>
        </w:rPr>
        <w:t xml:space="preserve">número </w:t>
      </w:r>
      <w:r w:rsidR="005F04F4" w:rsidRPr="007C30EF">
        <w:rPr>
          <w:rFonts w:ascii="Arial" w:hAnsi="Arial" w:cs="Arial"/>
          <w:b/>
          <w:color w:val="FF0000"/>
          <w:sz w:val="22"/>
          <w:szCs w:val="22"/>
        </w:rPr>
        <w:t>I</w:t>
      </w:r>
      <w:r w:rsidR="00DE219C" w:rsidRPr="007C30EF">
        <w:rPr>
          <w:rFonts w:ascii="Arial" w:hAnsi="Arial" w:cs="Arial"/>
          <w:b/>
          <w:color w:val="FF0000"/>
          <w:sz w:val="22"/>
          <w:szCs w:val="22"/>
        </w:rPr>
        <w:t>A-38-90I-03890I001-N-</w:t>
      </w:r>
      <w:r w:rsidR="007C30EF" w:rsidRPr="007C30EF">
        <w:rPr>
          <w:rFonts w:ascii="Arial" w:hAnsi="Arial" w:cs="Arial"/>
          <w:b/>
          <w:color w:val="FF0000"/>
          <w:sz w:val="22"/>
          <w:szCs w:val="22"/>
        </w:rPr>
        <w:t>3</w:t>
      </w:r>
      <w:r w:rsidR="00DE219C" w:rsidRPr="007C30EF">
        <w:rPr>
          <w:rFonts w:ascii="Arial" w:hAnsi="Arial" w:cs="Arial"/>
          <w:b/>
          <w:color w:val="FF0000"/>
          <w:sz w:val="22"/>
          <w:szCs w:val="22"/>
        </w:rPr>
        <w:t>-202</w:t>
      </w:r>
      <w:r w:rsidR="001C280E" w:rsidRPr="007C30EF">
        <w:rPr>
          <w:rFonts w:ascii="Arial" w:hAnsi="Arial" w:cs="Arial"/>
          <w:b/>
          <w:color w:val="FF0000"/>
          <w:sz w:val="22"/>
          <w:szCs w:val="22"/>
        </w:rPr>
        <w:t>5</w:t>
      </w:r>
      <w:r w:rsidRPr="00B03EE2">
        <w:rPr>
          <w:rFonts w:ascii="Arial" w:hAnsi="Arial" w:cs="Arial"/>
          <w:sz w:val="22"/>
          <w:szCs w:val="22"/>
        </w:rPr>
        <w:t xml:space="preserve"> el cual en lo sucesivo se podrá usar como referencia a </w:t>
      </w:r>
      <w:r w:rsidR="003F26C9" w:rsidRPr="00B03EE2">
        <w:rPr>
          <w:rFonts w:ascii="Arial" w:hAnsi="Arial" w:cs="Arial"/>
          <w:sz w:val="22"/>
          <w:szCs w:val="22"/>
        </w:rPr>
        <w:t>este</w:t>
      </w:r>
      <w:r w:rsidRPr="00B03EE2">
        <w:rPr>
          <w:rFonts w:ascii="Arial" w:hAnsi="Arial" w:cs="Arial"/>
          <w:sz w:val="22"/>
          <w:szCs w:val="22"/>
        </w:rPr>
        <w:t xml:space="preserve"> procedimiento para</w:t>
      </w:r>
      <w:r w:rsidRPr="00A00B62">
        <w:rPr>
          <w:rFonts w:ascii="Arial" w:hAnsi="Arial" w:cs="Arial"/>
          <w:sz w:val="22"/>
          <w:szCs w:val="22"/>
        </w:rPr>
        <w:t xml:space="preserve">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2FCB082E"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El contrato derivado de la presente</w:t>
      </w:r>
      <w:bookmarkStart w:id="11" w:name="_Hlk155363109"/>
      <w:r w:rsidRPr="0000560A">
        <w:rPr>
          <w:rFonts w:ascii="Arial" w:hAnsi="Arial" w:cs="Arial"/>
          <w:sz w:val="24"/>
          <w:szCs w:val="22"/>
        </w:rPr>
        <w:t xml:space="preserve"> </w:t>
      </w:r>
      <w:r w:rsidR="0000560A">
        <w:rPr>
          <w:rFonts w:ascii="Arial" w:hAnsi="Arial" w:cs="Arial"/>
          <w:sz w:val="22"/>
        </w:rPr>
        <w:t>i</w:t>
      </w:r>
      <w:r w:rsidR="0000560A" w:rsidRPr="0000560A">
        <w:rPr>
          <w:rFonts w:ascii="Arial" w:hAnsi="Arial" w:cs="Arial"/>
          <w:sz w:val="22"/>
        </w:rPr>
        <w:t>nvitación</w:t>
      </w:r>
      <w:r w:rsidR="005F04F4">
        <w:rPr>
          <w:rFonts w:ascii="Arial" w:hAnsi="Arial" w:cs="Arial"/>
          <w:sz w:val="22"/>
        </w:rPr>
        <w:t xml:space="preserve"> a cuando menos tres personas</w:t>
      </w:r>
      <w:r w:rsidRPr="0000560A">
        <w:rPr>
          <w:rFonts w:ascii="Arial" w:hAnsi="Arial" w:cs="Arial"/>
          <w:sz w:val="24"/>
          <w:szCs w:val="22"/>
        </w:rPr>
        <w:t xml:space="preserve"> </w:t>
      </w:r>
      <w:bookmarkEnd w:id="11"/>
      <w:r w:rsidRPr="00A00B62">
        <w:rPr>
          <w:rFonts w:ascii="Arial" w:hAnsi="Arial" w:cs="Arial"/>
          <w:sz w:val="22"/>
          <w:szCs w:val="22"/>
        </w:rPr>
        <w:t xml:space="preserve">y la proposición que prepare el </w:t>
      </w:r>
      <w:r w:rsidR="003A78F3" w:rsidRPr="003A78F3">
        <w:rPr>
          <w:rFonts w:ascii="Arial" w:eastAsia="Arial" w:hAnsi="Arial" w:cs="Arial"/>
          <w:sz w:val="22"/>
          <w:szCs w:val="22"/>
        </w:rPr>
        <w:t>posible proveedor</w:t>
      </w:r>
      <w:r w:rsidRPr="00A00B62">
        <w:rPr>
          <w:rFonts w:ascii="Arial" w:hAnsi="Arial" w:cs="Arial"/>
          <w:sz w:val="22"/>
          <w:szCs w:val="22"/>
        </w:rPr>
        <w:t>,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728CF51B"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caso de requerirse, los folletos, instructivos, manuales y/o documentos adicionales que acompañen los </w:t>
      </w:r>
      <w:r w:rsidR="00D35901">
        <w:rPr>
          <w:rFonts w:ascii="Arial" w:hAnsi="Arial" w:cs="Arial"/>
          <w:sz w:val="22"/>
          <w:szCs w:val="22"/>
        </w:rPr>
        <w:t>posibles proveedores</w:t>
      </w:r>
      <w:r w:rsidRPr="00A00B62">
        <w:rPr>
          <w:rFonts w:ascii="Arial" w:hAnsi="Arial" w:cs="Arial"/>
          <w:sz w:val="22"/>
          <w:szCs w:val="22"/>
        </w:rPr>
        <w:t xml:space="preserve">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132D9BE0"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5F04F4" w:rsidRPr="007C30EF">
        <w:rPr>
          <w:rFonts w:ascii="Arial" w:hAnsi="Arial" w:cs="Arial"/>
          <w:b/>
          <w:color w:val="FF0000"/>
          <w:u w:val="single"/>
        </w:rPr>
        <w:t>31701 Servicios de conducción de señales analógicas y digitales</w:t>
      </w:r>
      <w:r w:rsidR="005F04F4" w:rsidRPr="007C30EF">
        <w:rPr>
          <w:rFonts w:ascii="Arial" w:hAnsi="Arial" w:cs="Arial"/>
        </w:rPr>
        <w:t>,</w:t>
      </w:r>
      <w:r w:rsidR="005F04F4">
        <w:rPr>
          <w:rFonts w:ascii="Arial" w:hAnsi="Arial" w:cs="Arial"/>
        </w:rPr>
        <w:t xml:space="preserve"> </w:t>
      </w:r>
      <w:r w:rsidRPr="00A00B62">
        <w:rPr>
          <w:rFonts w:ascii="Arial" w:hAnsi="Arial" w:cs="Arial"/>
        </w:rPr>
        <w:t xml:space="preserve">para contratar el servicio </w:t>
      </w:r>
      <w:r w:rsidR="00C03144">
        <w:rPr>
          <w:rFonts w:ascii="Arial" w:hAnsi="Arial" w:cs="Arial"/>
        </w:rPr>
        <w:t>objeto de la presente convocatoria</w:t>
      </w:r>
      <w:r w:rsidRPr="00A00B62">
        <w:rPr>
          <w:rFonts w:ascii="Arial" w:hAnsi="Arial" w:cs="Arial"/>
        </w:rPr>
        <w:t>,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432F8DE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Ninguna de las condiciones contenidas en la presente convocatoria, así como en las proposiciones que presenten los </w:t>
      </w:r>
      <w:r w:rsidR="00D35901">
        <w:rPr>
          <w:rFonts w:ascii="Arial" w:hAnsi="Arial" w:cs="Arial"/>
          <w:sz w:val="22"/>
          <w:szCs w:val="22"/>
        </w:rPr>
        <w:t>posibles proveedores</w:t>
      </w:r>
      <w:r w:rsidRPr="00A00B62">
        <w:rPr>
          <w:rFonts w:ascii="Arial" w:hAnsi="Arial" w:cs="Arial"/>
          <w:sz w:val="22"/>
          <w:szCs w:val="22"/>
        </w:rPr>
        <w:t xml:space="preserve">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ACB6F7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w:t>
      </w:r>
      <w:r w:rsidR="00D35901">
        <w:rPr>
          <w:rFonts w:ascii="Arial" w:hAnsi="Arial" w:cs="Arial"/>
          <w:sz w:val="22"/>
          <w:szCs w:val="22"/>
        </w:rPr>
        <w:t>posibles proveedores</w:t>
      </w:r>
      <w:r w:rsidRPr="00A00B62">
        <w:rPr>
          <w:rFonts w:ascii="Arial" w:hAnsi="Arial" w:cs="Arial"/>
          <w:sz w:val="22"/>
          <w:szCs w:val="22"/>
        </w:rPr>
        <w:t xml:space="preserve">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 xml:space="preserve">la falta de presentación en los términos solicitados de dichos documentos afectará la propuesta del </w:t>
      </w:r>
      <w:r w:rsidR="003A78F3" w:rsidRPr="003A78F3">
        <w:rPr>
          <w:rFonts w:ascii="Arial" w:eastAsia="Arial" w:hAnsi="Arial" w:cs="Arial"/>
          <w:b/>
          <w:sz w:val="22"/>
          <w:szCs w:val="22"/>
          <w:u w:val="single"/>
        </w:rPr>
        <w:t>posible proveedor</w:t>
      </w:r>
      <w:r w:rsidRPr="00A00B62">
        <w:rPr>
          <w:rFonts w:ascii="Arial" w:hAnsi="Arial" w:cs="Arial"/>
          <w:b/>
          <w:sz w:val="22"/>
          <w:szCs w:val="22"/>
          <w:u w:val="single"/>
        </w:rPr>
        <w:t>,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6EF143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B01077">
        <w:trPr>
          <w:tblHeader/>
        </w:trPr>
        <w:tc>
          <w:tcPr>
            <w:tcW w:w="247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0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3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B01077">
        <w:trPr>
          <w:trHeight w:val="576"/>
        </w:trPr>
        <w:tc>
          <w:tcPr>
            <w:tcW w:w="2473"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3C0399D1" w14:textId="17916AB1" w:rsidR="00C2228E" w:rsidRPr="00A00B62" w:rsidRDefault="004C7E5E" w:rsidP="00C2228E">
            <w:pPr>
              <w:pStyle w:val="Sinespaciado"/>
              <w:jc w:val="center"/>
              <w:rPr>
                <w:rFonts w:ascii="Arial" w:hAnsi="Arial" w:cs="Arial"/>
                <w:sz w:val="18"/>
                <w:szCs w:val="18"/>
              </w:rPr>
            </w:pPr>
            <w:r w:rsidRPr="004C7E5E">
              <w:rPr>
                <w:rFonts w:ascii="Arial" w:hAnsi="Arial" w:cs="Arial"/>
                <w:sz w:val="18"/>
                <w:szCs w:val="18"/>
              </w:rPr>
              <w:t>Coordinación de Tecnologías de la Información y Comunicación del CIATEJ, A.C.</w:t>
            </w:r>
          </w:p>
        </w:tc>
        <w:tc>
          <w:tcPr>
            <w:tcW w:w="2407"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382"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2F61830" w14:textId="695DF576" w:rsidR="00C2228E" w:rsidRPr="00A00B62" w:rsidRDefault="004C7E5E" w:rsidP="00C2228E">
            <w:pPr>
              <w:pStyle w:val="Sinespaciado"/>
              <w:jc w:val="center"/>
              <w:rPr>
                <w:rFonts w:ascii="Arial" w:hAnsi="Arial" w:cs="Arial"/>
                <w:sz w:val="18"/>
                <w:szCs w:val="18"/>
              </w:rPr>
            </w:pPr>
            <w:r w:rsidRPr="004C7E5E">
              <w:rPr>
                <w:rFonts w:ascii="Arial" w:hAnsi="Arial" w:cs="Arial"/>
                <w:sz w:val="18"/>
                <w:szCs w:val="18"/>
              </w:rPr>
              <w:t>Coordinación de Tecnologías de la Información y Comunicación del CIATEJ, A.C.</w:t>
            </w:r>
            <w:r>
              <w:rPr>
                <w:rFonts w:ascii="Arial" w:hAnsi="Arial" w:cs="Arial"/>
                <w:sz w:val="18"/>
                <w:szCs w:val="18"/>
              </w:rPr>
              <w:t xml:space="preserve"> </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660ADC27" w14:textId="7DB99402" w:rsidR="00C2228E" w:rsidRPr="00A00B62" w:rsidRDefault="00616B46"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554886AE"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w:t>
      </w:r>
      <w:r w:rsidR="003A78F3">
        <w:rPr>
          <w:rFonts w:ascii="Arial" w:hAnsi="Arial" w:cs="Arial"/>
          <w:sz w:val="22"/>
          <w:szCs w:val="22"/>
        </w:rPr>
        <w:t xml:space="preserve">proveedor(es) </w:t>
      </w:r>
      <w:r w:rsidRPr="00A00B62">
        <w:rPr>
          <w:rFonts w:ascii="Arial" w:hAnsi="Arial" w:cs="Arial"/>
          <w:sz w:val="22"/>
          <w:szCs w:val="22"/>
        </w:rPr>
        <w:t xml:space="preserve">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sidR="003A78F3">
        <w:rPr>
          <w:rFonts w:ascii="Arial" w:hAnsi="Arial" w:cs="Arial"/>
          <w:sz w:val="22"/>
          <w:szCs w:val="22"/>
        </w:rPr>
        <w:t>proveedor</w:t>
      </w:r>
      <w:r w:rsidRPr="00A00B62">
        <w:rPr>
          <w:rFonts w:ascii="Arial" w:hAnsi="Arial" w:cs="Arial"/>
          <w:sz w:val="22"/>
          <w:szCs w:val="22"/>
        </w:rPr>
        <w:t xml:space="preserv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4F7402E9"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w:t>
      </w:r>
      <w:r w:rsidR="003A78F3">
        <w:rPr>
          <w:rFonts w:ascii="Arial" w:hAnsi="Arial" w:cs="Arial"/>
          <w:sz w:val="22"/>
          <w:szCs w:val="22"/>
        </w:rPr>
        <w:t xml:space="preserve">proveedor(es) </w:t>
      </w:r>
      <w:r w:rsidRPr="00A00B62">
        <w:rPr>
          <w:rFonts w:ascii="Arial" w:hAnsi="Arial" w:cs="Arial"/>
          <w:sz w:val="22"/>
          <w:szCs w:val="22"/>
        </w:rPr>
        <w:t xml:space="preserve">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4C8AE691"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Objeto y alcance de la </w:t>
      </w:r>
      <w:r w:rsidR="00D35901">
        <w:rPr>
          <w:rFonts w:ascii="Arial" w:hAnsi="Arial" w:cs="Arial"/>
          <w:b/>
          <w:caps/>
          <w:sz w:val="24"/>
        </w:rPr>
        <w:t>INV</w:t>
      </w:r>
      <w:r w:rsidRPr="00A00B62">
        <w:rPr>
          <w:rFonts w:ascii="Arial" w:hAnsi="Arial" w:cs="Arial"/>
          <w:b/>
          <w:caps/>
          <w:sz w:val="24"/>
        </w:rPr>
        <w:t>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6DA5D2B5"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w:t>
      </w:r>
      <w:r w:rsidR="0000560A">
        <w:rPr>
          <w:rFonts w:ascii="Arial" w:hAnsi="Arial" w:cs="Arial"/>
        </w:rPr>
        <w:t>i</w:t>
      </w:r>
      <w:r w:rsidR="0000560A" w:rsidRPr="0000560A">
        <w:rPr>
          <w:rFonts w:ascii="Arial" w:hAnsi="Arial" w:cs="Arial"/>
        </w:rPr>
        <w:t>nvitación</w:t>
      </w:r>
      <w:r w:rsidR="0000560A">
        <w:rPr>
          <w:rFonts w:ascii="Arial" w:hAnsi="Arial" w:cs="Arial"/>
        </w:rPr>
        <w:t xml:space="preserve"> a cuando menos tres personas</w:t>
      </w:r>
      <w:r w:rsidRPr="00A00B62">
        <w:rPr>
          <w:rFonts w:ascii="Arial" w:hAnsi="Arial" w:cs="Arial"/>
        </w:rPr>
        <w:t xml:space="preserve"> es la </w:t>
      </w:r>
      <w:r w:rsidR="004C7E5E">
        <w:rPr>
          <w:rFonts w:ascii="Arial" w:hAnsi="Arial" w:cs="Arial"/>
        </w:rPr>
        <w:t>contra</w:t>
      </w:r>
      <w:r w:rsidR="005F04F4" w:rsidRPr="005F04F4">
        <w:rPr>
          <w:rFonts w:ascii="Arial" w:hAnsi="Arial" w:cs="Arial"/>
        </w:rPr>
        <w:t>tación</w:t>
      </w:r>
      <w:r w:rsidR="00E375BE" w:rsidRPr="005F04F4">
        <w:rPr>
          <w:rFonts w:ascii="Arial" w:hAnsi="Arial" w:cs="Arial"/>
        </w:rPr>
        <w:t xml:space="preserve"> de</w:t>
      </w:r>
      <w:r w:rsidR="0052432D" w:rsidRPr="005F04F4">
        <w:rPr>
          <w:rFonts w:ascii="Arial" w:hAnsi="Arial" w:cs="Arial"/>
        </w:rPr>
        <w:t>l</w:t>
      </w:r>
      <w:r w:rsidR="0052432D" w:rsidRPr="00421A81">
        <w:rPr>
          <w:rFonts w:ascii="Arial" w:hAnsi="Arial" w:cs="Arial"/>
          <w:b/>
        </w:rPr>
        <w:t xml:space="preserve"> </w:t>
      </w:r>
      <w:r w:rsidR="005F04F4" w:rsidRPr="004C7E5E">
        <w:rPr>
          <w:rFonts w:ascii="Arial" w:hAnsi="Arial" w:cs="Arial"/>
          <w:b/>
          <w:color w:val="FF0000"/>
        </w:rPr>
        <w:t>“Servicio de Internet Corporativo para el CIATEJ, A.C. 202</w:t>
      </w:r>
      <w:r w:rsidR="001C280E">
        <w:rPr>
          <w:rFonts w:ascii="Arial" w:hAnsi="Arial" w:cs="Arial"/>
          <w:b/>
          <w:color w:val="FF0000"/>
        </w:rPr>
        <w:t>5</w:t>
      </w:r>
      <w:r w:rsidR="00E375BE" w:rsidRPr="004C7E5E">
        <w:rPr>
          <w:rFonts w:ascii="Arial" w:hAnsi="Arial" w:cs="Arial"/>
          <w:b/>
          <w:color w:val="FF0000"/>
        </w:rPr>
        <w:t>”</w:t>
      </w:r>
      <w:r w:rsidRPr="003357C9">
        <w:rPr>
          <w:rFonts w:ascii="Arial" w:hAnsi="Arial" w:cs="Arial"/>
          <w:b/>
          <w:color w:val="FF0000"/>
        </w:rPr>
        <w:t>,</w:t>
      </w:r>
      <w:r w:rsidRPr="00A00B62">
        <w:rPr>
          <w:rFonts w:ascii="Arial" w:hAnsi="Arial" w:cs="Arial"/>
        </w:rPr>
        <w:t xml:space="preserve"> </w:t>
      </w:r>
      <w:r w:rsidR="00F806B0" w:rsidRPr="003357C9">
        <w:rPr>
          <w:rFonts w:ascii="Arial" w:hAnsi="Arial" w:cs="Arial"/>
          <w:b/>
        </w:rPr>
        <w:t xml:space="preserve">por conducto de un tercero, persona física o moral que será responsable directo de las relaciones laborales con </w:t>
      </w:r>
      <w:r w:rsidR="003357C9" w:rsidRPr="003357C9">
        <w:rPr>
          <w:rFonts w:ascii="Arial" w:hAnsi="Arial" w:cs="Arial"/>
          <w:b/>
        </w:rPr>
        <w:t>los</w:t>
      </w:r>
      <w:r w:rsidR="00F806B0" w:rsidRPr="003357C9">
        <w:rPr>
          <w:rFonts w:ascii="Arial" w:hAnsi="Arial" w:cs="Arial"/>
          <w:b/>
        </w:rPr>
        <w:t xml:space="preserve"> trabajadore</w:t>
      </w:r>
      <w:r w:rsidR="004C7E5E" w:rsidRPr="003357C9">
        <w:rPr>
          <w:rFonts w:ascii="Arial" w:hAnsi="Arial" w:cs="Arial"/>
          <w:b/>
        </w:rPr>
        <w:t xml:space="preserve">s que se requieran para la instalación </w:t>
      </w:r>
      <w:r w:rsidR="003357C9" w:rsidRPr="003357C9">
        <w:rPr>
          <w:rFonts w:ascii="Arial" w:hAnsi="Arial" w:cs="Arial"/>
          <w:b/>
        </w:rPr>
        <w:t>d</w:t>
      </w:r>
      <w:r w:rsidR="004C7E5E" w:rsidRPr="003357C9">
        <w:rPr>
          <w:rFonts w:ascii="Arial" w:hAnsi="Arial" w:cs="Arial"/>
          <w:b/>
        </w:rPr>
        <w:t>e los bienes necesarios para brindar el servicio contratado</w:t>
      </w:r>
      <w:r w:rsidR="004C7E5E">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 xml:space="preserve">ecesarios para la prestación de los mismos, así como las condiciones a que se sujetará éste último, a los que se deberán apegar las proposiciones de los </w:t>
      </w:r>
      <w:r w:rsidR="00D35901">
        <w:rPr>
          <w:rFonts w:ascii="Arial" w:hAnsi="Arial" w:cs="Arial"/>
        </w:rPr>
        <w:t>posibles proveedores</w:t>
      </w:r>
      <w:r w:rsidRPr="00A00B62">
        <w:rPr>
          <w:rFonts w:ascii="Arial" w:hAnsi="Arial" w:cs="Arial"/>
        </w:rPr>
        <w:t>.</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296D2AA0"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w:t>
      </w:r>
      <w:r w:rsidR="00D35901">
        <w:rPr>
          <w:rFonts w:ascii="Arial" w:hAnsi="Arial" w:cs="Arial"/>
        </w:rPr>
        <w:t>posibles proveedores</w:t>
      </w:r>
      <w:r w:rsidRPr="00A00B62">
        <w:rPr>
          <w:rFonts w:ascii="Arial" w:hAnsi="Arial" w:cs="Arial"/>
        </w:rPr>
        <w:t xml:space="preserve"> cumplan con las obligaciones laborales respecto </w:t>
      </w:r>
      <w:r w:rsidR="001C0374">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 xml:space="preserve">de este documento, así como con las obligaciones de hacer y permitir estipuladas en este instrumento y relacionadas con la comprobación del cumplimiento de las obligaciones patronales del </w:t>
      </w:r>
      <w:r w:rsidR="003A78F3" w:rsidRPr="003A78F3">
        <w:rPr>
          <w:rFonts w:ascii="Arial" w:eastAsia="Arial" w:hAnsi="Arial" w:cs="Arial"/>
        </w:rPr>
        <w:t>posible proveedor</w:t>
      </w:r>
      <w:r w:rsidRPr="00A00B62">
        <w:rPr>
          <w:rFonts w:ascii="Arial" w:hAnsi="Arial" w:cs="Arial"/>
        </w:rPr>
        <w:t xml:space="preserv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63E48521"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lastRenderedPageBreak/>
        <w:t xml:space="preserve">La adjudicación se realizará </w:t>
      </w:r>
      <w:r w:rsidR="00616B46">
        <w:rPr>
          <w:rFonts w:ascii="Arial" w:hAnsi="Arial" w:cs="Arial"/>
        </w:rPr>
        <w:t xml:space="preserve">por </w:t>
      </w:r>
      <w:r w:rsidRPr="009E4DA3">
        <w:rPr>
          <w:rFonts w:ascii="Arial" w:hAnsi="Arial" w:cs="Arial"/>
          <w:color w:val="FF0000"/>
        </w:rPr>
        <w:t>PARTIDA</w:t>
      </w:r>
      <w:r w:rsidR="00616B46">
        <w:rPr>
          <w:rFonts w:ascii="Arial" w:hAnsi="Arial" w:cs="Arial"/>
          <w:color w:val="FF0000"/>
        </w:rPr>
        <w:t xml:space="preserve"> ÚNICA</w:t>
      </w:r>
      <w:r w:rsidRPr="009E4DA3">
        <w:rPr>
          <w:rFonts w:ascii="Arial" w:hAnsi="Arial" w:cs="Arial"/>
        </w:rPr>
        <w:t xml:space="preserve">, dependiendo de las características de la o las proposiciones que se presenten; proposición que deberá cumplir legal, administrativa y técnicamente con todo lo solicitado en la presente convocatoria de </w:t>
      </w:r>
      <w:r w:rsidR="0000560A">
        <w:rPr>
          <w:rFonts w:ascii="Arial" w:hAnsi="Arial" w:cs="Arial"/>
        </w:rPr>
        <w:t>I</w:t>
      </w:r>
      <w:r w:rsidR="0000560A" w:rsidRPr="0000560A">
        <w:rPr>
          <w:rFonts w:ascii="Arial" w:hAnsi="Arial" w:cs="Arial"/>
        </w:rPr>
        <w:t>nvitación</w:t>
      </w:r>
      <w:r w:rsidRPr="009E4DA3">
        <w:rPr>
          <w:rFonts w:ascii="Arial" w:hAnsi="Arial" w:cs="Arial"/>
        </w:rPr>
        <w:t>,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3C783D5E"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 xml:space="preserve">Los </w:t>
      </w:r>
      <w:r w:rsidR="00D35901" w:rsidRPr="00D35901">
        <w:rPr>
          <w:rFonts w:ascii="Arial" w:hAnsi="Arial" w:cs="Arial"/>
          <w:sz w:val="22"/>
          <w:szCs w:val="22"/>
          <w:u w:val="single"/>
        </w:rPr>
        <w:t>proveedores</w:t>
      </w:r>
      <w:r w:rsidRPr="00A00B62">
        <w:rPr>
          <w:rFonts w:ascii="Arial" w:hAnsi="Arial" w:cs="Arial"/>
          <w:sz w:val="22"/>
          <w:szCs w:val="22"/>
          <w:u w:val="single"/>
        </w:rPr>
        <w:t xml:space="preserve"> que deseen participar, deberán tener el giro comercial en apego a las características de los servicios solicitados en la </w:t>
      </w:r>
      <w:r w:rsidRPr="0000560A">
        <w:rPr>
          <w:rFonts w:ascii="Arial" w:hAnsi="Arial" w:cs="Arial"/>
          <w:sz w:val="22"/>
          <w:szCs w:val="22"/>
          <w:u w:val="single"/>
        </w:rPr>
        <w:t xml:space="preserve">presente </w:t>
      </w:r>
      <w:r w:rsidR="0000560A" w:rsidRPr="0000560A">
        <w:rPr>
          <w:rFonts w:ascii="Arial" w:hAnsi="Arial" w:cs="Arial"/>
          <w:sz w:val="22"/>
          <w:u w:val="single"/>
        </w:rPr>
        <w:t>invitación</w:t>
      </w:r>
      <w:r w:rsidRPr="0000560A">
        <w:rPr>
          <w:rFonts w:ascii="Arial" w:hAnsi="Arial" w:cs="Arial"/>
          <w:sz w:val="22"/>
          <w:szCs w:val="22"/>
          <w:u w:val="single"/>
        </w:rPr>
        <w:t>,</w:t>
      </w:r>
      <w:r w:rsidRPr="00A00B62">
        <w:rPr>
          <w:rFonts w:ascii="Arial" w:hAnsi="Arial" w:cs="Arial"/>
          <w:sz w:val="22"/>
          <w:szCs w:val="22"/>
          <w:u w:val="single"/>
        </w:rPr>
        <w:t xml:space="preserve"> para la prestación de los mismos, así como observar las leyes aplicables</w:t>
      </w:r>
      <w:r w:rsidR="003357C9">
        <w:rPr>
          <w:rFonts w:ascii="Arial" w:hAnsi="Arial" w:cs="Arial"/>
          <w:sz w:val="22"/>
          <w:szCs w:val="22"/>
          <w:u w:val="single"/>
        </w:rPr>
        <w:t xml:space="preserve"> en el ámbito de </w:t>
      </w:r>
      <w:r w:rsidR="003357C9" w:rsidRPr="003357C9">
        <w:rPr>
          <w:rFonts w:ascii="Arial" w:hAnsi="Arial" w:cs="Arial"/>
          <w:b/>
          <w:sz w:val="22"/>
          <w:szCs w:val="22"/>
          <w:u w:val="single"/>
        </w:rPr>
        <w:t>servicios de internet corporativo</w:t>
      </w:r>
      <w:r w:rsidRPr="003357C9">
        <w:rPr>
          <w:rFonts w:ascii="Arial" w:hAnsi="Arial" w:cs="Arial"/>
          <w:b/>
          <w:sz w:val="22"/>
          <w:szCs w:val="22"/>
          <w:u w:val="single"/>
        </w:rPr>
        <w:t>.</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580A912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31 (treinta y uno) de diciembre del 202</w:t>
      </w:r>
      <w:r w:rsidR="001C280E">
        <w:rPr>
          <w:rFonts w:ascii="Arial" w:hAnsi="Arial" w:cs="Arial"/>
          <w:color w:val="FF0000"/>
          <w:sz w:val="22"/>
          <w:szCs w:val="22"/>
        </w:rPr>
        <w:t>5</w:t>
      </w:r>
      <w:r w:rsidR="009C3787" w:rsidRPr="009C3787">
        <w:rPr>
          <w:rFonts w:ascii="Arial" w:hAnsi="Arial" w:cs="Arial"/>
          <w:color w:val="FF0000"/>
          <w:sz w:val="22"/>
          <w:szCs w:val="22"/>
        </w:rPr>
        <w:t xml:space="preserve"> (dos mil veintic</w:t>
      </w:r>
      <w:r w:rsidR="001C280E">
        <w:rPr>
          <w:rFonts w:ascii="Arial" w:hAnsi="Arial" w:cs="Arial"/>
          <w:color w:val="FF0000"/>
          <w:sz w:val="22"/>
          <w:szCs w:val="22"/>
        </w:rPr>
        <w:t>inco</w:t>
      </w:r>
      <w:r w:rsidR="009C3787" w:rsidRPr="009C3787">
        <w:rPr>
          <w:rFonts w:ascii="Arial" w:hAnsi="Arial" w:cs="Arial"/>
          <w:color w:val="FF0000"/>
          <w:sz w:val="22"/>
          <w:szCs w:val="22"/>
        </w:rPr>
        <w:t xml:space="preserve">)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xml:space="preserve">. En el entendido de que el objeto del contrato que para el efecto suscriban el(los)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01F57BA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w:t>
      </w:r>
      <w:r w:rsidR="003A78F3">
        <w:rPr>
          <w:rFonts w:ascii="Arial" w:hAnsi="Arial" w:cs="Arial"/>
          <w:sz w:val="22"/>
          <w:szCs w:val="22"/>
        </w:rPr>
        <w:t xml:space="preserve">posible(s) </w:t>
      </w:r>
      <w:r w:rsidRPr="00A00B62">
        <w:rPr>
          <w:rFonts w:ascii="Arial" w:hAnsi="Arial" w:cs="Arial"/>
          <w:sz w:val="22"/>
          <w:szCs w:val="22"/>
        </w:rPr>
        <w:t>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0998DEE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4292547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efecto de que se tenga al </w:t>
      </w:r>
      <w:r w:rsidR="003A78F3" w:rsidRPr="003A78F3">
        <w:rPr>
          <w:rFonts w:ascii="Arial" w:eastAsia="Arial" w:hAnsi="Arial" w:cs="Arial"/>
          <w:sz w:val="22"/>
          <w:szCs w:val="22"/>
        </w:rPr>
        <w:t>proveedor</w:t>
      </w:r>
      <w:r w:rsidRPr="00A00B62">
        <w:rPr>
          <w:rFonts w:ascii="Arial" w:hAnsi="Arial" w:cs="Arial"/>
          <w:sz w:val="22"/>
          <w:szCs w:val="22"/>
        </w:rPr>
        <w:t xml:space="preserv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BAEC58A"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El (los)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w:t>
      </w:r>
      <w:r w:rsidR="0000560A">
        <w:rPr>
          <w:rFonts w:ascii="Arial" w:hAnsi="Arial" w:cs="Arial"/>
          <w:sz w:val="22"/>
          <w:szCs w:val="22"/>
        </w:rPr>
        <w:t>proveedor</w:t>
      </w:r>
      <w:r w:rsidRPr="00A00B62">
        <w:rPr>
          <w:rFonts w:ascii="Arial" w:hAnsi="Arial" w:cs="Arial"/>
          <w:sz w:val="22"/>
          <w:szCs w:val="22"/>
        </w:rPr>
        <w:t xml:space="preserv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2675143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notificará al</w:t>
      </w:r>
      <w:r w:rsidR="003A78F3">
        <w:rPr>
          <w:rFonts w:ascii="Arial" w:hAnsi="Arial" w:cs="Arial"/>
          <w:sz w:val="22"/>
          <w:szCs w:val="22"/>
        </w:rPr>
        <w:t xml:space="preserve"> proveedor(es)</w:t>
      </w:r>
      <w:r w:rsidRPr="00A00B62">
        <w:rPr>
          <w:rFonts w:ascii="Arial" w:hAnsi="Arial" w:cs="Arial"/>
          <w:sz w:val="22"/>
          <w:szCs w:val="22"/>
        </w:rPr>
        <w:t xml:space="preserv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7C7FAEC0"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 xml:space="preserve">garantizar la prestación oportuna de los servicios objeto de la presente </w:t>
      </w:r>
      <w:r w:rsidR="0000560A">
        <w:rPr>
          <w:rFonts w:ascii="Arial" w:hAnsi="Arial" w:cs="Arial"/>
        </w:rPr>
        <w:lastRenderedPageBreak/>
        <w:t>i</w:t>
      </w:r>
      <w:r w:rsidR="0000560A" w:rsidRPr="0000560A">
        <w:rPr>
          <w:rFonts w:ascii="Arial" w:hAnsi="Arial" w:cs="Arial"/>
        </w:rPr>
        <w:t>nvitación</w:t>
      </w:r>
      <w:r w:rsidRPr="0072268B">
        <w:rPr>
          <w:rFonts w:ascii="Arial" w:hAnsi="Arial" w:cs="Arial"/>
        </w:rPr>
        <w:t>,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Empaque."/>
      <w:bookmarkEnd w:id="12"/>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Seguros."/>
      <w:bookmarkEnd w:id="13"/>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5BED976E"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 xml:space="preserve">En caso de que el </w:t>
      </w:r>
      <w:r w:rsidR="003A78F3" w:rsidRPr="003A78F3">
        <w:rPr>
          <w:rFonts w:ascii="Arial" w:eastAsia="Arial" w:hAnsi="Arial" w:cs="Arial"/>
          <w:szCs w:val="22"/>
        </w:rPr>
        <w:t>posible proveedor</w:t>
      </w:r>
      <w:r w:rsidRPr="00A00B62">
        <w:rPr>
          <w:rFonts w:ascii="Arial" w:hAnsi="Arial" w:cs="Arial"/>
          <w:szCs w:val="22"/>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4" w:name="_Garantía_de_los"/>
      <w:bookmarkStart w:id="15" w:name="_Cantidades_adicionales_que"/>
      <w:bookmarkEnd w:id="14"/>
      <w:bookmarkEnd w:id="15"/>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3F9D29B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61101644"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Las modificaciones al o los contratos se pactarán mediante convenio modificatorio y su cumplimiento deberá ser garantizado por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Reducción_de_los"/>
      <w:bookmarkEnd w:id="16"/>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0F91628A"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es rebasado por las proposiciones presentadas, previa verificación de que los precios de las proposiciones son aceptables y convenientes por corresponder a los existente</w:t>
      </w:r>
      <w:r w:rsidR="00F2082F">
        <w:rPr>
          <w:rFonts w:ascii="Arial" w:hAnsi="Arial" w:cs="Arial"/>
          <w:sz w:val="22"/>
          <w:szCs w:val="22"/>
        </w:rPr>
        <w:t xml:space="preserve">s en el </w:t>
      </w:r>
      <w:r w:rsidR="00F2082F" w:rsidRPr="00F2082F">
        <w:rPr>
          <w:rFonts w:ascii="Arial" w:hAnsi="Arial" w:cs="Arial"/>
          <w:i/>
          <w:sz w:val="22"/>
          <w:szCs w:val="22"/>
        </w:rPr>
        <w:t xml:space="preserve">Anexo </w:t>
      </w:r>
      <w:r w:rsidR="00F2082F">
        <w:rPr>
          <w:rFonts w:ascii="Arial" w:hAnsi="Arial" w:cs="Arial"/>
          <w:i/>
          <w:sz w:val="22"/>
          <w:szCs w:val="22"/>
        </w:rPr>
        <w:t>2</w:t>
      </w:r>
      <w:r w:rsidR="00F2082F" w:rsidRPr="00F2082F">
        <w:rPr>
          <w:rFonts w:ascii="Arial" w:hAnsi="Arial" w:cs="Arial"/>
          <w:i/>
          <w:sz w:val="22"/>
          <w:szCs w:val="22"/>
        </w:rPr>
        <w:t xml:space="preserve"> “Precios de referencia” del Contrato Marco</w:t>
      </w:r>
      <w:r w:rsidRPr="00A00B62">
        <w:rPr>
          <w:rFonts w:ascii="Arial" w:hAnsi="Arial" w:cs="Arial"/>
          <w:sz w:val="22"/>
          <w:szCs w:val="22"/>
        </w:rPr>
        <w:t xml:space="preserve">,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color w:val="000000"/>
          <w:sz w:val="22"/>
          <w:szCs w:val="22"/>
          <w:lang w:eastAsia="en-US"/>
        </w:rPr>
        <w:t xml:space="preserve">, y no en forma selectiva, excepto en los casos en que éstas sean indivisibles, lo cual se mencionará en el apartado del fallo a que hace referencia el </w:t>
      </w:r>
      <w:r w:rsidRPr="00A00B62">
        <w:rPr>
          <w:rFonts w:ascii="Arial" w:hAnsi="Arial" w:cs="Arial"/>
          <w:color w:val="00B050"/>
          <w:sz w:val="22"/>
          <w:szCs w:val="22"/>
        </w:rPr>
        <w:t xml:space="preserve">artículo 56 del </w:t>
      </w:r>
      <w:r w:rsidRPr="001C0374">
        <w:rPr>
          <w:rFonts w:ascii="Arial" w:hAnsi="Arial" w:cs="Arial"/>
          <w:color w:val="00B050"/>
          <w:sz w:val="22"/>
          <w:szCs w:val="22"/>
        </w:rPr>
        <w:t>RLAASSP</w:t>
      </w:r>
      <w:r w:rsidR="001C0374" w:rsidRPr="001C0374">
        <w:rPr>
          <w:rFonts w:ascii="Arial" w:hAnsi="Arial" w:cs="Arial"/>
          <w:color w:val="00B050"/>
          <w:sz w:val="22"/>
          <w:szCs w:val="22"/>
        </w:rPr>
        <w:t xml:space="preserve"> y el </w:t>
      </w:r>
      <w:r w:rsidR="001C0374" w:rsidRPr="00A00B62">
        <w:rPr>
          <w:rFonts w:ascii="Arial" w:hAnsi="Arial" w:cs="Arial"/>
          <w:color w:val="00B050"/>
          <w:sz w:val="22"/>
          <w:szCs w:val="22"/>
        </w:rPr>
        <w:t>artículo 37</w:t>
      </w:r>
      <w:r w:rsidR="001C0374">
        <w:rPr>
          <w:rFonts w:ascii="Arial" w:hAnsi="Arial" w:cs="Arial"/>
          <w:color w:val="00B050"/>
          <w:sz w:val="22"/>
          <w:szCs w:val="22"/>
        </w:rPr>
        <w:t>,</w:t>
      </w:r>
      <w:r w:rsidR="001C0374" w:rsidRPr="00A00B62">
        <w:rPr>
          <w:rFonts w:ascii="Arial" w:hAnsi="Arial" w:cs="Arial"/>
          <w:color w:val="00B050"/>
          <w:sz w:val="22"/>
          <w:szCs w:val="22"/>
        </w:rPr>
        <w:t xml:space="preserve"> </w:t>
      </w:r>
      <w:r w:rsidRPr="00A00B62">
        <w:rPr>
          <w:rFonts w:ascii="Arial" w:hAnsi="Arial" w:cs="Arial"/>
          <w:color w:val="00B050"/>
          <w:sz w:val="22"/>
          <w:szCs w:val="22"/>
        </w:rPr>
        <w:t>fracción III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Pruebas_de_calidad."/>
      <w:bookmarkStart w:id="18" w:name="_Identificación_de_los"/>
      <w:bookmarkEnd w:id="17"/>
      <w:bookmarkEnd w:id="18"/>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9" w:name="_Presentación_de_muestras."/>
      <w:bookmarkEnd w:id="19"/>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0" w:name="_Integración_nacional."/>
      <w:bookmarkEnd w:id="20"/>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21" w:name="_Idioma."/>
      <w:bookmarkEnd w:id="21"/>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6157907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48927E5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w:t>
      </w:r>
      <w:r w:rsidR="003A78F3" w:rsidRPr="003A78F3">
        <w:rPr>
          <w:rFonts w:ascii="Arial" w:eastAsia="Arial" w:hAnsi="Arial" w:cs="Arial"/>
          <w:sz w:val="22"/>
          <w:szCs w:val="22"/>
        </w:rPr>
        <w:t>proveedor</w:t>
      </w:r>
      <w:r w:rsidR="003A78F3" w:rsidRPr="00A00B62">
        <w:rPr>
          <w:rFonts w:ascii="Arial" w:hAnsi="Arial" w:cs="Arial"/>
          <w:sz w:val="22"/>
          <w:szCs w:val="22"/>
        </w:rPr>
        <w:t xml:space="preserve"> </w:t>
      </w:r>
      <w:r w:rsidRPr="00A00B62">
        <w:rPr>
          <w:rFonts w:ascii="Arial" w:hAnsi="Arial" w:cs="Arial"/>
          <w:sz w:val="22"/>
          <w:szCs w:val="22"/>
        </w:rPr>
        <w:t xml:space="preserve">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 xml:space="preserve">que derive de la presente </w:t>
      </w:r>
      <w:r w:rsidR="0000560A">
        <w:rPr>
          <w:rFonts w:ascii="Arial" w:hAnsi="Arial" w:cs="Arial"/>
          <w:sz w:val="22"/>
        </w:rPr>
        <w:t>i</w:t>
      </w:r>
      <w:r w:rsidR="0000560A" w:rsidRPr="0000560A">
        <w:rPr>
          <w:rFonts w:ascii="Arial" w:hAnsi="Arial" w:cs="Arial"/>
          <w:sz w:val="22"/>
        </w:rPr>
        <w:t>nvitación</w:t>
      </w:r>
      <w:r w:rsidR="00606973">
        <w:rPr>
          <w:rFonts w:ascii="Arial" w:hAnsi="Arial" w:cs="Arial"/>
          <w:sz w:val="22"/>
        </w:rPr>
        <w:t xml:space="preserve"> a cuando menos tres personas</w:t>
      </w:r>
      <w:r w:rsidRPr="00A00B62">
        <w:rPr>
          <w:rFonts w:ascii="Arial" w:hAnsi="Arial" w:cs="Arial"/>
          <w:sz w:val="22"/>
          <w:szCs w:val="22"/>
        </w:rPr>
        <w:t>.</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159EA5F5"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571A105F"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se conforma de</w:t>
      </w:r>
      <w:r w:rsidRPr="00616B46">
        <w:rPr>
          <w:rFonts w:ascii="Arial" w:hAnsi="Arial" w:cs="Arial"/>
          <w:sz w:val="22"/>
          <w:szCs w:val="22"/>
        </w:rPr>
        <w:t xml:space="preserve"> </w:t>
      </w:r>
      <w:r w:rsidR="00616B46" w:rsidRPr="009C3787">
        <w:rPr>
          <w:rFonts w:ascii="Arial" w:hAnsi="Arial" w:cs="Arial"/>
          <w:b/>
          <w:color w:val="00B050"/>
          <w:sz w:val="22"/>
          <w:szCs w:val="22"/>
          <w:u w:val="single"/>
        </w:rPr>
        <w:t xml:space="preserve">una </w:t>
      </w:r>
      <w:r w:rsidR="00616B46" w:rsidRPr="00616B46">
        <w:rPr>
          <w:rFonts w:ascii="Arial" w:hAnsi="Arial" w:cs="Arial"/>
          <w:b/>
          <w:color w:val="00B050"/>
          <w:sz w:val="22"/>
          <w:szCs w:val="22"/>
          <w:u w:val="single"/>
        </w:rPr>
        <w:t>única</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06A626D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en el presente procedimiento de contratación no limita la libre participación y adjudicará la(s) partidas al(los) </w:t>
      </w:r>
      <w:r w:rsidR="00606973">
        <w:rPr>
          <w:rFonts w:ascii="Arial" w:hAnsi="Arial" w:cs="Arial"/>
          <w:sz w:val="22"/>
          <w:szCs w:val="22"/>
        </w:rPr>
        <w:t xml:space="preserve">posible(s) </w:t>
      </w:r>
      <w:r w:rsidR="003A78F3" w:rsidRPr="003A78F3">
        <w:rPr>
          <w:rFonts w:ascii="Arial" w:eastAsia="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30433AFE"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1E3AEBDB" w14:textId="5576F245" w:rsidR="00606973" w:rsidRDefault="00606973" w:rsidP="00342CC8">
      <w:pPr>
        <w:tabs>
          <w:tab w:val="left" w:pos="426"/>
        </w:tabs>
        <w:spacing w:line="240" w:lineRule="exact"/>
        <w:ind w:left="567"/>
        <w:jc w:val="both"/>
        <w:rPr>
          <w:rFonts w:ascii="Arial" w:hAnsi="Arial" w:cs="Arial"/>
          <w:sz w:val="22"/>
          <w:szCs w:val="22"/>
        </w:rPr>
      </w:pPr>
    </w:p>
    <w:p w14:paraId="4F39265E" w14:textId="4F85CB0C" w:rsidR="00606973" w:rsidRPr="00A00B62" w:rsidRDefault="00606973" w:rsidP="00606973">
      <w:pPr>
        <w:tabs>
          <w:tab w:val="left" w:pos="426"/>
        </w:tabs>
        <w:spacing w:line="240" w:lineRule="exact"/>
        <w:ind w:left="567"/>
        <w:jc w:val="both"/>
        <w:rPr>
          <w:rFonts w:ascii="Arial" w:hAnsi="Arial" w:cs="Arial"/>
          <w:sz w:val="22"/>
          <w:szCs w:val="22"/>
        </w:rPr>
      </w:pPr>
      <w:r w:rsidRPr="00606973">
        <w:rPr>
          <w:rFonts w:ascii="Arial" w:hAnsi="Arial" w:cs="Arial"/>
          <w:sz w:val="22"/>
          <w:szCs w:val="22"/>
        </w:rPr>
        <w:t xml:space="preserve">Los precios en el presente procedimiento de contratación, deberán atenderse según lo estipulado en el </w:t>
      </w:r>
      <w:r w:rsidRPr="00606973">
        <w:rPr>
          <w:rFonts w:ascii="Arial" w:hAnsi="Arial" w:cs="Arial"/>
          <w:i/>
          <w:sz w:val="22"/>
          <w:szCs w:val="22"/>
        </w:rPr>
        <w:t>anexo 2 (precios de re</w:t>
      </w:r>
      <w:r w:rsidR="004478FE">
        <w:rPr>
          <w:rFonts w:ascii="Arial" w:hAnsi="Arial" w:cs="Arial"/>
          <w:i/>
          <w:sz w:val="22"/>
          <w:szCs w:val="22"/>
        </w:rPr>
        <w:t>ferencia</w:t>
      </w:r>
      <w:r w:rsidRPr="00606973">
        <w:rPr>
          <w:rFonts w:ascii="Arial" w:hAnsi="Arial" w:cs="Arial"/>
          <w:i/>
          <w:sz w:val="22"/>
          <w:szCs w:val="22"/>
        </w:rPr>
        <w:t>) del Contrato Marco</w:t>
      </w:r>
      <w:r>
        <w:rPr>
          <w:rFonts w:ascii="Arial" w:hAnsi="Arial" w:cs="Arial"/>
          <w:sz w:val="22"/>
          <w:szCs w:val="22"/>
        </w:rPr>
        <w:t xml:space="preserve">, en su versión más actualizada. </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lastRenderedPageBreak/>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4B4DE70F"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w:t>
      </w:r>
      <w:r w:rsidR="003A78F3" w:rsidRPr="003A78F3">
        <w:rPr>
          <w:rFonts w:ascii="Arial" w:eastAsia="Arial" w:hAnsi="Arial" w:cs="Arial"/>
        </w:rPr>
        <w:t>proveedor</w:t>
      </w:r>
      <w:r w:rsidRPr="00A00B62">
        <w:rPr>
          <w:rFonts w:ascii="Arial" w:hAnsi="Arial"/>
        </w:rPr>
        <w:t xml:space="preserv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679646F1" w:rsidR="00342CC8" w:rsidRDefault="00342CC8" w:rsidP="00342CC8">
      <w:pPr>
        <w:pStyle w:val="Prrafodelista"/>
        <w:spacing w:line="240" w:lineRule="exact"/>
        <w:ind w:left="567"/>
        <w:jc w:val="both"/>
        <w:rPr>
          <w:rFonts w:ascii="Arial" w:hAnsi="Arial"/>
        </w:rPr>
      </w:pPr>
      <w:r w:rsidRPr="00A00B62">
        <w:rPr>
          <w:rFonts w:ascii="Arial" w:hAnsi="Arial"/>
        </w:rPr>
        <w:t xml:space="preserve">El </w:t>
      </w:r>
      <w:r w:rsidR="003A78F3" w:rsidRPr="003A78F3">
        <w:rPr>
          <w:rFonts w:ascii="Arial" w:eastAsia="Arial" w:hAnsi="Arial" w:cs="Arial"/>
        </w:rPr>
        <w:t>proveedor</w:t>
      </w:r>
      <w:r w:rsidRPr="00A00B62">
        <w:rPr>
          <w:rFonts w:ascii="Arial" w:hAnsi="Arial"/>
        </w:rPr>
        <w:t xml:space="preserv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0B2C7DF8" w14:textId="44E95495" w:rsidR="00606973" w:rsidRDefault="00606973" w:rsidP="00342CC8">
      <w:pPr>
        <w:pStyle w:val="Prrafodelista"/>
        <w:spacing w:line="240" w:lineRule="exact"/>
        <w:ind w:left="567"/>
        <w:jc w:val="both"/>
        <w:rPr>
          <w:rFonts w:ascii="Arial" w:hAnsi="Arial" w:cs="Arial"/>
        </w:rPr>
      </w:pPr>
    </w:p>
    <w:p w14:paraId="38741910" w14:textId="6AC67D47" w:rsidR="00606973" w:rsidRDefault="00606973" w:rsidP="00E36A10">
      <w:pPr>
        <w:pStyle w:val="Prrafodelista"/>
        <w:spacing w:line="240" w:lineRule="exact"/>
        <w:ind w:left="567"/>
        <w:jc w:val="both"/>
        <w:rPr>
          <w:rFonts w:ascii="Arial" w:hAnsi="Arial" w:cs="Arial"/>
        </w:rPr>
      </w:pPr>
      <w:r w:rsidRPr="00606973">
        <w:rPr>
          <w:rFonts w:ascii="Arial" w:hAnsi="Arial" w:cs="Arial"/>
        </w:rPr>
        <w:t xml:space="preserve">Los </w:t>
      </w:r>
      <w:r>
        <w:rPr>
          <w:rFonts w:ascii="Arial" w:hAnsi="Arial" w:cs="Arial"/>
        </w:rPr>
        <w:t>p</w:t>
      </w:r>
      <w:r w:rsidRPr="00606973">
        <w:rPr>
          <w:rFonts w:ascii="Arial" w:hAnsi="Arial" w:cs="Arial"/>
        </w:rPr>
        <w:t xml:space="preserve">osibles </w:t>
      </w:r>
      <w:r>
        <w:rPr>
          <w:rFonts w:ascii="Arial" w:hAnsi="Arial" w:cs="Arial"/>
        </w:rPr>
        <w:t>p</w:t>
      </w:r>
      <w:r w:rsidRPr="00606973">
        <w:rPr>
          <w:rFonts w:ascii="Arial" w:hAnsi="Arial" w:cs="Arial"/>
        </w:rPr>
        <w:t xml:space="preserve">roveedores deberán </w:t>
      </w:r>
      <w:r w:rsidR="006065DA">
        <w:rPr>
          <w:rFonts w:ascii="Arial" w:hAnsi="Arial" w:cs="Arial"/>
        </w:rPr>
        <w:t xml:space="preserve">observar </w:t>
      </w:r>
      <w:r w:rsidRPr="00606973">
        <w:rPr>
          <w:rFonts w:ascii="Arial" w:hAnsi="Arial" w:cs="Arial"/>
        </w:rPr>
        <w:t xml:space="preserve">el cumplimiento de las </w:t>
      </w:r>
      <w:r w:rsidR="00E36A10">
        <w:rPr>
          <w:rFonts w:ascii="Arial" w:hAnsi="Arial" w:cs="Arial"/>
        </w:rPr>
        <w:t xml:space="preserve">siguientes </w:t>
      </w:r>
      <w:r w:rsidR="00E36A10" w:rsidRPr="004478FE">
        <w:rPr>
          <w:rFonts w:ascii="Arial" w:hAnsi="Arial" w:cs="Arial"/>
        </w:rPr>
        <w:t>Norma</w:t>
      </w:r>
      <w:r w:rsidR="00E36A10">
        <w:rPr>
          <w:rFonts w:ascii="Arial" w:hAnsi="Arial" w:cs="Arial"/>
        </w:rPr>
        <w:t>s</w:t>
      </w:r>
      <w:r w:rsidR="00E36A10" w:rsidRPr="004478FE">
        <w:rPr>
          <w:rFonts w:ascii="Arial" w:hAnsi="Arial" w:cs="Arial"/>
        </w:rPr>
        <w:t xml:space="preserve"> Oficial</w:t>
      </w:r>
      <w:r w:rsidR="00E36A10">
        <w:rPr>
          <w:rFonts w:ascii="Arial" w:hAnsi="Arial" w:cs="Arial"/>
        </w:rPr>
        <w:t>es</w:t>
      </w:r>
      <w:r w:rsidR="00E36A10" w:rsidRPr="004478FE">
        <w:rPr>
          <w:rFonts w:ascii="Arial" w:hAnsi="Arial" w:cs="Arial"/>
        </w:rPr>
        <w:t xml:space="preserve"> Mexicana</w:t>
      </w:r>
      <w:r w:rsidR="00E36A10">
        <w:rPr>
          <w:rFonts w:ascii="Arial" w:hAnsi="Arial" w:cs="Arial"/>
        </w:rPr>
        <w:t>s</w:t>
      </w:r>
      <w:r w:rsidRPr="00606973">
        <w:rPr>
          <w:rFonts w:ascii="Arial" w:hAnsi="Arial" w:cs="Arial"/>
        </w:rPr>
        <w:t xml:space="preserve">: </w:t>
      </w:r>
    </w:p>
    <w:p w14:paraId="6ED87D35" w14:textId="024842C8" w:rsidR="00E36A10" w:rsidRDefault="00E36A10" w:rsidP="00606973">
      <w:pPr>
        <w:pStyle w:val="Prrafodelista"/>
        <w:spacing w:line="240" w:lineRule="exact"/>
        <w:ind w:left="567"/>
        <w:rPr>
          <w:rFonts w:ascii="Arial" w:hAnsi="Arial" w:cs="Arial"/>
        </w:rPr>
      </w:pPr>
    </w:p>
    <w:tbl>
      <w:tblPr>
        <w:tblStyle w:val="Tablaconcuadrcula"/>
        <w:tblW w:w="0" w:type="auto"/>
        <w:tblInd w:w="567" w:type="dxa"/>
        <w:tblLook w:val="04A0" w:firstRow="1" w:lastRow="0" w:firstColumn="1" w:lastColumn="0" w:noHBand="0" w:noVBand="1"/>
      </w:tblPr>
      <w:tblGrid>
        <w:gridCol w:w="1413"/>
        <w:gridCol w:w="7647"/>
      </w:tblGrid>
      <w:tr w:rsidR="00E36A10" w14:paraId="11E894AE" w14:textId="77777777" w:rsidTr="00E36A10">
        <w:tc>
          <w:tcPr>
            <w:tcW w:w="1413" w:type="dxa"/>
            <w:shd w:val="clear" w:color="auto" w:fill="D9E2F3" w:themeFill="accent1" w:themeFillTint="33"/>
          </w:tcPr>
          <w:p w14:paraId="01A5A667" w14:textId="46B453E7" w:rsidR="00E36A10" w:rsidRDefault="00E36A10" w:rsidP="00606973">
            <w:pPr>
              <w:pStyle w:val="Prrafodelista"/>
              <w:spacing w:line="240" w:lineRule="exact"/>
              <w:ind w:left="0"/>
              <w:rPr>
                <w:rFonts w:ascii="Arial" w:hAnsi="Arial" w:cs="Arial"/>
              </w:rPr>
            </w:pPr>
            <w:r w:rsidRPr="00E36A10">
              <w:rPr>
                <w:rFonts w:ascii="Arial" w:hAnsi="Arial" w:cs="Arial"/>
                <w:b/>
              </w:rPr>
              <w:t>NOM-184-SCFI-2018</w:t>
            </w:r>
          </w:p>
        </w:tc>
        <w:tc>
          <w:tcPr>
            <w:tcW w:w="7647" w:type="dxa"/>
          </w:tcPr>
          <w:p w14:paraId="4AED6FD8" w14:textId="339815BF" w:rsidR="00E36A10" w:rsidRDefault="00E36A10" w:rsidP="00606973">
            <w:pPr>
              <w:pStyle w:val="Prrafodelista"/>
              <w:spacing w:line="240" w:lineRule="exact"/>
              <w:ind w:left="0"/>
              <w:rPr>
                <w:rFonts w:ascii="Arial" w:hAnsi="Arial" w:cs="Arial"/>
              </w:rPr>
            </w:pPr>
            <w:r w:rsidRPr="00E36A10">
              <w:rPr>
                <w:rFonts w:ascii="Arial" w:hAnsi="Arial" w:cs="Arial"/>
              </w:rPr>
              <w:t xml:space="preserve">Elementos normativos y obligaciones específicas que deben observar los proveedores para la comercialización y/o prestación de los servicios de telecomunicaciones cuando utilicen una red pública de telecomunicaciones (cancela a la </w:t>
            </w:r>
            <w:r w:rsidRPr="00BD7223">
              <w:rPr>
                <w:rFonts w:ascii="Arial" w:hAnsi="Arial" w:cs="Arial"/>
                <w:b/>
              </w:rPr>
              <w:t>NOM-184-SCFI-2012</w:t>
            </w:r>
            <w:r w:rsidRPr="00E36A10">
              <w:rPr>
                <w:rFonts w:ascii="Arial" w:hAnsi="Arial" w:cs="Arial"/>
              </w:rPr>
              <w:t>).</w:t>
            </w:r>
          </w:p>
        </w:tc>
      </w:tr>
      <w:tr w:rsidR="00E36A10" w14:paraId="67031EC2" w14:textId="77777777" w:rsidTr="00E36A10">
        <w:tc>
          <w:tcPr>
            <w:tcW w:w="1413" w:type="dxa"/>
            <w:shd w:val="clear" w:color="auto" w:fill="D9E2F3" w:themeFill="accent1" w:themeFillTint="33"/>
          </w:tcPr>
          <w:p w14:paraId="229C82AC" w14:textId="7A6B643D" w:rsidR="00E36A10" w:rsidRDefault="00E36A10" w:rsidP="00606973">
            <w:pPr>
              <w:pStyle w:val="Prrafodelista"/>
              <w:spacing w:line="240" w:lineRule="exact"/>
              <w:ind w:left="0"/>
              <w:rPr>
                <w:rFonts w:ascii="Arial" w:hAnsi="Arial" w:cs="Arial"/>
              </w:rPr>
            </w:pPr>
            <w:r w:rsidRPr="00E36A10">
              <w:rPr>
                <w:rFonts w:ascii="Arial" w:hAnsi="Arial" w:cs="Arial"/>
                <w:b/>
              </w:rPr>
              <w:t>NOM-001-SCFI-2018</w:t>
            </w:r>
          </w:p>
        </w:tc>
        <w:tc>
          <w:tcPr>
            <w:tcW w:w="7647" w:type="dxa"/>
          </w:tcPr>
          <w:p w14:paraId="694DC172" w14:textId="5660A256" w:rsidR="00E36A10" w:rsidRDefault="00E36A10" w:rsidP="00606973">
            <w:pPr>
              <w:pStyle w:val="Prrafodelista"/>
              <w:spacing w:line="240" w:lineRule="exact"/>
              <w:ind w:left="0"/>
              <w:rPr>
                <w:rFonts w:ascii="Arial" w:hAnsi="Arial" w:cs="Arial"/>
              </w:rPr>
            </w:pPr>
            <w:r w:rsidRPr="00E36A10">
              <w:rPr>
                <w:rFonts w:ascii="Arial" w:hAnsi="Arial" w:cs="Arial"/>
              </w:rPr>
              <w:t xml:space="preserve">Aparatos electrónicos requisitos de seguridad y métodos de prueba (cancela a la </w:t>
            </w:r>
            <w:r w:rsidRPr="00BD7223">
              <w:rPr>
                <w:rFonts w:ascii="Arial" w:hAnsi="Arial" w:cs="Arial"/>
                <w:b/>
              </w:rPr>
              <w:t>NOM-001-SCFI-1993</w:t>
            </w:r>
            <w:r w:rsidRPr="00E36A10">
              <w:rPr>
                <w:rFonts w:ascii="Arial" w:hAnsi="Arial" w:cs="Arial"/>
              </w:rPr>
              <w:t>).</w:t>
            </w:r>
          </w:p>
        </w:tc>
      </w:tr>
    </w:tbl>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03999BF" w14:textId="7689BE5A" w:rsidR="00342CC8" w:rsidRDefault="00606973" w:rsidP="00606973">
      <w:pPr>
        <w:tabs>
          <w:tab w:val="left" w:pos="426"/>
        </w:tabs>
        <w:spacing w:line="240" w:lineRule="exact"/>
        <w:ind w:left="567"/>
        <w:jc w:val="both"/>
        <w:rPr>
          <w:rFonts w:ascii="Arial" w:hAnsi="Arial" w:cs="Arial"/>
          <w:sz w:val="22"/>
          <w:szCs w:val="22"/>
        </w:rPr>
      </w:pPr>
      <w:r w:rsidRPr="00606973">
        <w:rPr>
          <w:rFonts w:ascii="Arial" w:hAnsi="Arial" w:cs="Arial"/>
          <w:sz w:val="22"/>
          <w:szCs w:val="22"/>
        </w:rPr>
        <w:t xml:space="preserve">El contrato que derive de la presente invitación será </w:t>
      </w:r>
      <w:r w:rsidRPr="00606973">
        <w:rPr>
          <w:rFonts w:ascii="Arial" w:hAnsi="Arial" w:cs="Arial"/>
          <w:b/>
          <w:sz w:val="22"/>
          <w:szCs w:val="22"/>
        </w:rPr>
        <w:t>con cantidades determinadas</w:t>
      </w:r>
      <w:r w:rsidRPr="00606973">
        <w:rPr>
          <w:rFonts w:ascii="Arial" w:hAnsi="Arial" w:cs="Arial"/>
          <w:sz w:val="22"/>
          <w:szCs w:val="22"/>
        </w:rPr>
        <w:t xml:space="preserve">, tomando en consideración las cantidades establecidas en el </w:t>
      </w:r>
      <w:r w:rsidRPr="00606973">
        <w:rPr>
          <w:rFonts w:ascii="Arial" w:hAnsi="Arial" w:cs="Arial"/>
          <w:color w:val="FF0000"/>
          <w:sz w:val="22"/>
          <w:szCs w:val="22"/>
        </w:rPr>
        <w:t xml:space="preserve">Anexo 1 “Términos de Referencia” </w:t>
      </w:r>
      <w:r w:rsidRPr="00606973">
        <w:rPr>
          <w:rFonts w:ascii="Arial" w:hAnsi="Arial" w:cs="Arial"/>
          <w:sz w:val="22"/>
          <w:szCs w:val="22"/>
        </w:rPr>
        <w:t>de esta convocatoria y lo que en su caso se establezca en las juntas de aclaraciones a la misma.</w:t>
      </w:r>
    </w:p>
    <w:p w14:paraId="1D5875DD" w14:textId="77777777" w:rsidR="00606973" w:rsidRPr="00A00B62" w:rsidRDefault="00606973"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48C804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53585F6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w:t>
      </w:r>
      <w:r w:rsidR="00D35901">
        <w:rPr>
          <w:rFonts w:ascii="Arial" w:hAnsi="Arial" w:cs="Arial"/>
          <w:sz w:val="22"/>
          <w:szCs w:val="22"/>
        </w:rPr>
        <w:t>posibles proveedores</w:t>
      </w:r>
      <w:r w:rsidRPr="00A00B62">
        <w:rPr>
          <w:rFonts w:ascii="Arial" w:hAnsi="Arial" w:cs="Arial"/>
          <w:sz w:val="22"/>
          <w:szCs w:val="22"/>
        </w:rPr>
        <w:t xml:space="preserve">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r w:rsidR="007965BA">
        <w:rPr>
          <w:rFonts w:ascii="Arial" w:hAnsi="Arial" w:cs="Arial"/>
          <w:sz w:val="22"/>
          <w:szCs w:val="22"/>
        </w:rPr>
        <w:t>, resultando así solvente</w:t>
      </w:r>
      <w:r w:rsidR="00A81B09">
        <w:rPr>
          <w:rFonts w:ascii="Arial" w:hAnsi="Arial" w:cs="Arial"/>
          <w:sz w:val="22"/>
          <w:szCs w:val="22"/>
        </w:rPr>
        <w:t xml:space="preserve">(s). </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6AEF2ABE"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w:t>
      </w:r>
      <w:r w:rsidR="00606973">
        <w:rPr>
          <w:rFonts w:ascii="Arial" w:hAnsi="Arial" w:cs="Arial"/>
          <w:sz w:val="22"/>
          <w:szCs w:val="22"/>
        </w:rPr>
        <w:t xml:space="preserve">posible </w:t>
      </w:r>
      <w:r w:rsidR="003A78F3" w:rsidRPr="003A78F3">
        <w:rPr>
          <w:rFonts w:ascii="Arial" w:eastAsia="Arial" w:hAnsi="Arial" w:cs="Arial"/>
          <w:sz w:val="22"/>
          <w:szCs w:val="22"/>
        </w:rPr>
        <w:t>proveedor</w:t>
      </w:r>
      <w:r w:rsidRPr="00A00B62">
        <w:rPr>
          <w:rFonts w:ascii="Arial" w:hAnsi="Arial" w:cs="Arial"/>
          <w:sz w:val="22"/>
          <w:szCs w:val="22"/>
        </w:rPr>
        <w:t>,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5DA1401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759F75D"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62D4CE5B"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w:t>
      </w:r>
      <w:r w:rsidR="00D35901">
        <w:rPr>
          <w:rFonts w:ascii="Arial" w:hAnsi="Arial" w:cs="Arial"/>
          <w:b/>
          <w:caps/>
          <w:sz w:val="24"/>
        </w:rPr>
        <w:t xml:space="preserve"> LA</w:t>
      </w:r>
      <w:r w:rsidRPr="00A00B62">
        <w:rPr>
          <w:rFonts w:ascii="Arial" w:hAnsi="Arial" w:cs="Arial"/>
          <w:b/>
          <w:caps/>
          <w:sz w:val="24"/>
        </w:rPr>
        <w:t xml:space="preserve"> </w:t>
      </w:r>
      <w:r w:rsidR="00D35901">
        <w:rPr>
          <w:rFonts w:ascii="Arial" w:hAnsi="Arial" w:cs="Arial"/>
          <w:b/>
          <w:caps/>
          <w:sz w:val="24"/>
        </w:rPr>
        <w:t>INV</w:t>
      </w:r>
      <w:r w:rsidRPr="00A00B62">
        <w:rPr>
          <w:rFonts w:ascii="Arial" w:hAnsi="Arial" w:cs="Arial"/>
          <w:b/>
          <w:caps/>
          <w:sz w:val="24"/>
        </w:rPr>
        <w:t>itación.</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22E82AA2"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3A0A98BA" w:rsidR="00C42CDC" w:rsidRPr="00A00B62" w:rsidRDefault="001935C3"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w:t>
      </w:r>
      <w:hyperlink r:id="rId12" w:history="1">
        <w:r w:rsidRPr="00AE4DF8">
          <w:rPr>
            <w:rStyle w:val="Hipervnculo"/>
            <w:rFonts w:ascii="Arial" w:hAnsi="Arial" w:cs="Arial"/>
          </w:rPr>
          <w:t>CompraNet</w:t>
        </w:r>
      </w:hyperlink>
      <w:r>
        <w:t xml:space="preserve"> </w:t>
      </w:r>
      <w:r w:rsidRPr="00A00B62">
        <w:rPr>
          <w:rFonts w:ascii="Arial" w:hAnsi="Arial" w:cs="Arial"/>
        </w:rPr>
        <w:t>o bien en la página de Internet del CIATEJ, A.C.:</w:t>
      </w:r>
      <w:r w:rsidRPr="00225893">
        <w:rPr>
          <w:rStyle w:val="Hipervnculo"/>
          <w:rFonts w:ascii="Arial" w:hAnsi="Arial" w:cs="Arial"/>
          <w:u w:val="none"/>
        </w:rPr>
        <w:t xml:space="preserve"> </w:t>
      </w:r>
      <w:r w:rsidRPr="00F70789">
        <w:rPr>
          <w:rStyle w:val="Hipervnculo"/>
          <w:rFonts w:ascii="Arial" w:hAnsi="Arial" w:cs="Arial"/>
        </w:rPr>
        <w:t>https://ciatej.mx/el-ciatej/licitaciones-y-programas-anuales</w:t>
      </w:r>
      <w:r w:rsidRPr="00A00B62">
        <w:rPr>
          <w:rFonts w:ascii="Arial" w:hAnsi="Arial" w:cs="Arial"/>
        </w:rPr>
        <w:t xml:space="preserve">, </w:t>
      </w:r>
      <w:r w:rsidR="00342CC8" w:rsidRPr="00A00B62">
        <w:rPr>
          <w:rFonts w:ascii="Arial" w:hAnsi="Arial" w:cs="Arial"/>
        </w:rPr>
        <w:t xml:space="preserve">así mismo, la convocante pondrá a disposición para consulta de los </w:t>
      </w:r>
      <w:r w:rsidR="00D35901">
        <w:rPr>
          <w:rFonts w:ascii="Arial" w:hAnsi="Arial" w:cs="Arial"/>
        </w:rPr>
        <w:t>posibles proveedores</w:t>
      </w:r>
      <w:r w:rsidR="00342CC8" w:rsidRPr="00A00B62">
        <w:rPr>
          <w:rFonts w:ascii="Arial" w:hAnsi="Arial" w:cs="Arial"/>
        </w:rPr>
        <w:t xml:space="preserve">, un ejemplar impreso con la Titular de Servicios Generales de la Subdirección de Recursos Materiales, ubicada en </w:t>
      </w:r>
      <w:r w:rsidR="001C0374">
        <w:rPr>
          <w:rFonts w:ascii="Arial" w:hAnsi="Arial" w:cs="Arial"/>
        </w:rPr>
        <w:t xml:space="preserve">la planta baja del edificio de Administración, en </w:t>
      </w:r>
      <w:r w:rsidR="00342CC8" w:rsidRPr="00A00B62">
        <w:rPr>
          <w:rFonts w:ascii="Arial" w:hAnsi="Arial" w:cs="Arial"/>
        </w:rPr>
        <w:t>Av. Normalistas número 800, Col. Colinas de la Normal, C.P. 44270; en</w:t>
      </w:r>
      <w:r w:rsidR="001C0374">
        <w:rPr>
          <w:rFonts w:ascii="Arial" w:hAnsi="Arial" w:cs="Arial"/>
        </w:rPr>
        <w:t xml:space="preserve"> la ciudad de</w:t>
      </w:r>
      <w:r w:rsidR="00342CC8" w:rsidRPr="00A00B62">
        <w:rPr>
          <w:rFonts w:ascii="Arial" w:hAnsi="Arial" w:cs="Arial"/>
        </w:rPr>
        <w:t xml:space="preserve"> Guadalajara, Jalisco. La presente Convocatoria estará disponible a partir del día</w:t>
      </w:r>
      <w:r w:rsidR="00225893">
        <w:rPr>
          <w:rFonts w:ascii="Arial" w:hAnsi="Arial" w:cs="Arial"/>
        </w:rPr>
        <w:t xml:space="preserve"> </w:t>
      </w:r>
      <w:r w:rsidR="007C30EF" w:rsidRPr="007C30EF">
        <w:rPr>
          <w:rFonts w:ascii="Arial" w:hAnsi="Arial" w:cs="Arial"/>
          <w:b/>
          <w:color w:val="FF0000"/>
        </w:rPr>
        <w:t xml:space="preserve">22 </w:t>
      </w:r>
      <w:r w:rsidR="00DE219C" w:rsidRPr="007C30EF">
        <w:rPr>
          <w:rFonts w:ascii="Arial" w:hAnsi="Arial" w:cs="Arial"/>
          <w:b/>
          <w:color w:val="FF0000"/>
        </w:rPr>
        <w:t xml:space="preserve">de </w:t>
      </w:r>
      <w:r w:rsidR="007C30EF" w:rsidRPr="007C30EF">
        <w:rPr>
          <w:rFonts w:ascii="Arial" w:hAnsi="Arial" w:cs="Arial"/>
          <w:b/>
          <w:color w:val="FF0000"/>
        </w:rPr>
        <w:t>enero</w:t>
      </w:r>
      <w:r w:rsidR="00DE219C" w:rsidRPr="007C30EF">
        <w:rPr>
          <w:rFonts w:ascii="Arial" w:hAnsi="Arial" w:cs="Arial"/>
          <w:b/>
          <w:color w:val="FF0000"/>
        </w:rPr>
        <w:t xml:space="preserve"> de</w:t>
      </w:r>
      <w:r w:rsidR="007C30EF">
        <w:rPr>
          <w:rFonts w:ascii="Arial" w:hAnsi="Arial" w:cs="Arial"/>
          <w:b/>
          <w:color w:val="FF0000"/>
        </w:rPr>
        <w:t>l</w:t>
      </w:r>
      <w:r w:rsidR="00342CC8" w:rsidRPr="007C30EF">
        <w:rPr>
          <w:rFonts w:ascii="Arial" w:hAnsi="Arial" w:cs="Arial"/>
          <w:b/>
          <w:color w:val="FF0000"/>
        </w:rPr>
        <w:t xml:space="preserve"> 202</w:t>
      </w:r>
      <w:r w:rsidR="00823C72" w:rsidRPr="007C30EF">
        <w:rPr>
          <w:rFonts w:ascii="Arial" w:hAnsi="Arial" w:cs="Arial"/>
          <w:b/>
          <w:color w:val="FF0000"/>
        </w:rPr>
        <w:t>5</w:t>
      </w:r>
      <w:r w:rsidR="00342CC8" w:rsidRPr="00A00B62">
        <w:rPr>
          <w:rFonts w:ascii="Arial" w:hAnsi="Arial" w:cs="Arial"/>
          <w:b/>
          <w:color w:val="FF0000"/>
        </w:rPr>
        <w:t xml:space="preserve"> </w:t>
      </w:r>
      <w:r w:rsidR="00342CC8" w:rsidRPr="00A00B62">
        <w:rPr>
          <w:rFonts w:ascii="Arial" w:hAnsi="Arial" w:cs="Arial"/>
          <w:b/>
          <w:bCs/>
        </w:rPr>
        <w:t>y hasta el día en que se emita el fallo correspondiente</w:t>
      </w:r>
      <w:r w:rsidR="00342CC8"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43D435F8"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r w:rsidR="001935C3">
        <w:rPr>
          <w:rFonts w:ascii="Arial" w:hAnsi="Arial" w:cs="Arial"/>
          <w:b/>
        </w:rPr>
        <w:t xml:space="preserve"> </w:t>
      </w:r>
    </w:p>
    <w:p w14:paraId="3D116BD9" w14:textId="77777777" w:rsidR="00C42CDC" w:rsidRPr="00A00B62" w:rsidRDefault="00C42CDC" w:rsidP="00C42CDC">
      <w:pPr>
        <w:pStyle w:val="Prrafodelista"/>
        <w:ind w:left="851"/>
        <w:jc w:val="both"/>
        <w:rPr>
          <w:rFonts w:ascii="Arial" w:hAnsi="Arial" w:cs="Arial"/>
          <w:b/>
        </w:rPr>
      </w:pPr>
    </w:p>
    <w:p w14:paraId="3B171EB0" w14:textId="3F5D4B1E" w:rsidR="00054794" w:rsidRPr="00054794" w:rsidRDefault="00054794" w:rsidP="00054794">
      <w:pPr>
        <w:pStyle w:val="Prrafodelista"/>
        <w:ind w:left="851"/>
        <w:jc w:val="both"/>
        <w:rPr>
          <w:rFonts w:ascii="Arial" w:hAnsi="Arial"/>
        </w:rPr>
      </w:pPr>
      <w:r w:rsidRPr="00054794">
        <w:rPr>
          <w:rFonts w:ascii="Arial" w:hAnsi="Arial"/>
        </w:rPr>
        <w:t>Considerando la naturaleza de los servicios a contratar, para el presente procedimiento de contratación, sí se requiere realizar visita a las instalaciones de acuerdo a lo siguiente:</w:t>
      </w:r>
    </w:p>
    <w:p w14:paraId="7CC25234" w14:textId="408D5E11" w:rsidR="0070156F" w:rsidRDefault="0070156F" w:rsidP="0070156F">
      <w:pPr>
        <w:ind w:left="862"/>
        <w:jc w:val="both"/>
        <w:rPr>
          <w:rFonts w:ascii="Arial" w:eastAsia="Calibri" w:hAnsi="Arial"/>
          <w:sz w:val="22"/>
        </w:rPr>
      </w:pPr>
    </w:p>
    <w:tbl>
      <w:tblPr>
        <w:tblpPr w:leftFromText="141" w:rightFromText="141" w:vertAnchor="text" w:tblpX="831"/>
        <w:tblW w:w="8940" w:type="dxa"/>
        <w:tblCellMar>
          <w:left w:w="0" w:type="dxa"/>
          <w:right w:w="0" w:type="dxa"/>
        </w:tblCellMar>
        <w:tblLook w:val="04A0" w:firstRow="1" w:lastRow="0" w:firstColumn="1" w:lastColumn="0" w:noHBand="0" w:noVBand="1"/>
      </w:tblPr>
      <w:tblGrid>
        <w:gridCol w:w="1530"/>
        <w:gridCol w:w="2268"/>
        <w:gridCol w:w="2004"/>
        <w:gridCol w:w="3138"/>
      </w:tblGrid>
      <w:tr w:rsidR="00054794" w:rsidRPr="00054794" w14:paraId="6654F566" w14:textId="77777777" w:rsidTr="00BB4329">
        <w:trPr>
          <w:trHeight w:val="615"/>
        </w:trPr>
        <w:tc>
          <w:tcPr>
            <w:tcW w:w="1530"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6A420F33" w14:textId="77777777" w:rsidR="00054794" w:rsidRPr="00054794" w:rsidRDefault="00054794" w:rsidP="00054794">
            <w:pPr>
              <w:spacing w:line="252" w:lineRule="auto"/>
              <w:jc w:val="center"/>
              <w:rPr>
                <w:rFonts w:ascii="Arial" w:hAnsi="Arial" w:cs="Arial"/>
                <w:b/>
                <w:bCs/>
                <w:sz w:val="18"/>
                <w:szCs w:val="18"/>
                <w:lang w:eastAsia="es-MX"/>
              </w:rPr>
            </w:pPr>
            <w:r w:rsidRPr="00054794">
              <w:rPr>
                <w:rFonts w:ascii="Arial" w:hAnsi="Arial" w:cs="Arial"/>
                <w:b/>
                <w:bCs/>
                <w:sz w:val="18"/>
                <w:szCs w:val="18"/>
                <w:lang w:eastAsia="es-MX"/>
              </w:rPr>
              <w:t xml:space="preserve">LUGAR </w:t>
            </w:r>
          </w:p>
        </w:tc>
        <w:tc>
          <w:tcPr>
            <w:tcW w:w="2268"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034DF5CB" w14:textId="77777777" w:rsidR="00054794" w:rsidRPr="00054794" w:rsidRDefault="00054794" w:rsidP="00054794">
            <w:pPr>
              <w:spacing w:line="252" w:lineRule="auto"/>
              <w:jc w:val="center"/>
              <w:rPr>
                <w:rFonts w:ascii="Arial" w:hAnsi="Arial" w:cs="Arial"/>
                <w:b/>
                <w:bCs/>
                <w:sz w:val="18"/>
                <w:szCs w:val="18"/>
                <w:lang w:eastAsia="es-MX"/>
              </w:rPr>
            </w:pPr>
            <w:r w:rsidRPr="00054794">
              <w:rPr>
                <w:rFonts w:ascii="Arial" w:hAnsi="Arial" w:cs="Arial"/>
                <w:b/>
                <w:bCs/>
                <w:sz w:val="18"/>
                <w:szCs w:val="18"/>
                <w:lang w:eastAsia="es-MX"/>
              </w:rPr>
              <w:t xml:space="preserve">FECHA </w:t>
            </w:r>
          </w:p>
        </w:tc>
        <w:tc>
          <w:tcPr>
            <w:tcW w:w="2004" w:type="dxa"/>
            <w:tcBorders>
              <w:top w:val="single" w:sz="4" w:space="0" w:color="000000"/>
              <w:left w:val="nil"/>
              <w:bottom w:val="single" w:sz="4" w:space="0" w:color="000000"/>
              <w:right w:val="single" w:sz="8" w:space="0" w:color="auto"/>
            </w:tcBorders>
            <w:shd w:val="clear" w:color="auto" w:fill="8EAADB"/>
            <w:tcMar>
              <w:top w:w="0" w:type="dxa"/>
              <w:left w:w="70" w:type="dxa"/>
              <w:bottom w:w="0" w:type="dxa"/>
              <w:right w:w="70" w:type="dxa"/>
            </w:tcMar>
            <w:vAlign w:val="center"/>
            <w:hideMark/>
          </w:tcPr>
          <w:p w14:paraId="60DB0D30" w14:textId="77777777" w:rsidR="00054794" w:rsidRPr="00054794" w:rsidRDefault="00054794" w:rsidP="00054794">
            <w:pPr>
              <w:spacing w:line="252" w:lineRule="auto"/>
              <w:jc w:val="center"/>
              <w:rPr>
                <w:rFonts w:ascii="Arial" w:hAnsi="Arial" w:cs="Arial"/>
                <w:b/>
                <w:bCs/>
                <w:sz w:val="18"/>
                <w:szCs w:val="18"/>
                <w:lang w:eastAsia="es-MX"/>
              </w:rPr>
            </w:pPr>
            <w:r w:rsidRPr="00054794">
              <w:rPr>
                <w:rFonts w:ascii="Arial" w:hAnsi="Arial" w:cs="Arial"/>
                <w:b/>
                <w:bCs/>
                <w:sz w:val="18"/>
                <w:szCs w:val="18"/>
                <w:lang w:eastAsia="es-MX"/>
              </w:rPr>
              <w:t xml:space="preserve">HORARIO </w:t>
            </w:r>
          </w:p>
        </w:tc>
        <w:tc>
          <w:tcPr>
            <w:tcW w:w="3138" w:type="dxa"/>
            <w:tcBorders>
              <w:top w:val="single" w:sz="8" w:space="0" w:color="auto"/>
              <w:left w:val="nil"/>
              <w:bottom w:val="single" w:sz="8" w:space="0" w:color="auto"/>
              <w:right w:val="single" w:sz="8" w:space="0" w:color="auto"/>
            </w:tcBorders>
            <w:shd w:val="clear" w:color="auto" w:fill="8EAADB"/>
            <w:vAlign w:val="center"/>
            <w:hideMark/>
          </w:tcPr>
          <w:p w14:paraId="4E95DD3B" w14:textId="77777777" w:rsidR="00054794" w:rsidRPr="00054794" w:rsidRDefault="00054794" w:rsidP="00054794">
            <w:pPr>
              <w:spacing w:line="252" w:lineRule="auto"/>
              <w:jc w:val="center"/>
              <w:rPr>
                <w:rFonts w:ascii="Arial" w:hAnsi="Arial" w:cs="Arial"/>
                <w:b/>
                <w:bCs/>
                <w:sz w:val="18"/>
                <w:szCs w:val="18"/>
                <w:lang w:eastAsia="es-MX"/>
              </w:rPr>
            </w:pPr>
            <w:r w:rsidRPr="00054794">
              <w:rPr>
                <w:rFonts w:ascii="Arial" w:hAnsi="Arial" w:cs="Arial"/>
                <w:b/>
                <w:bCs/>
                <w:sz w:val="18"/>
                <w:szCs w:val="18"/>
                <w:lang w:eastAsia="es-MX"/>
              </w:rPr>
              <w:t>DOMICILIO</w:t>
            </w:r>
          </w:p>
        </w:tc>
      </w:tr>
      <w:tr w:rsidR="00054794" w:rsidRPr="00054794" w14:paraId="0170130B" w14:textId="77777777" w:rsidTr="00BB4329">
        <w:trPr>
          <w:trHeight w:val="651"/>
        </w:trPr>
        <w:tc>
          <w:tcPr>
            <w:tcW w:w="15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574981" w14:textId="77777777" w:rsidR="00054794" w:rsidRPr="001C280E" w:rsidRDefault="00054794" w:rsidP="00054794">
            <w:pPr>
              <w:spacing w:line="276" w:lineRule="auto"/>
              <w:jc w:val="center"/>
              <w:rPr>
                <w:rFonts w:ascii="Arial" w:hAnsi="Arial" w:cs="Arial"/>
                <w:color w:val="000000"/>
                <w:sz w:val="18"/>
                <w:szCs w:val="18"/>
                <w:highlight w:val="yellow"/>
                <w:lang w:eastAsia="es-MX"/>
              </w:rPr>
            </w:pPr>
            <w:r w:rsidRPr="007C30EF">
              <w:rPr>
                <w:rFonts w:ascii="Arial" w:hAnsi="Arial" w:cs="Arial"/>
                <w:b/>
                <w:bCs/>
                <w:sz w:val="18"/>
                <w:szCs w:val="18"/>
                <w:lang w:eastAsia="es-MX"/>
              </w:rPr>
              <w:t>SEDE GUADALAJARA</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ABD8F2" w14:textId="771798C2" w:rsidR="00054794" w:rsidRPr="001C280E" w:rsidRDefault="007C30EF" w:rsidP="00054794">
            <w:pPr>
              <w:spacing w:line="252" w:lineRule="auto"/>
              <w:jc w:val="center"/>
              <w:rPr>
                <w:rFonts w:ascii="Arial" w:hAnsi="Arial" w:cs="Arial"/>
                <w:sz w:val="18"/>
                <w:szCs w:val="18"/>
                <w:highlight w:val="yellow"/>
              </w:rPr>
            </w:pPr>
            <w:r w:rsidRPr="007C30EF">
              <w:rPr>
                <w:rFonts w:ascii="Arial" w:hAnsi="Arial" w:cs="Arial"/>
                <w:sz w:val="18"/>
                <w:szCs w:val="18"/>
              </w:rPr>
              <w:t>31 de enero de 2025</w:t>
            </w:r>
          </w:p>
        </w:tc>
        <w:tc>
          <w:tcPr>
            <w:tcW w:w="2004" w:type="dxa"/>
            <w:tcBorders>
              <w:top w:val="single" w:sz="4" w:space="0" w:color="000000"/>
              <w:left w:val="nil"/>
              <w:bottom w:val="single" w:sz="4" w:space="0" w:color="000000"/>
              <w:right w:val="single" w:sz="8" w:space="0" w:color="auto"/>
            </w:tcBorders>
            <w:tcMar>
              <w:top w:w="0" w:type="dxa"/>
              <w:left w:w="70" w:type="dxa"/>
              <w:bottom w:w="0" w:type="dxa"/>
              <w:right w:w="70" w:type="dxa"/>
            </w:tcMar>
            <w:vAlign w:val="center"/>
            <w:hideMark/>
          </w:tcPr>
          <w:p w14:paraId="72AE71C9" w14:textId="0E065A2B" w:rsidR="00054794" w:rsidRPr="001C280E" w:rsidRDefault="00054794" w:rsidP="00054794">
            <w:pPr>
              <w:spacing w:line="252" w:lineRule="auto"/>
              <w:jc w:val="center"/>
              <w:rPr>
                <w:rFonts w:ascii="Arial" w:hAnsi="Arial" w:cs="Arial"/>
                <w:color w:val="000000"/>
                <w:sz w:val="18"/>
                <w:szCs w:val="18"/>
                <w:highlight w:val="yellow"/>
                <w:lang w:eastAsia="es-MX"/>
              </w:rPr>
            </w:pPr>
            <w:r w:rsidRPr="007C30EF">
              <w:rPr>
                <w:rFonts w:ascii="Arial" w:hAnsi="Arial" w:cs="Arial"/>
                <w:color w:val="000000"/>
                <w:sz w:val="18"/>
                <w:szCs w:val="18"/>
                <w:lang w:eastAsia="es-MX"/>
              </w:rPr>
              <w:t>1</w:t>
            </w:r>
            <w:r w:rsidR="007C30EF" w:rsidRPr="007C30EF">
              <w:rPr>
                <w:rFonts w:ascii="Arial" w:hAnsi="Arial" w:cs="Arial"/>
                <w:color w:val="000000"/>
                <w:sz w:val="18"/>
                <w:szCs w:val="18"/>
                <w:lang w:eastAsia="es-MX"/>
              </w:rPr>
              <w:t>4</w:t>
            </w:r>
            <w:r w:rsidRPr="007C30EF">
              <w:rPr>
                <w:rFonts w:ascii="Arial" w:hAnsi="Arial" w:cs="Arial"/>
                <w:color w:val="000000"/>
                <w:sz w:val="18"/>
                <w:szCs w:val="18"/>
                <w:lang w:eastAsia="es-MX"/>
              </w:rPr>
              <w:t>:</w:t>
            </w:r>
            <w:r w:rsidR="007C30EF" w:rsidRPr="007C30EF">
              <w:rPr>
                <w:rFonts w:ascii="Arial" w:hAnsi="Arial" w:cs="Arial"/>
                <w:color w:val="000000"/>
                <w:sz w:val="18"/>
                <w:szCs w:val="18"/>
                <w:lang w:eastAsia="es-MX"/>
              </w:rPr>
              <w:t>3</w:t>
            </w:r>
            <w:r w:rsidRPr="007C30EF">
              <w:rPr>
                <w:rFonts w:ascii="Arial" w:hAnsi="Arial" w:cs="Arial"/>
                <w:color w:val="000000"/>
                <w:sz w:val="18"/>
                <w:szCs w:val="18"/>
                <w:lang w:eastAsia="es-MX"/>
              </w:rPr>
              <w:t>0 horas</w:t>
            </w:r>
          </w:p>
        </w:tc>
        <w:tc>
          <w:tcPr>
            <w:tcW w:w="3138" w:type="dxa"/>
            <w:tcBorders>
              <w:top w:val="nil"/>
              <w:left w:val="nil"/>
              <w:bottom w:val="single" w:sz="8" w:space="0" w:color="auto"/>
              <w:right w:val="single" w:sz="8" w:space="0" w:color="auto"/>
            </w:tcBorders>
            <w:vAlign w:val="center"/>
          </w:tcPr>
          <w:p w14:paraId="29501CDD" w14:textId="77777777" w:rsidR="00054794" w:rsidRPr="001C280E" w:rsidRDefault="00054794" w:rsidP="00054794">
            <w:pPr>
              <w:spacing w:line="252" w:lineRule="auto"/>
              <w:jc w:val="both"/>
              <w:rPr>
                <w:rFonts w:ascii="Arial" w:hAnsi="Arial" w:cs="Arial"/>
                <w:color w:val="000000"/>
                <w:sz w:val="18"/>
                <w:szCs w:val="18"/>
                <w:lang w:eastAsia="es-MX"/>
              </w:rPr>
            </w:pPr>
            <w:r w:rsidRPr="001C280E">
              <w:rPr>
                <w:rFonts w:ascii="Arial" w:hAnsi="Arial" w:cs="Arial"/>
                <w:sz w:val="18"/>
                <w:szCs w:val="18"/>
              </w:rPr>
              <w:t>Av. Normalistas no. 800, Col. Colinas de la Normal, Guadalajara, Jalisco, C.P. 44270</w:t>
            </w:r>
          </w:p>
        </w:tc>
      </w:tr>
      <w:tr w:rsidR="00054794" w:rsidRPr="00054794" w14:paraId="2776993C" w14:textId="77777777" w:rsidTr="00BB4329">
        <w:trPr>
          <w:trHeight w:val="651"/>
        </w:trPr>
        <w:tc>
          <w:tcPr>
            <w:tcW w:w="15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974EC9" w14:textId="77777777" w:rsidR="00054794" w:rsidRPr="007C30EF" w:rsidRDefault="00054794" w:rsidP="00054794">
            <w:pPr>
              <w:spacing w:line="276" w:lineRule="auto"/>
              <w:jc w:val="center"/>
              <w:rPr>
                <w:rFonts w:ascii="Arial" w:hAnsi="Arial" w:cs="Arial"/>
                <w:b/>
                <w:bCs/>
                <w:sz w:val="18"/>
                <w:szCs w:val="18"/>
                <w:lang w:eastAsia="es-MX"/>
              </w:rPr>
            </w:pPr>
            <w:r w:rsidRPr="007C30EF">
              <w:rPr>
                <w:rFonts w:ascii="Arial" w:hAnsi="Arial" w:cs="Arial"/>
                <w:b/>
                <w:bCs/>
                <w:sz w:val="18"/>
                <w:szCs w:val="18"/>
                <w:lang w:eastAsia="es-MX"/>
              </w:rPr>
              <w:t>SUBSEDE ZAPOPAN</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B63AEE" w14:textId="73B8C89F" w:rsidR="00054794" w:rsidRPr="007C30EF" w:rsidRDefault="007C30EF" w:rsidP="00054794">
            <w:pPr>
              <w:spacing w:line="252" w:lineRule="auto"/>
              <w:jc w:val="center"/>
              <w:rPr>
                <w:rFonts w:ascii="Arial" w:hAnsi="Arial" w:cs="Arial"/>
                <w:sz w:val="18"/>
                <w:szCs w:val="18"/>
              </w:rPr>
            </w:pPr>
            <w:r w:rsidRPr="007C30EF">
              <w:rPr>
                <w:rFonts w:ascii="Arial" w:hAnsi="Arial" w:cs="Arial"/>
                <w:sz w:val="18"/>
                <w:szCs w:val="18"/>
              </w:rPr>
              <w:t>3</w:t>
            </w:r>
            <w:r w:rsidR="001C0374" w:rsidRPr="007C30EF">
              <w:rPr>
                <w:rFonts w:ascii="Arial" w:hAnsi="Arial" w:cs="Arial"/>
                <w:sz w:val="18"/>
                <w:szCs w:val="18"/>
              </w:rPr>
              <w:t>1</w:t>
            </w:r>
            <w:r w:rsidR="00054794" w:rsidRPr="007C30EF">
              <w:rPr>
                <w:rFonts w:ascii="Arial" w:hAnsi="Arial" w:cs="Arial"/>
                <w:sz w:val="18"/>
                <w:szCs w:val="18"/>
              </w:rPr>
              <w:t xml:space="preserve"> de </w:t>
            </w:r>
            <w:r w:rsidRPr="007C30EF">
              <w:rPr>
                <w:rFonts w:ascii="Arial" w:hAnsi="Arial" w:cs="Arial"/>
                <w:sz w:val="18"/>
                <w:szCs w:val="18"/>
              </w:rPr>
              <w:t>enero</w:t>
            </w:r>
            <w:r w:rsidR="00054794" w:rsidRPr="007C30EF">
              <w:rPr>
                <w:rFonts w:ascii="Arial" w:hAnsi="Arial" w:cs="Arial"/>
                <w:sz w:val="18"/>
                <w:szCs w:val="18"/>
              </w:rPr>
              <w:t xml:space="preserve"> de 202</w:t>
            </w:r>
            <w:r w:rsidR="00155295" w:rsidRPr="007C30EF">
              <w:rPr>
                <w:rFonts w:ascii="Arial" w:hAnsi="Arial" w:cs="Arial"/>
                <w:sz w:val="18"/>
                <w:szCs w:val="18"/>
              </w:rPr>
              <w:t>5</w:t>
            </w:r>
          </w:p>
        </w:tc>
        <w:tc>
          <w:tcPr>
            <w:tcW w:w="2004" w:type="dxa"/>
            <w:tcBorders>
              <w:top w:val="single" w:sz="4" w:space="0" w:color="000000"/>
              <w:left w:val="nil"/>
              <w:bottom w:val="single" w:sz="4" w:space="0" w:color="000000"/>
              <w:right w:val="single" w:sz="8" w:space="0" w:color="auto"/>
            </w:tcBorders>
            <w:tcMar>
              <w:top w:w="0" w:type="dxa"/>
              <w:left w:w="70" w:type="dxa"/>
              <w:bottom w:w="0" w:type="dxa"/>
              <w:right w:w="70" w:type="dxa"/>
            </w:tcMar>
            <w:vAlign w:val="center"/>
            <w:hideMark/>
          </w:tcPr>
          <w:p w14:paraId="4FFF8D75" w14:textId="155BD6F8" w:rsidR="00054794" w:rsidRPr="007C30EF" w:rsidRDefault="00054794" w:rsidP="00054794">
            <w:pPr>
              <w:spacing w:line="252" w:lineRule="auto"/>
              <w:jc w:val="center"/>
              <w:rPr>
                <w:rFonts w:ascii="Arial" w:hAnsi="Arial" w:cs="Arial"/>
                <w:color w:val="000000"/>
                <w:sz w:val="18"/>
                <w:szCs w:val="18"/>
                <w:lang w:eastAsia="es-MX"/>
              </w:rPr>
            </w:pPr>
            <w:r w:rsidRPr="007C30EF">
              <w:rPr>
                <w:rFonts w:ascii="Arial" w:hAnsi="Arial" w:cs="Arial"/>
                <w:color w:val="000000"/>
                <w:sz w:val="18"/>
                <w:szCs w:val="18"/>
                <w:lang w:eastAsia="es-MX"/>
              </w:rPr>
              <w:t>1</w:t>
            </w:r>
            <w:r w:rsidR="007C30EF" w:rsidRPr="007C30EF">
              <w:rPr>
                <w:rFonts w:ascii="Arial" w:hAnsi="Arial" w:cs="Arial"/>
                <w:color w:val="000000"/>
                <w:sz w:val="18"/>
                <w:szCs w:val="18"/>
                <w:lang w:eastAsia="es-MX"/>
              </w:rPr>
              <w:t>0</w:t>
            </w:r>
            <w:r w:rsidRPr="007C30EF">
              <w:rPr>
                <w:rFonts w:ascii="Arial" w:hAnsi="Arial" w:cs="Arial"/>
                <w:color w:val="000000"/>
                <w:sz w:val="18"/>
                <w:szCs w:val="18"/>
                <w:lang w:eastAsia="es-MX"/>
              </w:rPr>
              <w:t>:00 horas</w:t>
            </w:r>
          </w:p>
        </w:tc>
        <w:tc>
          <w:tcPr>
            <w:tcW w:w="3138" w:type="dxa"/>
            <w:tcBorders>
              <w:top w:val="nil"/>
              <w:left w:val="nil"/>
              <w:bottom w:val="single" w:sz="8" w:space="0" w:color="auto"/>
              <w:right w:val="single" w:sz="8" w:space="0" w:color="auto"/>
            </w:tcBorders>
            <w:vAlign w:val="center"/>
            <w:hideMark/>
          </w:tcPr>
          <w:p w14:paraId="19E2A8E8" w14:textId="77777777" w:rsidR="00054794" w:rsidRPr="001C280E" w:rsidRDefault="00054794" w:rsidP="00054794">
            <w:pPr>
              <w:spacing w:line="252" w:lineRule="auto"/>
              <w:jc w:val="both"/>
              <w:rPr>
                <w:rFonts w:ascii="Arial" w:hAnsi="Arial" w:cs="Arial"/>
                <w:sz w:val="18"/>
                <w:szCs w:val="18"/>
              </w:rPr>
            </w:pPr>
            <w:r w:rsidRPr="001C280E">
              <w:rPr>
                <w:rFonts w:ascii="Arial" w:hAnsi="Arial" w:cs="Arial"/>
                <w:sz w:val="18"/>
                <w:szCs w:val="18"/>
              </w:rPr>
              <w:t>Camino Arenero 1227, Colonia El Bajío, Zapopan, Jalisco, C.P. 45019</w:t>
            </w:r>
          </w:p>
        </w:tc>
      </w:tr>
      <w:tr w:rsidR="00054794" w:rsidRPr="00054794" w14:paraId="2B8F8FDF" w14:textId="77777777" w:rsidTr="00BB4329">
        <w:trPr>
          <w:trHeight w:val="651"/>
        </w:trPr>
        <w:tc>
          <w:tcPr>
            <w:tcW w:w="15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E15B2E" w14:textId="77777777" w:rsidR="00054794" w:rsidRPr="007C30EF" w:rsidRDefault="00054794" w:rsidP="00054794">
            <w:pPr>
              <w:spacing w:line="276" w:lineRule="auto"/>
              <w:jc w:val="center"/>
              <w:rPr>
                <w:rFonts w:ascii="Arial" w:hAnsi="Arial" w:cs="Arial"/>
                <w:b/>
                <w:bCs/>
                <w:sz w:val="18"/>
                <w:szCs w:val="18"/>
                <w:lang w:eastAsia="es-MX"/>
              </w:rPr>
            </w:pPr>
            <w:r w:rsidRPr="007C30EF">
              <w:rPr>
                <w:rFonts w:ascii="Arial" w:hAnsi="Arial" w:cs="Arial"/>
                <w:b/>
                <w:bCs/>
                <w:sz w:val="18"/>
                <w:szCs w:val="18"/>
                <w:lang w:eastAsia="es-MX"/>
              </w:rPr>
              <w:t>SUBSEDE NORESTE</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73B905" w14:textId="57D9C9BA" w:rsidR="00054794" w:rsidRPr="007C30EF" w:rsidRDefault="001C0374" w:rsidP="00054794">
            <w:pPr>
              <w:spacing w:line="252" w:lineRule="auto"/>
              <w:jc w:val="center"/>
              <w:rPr>
                <w:rFonts w:ascii="Arial" w:hAnsi="Arial" w:cs="Arial"/>
                <w:sz w:val="18"/>
                <w:szCs w:val="18"/>
              </w:rPr>
            </w:pPr>
            <w:r w:rsidRPr="007C30EF">
              <w:rPr>
                <w:rFonts w:ascii="Arial" w:hAnsi="Arial" w:cs="Arial"/>
                <w:sz w:val="18"/>
                <w:szCs w:val="18"/>
              </w:rPr>
              <w:t xml:space="preserve">29 </w:t>
            </w:r>
            <w:r w:rsidR="00054794" w:rsidRPr="007C30EF">
              <w:rPr>
                <w:rFonts w:ascii="Arial" w:hAnsi="Arial" w:cs="Arial"/>
                <w:sz w:val="18"/>
                <w:szCs w:val="18"/>
              </w:rPr>
              <w:t xml:space="preserve">de </w:t>
            </w:r>
            <w:r w:rsidRPr="007C30EF">
              <w:rPr>
                <w:rFonts w:ascii="Arial" w:hAnsi="Arial" w:cs="Arial"/>
                <w:sz w:val="18"/>
                <w:szCs w:val="18"/>
              </w:rPr>
              <w:t>enero</w:t>
            </w:r>
            <w:r w:rsidR="00054794" w:rsidRPr="007C30EF">
              <w:rPr>
                <w:rFonts w:ascii="Arial" w:hAnsi="Arial" w:cs="Arial"/>
                <w:sz w:val="18"/>
                <w:szCs w:val="18"/>
              </w:rPr>
              <w:t xml:space="preserve"> de 202</w:t>
            </w:r>
            <w:r w:rsidR="00155295" w:rsidRPr="007C30EF">
              <w:rPr>
                <w:rFonts w:ascii="Arial" w:hAnsi="Arial" w:cs="Arial"/>
                <w:sz w:val="18"/>
                <w:szCs w:val="18"/>
              </w:rPr>
              <w:t>5</w:t>
            </w:r>
          </w:p>
        </w:tc>
        <w:tc>
          <w:tcPr>
            <w:tcW w:w="2004" w:type="dxa"/>
            <w:tcBorders>
              <w:top w:val="single" w:sz="4" w:space="0" w:color="000000"/>
              <w:left w:val="nil"/>
              <w:bottom w:val="single" w:sz="8" w:space="0" w:color="auto"/>
              <w:right w:val="single" w:sz="8" w:space="0" w:color="auto"/>
            </w:tcBorders>
            <w:tcMar>
              <w:top w:w="0" w:type="dxa"/>
              <w:left w:w="70" w:type="dxa"/>
              <w:bottom w:w="0" w:type="dxa"/>
              <w:right w:w="70" w:type="dxa"/>
            </w:tcMar>
            <w:vAlign w:val="center"/>
            <w:hideMark/>
          </w:tcPr>
          <w:p w14:paraId="758DCF54" w14:textId="195BE079" w:rsidR="00054794" w:rsidRPr="007C30EF" w:rsidRDefault="00054794" w:rsidP="00054794">
            <w:pPr>
              <w:spacing w:line="252" w:lineRule="auto"/>
              <w:jc w:val="center"/>
              <w:rPr>
                <w:rFonts w:ascii="Arial" w:hAnsi="Arial" w:cs="Arial"/>
                <w:color w:val="000000"/>
                <w:sz w:val="18"/>
                <w:szCs w:val="18"/>
                <w:lang w:eastAsia="es-MX"/>
              </w:rPr>
            </w:pPr>
            <w:r w:rsidRPr="007C30EF">
              <w:rPr>
                <w:rFonts w:ascii="Arial" w:hAnsi="Arial" w:cs="Arial"/>
                <w:sz w:val="18"/>
                <w:szCs w:val="18"/>
              </w:rPr>
              <w:t>1</w:t>
            </w:r>
            <w:r w:rsidR="007C30EF" w:rsidRPr="007C30EF">
              <w:rPr>
                <w:rFonts w:ascii="Arial" w:hAnsi="Arial" w:cs="Arial"/>
                <w:sz w:val="18"/>
                <w:szCs w:val="18"/>
              </w:rPr>
              <w:t>1</w:t>
            </w:r>
            <w:r w:rsidRPr="007C30EF">
              <w:rPr>
                <w:rFonts w:ascii="Arial" w:hAnsi="Arial" w:cs="Arial"/>
                <w:sz w:val="18"/>
                <w:szCs w:val="18"/>
              </w:rPr>
              <w:t>:00 horas</w:t>
            </w:r>
          </w:p>
        </w:tc>
        <w:tc>
          <w:tcPr>
            <w:tcW w:w="3138" w:type="dxa"/>
            <w:tcBorders>
              <w:top w:val="nil"/>
              <w:left w:val="nil"/>
              <w:bottom w:val="single" w:sz="8" w:space="0" w:color="auto"/>
              <w:right w:val="single" w:sz="8" w:space="0" w:color="auto"/>
            </w:tcBorders>
            <w:vAlign w:val="center"/>
            <w:hideMark/>
          </w:tcPr>
          <w:p w14:paraId="5C57B38A" w14:textId="77777777" w:rsidR="00054794" w:rsidRPr="001C280E" w:rsidRDefault="00054794" w:rsidP="00054794">
            <w:pPr>
              <w:spacing w:line="252" w:lineRule="auto"/>
              <w:jc w:val="both"/>
              <w:rPr>
                <w:rFonts w:ascii="Arial" w:hAnsi="Arial" w:cs="Arial"/>
                <w:sz w:val="18"/>
                <w:szCs w:val="18"/>
              </w:rPr>
            </w:pPr>
            <w:r w:rsidRPr="001C280E">
              <w:rPr>
                <w:rFonts w:ascii="Arial" w:hAnsi="Arial" w:cs="Arial"/>
                <w:sz w:val="18"/>
                <w:szCs w:val="18"/>
              </w:rPr>
              <w:t>Calle Vía de la Innovación número 404, Parque de Investigación e Innovación Tecnológica PIIT, autopista Monterrey-Aeropuerto km 10, Apodaca, Nuevo León, C.P. 66600</w:t>
            </w:r>
          </w:p>
        </w:tc>
      </w:tr>
    </w:tbl>
    <w:p w14:paraId="0A5E99E1" w14:textId="77777777" w:rsidR="00054794" w:rsidRPr="0070156F" w:rsidRDefault="00054794" w:rsidP="0070156F">
      <w:pPr>
        <w:ind w:left="862"/>
        <w:jc w:val="both"/>
        <w:rPr>
          <w:rFonts w:ascii="Arial" w:eastAsia="Calibri" w:hAnsi="Arial"/>
          <w:sz w:val="22"/>
        </w:rPr>
      </w:pPr>
    </w:p>
    <w:p w14:paraId="3111BB7C" w14:textId="77777777" w:rsidR="001431F3" w:rsidRPr="00054794" w:rsidRDefault="001431F3" w:rsidP="0070156F">
      <w:pPr>
        <w:jc w:val="both"/>
        <w:rPr>
          <w:rFonts w:ascii="Arial" w:hAnsi="Arial" w:cs="Arial"/>
          <w:b/>
          <w:sz w:val="4"/>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0C72D3EC"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xml:space="preserve">, por lo que los </w:t>
      </w:r>
      <w:r w:rsidR="00D35901">
        <w:rPr>
          <w:rFonts w:ascii="Arial" w:hAnsi="Arial" w:cs="Arial"/>
        </w:rPr>
        <w:t>posibles proveedores</w:t>
      </w:r>
      <w:r w:rsidRPr="00A00B62">
        <w:rPr>
          <w:rFonts w:ascii="Arial" w:hAnsi="Arial" w:cs="Arial"/>
        </w:rPr>
        <w:t xml:space="preserve">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18922F30"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w:t>
      </w:r>
      <w:r w:rsidR="00D35901">
        <w:rPr>
          <w:rFonts w:ascii="Arial" w:hAnsi="Arial" w:cs="Arial"/>
        </w:rPr>
        <w:t>posibles proveedores</w:t>
      </w:r>
      <w:r w:rsidRPr="00A00B62">
        <w:rPr>
          <w:rFonts w:ascii="Arial" w:hAnsi="Arial" w:cs="Arial"/>
        </w:rPr>
        <w:t xml:space="preserve">,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2404CC6F" w:rsidR="005150B8" w:rsidRPr="00BC3680" w:rsidRDefault="005150B8" w:rsidP="00A31FC3">
      <w:pPr>
        <w:numPr>
          <w:ilvl w:val="0"/>
          <w:numId w:val="61"/>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sidR="00D35901">
        <w:rPr>
          <w:rFonts w:ascii="Arial" w:hAnsi="Arial" w:cs="Arial"/>
          <w:sz w:val="22"/>
          <w:szCs w:val="22"/>
        </w:rPr>
        <w:t>posibles proveedores</w:t>
      </w:r>
      <w:r>
        <w:rPr>
          <w:rFonts w:ascii="Arial" w:eastAsia="Arial" w:hAnsi="Arial" w:cs="Arial"/>
          <w:sz w:val="22"/>
          <w:szCs w:val="22"/>
        </w:rPr>
        <w:t xml:space="preserve">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del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BF7F2FB" w:rsidR="005150B8" w:rsidRPr="00BC3680" w:rsidRDefault="005150B8" w:rsidP="00A31FC3">
      <w:pPr>
        <w:numPr>
          <w:ilvl w:val="0"/>
          <w:numId w:val="62"/>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sidR="003A78F3">
        <w:rPr>
          <w:rFonts w:ascii="Arial" w:eastAsia="Arial" w:hAnsi="Arial" w:cs="Arial"/>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6E8E9074" w:rsidR="005150B8" w:rsidRDefault="005150B8" w:rsidP="00A31FC3">
      <w:pPr>
        <w:numPr>
          <w:ilvl w:val="0"/>
          <w:numId w:val="62"/>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3369F1D0" w:rsidR="005150B8" w:rsidRPr="00BC3680" w:rsidRDefault="005150B8" w:rsidP="00A31FC3">
      <w:pPr>
        <w:numPr>
          <w:ilvl w:val="0"/>
          <w:numId w:val="62"/>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 xml:space="preserve">Los </w:t>
      </w:r>
      <w:r w:rsidR="00D35901">
        <w:rPr>
          <w:rFonts w:ascii="Arial" w:hAnsi="Arial" w:cs="Arial"/>
          <w:sz w:val="22"/>
          <w:szCs w:val="22"/>
        </w:rPr>
        <w:t>posibles proveedores</w:t>
      </w:r>
      <w:r>
        <w:rPr>
          <w:rFonts w:ascii="Arial" w:eastAsia="Arial" w:hAnsi="Arial" w:cs="Arial"/>
          <w:color w:val="000000"/>
          <w:sz w:val="22"/>
          <w:szCs w:val="22"/>
        </w:rPr>
        <w:t xml:space="preserve"> deben de proporcionar toda aquella información que se les solicite en Compranet, incluyendo aquellos datos y/o documentos que se </w:t>
      </w:r>
      <w:r w:rsidR="00054794">
        <w:rPr>
          <w:rFonts w:ascii="Arial" w:eastAsia="Arial" w:hAnsi="Arial" w:cs="Arial"/>
          <w:color w:val="000000"/>
          <w:sz w:val="22"/>
          <w:szCs w:val="22"/>
        </w:rPr>
        <w:t>requieran</w:t>
      </w:r>
      <w:r>
        <w:rPr>
          <w:rFonts w:ascii="Arial" w:eastAsia="Arial" w:hAnsi="Arial" w:cs="Arial"/>
          <w:color w:val="000000"/>
          <w:sz w:val="22"/>
          <w:szCs w:val="22"/>
        </w:rPr>
        <w:t xml:space="preserve"> derivado de actualizaciones del Compranet al momento de procedimiento de la </w:t>
      </w:r>
      <w:r w:rsidR="0000560A">
        <w:rPr>
          <w:rFonts w:ascii="Arial" w:hAnsi="Arial" w:cs="Arial"/>
          <w:sz w:val="22"/>
        </w:rPr>
        <w:t>i</w:t>
      </w:r>
      <w:r w:rsidR="0000560A" w:rsidRPr="0000560A">
        <w:rPr>
          <w:rFonts w:ascii="Arial" w:hAnsi="Arial" w:cs="Arial"/>
          <w:sz w:val="22"/>
        </w:rPr>
        <w:t>nvitación</w:t>
      </w:r>
      <w:r w:rsidR="0000560A">
        <w:rPr>
          <w:rFonts w:ascii="Arial" w:hAnsi="Arial" w:cs="Arial"/>
          <w:sz w:val="22"/>
        </w:rPr>
        <w:t xml:space="preserve"> a Cuando Menos Tres Personas</w:t>
      </w:r>
      <w:r>
        <w:rPr>
          <w:rFonts w:ascii="Arial" w:eastAsia="Arial" w:hAnsi="Arial" w:cs="Arial"/>
          <w:color w:val="000000"/>
          <w:sz w:val="22"/>
          <w:szCs w:val="22"/>
        </w:rPr>
        <w:t>.</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67DBC73F"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Pr>
          <w:rFonts w:ascii="Arial" w:eastAsia="Arial" w:hAnsi="Arial" w:cs="Arial"/>
          <w:color w:val="000000"/>
          <w:sz w:val="22"/>
          <w:szCs w:val="22"/>
        </w:rPr>
        <w:t xml:space="preserve"> en </w:t>
      </w:r>
      <w:proofErr w:type="spellStart"/>
      <w:r>
        <w:rPr>
          <w:rFonts w:ascii="Arial" w:eastAsia="Arial" w:hAnsi="Arial" w:cs="Arial"/>
          <w:color w:val="000000"/>
          <w:sz w:val="22"/>
          <w:szCs w:val="22"/>
        </w:rPr>
        <w:t>Compranet</w:t>
      </w:r>
      <w:proofErr w:type="spellEnd"/>
      <w:r>
        <w:rPr>
          <w:rFonts w:ascii="Arial" w:eastAsia="Arial" w:hAnsi="Arial" w:cs="Arial"/>
          <w:color w:val="000000"/>
          <w:sz w:val="22"/>
          <w:szCs w:val="22"/>
        </w:rPr>
        <w:t xml:space="preserve">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22"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22"/>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2DC918F5"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sidR="0000560A">
        <w:rPr>
          <w:rFonts w:ascii="Arial" w:hAnsi="Arial" w:cs="Arial"/>
          <w:sz w:val="22"/>
        </w:rPr>
        <w:t>I</w:t>
      </w:r>
      <w:r w:rsidR="0000560A" w:rsidRPr="0000560A">
        <w:rPr>
          <w:rFonts w:ascii="Arial" w:hAnsi="Arial" w:cs="Arial"/>
          <w:sz w:val="22"/>
        </w:rPr>
        <w:t>nvitación</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w:t>
      </w:r>
      <w:r w:rsidR="00D35901">
        <w:rPr>
          <w:rFonts w:ascii="Arial" w:hAnsi="Arial" w:cs="Arial"/>
          <w:sz w:val="22"/>
          <w:szCs w:val="22"/>
        </w:rPr>
        <w:t>posibles proveedores</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3"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3"/>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DD0EC5D" w:rsidR="00342CC8" w:rsidRPr="00A00B62" w:rsidRDefault="00342CC8" w:rsidP="00342CC8">
      <w:pPr>
        <w:pStyle w:val="Prrafodelista"/>
        <w:ind w:left="851"/>
        <w:jc w:val="both"/>
        <w:rPr>
          <w:rFonts w:ascii="Arial" w:hAnsi="Arial" w:cs="Arial"/>
        </w:rPr>
      </w:pPr>
      <w:r w:rsidRPr="00A00B62">
        <w:rPr>
          <w:rFonts w:ascii="Arial" w:hAnsi="Arial" w:cs="Arial"/>
        </w:rPr>
        <w:t xml:space="preserve">Cuando el escrito a que se refiere el párrafo anterior se presente en CompraNet fuera del plazo previsto anteriormente o al inicio de la primera junta de aclaraciones,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505CE834"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lastRenderedPageBreak/>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2BAD7D92"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tomará como hora de recepción de las solicitudes de aclaración del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167C937E"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sidR="00D35901">
        <w:rPr>
          <w:rFonts w:ascii="Arial" w:hAnsi="Arial" w:cs="Arial"/>
        </w:rPr>
        <w:t>posibles proveedores</w:t>
      </w:r>
      <w:r w:rsidRPr="00A00B62">
        <w:rPr>
          <w:rFonts w:ascii="Arial" w:hAnsi="Arial" w:cs="Arial"/>
        </w:rPr>
        <w:t xml:space="preserve">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4FD0523A"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w:t>
      </w:r>
      <w:r w:rsidR="00D35901">
        <w:rPr>
          <w:rFonts w:ascii="Arial" w:hAnsi="Arial" w:cs="Arial"/>
        </w:rPr>
        <w:t>posibles proveedores</w:t>
      </w:r>
      <w:r w:rsidRPr="00A00B62">
        <w:rPr>
          <w:rFonts w:ascii="Arial" w:hAnsi="Arial" w:cs="Arial"/>
        </w:rPr>
        <w:t xml:space="preserve">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w:t>
      </w:r>
      <w:r w:rsidR="00D35901">
        <w:rPr>
          <w:rFonts w:ascii="Arial" w:hAnsi="Arial" w:cs="Arial"/>
        </w:rPr>
        <w:t>posibles proveedores</w:t>
      </w:r>
      <w:r w:rsidRPr="00A00B62">
        <w:rPr>
          <w:rFonts w:ascii="Arial" w:hAnsi="Arial" w:cs="Arial"/>
        </w:rPr>
        <w:t xml:space="preserve">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4C98BDC9"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w:t>
      </w:r>
      <w:r w:rsidR="00D35901">
        <w:rPr>
          <w:rFonts w:ascii="Arial" w:hAnsi="Arial" w:cs="Arial"/>
        </w:rPr>
        <w:t>posibles proveedores</w:t>
      </w:r>
      <w:r w:rsidRPr="00A00B62">
        <w:rPr>
          <w:rFonts w:ascii="Arial" w:hAnsi="Arial" w:cs="Arial"/>
        </w:rPr>
        <w:t xml:space="preserve">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3E187D5E"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w:t>
      </w:r>
      <w:r w:rsidR="00D35901">
        <w:rPr>
          <w:rFonts w:ascii="Arial" w:hAnsi="Arial" w:cs="Arial"/>
        </w:rPr>
        <w:t>posibles proveedores</w:t>
      </w:r>
      <w:r w:rsidRPr="00A00B62">
        <w:rPr>
          <w:rFonts w:ascii="Arial" w:hAnsi="Arial" w:cs="Arial"/>
        </w:rPr>
        <w:t xml:space="preserve">, las cuales no desvirtuarán el contenido de la convocatoria y deberán ser consideradas como parte integrante de la misma, siendo obligatorias para todos los </w:t>
      </w:r>
      <w:r w:rsidR="00D35901">
        <w:rPr>
          <w:rFonts w:ascii="Arial" w:hAnsi="Arial" w:cs="Arial"/>
        </w:rPr>
        <w:t>posibles proveedores</w:t>
      </w:r>
      <w:r w:rsidRPr="00A00B62">
        <w:rPr>
          <w:rFonts w:ascii="Arial" w:hAnsi="Arial" w:cs="Arial"/>
        </w:rPr>
        <w:t xml:space="preserve">, por lo que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01E47665" w:rsidR="00AB0E28" w:rsidRPr="005D2386" w:rsidRDefault="00AB0E28" w:rsidP="00AB0E28">
      <w:pPr>
        <w:pStyle w:val="Prrafodelista"/>
        <w:ind w:left="862"/>
        <w:jc w:val="both"/>
        <w:rPr>
          <w:rFonts w:ascii="Arial" w:hAnsi="Arial" w:cs="Arial"/>
          <w:color w:val="00B050"/>
        </w:rPr>
      </w:pPr>
      <w:r w:rsidRPr="005D2386">
        <w:rPr>
          <w:rFonts w:ascii="Arial" w:hAnsi="Arial" w:cs="Arial"/>
        </w:rPr>
        <w:lastRenderedPageBreak/>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35 </w:t>
      </w:r>
      <w:r w:rsidR="005608D7">
        <w:rPr>
          <w:rFonts w:ascii="Arial" w:hAnsi="Arial" w:cs="Arial"/>
          <w:color w:val="00B050"/>
        </w:rPr>
        <w:t xml:space="preserve">y 43 fracción II </w:t>
      </w:r>
      <w:r w:rsidRPr="005D2386">
        <w:rPr>
          <w:rFonts w:ascii="Arial" w:hAnsi="Arial" w:cs="Arial"/>
          <w:color w:val="00B050"/>
        </w:rPr>
        <w:t>de la LAASSP; así como 48</w:t>
      </w:r>
      <w:r w:rsidR="005608D7">
        <w:rPr>
          <w:rFonts w:ascii="Arial" w:hAnsi="Arial" w:cs="Arial"/>
          <w:color w:val="00B050"/>
        </w:rPr>
        <w:t xml:space="preserve"> </w:t>
      </w:r>
      <w:r w:rsidRPr="005D2386">
        <w:rPr>
          <w:rFonts w:ascii="Arial" w:hAnsi="Arial" w:cs="Arial"/>
          <w:color w:val="00B050"/>
        </w:rPr>
        <w:t>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4A79F5A3"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 xml:space="preserve">artículos </w:t>
      </w:r>
      <w:r w:rsidR="007E20D7">
        <w:rPr>
          <w:rFonts w:ascii="Arial" w:hAnsi="Arial" w:cs="Arial"/>
          <w:color w:val="00B050"/>
        </w:rPr>
        <w:t>35 y 43</w:t>
      </w:r>
      <w:r w:rsidRPr="00A00B62">
        <w:rPr>
          <w:rFonts w:ascii="Arial" w:hAnsi="Arial" w:cs="Arial"/>
          <w:color w:val="00B050"/>
        </w:rPr>
        <w:t xml:space="preserve"> fracción II de la LAASSP</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 xml:space="preserve">sin la presencia de los </w:t>
      </w:r>
      <w:r w:rsidR="00D35901" w:rsidRPr="00D35901">
        <w:rPr>
          <w:rFonts w:ascii="Arial" w:hAnsi="Arial" w:cs="Arial"/>
          <w:u w:val="single"/>
        </w:rPr>
        <w:t>posibles proveedores</w:t>
      </w:r>
      <w:r w:rsidRPr="00D35901">
        <w:rPr>
          <w:rFonts w:ascii="Arial" w:hAnsi="Arial" w:cs="Arial"/>
          <w:u w:val="single"/>
        </w:rPr>
        <w:t>.</w:t>
      </w:r>
    </w:p>
    <w:p w14:paraId="725E5C73" w14:textId="77777777" w:rsidR="00342CC8" w:rsidRPr="00A00B62" w:rsidRDefault="00342CC8" w:rsidP="00342CC8">
      <w:pPr>
        <w:pStyle w:val="Prrafodelista"/>
        <w:ind w:left="851"/>
        <w:jc w:val="both"/>
        <w:rPr>
          <w:rFonts w:ascii="Arial" w:hAnsi="Arial" w:cs="Arial"/>
        </w:rPr>
      </w:pPr>
    </w:p>
    <w:p w14:paraId="290D9A58" w14:textId="296F550A" w:rsidR="00342CC8" w:rsidRPr="00A00B62" w:rsidRDefault="00342CC8" w:rsidP="00342CC8">
      <w:pPr>
        <w:pStyle w:val="Prrafodelista"/>
        <w:ind w:left="851"/>
        <w:jc w:val="both"/>
        <w:rPr>
          <w:rFonts w:ascii="Arial" w:hAnsi="Arial" w:cs="Arial"/>
        </w:rPr>
      </w:pPr>
      <w:r w:rsidRPr="00A00B62">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00560A">
        <w:rPr>
          <w:rFonts w:ascii="Arial" w:hAnsi="Arial" w:cs="Arial"/>
        </w:rPr>
        <w:t>i</w:t>
      </w:r>
      <w:r w:rsidR="0000560A" w:rsidRPr="0000560A">
        <w:rPr>
          <w:rFonts w:ascii="Arial" w:hAnsi="Arial" w:cs="Arial"/>
        </w:rPr>
        <w:t>nvitación</w:t>
      </w:r>
      <w:r w:rsidRPr="00A00B62">
        <w:rPr>
          <w:rFonts w:ascii="Arial" w:hAnsi="Arial" w:cs="Arial"/>
        </w:rPr>
        <w:t>.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6B9FEF08"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realizar la consulta en CompraNet para verificar si existen proposiciones para la presente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0D24C0C3"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dará lectura a los precios, que los </w:t>
      </w:r>
      <w:r w:rsidR="00D35901">
        <w:rPr>
          <w:rFonts w:ascii="Arial" w:hAnsi="Arial" w:cs="Arial"/>
        </w:rPr>
        <w:t>posibles proveedores</w:t>
      </w:r>
      <w:r w:rsidRPr="00A00B62">
        <w:rPr>
          <w:rFonts w:ascii="Arial" w:hAnsi="Arial" w:cs="Arial"/>
        </w:rPr>
        <w:t xml:space="preserve"> ofertan para las partidas en las que participan, y se plasmarán en el acta del evento.</w:t>
      </w:r>
    </w:p>
    <w:p w14:paraId="40A74A17" w14:textId="1B3B725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caso contrario se desechará su proposición.</w:t>
      </w:r>
    </w:p>
    <w:p w14:paraId="6CD22A25" w14:textId="6DB19D90"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w:t>
      </w:r>
      <w:r w:rsidR="004A3C4A">
        <w:rPr>
          <w:rFonts w:ascii="Arial" w:hAnsi="Arial" w:cs="Arial"/>
          <w:color w:val="FF0000"/>
        </w:rPr>
        <w:t>, 2 y 3</w:t>
      </w:r>
      <w:r w:rsidR="007E20D7">
        <w:rPr>
          <w:rFonts w:ascii="Arial" w:hAnsi="Arial" w:cs="Arial"/>
          <w:color w:val="FF0000"/>
        </w:rPr>
        <w:t>,</w:t>
      </w:r>
      <w:r w:rsidR="004A3C4A">
        <w:rPr>
          <w:rFonts w:ascii="Arial" w:hAnsi="Arial" w:cs="Arial"/>
          <w:color w:val="FF0000"/>
        </w:rPr>
        <w:t xml:space="preserve"> apartado 3.2</w:t>
      </w:r>
      <w:r w:rsidR="00FF1E0F">
        <w:rPr>
          <w:rFonts w:ascii="Arial" w:hAnsi="Arial" w:cs="Arial"/>
          <w:color w:val="FF0000"/>
        </w:rPr>
        <w:t>2</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51EEB576"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w:t>
      </w:r>
      <w:r w:rsidR="00D35901">
        <w:rPr>
          <w:rFonts w:ascii="Arial" w:hAnsi="Arial" w:cs="Arial"/>
          <w:sz w:val="22"/>
          <w:szCs w:val="22"/>
        </w:rPr>
        <w:t>posibles proveedores</w:t>
      </w:r>
      <w:r w:rsidRPr="00A00B62">
        <w:rPr>
          <w:rFonts w:ascii="Arial" w:hAnsi="Arial" w:cs="Arial"/>
          <w:sz w:val="22"/>
          <w:szCs w:val="22"/>
        </w:rPr>
        <w:t xml:space="preserve">, entregarán sus proposiciones en el medio que </w:t>
      </w:r>
      <w:r w:rsidR="001C0374">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398E694B"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xml:space="preserve">, publicado en el Diario Oficial de la Federación el 28 de junio de 2011, los </w:t>
      </w:r>
      <w:r w:rsidR="00D35901">
        <w:rPr>
          <w:rFonts w:ascii="Arial" w:hAnsi="Arial" w:cs="Arial"/>
        </w:rPr>
        <w:t>posibles proveedores</w:t>
      </w:r>
      <w:r w:rsidRPr="00A00B62">
        <w:rPr>
          <w:rFonts w:ascii="Arial" w:hAnsi="Arial" w:cs="Arial"/>
        </w:rPr>
        <w:t xml:space="preserve">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440E530C"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utilizar exclusivamente CompraNet.</w:t>
      </w:r>
    </w:p>
    <w:p w14:paraId="2B617EC5" w14:textId="56490F86" w:rsidR="00EF6325" w:rsidRPr="007E20D7" w:rsidRDefault="00EF6325" w:rsidP="007E20D7">
      <w:pPr>
        <w:jc w:val="both"/>
        <w:rPr>
          <w:rFonts w:ascii="Arial" w:hAnsi="Arial" w:cs="Arial"/>
          <w:u w:val="single"/>
        </w:rPr>
      </w:pPr>
    </w:p>
    <w:p w14:paraId="4BE57E37" w14:textId="5B814E4B" w:rsidR="00EF6325" w:rsidRPr="009715F2" w:rsidRDefault="00340358" w:rsidP="007E20D7">
      <w:pPr>
        <w:pStyle w:val="Prrafodelista"/>
        <w:ind w:left="1701"/>
        <w:jc w:val="both"/>
        <w:rPr>
          <w:rFonts w:ascii="Arial" w:hAnsi="Arial" w:cs="Arial"/>
          <w:u w:val="single"/>
        </w:rPr>
      </w:pPr>
      <w:r w:rsidRPr="009715F2">
        <w:rPr>
          <w:rFonts w:ascii="Arial" w:hAnsi="Arial" w:cs="Arial"/>
          <w:u w:val="single"/>
        </w:rPr>
        <w:t>Se permitirá agregar hasta 100 archivos de hasta 150 MB cada uno, en c</w:t>
      </w:r>
      <w:r w:rsidR="00EF6325" w:rsidRPr="009715F2">
        <w:rPr>
          <w:rFonts w:ascii="Arial" w:hAnsi="Arial" w:cs="Arial"/>
          <w:u w:val="single"/>
        </w:rPr>
        <w:t xml:space="preserve">ada requerimiento de respuesta configurado en </w:t>
      </w:r>
      <w:r w:rsidRPr="009715F2">
        <w:rPr>
          <w:rFonts w:ascii="Arial" w:hAnsi="Arial" w:cs="Arial"/>
          <w:u w:val="single"/>
        </w:rPr>
        <w:t xml:space="preserve">las siguientes </w:t>
      </w:r>
      <w:r w:rsidR="00EF6325" w:rsidRPr="009715F2">
        <w:rPr>
          <w:rFonts w:ascii="Arial" w:hAnsi="Arial" w:cs="Arial"/>
          <w:u w:val="single"/>
        </w:rPr>
        <w:t>secciones</w:t>
      </w:r>
      <w:r w:rsidRPr="009715F2">
        <w:rPr>
          <w:rFonts w:ascii="Arial" w:hAnsi="Arial" w:cs="Arial"/>
          <w:u w:val="single"/>
        </w:rPr>
        <w:t>:</w:t>
      </w:r>
      <w:r w:rsidR="00EF6325" w:rsidRPr="009715F2">
        <w:rPr>
          <w:rFonts w:ascii="Arial" w:hAnsi="Arial" w:cs="Arial"/>
          <w:u w:val="single"/>
        </w:rPr>
        <w:t xml:space="preserve"> </w:t>
      </w:r>
      <w:r w:rsidRPr="009715F2">
        <w:rPr>
          <w:rFonts w:ascii="Arial" w:hAnsi="Arial" w:cs="Arial"/>
          <w:u w:val="single"/>
        </w:rPr>
        <w:t xml:space="preserve">Técnico, Económico, </w:t>
      </w:r>
      <w:r w:rsidR="00EF6325" w:rsidRPr="009715F2">
        <w:rPr>
          <w:rFonts w:ascii="Arial" w:hAnsi="Arial" w:cs="Arial"/>
          <w:u w:val="single"/>
        </w:rPr>
        <w:t>Legal</w:t>
      </w:r>
      <w:r w:rsidR="00AC5FA8" w:rsidRPr="009715F2">
        <w:rPr>
          <w:rFonts w:ascii="Arial" w:hAnsi="Arial" w:cs="Arial"/>
          <w:u w:val="single"/>
        </w:rPr>
        <w:t>-</w:t>
      </w:r>
      <w:r w:rsidR="00EF6325" w:rsidRPr="009715F2">
        <w:rPr>
          <w:rFonts w:ascii="Arial" w:hAnsi="Arial" w:cs="Arial"/>
          <w:u w:val="single"/>
        </w:rPr>
        <w:t>administrativo</w:t>
      </w:r>
      <w:r w:rsidRPr="009715F2">
        <w:rPr>
          <w:rFonts w:ascii="Arial" w:hAnsi="Arial" w:cs="Arial"/>
          <w:u w:val="single"/>
        </w:rPr>
        <w:t>.</w:t>
      </w:r>
      <w:r w:rsidR="00EF6325" w:rsidRPr="009715F2">
        <w:rPr>
          <w:rFonts w:ascii="Arial" w:hAnsi="Arial" w:cs="Arial"/>
          <w:u w:val="single"/>
        </w:rPr>
        <w:t xml:space="preserve"> </w:t>
      </w:r>
    </w:p>
    <w:p w14:paraId="51976B69" w14:textId="390070A3" w:rsidR="00EF6325" w:rsidRDefault="00EF6325" w:rsidP="00EF6325">
      <w:pPr>
        <w:pStyle w:val="Prrafodelista"/>
        <w:ind w:left="1843"/>
        <w:jc w:val="both"/>
        <w:rPr>
          <w:rFonts w:ascii="Arial" w:hAnsi="Arial" w:cs="Arial"/>
        </w:rPr>
      </w:pPr>
    </w:p>
    <w:p w14:paraId="60EE00B8" w14:textId="3A18674C" w:rsidR="00EF6325" w:rsidRPr="00EF6325" w:rsidRDefault="00FE65F4" w:rsidP="007E20D7">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7E20D7" w:rsidRPr="009C62C9">
        <w:rPr>
          <w:rFonts w:ascii="Arial" w:hAnsi="Arial" w:cs="Arial"/>
        </w:rPr>
        <w:t>respuesta,</w:t>
      </w:r>
      <w:r w:rsidR="00EF6325" w:rsidRPr="009C62C9">
        <w:rPr>
          <w:rFonts w:ascii="Arial" w:hAnsi="Arial" w:cs="Arial"/>
        </w:rPr>
        <w:t xml:space="preserve"> pero </w:t>
      </w:r>
      <w:r w:rsidR="00EF6325" w:rsidRPr="0076349E">
        <w:rPr>
          <w:rFonts w:ascii="Arial" w:hAnsi="Arial" w:cs="Arial"/>
          <w:b/>
          <w:u w:val="single"/>
        </w:rPr>
        <w:t xml:space="preserve">no </w:t>
      </w:r>
      <w:r w:rsidRPr="0076349E">
        <w:rPr>
          <w:rFonts w:ascii="Arial" w:hAnsi="Arial" w:cs="Arial"/>
          <w:b/>
          <w:u w:val="single"/>
        </w:rPr>
        <w:t xml:space="preserve">se </w:t>
      </w:r>
      <w:r w:rsidR="00EF6325" w:rsidRPr="0076349E">
        <w:rPr>
          <w:rFonts w:ascii="Arial" w:hAnsi="Arial" w:cs="Arial"/>
          <w:b/>
          <w:u w:val="single"/>
        </w:rPr>
        <w:t>podrá</w:t>
      </w:r>
      <w:r w:rsidRPr="0076349E">
        <w:rPr>
          <w:rFonts w:ascii="Arial" w:hAnsi="Arial" w:cs="Arial"/>
          <w:b/>
          <w:u w:val="single"/>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7E20D7">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7850C4FA" w:rsidR="00EF6325" w:rsidRDefault="00EF6325" w:rsidP="007E20D7">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w:t>
      </w:r>
      <w:r w:rsidR="0076349E">
        <w:rPr>
          <w:rFonts w:ascii="Arial" w:hAnsi="Arial" w:cs="Arial"/>
        </w:rPr>
        <w:t xml:space="preserve"> económica</w:t>
      </w:r>
      <w:r w:rsidRPr="009C62C9">
        <w:rPr>
          <w:rFonts w:ascii="Arial" w:hAnsi="Arial" w:cs="Arial"/>
        </w:rPr>
        <w:t>,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D7540F">
      <w:pPr>
        <w:pStyle w:val="Prrafodelista"/>
        <w:numPr>
          <w:ilvl w:val="3"/>
          <w:numId w:val="15"/>
        </w:numPr>
        <w:ind w:left="1701"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55561568"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Preferentemente, deberán identificarse cada una de las páginas que integran la proposición con los datos siguientes: Registro Federal de Contribuyentes y número de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31566C40" w:rsidR="00342CC8" w:rsidRPr="00A00B62" w:rsidRDefault="00E3060D" w:rsidP="00D7540F">
      <w:pPr>
        <w:pStyle w:val="Prrafodelista"/>
        <w:ind w:left="1701"/>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 xml:space="preserve">los </w:t>
      </w:r>
      <w:r w:rsidR="00D35901">
        <w:rPr>
          <w:rFonts w:ascii="Arial" w:hAnsi="Arial" w:cs="Arial"/>
        </w:rPr>
        <w:t>posibles proveedores</w:t>
      </w:r>
      <w:r w:rsidRPr="009C62C9">
        <w:rPr>
          <w:rFonts w:ascii="Arial" w:hAnsi="Arial" w:cs="Arial"/>
        </w:rPr>
        <w:t xml:space="preserve">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D7540F">
      <w:pPr>
        <w:pStyle w:val="Prrafodelista"/>
        <w:ind w:left="1701"/>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40F4F073" w:rsidR="00342CC8" w:rsidRDefault="00342CC8" w:rsidP="00D7540F">
      <w:pPr>
        <w:pStyle w:val="Prrafodelista"/>
        <w:ind w:left="1701"/>
        <w:jc w:val="both"/>
        <w:rPr>
          <w:rFonts w:ascii="Arial" w:hAnsi="Arial" w:cs="Arial"/>
        </w:rPr>
      </w:pPr>
      <w:r w:rsidRPr="00A00B62">
        <w:rPr>
          <w:rFonts w:ascii="Arial" w:hAnsi="Arial" w:cs="Arial"/>
        </w:rPr>
        <w:t xml:space="preserve">Es importante señalar que independientemente de que la convocante haya solicitado o no la firma de uno o más anexos,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6AD82748" w:rsidR="0069436F"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El </w:t>
      </w:r>
      <w:bookmarkStart w:id="24" w:name="_Hlk155364297"/>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w:t>
      </w:r>
      <w:bookmarkEnd w:id="24"/>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7A18CD10" w:rsidR="00342CC8" w:rsidRPr="009C62C9" w:rsidRDefault="00342CC8" w:rsidP="00D7540F">
      <w:pPr>
        <w:pStyle w:val="Prrafodelista"/>
        <w:ind w:left="1701"/>
        <w:jc w:val="both"/>
        <w:rPr>
          <w:rFonts w:ascii="Arial" w:hAnsi="Arial" w:cs="Arial"/>
          <w:b/>
        </w:rPr>
      </w:pPr>
      <w:r w:rsidRPr="009C62C9">
        <w:rPr>
          <w:rFonts w:ascii="Arial" w:hAnsi="Arial" w:cs="Arial"/>
          <w:b/>
        </w:rPr>
        <w:t xml:space="preserve">Una vez alcanzada la fecha y hora de inicio del acto de presentación y apertura de proposiciones, el </w:t>
      </w:r>
      <w:r w:rsidR="003A78F3" w:rsidRPr="003A78F3">
        <w:rPr>
          <w:rFonts w:ascii="Arial" w:hAnsi="Arial" w:cs="Arial"/>
          <w:b/>
        </w:rPr>
        <w:t xml:space="preserve">posible </w:t>
      </w:r>
      <w:r w:rsidR="003A78F3" w:rsidRPr="003A78F3">
        <w:rPr>
          <w:rFonts w:ascii="Arial" w:eastAsia="Arial" w:hAnsi="Arial" w:cs="Arial"/>
          <w:b/>
        </w:rPr>
        <w:t>proveedor</w:t>
      </w:r>
      <w:r w:rsidRPr="009C62C9">
        <w:rPr>
          <w:rFonts w:ascii="Arial" w:hAnsi="Arial" w:cs="Arial"/>
          <w:b/>
        </w:rPr>
        <w:t xml:space="preserve"> no podrá enviar su </w:t>
      </w:r>
      <w:r w:rsidRPr="009C62C9">
        <w:rPr>
          <w:rFonts w:ascii="Arial" w:hAnsi="Arial" w:cs="Arial"/>
          <w:b/>
        </w:rPr>
        <w:lastRenderedPageBreak/>
        <w:t>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18EB0492" w:rsidR="00342CC8" w:rsidRPr="00A00B62" w:rsidRDefault="0069436F" w:rsidP="00D7540F">
      <w:pPr>
        <w:ind w:left="1701"/>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 xml:space="preserve">uando el </w:t>
      </w:r>
      <w:r w:rsidR="003A78F3" w:rsidRPr="003A78F3">
        <w:rPr>
          <w:rFonts w:ascii="Arial" w:hAnsi="Arial" w:cs="Arial"/>
          <w:sz w:val="22"/>
          <w:szCs w:val="22"/>
        </w:rPr>
        <w:t xml:space="preserve">posible proveedor </w:t>
      </w:r>
      <w:r w:rsidR="00342CC8" w:rsidRPr="00A00B62">
        <w:rPr>
          <w:rFonts w:ascii="Arial" w:hAnsi="Arial" w:cs="Arial"/>
          <w:sz w:val="22"/>
          <w:szCs w:val="22"/>
        </w:rPr>
        <w:t>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23CC833F"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12075B80" w:rsidR="00342CC8" w:rsidRPr="00A00B62" w:rsidRDefault="00342CC8" w:rsidP="00342CC8">
      <w:pPr>
        <w:pStyle w:val="Prrafodelista"/>
        <w:ind w:left="85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para efecto de su participación en esta </w:t>
      </w:r>
      <w:r w:rsidR="004B702A">
        <w:rPr>
          <w:rFonts w:ascii="Arial" w:hAnsi="Arial" w:cs="Arial"/>
        </w:rPr>
        <w:t>inv</w:t>
      </w:r>
      <w:r w:rsidRPr="00A00B62">
        <w:rPr>
          <w:rFonts w:ascii="Arial" w:hAnsi="Arial" w:cs="Arial"/>
        </w:rPr>
        <w:t>itación</w:t>
      </w:r>
      <w:r w:rsidR="004177CB">
        <w:rPr>
          <w:rFonts w:ascii="Arial" w:hAnsi="Arial" w:cs="Arial"/>
        </w:rPr>
        <w:t xml:space="preserve"> a cuando menos tres personas</w:t>
      </w:r>
      <w:r w:rsidRPr="00A00B62">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sidRPr="00C63168">
        <w:rPr>
          <w:rFonts w:ascii="Arial" w:hAnsi="Arial" w:cs="Arial"/>
          <w:b/>
        </w:rPr>
        <w:t>Coordinación de Tecnologías de Información y Comunicación</w:t>
      </w:r>
      <w:r w:rsidRPr="00A00B62">
        <w:rPr>
          <w:rFonts w:ascii="Arial" w:hAnsi="Arial" w:cs="Arial"/>
        </w:rPr>
        <w:t xml:space="preserve">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D509C38"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52527BD5"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w:t>
      </w:r>
      <w:r w:rsidR="004B702A">
        <w:rPr>
          <w:rFonts w:ascii="Arial" w:hAnsi="Arial" w:cs="Arial"/>
        </w:rPr>
        <w:t>posibles proveedores</w:t>
      </w:r>
      <w:r w:rsidRPr="00A00B62">
        <w:rPr>
          <w:rFonts w:ascii="Arial" w:hAnsi="Arial" w:cs="Arial"/>
        </w:rPr>
        <w:t xml:space="preserve">,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w:t>
      </w:r>
      <w:r w:rsidRPr="00A00B62">
        <w:rPr>
          <w:rFonts w:ascii="Arial" w:hAnsi="Arial" w:cs="Arial"/>
        </w:rPr>
        <w:lastRenderedPageBreak/>
        <w:t xml:space="preserve">domicilio de la </w:t>
      </w:r>
      <w:r w:rsidR="00B2730E" w:rsidRPr="00000203">
        <w:rPr>
          <w:rFonts w:ascii="Arial" w:hAnsi="Arial" w:cs="Arial"/>
        </w:rPr>
        <w:t>c</w:t>
      </w:r>
      <w:r w:rsidRPr="00A00B62">
        <w:rPr>
          <w:rFonts w:ascii="Arial" w:hAnsi="Arial" w:cs="Arial"/>
        </w:rPr>
        <w:t xml:space="preserve">onvocante ubicado en Av. Normalistas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2DB64169"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dar lectura del acta de Fallo de la presente </w:t>
      </w:r>
      <w:r w:rsidR="0000560A">
        <w:rPr>
          <w:rFonts w:ascii="Arial" w:hAnsi="Arial" w:cs="Arial"/>
        </w:rPr>
        <w:t>i</w:t>
      </w:r>
      <w:r w:rsidR="0000560A" w:rsidRPr="0000560A">
        <w:rPr>
          <w:rFonts w:ascii="Arial" w:hAnsi="Arial" w:cs="Arial"/>
        </w:rPr>
        <w:t>nvitación</w:t>
      </w:r>
      <w:r w:rsidR="00C63168">
        <w:rPr>
          <w:rFonts w:ascii="Arial" w:hAnsi="Arial" w:cs="Arial"/>
        </w:rPr>
        <w:t xml:space="preserve"> a cuando menos tres personas</w:t>
      </w:r>
      <w:r w:rsidRPr="00A00B62">
        <w:rPr>
          <w:rFonts w:ascii="Arial" w:hAnsi="Arial" w:cs="Arial"/>
        </w:rPr>
        <w:t>.</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6B0E6F66"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 xml:space="preserve">El Fallo para efectos de su notificación, se dará a conocer a través de CompraNet el mismo día en que se celebre la junta pública. A los </w:t>
      </w:r>
      <w:r w:rsidR="004B702A" w:rsidRPr="004B702A">
        <w:rPr>
          <w:rFonts w:ascii="Arial" w:hAnsi="Arial" w:cs="Arial"/>
          <w:b/>
          <w:u w:val="single"/>
        </w:rPr>
        <w:t>posibles proveedores</w:t>
      </w:r>
      <w:r w:rsidRPr="004B702A">
        <w:rPr>
          <w:rFonts w:ascii="Arial" w:hAnsi="Arial" w:cs="Arial"/>
          <w:b/>
          <w:u w:val="single"/>
        </w:rPr>
        <w:t>,</w:t>
      </w:r>
      <w:r w:rsidRPr="00A00B62">
        <w:rPr>
          <w:rFonts w:ascii="Arial" w:hAnsi="Arial" w:cs="Arial"/>
          <w:b/>
          <w:u w:val="single"/>
        </w:rPr>
        <w:t xml:space="preserve">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793357" w:rsidP="006D281C">
      <w:pPr>
        <w:pStyle w:val="Prrafodelista"/>
        <w:ind w:left="851"/>
        <w:jc w:val="both"/>
      </w:pPr>
      <w:hyperlink r:id="rId13" w:history="1">
        <w:r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CC9723D"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w:t>
      </w:r>
      <w:r w:rsidR="00A41FEC">
        <w:rPr>
          <w:rFonts w:ascii="Arial" w:eastAsia="Arial" w:hAnsi="Arial" w:cs="Arial"/>
          <w:color w:val="000000"/>
          <w:sz w:val="22"/>
        </w:rPr>
        <w:t xml:space="preserve">proveedor </w:t>
      </w:r>
      <w:r w:rsidRPr="00624766">
        <w:rPr>
          <w:rFonts w:ascii="Arial" w:eastAsia="Arial" w:hAnsi="Arial" w:cs="Arial"/>
          <w:color w:val="000000"/>
          <w:sz w:val="22"/>
        </w:rPr>
        <w:t xml:space="preserve">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lastRenderedPageBreak/>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50D05283"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#800</w:t>
      </w:r>
      <w:r w:rsidR="00E47DBC">
        <w:rPr>
          <w:rFonts w:ascii="Arial" w:hAnsi="Arial" w:cs="Arial"/>
        </w:rPr>
        <w:t>,</w:t>
      </w:r>
      <w:r w:rsidRPr="000A3D01">
        <w:rPr>
          <w:rFonts w:ascii="Arial" w:hAnsi="Arial" w:cs="Arial"/>
        </w:rPr>
        <w:t xml:space="preserve"> Col. Colinas de la Normal</w:t>
      </w:r>
      <w:r w:rsidR="00E47DBC">
        <w:rPr>
          <w:rFonts w:ascii="Arial" w:hAnsi="Arial" w:cs="Arial"/>
        </w:rPr>
        <w:t>, e</w:t>
      </w:r>
      <w:r w:rsidRPr="000A3D01">
        <w:rPr>
          <w:rFonts w:ascii="Arial" w:hAnsi="Arial" w:cs="Arial"/>
        </w:rPr>
        <w:t>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1437CC25" w14:textId="7A76402F"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w:t>
      </w:r>
      <w:r w:rsidR="00FF1E0F">
        <w:rPr>
          <w:rFonts w:ascii="Arial" w:hAnsi="Arial" w:cs="Arial"/>
          <w:color w:val="FF0000"/>
        </w:rPr>
        <w:t>3</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62FA5B75" w:rsidR="0092524E" w:rsidRPr="00E47DBC"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3993789D" w14:textId="77777777" w:rsidR="00E47DBC" w:rsidRPr="009C62C9" w:rsidRDefault="00E47DBC" w:rsidP="00E47DBC">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0CD3313"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 xml:space="preserve">Copia de un estado de cuenta bancario al que se realizarán los depósitos de pago, en dicho estado de cuenta se debe apreciar: nombre del banco, titular de la cuenta (deberá corresponder al nombre o denominación del </w:t>
      </w:r>
      <w:r w:rsidR="003A78F3">
        <w:rPr>
          <w:rFonts w:ascii="Arial" w:hAnsi="Arial" w:cs="Arial"/>
        </w:rPr>
        <w:t xml:space="preserve">posible </w:t>
      </w:r>
      <w:r w:rsidR="003A78F3" w:rsidRPr="003A78F3">
        <w:rPr>
          <w:rFonts w:ascii="Arial" w:eastAsia="Arial" w:hAnsi="Arial" w:cs="Arial"/>
        </w:rPr>
        <w:t>proveedor</w:t>
      </w:r>
      <w:r w:rsidRPr="00CA200C">
        <w:rPr>
          <w:rFonts w:ascii="Arial" w:hAnsi="Arial" w:cs="Arial"/>
        </w:rPr>
        <w:t>),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 xml:space="preserve">Para el caso </w:t>
      </w:r>
      <w:r w:rsidR="0092524E" w:rsidRPr="00A00B62">
        <w:rPr>
          <w:rFonts w:ascii="Arial" w:hAnsi="Arial" w:cs="Arial"/>
        </w:rPr>
        <w:lastRenderedPageBreak/>
        <w:t>de propuestas conjuntas, el cumplimiento a las disposiciones precedentes deberá darse por cada uno de los consorciados.</w:t>
      </w:r>
    </w:p>
    <w:p w14:paraId="3CD239D3" w14:textId="651D90F4"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 xml:space="preserve">En el caso de que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A6445EB"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49193F37" w14:textId="04519766" w:rsidR="00342CC8" w:rsidRPr="00BB3408" w:rsidRDefault="00342CC8" w:rsidP="00BB3408">
      <w:pPr>
        <w:pStyle w:val="Prrafodelista"/>
        <w:ind w:left="851"/>
        <w:jc w:val="both"/>
        <w:rPr>
          <w:rFonts w:ascii="Arial" w:hAnsi="Arial" w:cs="Arial"/>
        </w:rPr>
      </w:pPr>
      <w:r w:rsidRPr="00A00B62">
        <w:rPr>
          <w:rFonts w:ascii="Arial" w:hAnsi="Arial" w:cs="Arial"/>
        </w:rPr>
        <w:t xml:space="preserve">El </w:t>
      </w:r>
      <w:r w:rsidR="003A78F3">
        <w:rPr>
          <w:rFonts w:ascii="Arial" w:hAnsi="Arial" w:cs="Arial"/>
        </w:rPr>
        <w:t xml:space="preserve">proveedor </w:t>
      </w:r>
      <w:r w:rsidRPr="00A00B62">
        <w:rPr>
          <w:rFonts w:ascii="Arial" w:hAnsi="Arial" w:cs="Arial"/>
        </w:rPr>
        <w:t>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 xml:space="preserve">en el que se mencionen los motivos por los que se ceden dichos derechos y los datos generales del beneficiario, no obstante lo anterior la factura deberá ser emitida por el </w:t>
      </w:r>
      <w:r w:rsidR="003A78F3">
        <w:rPr>
          <w:rFonts w:ascii="Arial" w:hAnsi="Arial" w:cs="Arial"/>
        </w:rPr>
        <w:t>proveedor</w:t>
      </w:r>
      <w:r w:rsidRPr="00A00B62">
        <w:rPr>
          <w:rFonts w:ascii="Arial" w:hAnsi="Arial" w:cs="Arial"/>
        </w:rPr>
        <w:t xml:space="preserve"> que resulte ganador y el que suscriba el contrato.</w:t>
      </w:r>
    </w:p>
    <w:p w14:paraId="689AF1C0" w14:textId="6ABB2F5F"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que el </w:t>
      </w:r>
      <w:r w:rsidR="003A78F3">
        <w:rPr>
          <w:rFonts w:ascii="Arial" w:hAnsi="Arial" w:cs="Arial"/>
        </w:rPr>
        <w:t>proveedor</w:t>
      </w:r>
      <w:r w:rsidRPr="00A00B62">
        <w:rPr>
          <w:rFonts w:ascii="Arial" w:hAnsi="Arial" w:cs="Arial"/>
        </w:rPr>
        <w:t xml:space="preserve"> ganador incumpla en la f</w:t>
      </w:r>
      <w:r w:rsidR="00E94EFA">
        <w:rPr>
          <w:rFonts w:ascii="Arial" w:hAnsi="Arial" w:cs="Arial"/>
        </w:rPr>
        <w:t>ormalización</w:t>
      </w:r>
      <w:r w:rsidRPr="00A00B62">
        <w:rPr>
          <w:rFonts w:ascii="Arial" w:hAnsi="Arial" w:cs="Arial"/>
        </w:rPr>
        <w:t xml:space="preserve"> del contrato, se procederá a adjudicar el contrato al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2F2CC5E2"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w:t>
      </w:r>
      <w:r w:rsidR="003A78F3">
        <w:rPr>
          <w:rFonts w:ascii="Arial" w:hAnsi="Arial" w:cs="Arial"/>
        </w:rPr>
        <w:t>proveedor</w:t>
      </w:r>
      <w:r w:rsidRPr="00A00B62">
        <w:rPr>
          <w:rFonts w:ascii="Arial" w:hAnsi="Arial" w:cs="Arial"/>
        </w:rPr>
        <w:t xml:space="preserv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46A70405" w:rsidR="00342CC8" w:rsidRPr="00A00B62" w:rsidRDefault="00342CC8" w:rsidP="00342CC8">
      <w:pPr>
        <w:pStyle w:val="Prrafodelista"/>
        <w:ind w:left="567"/>
        <w:jc w:val="both"/>
        <w:rPr>
          <w:rFonts w:ascii="Arial" w:hAnsi="Arial" w:cs="Arial"/>
        </w:rPr>
      </w:pPr>
      <w:r w:rsidRPr="00A00B62">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00560A">
        <w:rPr>
          <w:rFonts w:ascii="Arial" w:hAnsi="Arial" w:cs="Arial"/>
        </w:rPr>
        <w:t>i</w:t>
      </w:r>
      <w:r w:rsidR="0000560A" w:rsidRPr="0000560A">
        <w:rPr>
          <w:rFonts w:ascii="Arial" w:hAnsi="Arial" w:cs="Arial"/>
        </w:rPr>
        <w:t>nvitación</w:t>
      </w:r>
      <w:r w:rsidR="0000560A" w:rsidRPr="0000560A">
        <w:rPr>
          <w:rFonts w:ascii="Arial" w:hAnsi="Arial" w:cs="Arial"/>
          <w:sz w:val="24"/>
        </w:rPr>
        <w:t xml:space="preserve"> </w:t>
      </w:r>
      <w:r w:rsidR="00A714D2" w:rsidRPr="00A714D2">
        <w:rPr>
          <w:rFonts w:ascii="Arial" w:hAnsi="Arial" w:cs="Arial"/>
        </w:rPr>
        <w:t>a cuando menos tres personas</w:t>
      </w:r>
      <w:r w:rsidR="001F5B35">
        <w:rPr>
          <w:rFonts w:ascii="Arial" w:hAnsi="Arial" w:cs="Arial"/>
        </w:rPr>
        <w:t>,</w:t>
      </w:r>
      <w:r w:rsidR="00A714D2" w:rsidRPr="00A714D2">
        <w:rPr>
          <w:rFonts w:ascii="Arial" w:hAnsi="Arial" w:cs="Arial"/>
        </w:rPr>
        <w:t xml:space="preserve"> </w:t>
      </w:r>
      <w:r w:rsidRPr="00A00B62">
        <w:rPr>
          <w:rFonts w:ascii="Arial" w:hAnsi="Arial" w:cs="Arial"/>
        </w:rPr>
        <w:t>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29E97649"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w:t>
      </w:r>
      <w:r w:rsidR="004B702A">
        <w:rPr>
          <w:rFonts w:ascii="Arial" w:hAnsi="Arial" w:cs="Arial"/>
        </w:rPr>
        <w:t>posibles proveedores</w:t>
      </w:r>
      <w:r w:rsidRPr="00A00B62">
        <w:rPr>
          <w:rFonts w:ascii="Arial" w:hAnsi="Arial" w:cs="Arial"/>
          <w:lang w:val="es-ES_tradnl"/>
        </w:rPr>
        <w:t xml:space="preserve">,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w:t>
      </w:r>
      <w:r w:rsidRPr="00A00B62">
        <w:rPr>
          <w:rFonts w:ascii="Arial" w:hAnsi="Arial" w:cs="Arial"/>
          <w:lang w:val="es-ES_tradnl"/>
        </w:rPr>
        <w:lastRenderedPageBreak/>
        <w:t xml:space="preserve">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00E1E46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 xml:space="preserve">,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A31FC3">
      <w:pPr>
        <w:pStyle w:val="Prrafodelista"/>
        <w:numPr>
          <w:ilvl w:val="0"/>
          <w:numId w:val="44"/>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A31FC3">
      <w:pPr>
        <w:pStyle w:val="Prrafodelista"/>
        <w:numPr>
          <w:ilvl w:val="0"/>
          <w:numId w:val="44"/>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A31FC3">
      <w:pPr>
        <w:pStyle w:val="Prrafodelista"/>
        <w:numPr>
          <w:ilvl w:val="0"/>
          <w:numId w:val="45"/>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A31FC3">
      <w:pPr>
        <w:pStyle w:val="Prrafodelista"/>
        <w:numPr>
          <w:ilvl w:val="0"/>
          <w:numId w:val="45"/>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FE5FC4C" w:rsidR="00342CC8" w:rsidRPr="00A00B62" w:rsidRDefault="00342CC8" w:rsidP="00A31FC3">
      <w:pPr>
        <w:pStyle w:val="Prrafodelista"/>
        <w:numPr>
          <w:ilvl w:val="0"/>
          <w:numId w:val="45"/>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w:t>
      </w:r>
      <w:r w:rsidR="0000560A">
        <w:rPr>
          <w:rFonts w:ascii="Arial" w:hAnsi="Arial" w:cs="Arial"/>
        </w:rPr>
        <w:t>i</w:t>
      </w:r>
      <w:r w:rsidR="0000560A" w:rsidRPr="0000560A">
        <w:rPr>
          <w:rFonts w:ascii="Arial" w:hAnsi="Arial" w:cs="Arial"/>
        </w:rPr>
        <w:t>nvitación</w:t>
      </w:r>
      <w:r w:rsidR="00B16031">
        <w:rPr>
          <w:rFonts w:ascii="Arial" w:hAnsi="Arial" w:cs="Arial"/>
        </w:rPr>
        <w:t xml:space="preserve"> a cuando menos tres personas</w:t>
      </w:r>
      <w:r w:rsidRPr="00A00B62">
        <w:rPr>
          <w:rFonts w:ascii="Arial" w:hAnsi="Arial" w:cs="Arial"/>
        </w:rPr>
        <w:t xml:space="preserve">;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A31FC3">
      <w:pPr>
        <w:pStyle w:val="Prrafodelista"/>
        <w:numPr>
          <w:ilvl w:val="0"/>
          <w:numId w:val="45"/>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A31FC3">
      <w:pPr>
        <w:pStyle w:val="Prrafodelista"/>
        <w:numPr>
          <w:ilvl w:val="0"/>
          <w:numId w:val="45"/>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018346FA" w:rsidR="00342CC8" w:rsidRPr="00A00B62" w:rsidRDefault="00342CC8" w:rsidP="00A31FC3">
      <w:pPr>
        <w:pStyle w:val="Prrafodelista"/>
        <w:numPr>
          <w:ilvl w:val="0"/>
          <w:numId w:val="44"/>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w:t>
      </w:r>
      <w:r w:rsidR="004B702A">
        <w:rPr>
          <w:rFonts w:ascii="Arial" w:hAnsi="Arial" w:cs="Arial"/>
        </w:rPr>
        <w:t>posibles proveedores</w:t>
      </w:r>
      <w:r w:rsidRPr="00A00B62">
        <w:rPr>
          <w:rFonts w:ascii="Arial" w:hAnsi="Arial" w:cs="Arial"/>
        </w:rPr>
        <w:t xml:space="preserve">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A31FC3">
      <w:pPr>
        <w:pStyle w:val="Prrafodelista"/>
        <w:numPr>
          <w:ilvl w:val="0"/>
          <w:numId w:val="44"/>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6582E96"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00560A">
        <w:rPr>
          <w:rFonts w:ascii="Arial" w:hAnsi="Arial" w:cs="Arial"/>
        </w:rPr>
        <w:t>i</w:t>
      </w:r>
      <w:r w:rsidR="0000560A" w:rsidRPr="0000560A">
        <w:rPr>
          <w:rFonts w:ascii="Arial" w:hAnsi="Arial" w:cs="Arial"/>
        </w:rPr>
        <w:t>nvitación</w:t>
      </w:r>
      <w:r w:rsidR="00610D0B">
        <w:rPr>
          <w:rFonts w:ascii="Arial" w:hAnsi="Arial" w:cs="Arial"/>
        </w:rPr>
        <w:t xml:space="preserve"> a cuando menos tres personas</w:t>
      </w:r>
      <w:r w:rsidRPr="00A00B62">
        <w:rPr>
          <w:rFonts w:ascii="Arial" w:hAnsi="Arial" w:cs="Arial"/>
          <w:lang w:val="es-ES_tradnl"/>
        </w:rPr>
        <w:t xml:space="preserve">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54A8B3D1"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Número de proposiciones permitidas por </w:t>
      </w:r>
      <w:r w:rsidR="00D35901">
        <w:rPr>
          <w:rFonts w:ascii="Arial" w:hAnsi="Arial" w:cs="Arial"/>
          <w:b/>
        </w:rPr>
        <w:t>posible proveedor</w:t>
      </w:r>
      <w:r w:rsidRPr="00A00B62">
        <w:rPr>
          <w:rFonts w:ascii="Arial" w:hAnsi="Arial" w:cs="Arial"/>
          <w:b/>
        </w:rPr>
        <w:t>.</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6351D5C0"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Los </w:t>
      </w:r>
      <w:r w:rsidR="004B702A">
        <w:rPr>
          <w:rFonts w:ascii="Arial" w:hAnsi="Arial" w:cs="Arial"/>
        </w:rPr>
        <w:t>posibles proveedores</w:t>
      </w:r>
      <w:r w:rsidRPr="00A00B62">
        <w:rPr>
          <w:rFonts w:ascii="Arial" w:hAnsi="Arial" w:cs="Arial"/>
          <w:lang w:val="es-ES_tradnl"/>
        </w:rPr>
        <w:t xml:space="preserve">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 xml:space="preserve">proposición para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093367A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lang w:val="es-ES_tradnl"/>
        </w:rPr>
        <w:t>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0A1DABBB"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Acreditación de la existencia legal del </w:t>
      </w:r>
      <w:r w:rsidR="00D35901">
        <w:rPr>
          <w:rFonts w:ascii="Arial" w:hAnsi="Arial" w:cs="Arial"/>
          <w:b/>
        </w:rPr>
        <w:t>posible proveedor</w:t>
      </w:r>
      <w:r w:rsidRPr="00A00B62">
        <w:rPr>
          <w:rFonts w:ascii="Arial" w:hAnsi="Arial" w:cs="Arial"/>
          <w:b/>
        </w:rPr>
        <w:t>.</w:t>
      </w:r>
    </w:p>
    <w:p w14:paraId="1D5B8579" w14:textId="77777777" w:rsidR="00342CC8" w:rsidRPr="00A00B62" w:rsidRDefault="00342CC8" w:rsidP="00342CC8">
      <w:pPr>
        <w:pStyle w:val="Prrafodelista"/>
        <w:ind w:left="360"/>
        <w:jc w:val="both"/>
        <w:rPr>
          <w:rFonts w:ascii="Arial" w:hAnsi="Arial" w:cs="Arial"/>
        </w:rPr>
      </w:pPr>
    </w:p>
    <w:p w14:paraId="5B1C224F" w14:textId="2387F900"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w:t>
      </w:r>
      <w:r w:rsidR="004B702A">
        <w:rPr>
          <w:rFonts w:ascii="Arial" w:hAnsi="Arial" w:cs="Arial"/>
        </w:rPr>
        <w:t>posibles proveedores</w:t>
      </w:r>
      <w:r w:rsidRPr="00A00B62">
        <w:rPr>
          <w:rFonts w:ascii="Arial" w:hAnsi="Arial" w:cs="Arial"/>
          <w:color w:val="000000"/>
        </w:rPr>
        <w:t xml:space="preserve">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02363118"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53060F58"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w:t>
      </w:r>
      <w:r w:rsidRPr="00A00B62">
        <w:rPr>
          <w:rFonts w:ascii="Arial" w:hAnsi="Arial" w:cs="Arial"/>
          <w:color w:val="000000"/>
        </w:rPr>
        <w:lastRenderedPageBreak/>
        <w:t>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1D286AFE"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FF1E0F">
        <w:rPr>
          <w:rFonts w:ascii="Arial" w:hAnsi="Arial" w:cs="Arial"/>
          <w:color w:val="000000"/>
        </w:rPr>
        <w:t>2</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7A7A31A0"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 xml:space="preserve">Notificaciones a los </w:t>
      </w:r>
      <w:r w:rsidR="00D35901">
        <w:rPr>
          <w:rFonts w:ascii="Arial" w:hAnsi="Arial" w:cs="Arial"/>
          <w:b/>
        </w:rPr>
        <w:t>posibles proveedores</w:t>
      </w:r>
      <w:r w:rsidRPr="00A00B62">
        <w:rPr>
          <w:rFonts w:ascii="Arial" w:hAnsi="Arial" w:cs="Arial"/>
          <w:b/>
        </w:rPr>
        <w:t xml:space="preserve">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6552979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Las notificaciones a los </w:t>
      </w:r>
      <w:r w:rsidR="004B702A">
        <w:rPr>
          <w:rFonts w:ascii="Arial" w:hAnsi="Arial" w:cs="Arial"/>
        </w:rPr>
        <w:t>posibles proveedores</w:t>
      </w:r>
      <w:r w:rsidRPr="00A00B62">
        <w:rPr>
          <w:rFonts w:ascii="Arial" w:hAnsi="Arial" w:cs="Arial"/>
          <w:lang w:val="es-ES_tradnl"/>
        </w:rPr>
        <w:t xml:space="preserve">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w:t>
      </w:r>
      <w:r w:rsidR="004B702A">
        <w:rPr>
          <w:rFonts w:ascii="Arial" w:hAnsi="Arial" w:cs="Arial"/>
        </w:rPr>
        <w:t>posibles proveedores</w:t>
      </w:r>
      <w:r w:rsidRPr="00A00B62">
        <w:rPr>
          <w:rFonts w:ascii="Arial" w:hAnsi="Arial" w:cs="Arial"/>
          <w:lang w:val="es-ES_tradnl"/>
        </w:rPr>
        <w:t>,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5EA441FF"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23AF4190"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rPr>
        <w:t xml:space="preserve">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4A149E5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REQUISITOS QUE DEBERÁN CUMPLIR LOS </w:t>
      </w:r>
      <w:r w:rsidR="00D35901">
        <w:rPr>
          <w:rFonts w:ascii="Arial" w:hAnsi="Arial" w:cs="Arial"/>
          <w:b/>
          <w:caps/>
          <w:sz w:val="24"/>
        </w:rPr>
        <w:t>POSIBLES PROVEEDORES</w:t>
      </w:r>
      <w:r w:rsidRPr="00A00B62">
        <w:rPr>
          <w:rFonts w:ascii="Arial" w:hAnsi="Arial" w:cs="Arial"/>
          <w:b/>
          <w:caps/>
          <w:sz w:val="24"/>
        </w:rPr>
        <w:t>.</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8AAF268" w:rsidR="00342CC8" w:rsidRPr="00A00B62" w:rsidRDefault="00342CC8" w:rsidP="00342CC8">
      <w:pPr>
        <w:pStyle w:val="Prrafodelista"/>
        <w:ind w:left="567"/>
        <w:jc w:val="both"/>
        <w:rPr>
          <w:rFonts w:ascii="Arial" w:hAnsi="Arial" w:cs="Arial"/>
          <w:bCs/>
          <w:caps/>
        </w:rPr>
      </w:pPr>
      <w:r w:rsidRPr="00A00B62">
        <w:rPr>
          <w:rFonts w:ascii="Arial" w:hAnsi="Arial" w:cs="Arial"/>
          <w:bCs/>
        </w:rPr>
        <w:lastRenderedPageBreak/>
        <w:t xml:space="preserve"> Para efecto de la elaboración y preparación de las proposiciones, los </w:t>
      </w:r>
      <w:r w:rsidR="004B702A">
        <w:rPr>
          <w:rFonts w:ascii="Arial" w:hAnsi="Arial" w:cs="Arial"/>
        </w:rPr>
        <w:t>posibles proveedores</w:t>
      </w:r>
      <w:r w:rsidRPr="00A00B62">
        <w:rPr>
          <w:rFonts w:ascii="Arial" w:hAnsi="Arial" w:cs="Arial"/>
          <w:bCs/>
        </w:rPr>
        <w:t xml:space="preserve">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1FB22A7D"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F03B70">
        <w:rPr>
          <w:rFonts w:ascii="Arial" w:hAnsi="Arial" w:cs="Arial"/>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F03B70">
        <w:rPr>
          <w:rFonts w:ascii="Arial" w:hAnsi="Arial" w:cs="Arial"/>
          <w:u w:val="single"/>
        </w:rPr>
        <w:t>y los solicitados como obligatorios dentro de la presente convocatoria</w:t>
      </w:r>
      <w:r w:rsidRPr="00F03B70">
        <w:rPr>
          <w:rFonts w:ascii="Arial" w:hAnsi="Arial" w:cs="Arial"/>
        </w:rPr>
        <w:t>,</w:t>
      </w:r>
      <w:r w:rsidRPr="00A00B62">
        <w:rPr>
          <w:rFonts w:ascii="Arial" w:hAnsi="Arial" w:cs="Arial"/>
        </w:rPr>
        <w:t xml:space="preserve"> así como el convenio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22A3F72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color w:val="000000"/>
        </w:rPr>
        <w:t xml:space="preserv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204FE87F"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23B9C9F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3338BC6F"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Los </w:t>
      </w:r>
      <w:r w:rsidR="004B702A">
        <w:rPr>
          <w:rFonts w:ascii="Arial" w:hAnsi="Arial" w:cs="Arial"/>
        </w:rPr>
        <w:t>posibles proveedores</w:t>
      </w:r>
      <w:r w:rsidRPr="00A00B62">
        <w:rPr>
          <w:rFonts w:ascii="Arial" w:hAnsi="Arial" w:cs="Arial"/>
          <w:bCs/>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3CAE00C1"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Por lo que hace a los aspectos económicos de esta convocatoria a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tres personas</w:t>
      </w:r>
      <w:r w:rsidRPr="00A00B62">
        <w:rPr>
          <w:rFonts w:ascii="Arial" w:hAnsi="Arial" w:cs="Arial"/>
          <w:bCs/>
        </w:rPr>
        <w:t>,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2AAAD7D8"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tes personas</w:t>
      </w:r>
      <w:r w:rsidRPr="00A00B62">
        <w:rPr>
          <w:rFonts w:ascii="Arial" w:hAnsi="Arial" w:cs="Arial"/>
        </w:rPr>
        <w:t xml:space="preserve">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5" w:name="_4.1_Propuesta_técnica."/>
      <w:bookmarkEnd w:id="25"/>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0BF2F4FB" w:rsidR="00342CC8" w:rsidRPr="00B15B9C" w:rsidRDefault="00342CC8" w:rsidP="003A180A">
      <w:pPr>
        <w:pStyle w:val="Prrafodelista"/>
        <w:numPr>
          <w:ilvl w:val="1"/>
          <w:numId w:val="18"/>
        </w:numPr>
        <w:jc w:val="both"/>
        <w:rPr>
          <w:rFonts w:ascii="Arial" w:hAnsi="Arial" w:cs="Arial"/>
        </w:rPr>
      </w:pPr>
      <w:r w:rsidRPr="00A00B62">
        <w:rPr>
          <w:rFonts w:ascii="Arial" w:eastAsia="Arial Unicode MS" w:hAnsi="Arial" w:cs="Arial"/>
        </w:rPr>
        <w:t xml:space="preserve">En caso de solicitarse, los </w:t>
      </w:r>
      <w:r w:rsidR="004B702A">
        <w:rPr>
          <w:rFonts w:ascii="Arial" w:hAnsi="Arial" w:cs="Arial"/>
        </w:rPr>
        <w:t>posibles proveedores</w:t>
      </w:r>
      <w:r w:rsidRPr="00A00B62">
        <w:rPr>
          <w:rFonts w:ascii="Arial" w:eastAsia="Arial Unicode MS" w:hAnsi="Arial" w:cs="Arial"/>
        </w:rPr>
        <w:t xml:space="preserve"> deberán incluir en su propuesta técnica los catálogos, folletos, manuales o documentos en los que se aprecie el cumplimiento de las </w:t>
      </w:r>
      <w:r w:rsidRPr="00A00B62">
        <w:rPr>
          <w:rFonts w:ascii="Arial" w:eastAsia="Arial Unicode MS" w:hAnsi="Arial" w:cs="Arial"/>
        </w:rPr>
        <w:lastRenderedPageBreak/>
        <w:t>especificaciones solicitadas por la Convocante, éstos podrán ser descargados de Internet o impresos, siempre y cuando la información sea clara y legible.</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6" w:name="_4.2_Propuesta_económica."/>
      <w:bookmarkEnd w:id="26"/>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5A2BEA1B" w:rsidR="00342CC8" w:rsidRPr="00A00B62" w:rsidRDefault="00342CC8" w:rsidP="00342CC8">
      <w:pPr>
        <w:pStyle w:val="Prrafodelista"/>
        <w:ind w:left="567"/>
        <w:jc w:val="both"/>
        <w:rPr>
          <w:rFonts w:ascii="Arial" w:hAnsi="Arial" w:cs="Arial"/>
        </w:rPr>
      </w:pPr>
      <w:r w:rsidRPr="00A00B62">
        <w:rPr>
          <w:rFonts w:ascii="Arial" w:hAnsi="Arial" w:cs="Arial"/>
        </w:rPr>
        <w:t xml:space="preserve">La propuesta económica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735CE18C"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0000560A">
        <w:rPr>
          <w:rFonts w:ascii="Arial" w:hAnsi="Arial" w:cs="Arial"/>
        </w:rPr>
        <w:t>I</w:t>
      </w:r>
      <w:r w:rsidR="0000560A" w:rsidRPr="0000560A">
        <w:rPr>
          <w:rFonts w:ascii="Arial" w:hAnsi="Arial" w:cs="Arial"/>
        </w:rPr>
        <w:t>nvitación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407371EF"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precios ofertados deberán ser fijos, sin escalación, durante la vigencia de este proceso y durante el periodo de la prestación del servicio para el caso del </w:t>
      </w:r>
      <w:r w:rsidR="00CB5B1F">
        <w:rPr>
          <w:rFonts w:ascii="Arial" w:hAnsi="Arial" w:cs="Arial"/>
        </w:rPr>
        <w:t>proveedor</w:t>
      </w:r>
      <w:r w:rsidRPr="00A00B62">
        <w:rPr>
          <w:rFonts w:ascii="Arial" w:hAnsi="Arial" w:cs="Arial"/>
        </w:rPr>
        <w:t xml:space="preserv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369FBAA"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w:t>
      </w:r>
      <w:r w:rsidR="004B702A">
        <w:rPr>
          <w:rFonts w:ascii="Arial" w:hAnsi="Arial" w:cs="Arial"/>
        </w:rPr>
        <w:t>posibles proveedores</w:t>
      </w:r>
      <w:r w:rsidRPr="00A00B62">
        <w:rPr>
          <w:rFonts w:ascii="Arial" w:hAnsi="Arial" w:cs="Arial"/>
        </w:rPr>
        <w:t xml:space="preserve">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5AECB1BC"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que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0540405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w:t>
      </w:r>
      <w:r w:rsidR="004B702A">
        <w:rPr>
          <w:rFonts w:ascii="Arial" w:hAnsi="Arial" w:cs="Arial"/>
          <w:sz w:val="22"/>
          <w:szCs w:val="22"/>
        </w:rPr>
        <w:t>posibles proveedores</w:t>
      </w:r>
      <w:r w:rsidRPr="00A00B62">
        <w:rPr>
          <w:rFonts w:ascii="Arial" w:hAnsi="Arial" w:cs="Arial"/>
          <w:sz w:val="22"/>
          <w:szCs w:val="22"/>
        </w:rPr>
        <w:t xml:space="preserve">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7" w:name="_4.4_Condiciones_de_precios."/>
      <w:bookmarkStart w:id="28" w:name="_4.4_Condiciones_de"/>
      <w:bookmarkEnd w:id="27"/>
      <w:bookmarkEnd w:id="28"/>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DABC94E"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w:t>
      </w:r>
      <w:r w:rsidR="004B702A">
        <w:rPr>
          <w:rFonts w:ascii="Arial" w:hAnsi="Arial" w:cs="Arial"/>
        </w:rPr>
        <w:t>posibles proveedores</w:t>
      </w:r>
      <w:r w:rsidRPr="00A00B62">
        <w:rPr>
          <w:rFonts w:ascii="Arial" w:hAnsi="Arial" w:cs="Arial"/>
        </w:rPr>
        <w:t xml:space="preserve">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43BCA9EC" w:rsidR="00342CC8"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37CFAD35" w14:textId="3534A85D" w:rsidR="004721BF" w:rsidRDefault="004721BF" w:rsidP="00342CC8">
      <w:pPr>
        <w:pStyle w:val="Prrafodelista"/>
        <w:ind w:left="567"/>
        <w:jc w:val="both"/>
        <w:rPr>
          <w:rFonts w:ascii="Arial" w:hAnsi="Arial" w:cs="Arial"/>
        </w:rPr>
      </w:pPr>
    </w:p>
    <w:p w14:paraId="6CE4AF7C" w14:textId="6C41DD95" w:rsidR="004721BF" w:rsidRPr="004721BF" w:rsidRDefault="004721BF" w:rsidP="004721BF">
      <w:pPr>
        <w:pStyle w:val="Prrafodelista"/>
        <w:ind w:left="567"/>
        <w:jc w:val="both"/>
        <w:rPr>
          <w:rFonts w:ascii="Arial" w:hAnsi="Arial" w:cs="Arial"/>
          <w:i/>
        </w:rPr>
      </w:pPr>
      <w:r w:rsidRPr="004721BF">
        <w:rPr>
          <w:rFonts w:ascii="Arial" w:hAnsi="Arial" w:cs="Arial"/>
        </w:rPr>
        <w:t xml:space="preserve">Se verificará que los precios que cotiza el posible proveedor estén de conformidad a lo estipulado dentro del </w:t>
      </w:r>
      <w:r w:rsidRPr="004721BF">
        <w:rPr>
          <w:rFonts w:ascii="Arial" w:hAnsi="Arial" w:cs="Arial"/>
          <w:i/>
        </w:rPr>
        <w:t>Contrato Marco (CM</w:t>
      </w:r>
      <w:r w:rsidRPr="004721BF">
        <w:rPr>
          <w:rFonts w:ascii="Arial" w:hAnsi="Arial" w:cs="Arial"/>
        </w:rPr>
        <w:t xml:space="preserve">) y su </w:t>
      </w:r>
      <w:r w:rsidRPr="004721BF">
        <w:rPr>
          <w:rFonts w:ascii="Arial" w:hAnsi="Arial" w:cs="Arial"/>
          <w:i/>
        </w:rPr>
        <w:t>anexo 2 “Precios de referencia”.</w:t>
      </w:r>
    </w:p>
    <w:p w14:paraId="65FF2B8B" w14:textId="77777777" w:rsidR="00342CC8" w:rsidRPr="004721BF" w:rsidRDefault="00342CC8" w:rsidP="004721BF">
      <w:pPr>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w:t>
      </w:r>
      <w:r w:rsidRPr="00A00B62">
        <w:rPr>
          <w:rFonts w:ascii="Arial" w:hAnsi="Arial" w:cs="Arial"/>
          <w:sz w:val="22"/>
          <w:szCs w:val="22"/>
        </w:rPr>
        <w:lastRenderedPageBreak/>
        <w:t xml:space="preserve">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C4AA66A"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w:t>
      </w:r>
      <w:r w:rsidR="004B702A">
        <w:rPr>
          <w:rFonts w:ascii="Arial" w:hAnsi="Arial" w:cs="Arial"/>
        </w:rPr>
        <w:t>posibles proveedores</w:t>
      </w:r>
      <w:r w:rsidRPr="00A00B62">
        <w:rPr>
          <w:rFonts w:ascii="Arial" w:hAnsi="Arial" w:cs="Arial"/>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w:t>
      </w:r>
    </w:p>
    <w:p w14:paraId="4A356F49" w14:textId="77777777" w:rsidR="00342CC8" w:rsidRPr="00A00B62" w:rsidRDefault="00342CC8" w:rsidP="00342CC8">
      <w:pPr>
        <w:pStyle w:val="Prrafodelista"/>
        <w:ind w:left="567"/>
        <w:jc w:val="both"/>
        <w:rPr>
          <w:rFonts w:ascii="Arial" w:hAnsi="Arial" w:cs="Arial"/>
        </w:rPr>
      </w:pPr>
    </w:p>
    <w:p w14:paraId="7EFB2B24" w14:textId="4B56C81F"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w:t>
      </w:r>
      <w:r w:rsidR="004B702A">
        <w:rPr>
          <w:rFonts w:ascii="Arial" w:hAnsi="Arial" w:cs="Arial"/>
        </w:rPr>
        <w:t>posibles proveedores</w:t>
      </w:r>
      <w:r w:rsidRPr="00A00B62">
        <w:rPr>
          <w:rFonts w:ascii="Arial" w:hAnsi="Arial" w:cs="Arial"/>
        </w:rPr>
        <w:t xml:space="preserve"> con al menos un día hábil de anticipación, el día y hora en la que se celebrará la visita, debiendo la persona física o el representante legal del </w:t>
      </w:r>
      <w:r w:rsidR="00CB5B1F">
        <w:rPr>
          <w:rFonts w:ascii="Arial" w:hAnsi="Arial" w:cs="Arial"/>
        </w:rPr>
        <w:t xml:space="preserve">posible </w:t>
      </w:r>
      <w:r w:rsidR="00CB5B1F" w:rsidRPr="003A78F3">
        <w:rPr>
          <w:rFonts w:ascii="Arial" w:eastAsia="Arial" w:hAnsi="Arial" w:cs="Arial"/>
        </w:rPr>
        <w:t>proveedor</w:t>
      </w:r>
      <w:r w:rsidR="00CB5B1F" w:rsidRPr="00A00B62">
        <w:rPr>
          <w:rFonts w:ascii="Arial" w:hAnsi="Arial" w:cs="Arial"/>
        </w:rPr>
        <w:t xml:space="preserve"> </w:t>
      </w:r>
      <w:r w:rsidRPr="00A00B62">
        <w:rPr>
          <w:rFonts w:ascii="Arial" w:hAnsi="Arial" w:cs="Arial"/>
        </w:rPr>
        <w:t xml:space="preserve">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1F7B4FF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Utilizará para la valoración de las proposiciones la metodología de</w:t>
      </w:r>
      <w:r w:rsidR="006B1A04">
        <w:rPr>
          <w:rFonts w:ascii="Arial" w:hAnsi="Arial" w:cs="Arial"/>
        </w:rPr>
        <w:t xml:space="preserve"> </w:t>
      </w:r>
      <w:r w:rsidR="006B1A04" w:rsidRPr="006B1A04">
        <w:rPr>
          <w:rFonts w:ascii="Arial" w:hAnsi="Arial" w:cs="Arial"/>
          <w:b/>
          <w:color w:val="FF0000"/>
          <w:u w:val="single"/>
        </w:rPr>
        <w:t>BINARIA</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7D36E38F"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lastRenderedPageBreak/>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9E1A25">
        <w:rPr>
          <w:rFonts w:ascii="Arial" w:hAnsi="Arial" w:cs="Arial"/>
          <w:color w:val="FF0000"/>
        </w:rPr>
        <w:t xml:space="preserve">, </w:t>
      </w:r>
      <w:r w:rsidR="008D2E70" w:rsidRPr="003D13C0">
        <w:rPr>
          <w:rFonts w:ascii="Arial" w:hAnsi="Arial" w:cs="Arial"/>
          <w:color w:val="FF0000"/>
        </w:rPr>
        <w:t>2 y 3</w:t>
      </w:r>
      <w:r w:rsidRPr="003D13C0">
        <w:rPr>
          <w:rFonts w:ascii="Arial" w:hAnsi="Arial" w:cs="Arial"/>
          <w:color w:val="FF0000"/>
        </w:rPr>
        <w:t xml:space="preserve"> apartados </w:t>
      </w:r>
      <w:r w:rsidR="008D2E70" w:rsidRPr="00F65B42">
        <w:rPr>
          <w:rFonts w:ascii="Arial" w:hAnsi="Arial" w:cs="Arial"/>
          <w:color w:val="FF0000"/>
        </w:rPr>
        <w:t>3</w:t>
      </w:r>
      <w:r w:rsidRPr="00F65B42">
        <w:rPr>
          <w:rFonts w:ascii="Arial" w:hAnsi="Arial" w:cs="Arial"/>
          <w:color w:val="FF0000"/>
        </w:rPr>
        <w:t xml:space="preserve">.1, </w:t>
      </w:r>
      <w:r w:rsidR="008D2E70" w:rsidRPr="00F65B42">
        <w:rPr>
          <w:rFonts w:ascii="Arial" w:hAnsi="Arial" w:cs="Arial"/>
          <w:color w:val="FF0000"/>
        </w:rPr>
        <w:t>3</w:t>
      </w:r>
      <w:r w:rsidRPr="00F65B42">
        <w:rPr>
          <w:rFonts w:ascii="Arial" w:hAnsi="Arial" w:cs="Arial"/>
          <w:color w:val="FF0000"/>
        </w:rPr>
        <w:t xml:space="preserve">.2, </w:t>
      </w:r>
      <w:r w:rsidR="008D2E70" w:rsidRPr="00F65B42">
        <w:rPr>
          <w:rFonts w:ascii="Arial" w:hAnsi="Arial" w:cs="Arial"/>
          <w:color w:val="FF0000"/>
        </w:rPr>
        <w:t>3</w:t>
      </w:r>
      <w:r w:rsidRPr="00F65B42">
        <w:rPr>
          <w:rFonts w:ascii="Arial" w:hAnsi="Arial" w:cs="Arial"/>
          <w:color w:val="FF0000"/>
        </w:rPr>
        <w:t xml:space="preserve">.3, </w:t>
      </w:r>
      <w:r w:rsidR="008D2E70" w:rsidRPr="00F65B42">
        <w:rPr>
          <w:rFonts w:ascii="Arial" w:hAnsi="Arial" w:cs="Arial"/>
          <w:color w:val="FF0000"/>
        </w:rPr>
        <w:t>3</w:t>
      </w:r>
      <w:r w:rsidRPr="00F65B42">
        <w:rPr>
          <w:rFonts w:ascii="Arial" w:hAnsi="Arial" w:cs="Arial"/>
          <w:color w:val="FF0000"/>
        </w:rPr>
        <w:t xml:space="preserve">.4, </w:t>
      </w:r>
      <w:r w:rsidR="008D2E70" w:rsidRPr="00F65B42">
        <w:rPr>
          <w:rFonts w:ascii="Arial" w:hAnsi="Arial" w:cs="Arial"/>
          <w:color w:val="FF0000"/>
        </w:rPr>
        <w:t>3</w:t>
      </w:r>
      <w:r w:rsidRPr="00F65B42">
        <w:rPr>
          <w:rFonts w:ascii="Arial" w:hAnsi="Arial" w:cs="Arial"/>
          <w:color w:val="FF0000"/>
        </w:rPr>
        <w:t xml:space="preserve">.5, </w:t>
      </w:r>
      <w:r w:rsidR="008D2E70" w:rsidRPr="00F65B42">
        <w:rPr>
          <w:rFonts w:ascii="Arial" w:hAnsi="Arial" w:cs="Arial"/>
          <w:color w:val="FF0000"/>
        </w:rPr>
        <w:t>3</w:t>
      </w:r>
      <w:r w:rsidRPr="00F65B42">
        <w:rPr>
          <w:rFonts w:ascii="Arial" w:hAnsi="Arial" w:cs="Arial"/>
          <w:color w:val="FF0000"/>
        </w:rPr>
        <w:t xml:space="preserve">.6, </w:t>
      </w:r>
      <w:r w:rsidR="008D2E70" w:rsidRPr="00F65B42">
        <w:rPr>
          <w:rFonts w:ascii="Arial" w:hAnsi="Arial" w:cs="Arial"/>
          <w:color w:val="FF0000"/>
        </w:rPr>
        <w:t>3</w:t>
      </w:r>
      <w:r w:rsidRPr="00F65B42">
        <w:rPr>
          <w:rFonts w:ascii="Arial" w:hAnsi="Arial" w:cs="Arial"/>
          <w:color w:val="FF0000"/>
        </w:rPr>
        <w:t xml:space="preserve">.7, </w:t>
      </w:r>
      <w:r w:rsidR="008D2E70" w:rsidRPr="00F65B42">
        <w:rPr>
          <w:rFonts w:ascii="Arial" w:hAnsi="Arial" w:cs="Arial"/>
          <w:color w:val="FF0000"/>
        </w:rPr>
        <w:t>3</w:t>
      </w:r>
      <w:r w:rsidRPr="00F65B42">
        <w:rPr>
          <w:rFonts w:ascii="Arial" w:hAnsi="Arial" w:cs="Arial"/>
          <w:color w:val="FF0000"/>
        </w:rPr>
        <w:t xml:space="preserve">.8, </w:t>
      </w:r>
      <w:r w:rsidR="008D2E70" w:rsidRPr="00F65B42">
        <w:rPr>
          <w:rFonts w:ascii="Arial" w:hAnsi="Arial" w:cs="Arial"/>
          <w:color w:val="FF0000"/>
        </w:rPr>
        <w:t>3</w:t>
      </w:r>
      <w:r w:rsidRPr="00F65B42">
        <w:rPr>
          <w:rFonts w:ascii="Arial" w:hAnsi="Arial" w:cs="Arial"/>
          <w:color w:val="FF0000"/>
        </w:rPr>
        <w:t xml:space="preserve">.9, </w:t>
      </w:r>
      <w:r w:rsidR="008D2E70" w:rsidRPr="00F65B42">
        <w:rPr>
          <w:rFonts w:ascii="Arial" w:hAnsi="Arial" w:cs="Arial"/>
          <w:color w:val="FF0000"/>
        </w:rPr>
        <w:t>3</w:t>
      </w:r>
      <w:r w:rsidRPr="00F65B42">
        <w:rPr>
          <w:rFonts w:ascii="Arial" w:hAnsi="Arial" w:cs="Arial"/>
          <w:color w:val="FF0000"/>
        </w:rPr>
        <w:t xml:space="preserve">.10, </w:t>
      </w:r>
      <w:r w:rsidR="008D2E70" w:rsidRPr="00F65B42">
        <w:rPr>
          <w:rFonts w:ascii="Arial" w:hAnsi="Arial" w:cs="Arial"/>
          <w:color w:val="FF0000"/>
        </w:rPr>
        <w:t>3</w:t>
      </w:r>
      <w:r w:rsidRPr="00F65B42">
        <w:rPr>
          <w:rFonts w:ascii="Arial" w:hAnsi="Arial" w:cs="Arial"/>
          <w:color w:val="FF0000"/>
        </w:rPr>
        <w:t xml:space="preserve">.11, </w:t>
      </w:r>
      <w:r w:rsidR="008D2E70" w:rsidRPr="00F65B42">
        <w:rPr>
          <w:rFonts w:ascii="Arial" w:hAnsi="Arial" w:cs="Arial"/>
          <w:color w:val="FF0000"/>
        </w:rPr>
        <w:t>3</w:t>
      </w:r>
      <w:r w:rsidRPr="00F65B42">
        <w:rPr>
          <w:rFonts w:ascii="Arial" w:hAnsi="Arial" w:cs="Arial"/>
          <w:color w:val="FF0000"/>
        </w:rPr>
        <w:t xml:space="preserve">.12, </w:t>
      </w:r>
      <w:r w:rsidR="008D2E70" w:rsidRPr="00F65B42">
        <w:rPr>
          <w:rFonts w:ascii="Arial" w:hAnsi="Arial" w:cs="Arial"/>
          <w:color w:val="FF0000"/>
        </w:rPr>
        <w:t>3</w:t>
      </w:r>
      <w:r w:rsidRPr="00F65B42">
        <w:rPr>
          <w:rFonts w:ascii="Arial" w:hAnsi="Arial" w:cs="Arial"/>
          <w:color w:val="FF0000"/>
        </w:rPr>
        <w:t xml:space="preserve">.13, </w:t>
      </w:r>
      <w:r w:rsidR="008D2E70" w:rsidRPr="00F65B42">
        <w:rPr>
          <w:rFonts w:ascii="Arial" w:hAnsi="Arial" w:cs="Arial"/>
          <w:color w:val="FF0000"/>
        </w:rPr>
        <w:t>3</w:t>
      </w:r>
      <w:r w:rsidRPr="00F65B42">
        <w:rPr>
          <w:rFonts w:ascii="Arial" w:hAnsi="Arial" w:cs="Arial"/>
          <w:color w:val="FF0000"/>
        </w:rPr>
        <w:t xml:space="preserve">.14, </w:t>
      </w:r>
      <w:r w:rsidR="008D2E70" w:rsidRPr="00F65B42">
        <w:rPr>
          <w:rFonts w:ascii="Arial" w:hAnsi="Arial" w:cs="Arial"/>
          <w:color w:val="FF0000"/>
        </w:rPr>
        <w:t>3</w:t>
      </w:r>
      <w:r w:rsidRPr="00F65B42">
        <w:rPr>
          <w:rFonts w:ascii="Arial" w:hAnsi="Arial" w:cs="Arial"/>
          <w:color w:val="FF0000"/>
        </w:rPr>
        <w:t xml:space="preserve">.15, </w:t>
      </w:r>
      <w:r w:rsidR="008D2E70" w:rsidRPr="00F65B42">
        <w:rPr>
          <w:rFonts w:ascii="Arial" w:hAnsi="Arial" w:cs="Arial"/>
          <w:color w:val="FF0000"/>
        </w:rPr>
        <w:t>3</w:t>
      </w:r>
      <w:r w:rsidRPr="00F65B42">
        <w:rPr>
          <w:rFonts w:ascii="Arial" w:hAnsi="Arial" w:cs="Arial"/>
          <w:color w:val="FF0000"/>
        </w:rPr>
        <w:t xml:space="preserve">.16, </w:t>
      </w:r>
      <w:r w:rsidR="008D2E70" w:rsidRPr="00F65B42">
        <w:rPr>
          <w:rFonts w:ascii="Arial" w:hAnsi="Arial" w:cs="Arial"/>
          <w:color w:val="FF0000"/>
        </w:rPr>
        <w:t>3</w:t>
      </w:r>
      <w:r w:rsidRPr="00F65B42">
        <w:rPr>
          <w:rFonts w:ascii="Arial" w:hAnsi="Arial" w:cs="Arial"/>
          <w:color w:val="FF0000"/>
        </w:rPr>
        <w:t xml:space="preserve">.17, </w:t>
      </w:r>
      <w:r w:rsidR="008D2E70" w:rsidRPr="00F65B42">
        <w:rPr>
          <w:rFonts w:ascii="Arial" w:hAnsi="Arial" w:cs="Arial"/>
          <w:color w:val="FF0000"/>
        </w:rPr>
        <w:t>3</w:t>
      </w:r>
      <w:r w:rsidRPr="00F65B42">
        <w:rPr>
          <w:rFonts w:ascii="Arial" w:hAnsi="Arial" w:cs="Arial"/>
          <w:color w:val="FF0000"/>
        </w:rPr>
        <w:t xml:space="preserve">.18, </w:t>
      </w:r>
      <w:r w:rsidR="008D2E70" w:rsidRPr="00F65B42">
        <w:rPr>
          <w:rFonts w:ascii="Arial" w:hAnsi="Arial" w:cs="Arial"/>
          <w:color w:val="FF0000"/>
        </w:rPr>
        <w:t>3</w:t>
      </w:r>
      <w:r w:rsidRPr="00F65B42">
        <w:rPr>
          <w:rFonts w:ascii="Arial" w:hAnsi="Arial" w:cs="Arial"/>
          <w:color w:val="FF0000"/>
        </w:rPr>
        <w:t xml:space="preserve">.19, </w:t>
      </w:r>
      <w:r w:rsidR="008D2E70" w:rsidRPr="00F65B42">
        <w:rPr>
          <w:rFonts w:ascii="Arial" w:hAnsi="Arial" w:cs="Arial"/>
          <w:color w:val="FF0000"/>
        </w:rPr>
        <w:t>3</w:t>
      </w:r>
      <w:r w:rsidRPr="00F65B42">
        <w:rPr>
          <w:rFonts w:ascii="Arial" w:hAnsi="Arial" w:cs="Arial"/>
          <w:color w:val="FF0000"/>
        </w:rPr>
        <w:t xml:space="preserve">.20, </w:t>
      </w:r>
      <w:r w:rsidR="008D2E70" w:rsidRPr="00F65B42">
        <w:rPr>
          <w:rFonts w:ascii="Arial" w:hAnsi="Arial" w:cs="Arial"/>
          <w:color w:val="FF0000"/>
        </w:rPr>
        <w:t>3</w:t>
      </w:r>
      <w:r w:rsidRPr="00F65B42">
        <w:rPr>
          <w:rFonts w:ascii="Arial" w:hAnsi="Arial" w:cs="Arial"/>
          <w:color w:val="FF0000"/>
        </w:rPr>
        <w:t>.21</w:t>
      </w:r>
      <w:r w:rsidR="006B1A04">
        <w:rPr>
          <w:rFonts w:ascii="Arial" w:hAnsi="Arial" w:cs="Arial"/>
          <w:color w:val="FF0000"/>
        </w:rPr>
        <w:t xml:space="preserve"> </w:t>
      </w:r>
      <w:r w:rsidRPr="003D13C0">
        <w:rPr>
          <w:rFonts w:ascii="Arial" w:hAnsi="Arial" w:cs="Arial"/>
        </w:rPr>
        <w:t>y</w:t>
      </w:r>
      <w:r w:rsidR="006427C0">
        <w:rPr>
          <w:rFonts w:ascii="Arial" w:hAnsi="Arial" w:cs="Arial"/>
        </w:rPr>
        <w:t>,</w:t>
      </w:r>
      <w:r w:rsidRPr="003D13C0">
        <w:rPr>
          <w:rFonts w:ascii="Arial" w:hAnsi="Arial" w:cs="Arial"/>
        </w:rPr>
        <w:t xml:space="preserve">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6427C0">
        <w:rPr>
          <w:rFonts w:ascii="Arial" w:hAnsi="Arial" w:cs="Arial"/>
          <w:color w:val="FF0000"/>
        </w:rPr>
        <w:t>2</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w:t>
      </w:r>
      <w:r w:rsidR="006427C0">
        <w:rPr>
          <w:rFonts w:ascii="Arial" w:hAnsi="Arial" w:cs="Arial"/>
          <w:color w:val="FF0000"/>
        </w:rPr>
        <w:t>3</w:t>
      </w:r>
      <w:r w:rsidR="00D95112" w:rsidRPr="003D13C0">
        <w:rPr>
          <w:rFonts w:ascii="Arial" w:hAnsi="Arial" w:cs="Arial"/>
          <w:color w:val="FF0000"/>
        </w:rPr>
        <w:t xml:space="preserve"> </w:t>
      </w:r>
      <w:r w:rsidRPr="003D13C0">
        <w:rPr>
          <w:rFonts w:ascii="Arial" w:hAnsi="Arial" w:cs="Arial"/>
        </w:rPr>
        <w:t>de la presente convocatoria.</w:t>
      </w:r>
    </w:p>
    <w:p w14:paraId="02638880" w14:textId="67B0F890"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w:t>
      </w:r>
      <w:r w:rsidR="004B702A">
        <w:rPr>
          <w:rFonts w:ascii="Arial" w:hAnsi="Arial" w:cs="Arial"/>
        </w:rPr>
        <w:t>posibles proveedores</w:t>
      </w:r>
      <w:r w:rsidRPr="00A00B62">
        <w:rPr>
          <w:rFonts w:ascii="Arial" w:hAnsi="Arial" w:cs="Arial"/>
        </w:rPr>
        <w:t xml:space="preserve">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C4728A3"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el cumplimiento de los compromisos que con anterioridad hubieren sido contraídos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participante con el CIATEJ, A.C. y/o alguna otra Institución Federal o Estatal.</w:t>
      </w:r>
    </w:p>
    <w:p w14:paraId="506D7929" w14:textId="0F36232F"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Elaborará un cuadro comparativo con los precios</w:t>
      </w:r>
      <w:r w:rsidR="006B1A04">
        <w:rPr>
          <w:rFonts w:ascii="Arial" w:hAnsi="Arial" w:cs="Arial"/>
        </w:rPr>
        <w:t xml:space="preserve"> y el resultado de la evaluación económica</w:t>
      </w:r>
      <w:r w:rsidRPr="00A00B62">
        <w:rPr>
          <w:rFonts w:ascii="Arial" w:hAnsi="Arial" w:cs="Arial"/>
        </w:rPr>
        <w:t xml:space="preserve"> </w:t>
      </w:r>
      <w:r w:rsidR="006B1A04">
        <w:rPr>
          <w:rFonts w:ascii="Arial" w:hAnsi="Arial" w:cs="Arial"/>
        </w:rPr>
        <w:t xml:space="preserve">que </w:t>
      </w:r>
      <w:r w:rsidRPr="00A00B62">
        <w:rPr>
          <w:rFonts w:ascii="Arial" w:hAnsi="Arial" w:cs="Arial"/>
        </w:rPr>
        <w:t xml:space="preserve">permitirá comparar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89EBD89" w:rsidR="00342CC8" w:rsidRPr="00A00B62" w:rsidRDefault="00342CC8" w:rsidP="00342CC8">
      <w:pPr>
        <w:pStyle w:val="Prrafodelista"/>
        <w:ind w:left="1275"/>
        <w:jc w:val="both"/>
        <w:rPr>
          <w:rFonts w:ascii="Arial" w:hAnsi="Arial" w:cs="Arial"/>
        </w:rPr>
      </w:pPr>
      <w:r w:rsidRPr="00A00B62">
        <w:rPr>
          <w:rFonts w:ascii="Arial" w:hAnsi="Arial" w:cs="Arial"/>
        </w:rPr>
        <w:t xml:space="preserve">Las condiciones que tengan como propósito facilitar la presentación de las proposiciones y agilizar la conducción de los actos de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así como cualquier otro requisito cuyo incumplimiento, por sí mismo, o deficiencia en su contenido no afecte la solvencia de las proposiciones, no serán objeto de evaluación, y se tendrán por no establecidas. La inobservancia por parte de los </w:t>
      </w:r>
      <w:r w:rsidR="004B702A">
        <w:rPr>
          <w:rFonts w:ascii="Arial" w:hAnsi="Arial" w:cs="Arial"/>
        </w:rPr>
        <w:t>posibles proveedores</w:t>
      </w:r>
      <w:r w:rsidRPr="00A00B62">
        <w:rPr>
          <w:rFonts w:ascii="Arial" w:hAnsi="Arial" w:cs="Arial"/>
        </w:rPr>
        <w:t xml:space="preserve">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94A0733"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w:t>
      </w:r>
      <w:r w:rsidR="004B702A">
        <w:rPr>
          <w:rFonts w:ascii="Arial" w:hAnsi="Arial" w:cs="Arial"/>
        </w:rPr>
        <w:t>posibles proveedores</w:t>
      </w:r>
      <w:r w:rsidRPr="00A00B62">
        <w:rPr>
          <w:rFonts w:ascii="Arial" w:hAnsi="Arial" w:cs="Arial"/>
        </w:rPr>
        <w:t xml:space="preserve">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015FBF52" w:rsidR="00342CC8" w:rsidRPr="00A00B62" w:rsidRDefault="00342CC8" w:rsidP="00342CC8">
      <w:pPr>
        <w:pStyle w:val="Prrafodelista"/>
        <w:ind w:left="1275"/>
        <w:jc w:val="both"/>
        <w:rPr>
          <w:rFonts w:ascii="Arial" w:hAnsi="Arial" w:cs="Arial"/>
        </w:rPr>
      </w:pPr>
      <w:r w:rsidRPr="00A00B62">
        <w:rPr>
          <w:rFonts w:ascii="Arial" w:hAnsi="Arial" w:cs="Arial"/>
        </w:rPr>
        <w:lastRenderedPageBreak/>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 xml:space="preserve">numeral VII, punto </w:t>
      </w:r>
      <w:r w:rsidR="00427EFB">
        <w:rPr>
          <w:rFonts w:ascii="Arial" w:hAnsi="Arial" w:cs="Arial"/>
          <w:color w:val="FF0000"/>
        </w:rPr>
        <w:t>3</w:t>
      </w:r>
      <w:r w:rsidRPr="0045419E">
        <w:rPr>
          <w:rFonts w:ascii="Arial" w:hAnsi="Arial" w:cs="Arial"/>
          <w:color w:val="FF0000"/>
        </w:rPr>
        <w:t xml:space="preserve">, apartado </w:t>
      </w:r>
      <w:r w:rsidR="00427EFB">
        <w:rPr>
          <w:rFonts w:ascii="Arial" w:hAnsi="Arial" w:cs="Arial"/>
          <w:color w:val="FF0000"/>
        </w:rPr>
        <w:t>3</w:t>
      </w:r>
      <w:r w:rsidRPr="0045419E">
        <w:rPr>
          <w:rFonts w:ascii="Arial" w:hAnsi="Arial" w:cs="Arial"/>
          <w:color w:val="FF0000"/>
        </w:rPr>
        <w:t>.</w:t>
      </w:r>
      <w:r w:rsidR="002040F1">
        <w:rPr>
          <w:rFonts w:ascii="Arial" w:hAnsi="Arial" w:cs="Arial"/>
          <w:color w:val="FF0000"/>
        </w:rPr>
        <w:t>1</w:t>
      </w:r>
      <w:r w:rsidR="00427EF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w:t>
      </w:r>
      <w:r w:rsidR="00CB5B1F">
        <w:rPr>
          <w:rFonts w:ascii="Arial" w:hAnsi="Arial" w:cs="Arial"/>
        </w:rPr>
        <w:t>proveedor</w:t>
      </w:r>
      <w:r w:rsidRPr="00A00B62">
        <w:rPr>
          <w:rFonts w:ascii="Arial" w:hAnsi="Arial" w:cs="Arial"/>
        </w:rPr>
        <w:t xml:space="preserv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08C6967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xml:space="preserve">, a la persona física o moral que de entre los </w:t>
      </w:r>
      <w:r w:rsidR="004B702A">
        <w:rPr>
          <w:rFonts w:ascii="Arial" w:hAnsi="Arial" w:cs="Arial"/>
        </w:rPr>
        <w:t>posibles proveedores</w:t>
      </w:r>
      <w:r w:rsidRPr="00A00B62">
        <w:rPr>
          <w:rFonts w:ascii="Arial" w:hAnsi="Arial" w:cs="Arial"/>
        </w:rPr>
        <w:t xml:space="preserve"> reúna las condiciones legales, técnicas y económicas requeridas por la convocante que garantice satisfactoriamente el cumplimiento de las obligaciones a contratar, resultando así solvente</w:t>
      </w:r>
      <w:r w:rsidR="00041929">
        <w:rPr>
          <w:rFonts w:ascii="Arial" w:hAnsi="Arial" w:cs="Arial"/>
        </w:rPr>
        <w:t>.</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02CF5097" w14:textId="77777777" w:rsidR="006B1A04" w:rsidRPr="006B1A04" w:rsidRDefault="006B1A04" w:rsidP="006B1A04">
      <w:pPr>
        <w:pStyle w:val="Prrafodelista"/>
        <w:ind w:left="1275"/>
        <w:rPr>
          <w:rFonts w:ascii="Arial" w:hAnsi="Arial" w:cs="Arial"/>
        </w:rPr>
      </w:pPr>
      <w:r w:rsidRPr="006B1A04">
        <w:rPr>
          <w:rFonts w:ascii="Arial" w:hAnsi="Arial" w:cs="Arial"/>
        </w:rPr>
        <w:t xml:space="preserve">La evaluación de las proposiciones presentadas se realizará tomando en cuenta la metodología de evaluación </w:t>
      </w:r>
      <w:r w:rsidRPr="006B1A04">
        <w:rPr>
          <w:rFonts w:ascii="Arial" w:hAnsi="Arial" w:cs="Arial"/>
          <w:b/>
          <w:color w:val="FF0000"/>
          <w:u w:val="single"/>
        </w:rPr>
        <w:t>BINARIA</w:t>
      </w:r>
      <w:r w:rsidRPr="006B1A04">
        <w:rPr>
          <w:rFonts w:ascii="Arial" w:hAnsi="Arial" w:cs="Arial"/>
        </w:rPr>
        <w:t>, por lo que se adjudicará el contrato al posible proveedor que garantice todas las condiciones técnicas y económicas solicitadas en la presente convocatoria y oferte el precio más bajo que sea conveniente y aceptable para la entidad.</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74DE6D1E" w14:textId="77777777" w:rsidR="00342CC8" w:rsidRPr="006B1A04" w:rsidRDefault="00342CC8" w:rsidP="006B1A04">
      <w:pPr>
        <w:jc w:val="both"/>
        <w:rPr>
          <w:rFonts w:ascii="Arial" w:hAnsi="Arial" w:cs="Arial"/>
        </w:rPr>
      </w:pPr>
    </w:p>
    <w:p w14:paraId="140D15A2" w14:textId="77777777" w:rsidR="00342CC8" w:rsidRPr="00A00B62" w:rsidRDefault="00342CC8" w:rsidP="006B1A04">
      <w:pPr>
        <w:pStyle w:val="Prrafodelista"/>
        <w:numPr>
          <w:ilvl w:val="1"/>
          <w:numId w:val="22"/>
        </w:numPr>
        <w:ind w:left="1560"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6B1A04">
      <w:pPr>
        <w:spacing w:line="240" w:lineRule="exact"/>
        <w:ind w:left="1560"/>
        <w:jc w:val="both"/>
        <w:rPr>
          <w:rFonts w:ascii="Arial" w:hAnsi="Arial" w:cs="Arial"/>
          <w:sz w:val="22"/>
          <w:szCs w:val="22"/>
        </w:rPr>
      </w:pPr>
    </w:p>
    <w:p w14:paraId="6FD44F27" w14:textId="3C21DBB2"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w:t>
      </w:r>
      <w:r w:rsidR="00182EBF">
        <w:rPr>
          <w:rFonts w:ascii="Arial" w:hAnsi="Arial" w:cs="Arial"/>
          <w:sz w:val="22"/>
          <w:szCs w:val="22"/>
        </w:rPr>
        <w:t xml:space="preserve">evaluando únicamente aquellas proposiciones económicas que hayan sido aceptadas y que hubieran entregado la totalidad de los documentos requeridos para la presentación y apertura de las proposiciones. </w:t>
      </w:r>
    </w:p>
    <w:p w14:paraId="3EED6BE7" w14:textId="77777777" w:rsidR="00342CC8" w:rsidRPr="00A00B62" w:rsidRDefault="00342CC8" w:rsidP="006B1A04">
      <w:pPr>
        <w:spacing w:line="240" w:lineRule="exact"/>
        <w:ind w:left="1560"/>
        <w:jc w:val="both"/>
        <w:rPr>
          <w:rFonts w:ascii="Arial" w:hAnsi="Arial" w:cs="Arial"/>
          <w:sz w:val="22"/>
          <w:szCs w:val="22"/>
        </w:rPr>
      </w:pPr>
    </w:p>
    <w:p w14:paraId="3551439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La Convocante para determinar la solvencia económica de las proposiciones aceptadas llevará a cabo la evaluación donde se realizará un análisis de las </w:t>
      </w:r>
      <w:r w:rsidRPr="00A00B62">
        <w:rPr>
          <w:rFonts w:ascii="Arial" w:hAnsi="Arial" w:cs="Arial"/>
          <w:sz w:val="22"/>
          <w:szCs w:val="22"/>
        </w:rPr>
        <w:lastRenderedPageBreak/>
        <w:t>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4ADCFF76" w:rsidR="00342CC8" w:rsidRPr="00A00B62" w:rsidRDefault="00342CC8" w:rsidP="00A31FC3">
      <w:pPr>
        <w:numPr>
          <w:ilvl w:val="0"/>
          <w:numId w:val="23"/>
        </w:numPr>
        <w:ind w:left="1843" w:hanging="284"/>
        <w:jc w:val="both"/>
        <w:rPr>
          <w:rFonts w:ascii="Arial" w:hAnsi="Arial" w:cs="Arial"/>
          <w:sz w:val="22"/>
          <w:szCs w:val="22"/>
        </w:rPr>
      </w:pPr>
      <w:r w:rsidRPr="00A00B62">
        <w:rPr>
          <w:rFonts w:ascii="Arial" w:hAnsi="Arial" w:cs="Arial"/>
          <w:sz w:val="22"/>
          <w:szCs w:val="22"/>
        </w:rPr>
        <w:t xml:space="preserve">Se verificará que la información proporcionada por los </w:t>
      </w:r>
      <w:r w:rsidR="004B702A">
        <w:rPr>
          <w:rFonts w:ascii="Arial" w:hAnsi="Arial" w:cs="Arial"/>
          <w:sz w:val="22"/>
          <w:szCs w:val="22"/>
        </w:rPr>
        <w:t>posibles proveedores</w:t>
      </w:r>
      <w:r w:rsidRPr="00A00B62">
        <w:rPr>
          <w:rFonts w:ascii="Arial" w:hAnsi="Arial" w:cs="Arial"/>
          <w:sz w:val="22"/>
          <w:szCs w:val="22"/>
        </w:rPr>
        <w:t xml:space="preserve">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6B1A04">
      <w:pPr>
        <w:ind w:left="1843"/>
        <w:jc w:val="both"/>
        <w:rPr>
          <w:rFonts w:ascii="Arial" w:hAnsi="Arial" w:cs="Arial"/>
          <w:sz w:val="22"/>
          <w:szCs w:val="22"/>
        </w:rPr>
      </w:pPr>
    </w:p>
    <w:p w14:paraId="2A0CD29F" w14:textId="77777777" w:rsidR="00342CC8" w:rsidRPr="00A00B62" w:rsidRDefault="00342CC8" w:rsidP="00A31FC3">
      <w:pPr>
        <w:numPr>
          <w:ilvl w:val="0"/>
          <w:numId w:val="23"/>
        </w:numPr>
        <w:ind w:left="1843"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6B1A04">
      <w:pPr>
        <w:ind w:left="1843"/>
        <w:jc w:val="both"/>
        <w:rPr>
          <w:rFonts w:ascii="Arial" w:hAnsi="Arial" w:cs="Arial"/>
          <w:sz w:val="22"/>
          <w:szCs w:val="22"/>
        </w:rPr>
      </w:pPr>
    </w:p>
    <w:p w14:paraId="0D4BF9A7" w14:textId="23AA827C" w:rsidR="00342CC8" w:rsidRPr="00A00B62" w:rsidRDefault="00342CC8" w:rsidP="00A31FC3">
      <w:pPr>
        <w:numPr>
          <w:ilvl w:val="0"/>
          <w:numId w:val="23"/>
        </w:numPr>
        <w:ind w:left="1843"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w:t>
      </w:r>
      <w:r w:rsidR="00CB5B1F" w:rsidRPr="00CB5B1F">
        <w:rPr>
          <w:rFonts w:ascii="Arial" w:hAnsi="Arial" w:cs="Arial"/>
          <w:sz w:val="22"/>
          <w:szCs w:val="22"/>
        </w:rPr>
        <w:t>posible proveedor</w:t>
      </w:r>
      <w:r w:rsidRPr="00A00B62">
        <w:rPr>
          <w:rFonts w:ascii="Arial" w:hAnsi="Arial" w:cs="Arial"/>
          <w:sz w:val="22"/>
          <w:szCs w:val="22"/>
        </w:rPr>
        <w:t xml:space="preserv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53C41FF3" w14:textId="45872175" w:rsidR="00342CC8" w:rsidRPr="00041929" w:rsidRDefault="00342CC8" w:rsidP="00A31FC3">
      <w:pPr>
        <w:numPr>
          <w:ilvl w:val="0"/>
          <w:numId w:val="23"/>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w:t>
      </w:r>
      <w:r w:rsidR="00CB5B1F" w:rsidRPr="00CB5B1F">
        <w:rPr>
          <w:rFonts w:ascii="Arial" w:hAnsi="Arial" w:cs="Arial"/>
          <w:sz w:val="22"/>
          <w:szCs w:val="22"/>
        </w:rPr>
        <w:t>posible proveedor</w:t>
      </w:r>
      <w:r w:rsidRPr="00A00B62">
        <w:rPr>
          <w:rFonts w:ascii="Arial" w:hAnsi="Arial" w:cs="Arial"/>
          <w:sz w:val="22"/>
          <w:szCs w:val="22"/>
        </w:rPr>
        <w:t xml:space="preserve"> </w:t>
      </w:r>
      <w:r w:rsidR="006E2C0F">
        <w:rPr>
          <w:rFonts w:ascii="Arial" w:hAnsi="Arial" w:cs="Arial"/>
          <w:sz w:val="22"/>
          <w:szCs w:val="22"/>
        </w:rPr>
        <w:t>esté</w:t>
      </w:r>
      <w:r w:rsidR="009741C6">
        <w:rPr>
          <w:rFonts w:ascii="Arial" w:hAnsi="Arial" w:cs="Arial"/>
          <w:sz w:val="22"/>
          <w:szCs w:val="22"/>
        </w:rPr>
        <w:t xml:space="preserve">n de conformidad a lo estipulado dentro del </w:t>
      </w:r>
      <w:r w:rsidR="009741C6" w:rsidRPr="00041929">
        <w:rPr>
          <w:rFonts w:ascii="Arial" w:hAnsi="Arial" w:cs="Arial"/>
          <w:i/>
          <w:sz w:val="22"/>
          <w:szCs w:val="22"/>
        </w:rPr>
        <w:t>Contrato Marco (CM)</w:t>
      </w:r>
      <w:r w:rsidR="009741C6">
        <w:rPr>
          <w:rFonts w:ascii="Arial" w:hAnsi="Arial" w:cs="Arial"/>
          <w:sz w:val="22"/>
          <w:szCs w:val="22"/>
        </w:rPr>
        <w:t xml:space="preserve"> y su </w:t>
      </w:r>
      <w:r w:rsidR="009741C6" w:rsidRPr="00041929">
        <w:rPr>
          <w:rFonts w:ascii="Arial" w:hAnsi="Arial" w:cs="Arial"/>
          <w:i/>
          <w:sz w:val="22"/>
          <w:szCs w:val="22"/>
        </w:rPr>
        <w:t>anexo 2</w:t>
      </w:r>
      <w:r w:rsidR="009741C6">
        <w:rPr>
          <w:rFonts w:ascii="Arial" w:hAnsi="Arial" w:cs="Arial"/>
          <w:sz w:val="22"/>
          <w:szCs w:val="22"/>
        </w:rPr>
        <w:t xml:space="preserve"> </w:t>
      </w:r>
      <w:r w:rsidR="009741C6" w:rsidRPr="009741C6">
        <w:rPr>
          <w:rFonts w:ascii="Arial" w:hAnsi="Arial" w:cs="Arial"/>
          <w:i/>
          <w:sz w:val="22"/>
          <w:szCs w:val="22"/>
        </w:rPr>
        <w:t xml:space="preserve">“Precios de referencia”. </w:t>
      </w:r>
    </w:p>
    <w:p w14:paraId="6C1B5141" w14:textId="77777777" w:rsidR="00041929" w:rsidRPr="00A00B62" w:rsidRDefault="00041929" w:rsidP="00041929">
      <w:pPr>
        <w:jc w:val="both"/>
        <w:rPr>
          <w:rFonts w:ascii="Arial" w:hAnsi="Arial" w:cs="Arial"/>
          <w:sz w:val="22"/>
          <w:szCs w:val="22"/>
        </w:rPr>
      </w:pPr>
    </w:p>
    <w:p w14:paraId="260A8F6F" w14:textId="60996777" w:rsidR="00342CC8" w:rsidRPr="00A00B62" w:rsidRDefault="00342CC8" w:rsidP="00A31FC3">
      <w:pPr>
        <w:numPr>
          <w:ilvl w:val="0"/>
          <w:numId w:val="23"/>
        </w:numPr>
        <w:ind w:left="1134" w:hanging="284"/>
        <w:jc w:val="both"/>
        <w:rPr>
          <w:rFonts w:ascii="Arial" w:hAnsi="Arial" w:cs="Arial"/>
          <w:sz w:val="22"/>
          <w:szCs w:val="22"/>
        </w:rPr>
      </w:pPr>
      <w:r w:rsidRPr="00A00B62">
        <w:rPr>
          <w:rFonts w:ascii="Arial" w:hAnsi="Arial" w:cs="Arial"/>
          <w:sz w:val="22"/>
          <w:szCs w:val="22"/>
        </w:rPr>
        <w:t xml:space="preserve">Los montos y las cantidades propuestos por el </w:t>
      </w:r>
      <w:r w:rsidR="00CB5B1F" w:rsidRPr="00CB5B1F">
        <w:rPr>
          <w:rFonts w:ascii="Arial" w:hAnsi="Arial" w:cs="Arial"/>
          <w:sz w:val="22"/>
          <w:szCs w:val="22"/>
        </w:rPr>
        <w:t>posible proveedor</w:t>
      </w:r>
      <w:r w:rsidRPr="00A00B62">
        <w:rPr>
          <w:rFonts w:ascii="Arial" w:hAnsi="Arial" w:cs="Arial"/>
          <w:sz w:val="22"/>
          <w:szCs w:val="22"/>
        </w:rPr>
        <w:t xml:space="preserv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A31FC3">
      <w:pPr>
        <w:numPr>
          <w:ilvl w:val="0"/>
          <w:numId w:val="23"/>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441C88EC" w:rsidR="00342CC8" w:rsidRPr="00A00B62" w:rsidRDefault="00342CC8" w:rsidP="00342CC8">
      <w:pPr>
        <w:pStyle w:val="Prrafodelista"/>
        <w:ind w:left="0"/>
        <w:jc w:val="both"/>
        <w:rPr>
          <w:rFonts w:ascii="Arial" w:hAnsi="Arial" w:cs="Arial"/>
        </w:rPr>
      </w:pPr>
      <w:r w:rsidRPr="00A00B62">
        <w:rPr>
          <w:rFonts w:ascii="Arial" w:hAnsi="Arial" w:cs="Arial"/>
          <w:b/>
        </w:rPr>
        <w:t xml:space="preserve">Se desechará (n) la(s) proposición(es) del(los) </w:t>
      </w:r>
      <w:r w:rsidR="0000560A">
        <w:rPr>
          <w:rFonts w:ascii="Arial" w:hAnsi="Arial" w:cs="Arial"/>
          <w:b/>
        </w:rPr>
        <w:t>posible</w:t>
      </w:r>
      <w:r w:rsidRPr="00A00B62">
        <w:rPr>
          <w:rFonts w:ascii="Arial" w:hAnsi="Arial" w:cs="Arial"/>
          <w:b/>
        </w:rPr>
        <w:t xml:space="preserve">(s) </w:t>
      </w:r>
      <w:r w:rsidR="0000560A">
        <w:rPr>
          <w:rFonts w:ascii="Arial" w:hAnsi="Arial" w:cs="Arial"/>
          <w:b/>
        </w:rPr>
        <w:t xml:space="preserve">proveedor(es) </w:t>
      </w:r>
      <w:r w:rsidRPr="00A00B62">
        <w:rPr>
          <w:rFonts w:ascii="Arial" w:hAnsi="Arial" w:cs="Arial"/>
          <w:b/>
        </w:rPr>
        <w:t xml:space="preserve">en cualquiera de las etapas de la </w:t>
      </w:r>
      <w:r w:rsidR="0000560A" w:rsidRPr="0000560A">
        <w:rPr>
          <w:rFonts w:ascii="Arial" w:hAnsi="Arial" w:cs="Arial"/>
          <w:b/>
        </w:rPr>
        <w:t>invitación</w:t>
      </w:r>
      <w:r w:rsidRPr="00A00B62">
        <w:rPr>
          <w:rFonts w:ascii="Arial" w:hAnsi="Arial" w:cs="Arial"/>
          <w:b/>
        </w:rPr>
        <w:t xml:space="preserve">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330B1B8"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La no presentación o el incumplimiento de alguno de los requisitos y/o documentos solicitados en la presente convocatoria y los anexos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25F1BFE0"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57F3EEBF"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571BD7AF"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lastRenderedPageBreak/>
        <w:t>Cuando no se agregue a la propuesta técnica los documentos con los que esta Convocante tendrá por acreditada la experiencia d</w:t>
      </w:r>
      <w:r w:rsidR="00407F2E">
        <w:rPr>
          <w:rFonts w:ascii="Arial" w:hAnsi="Arial" w:cs="Arial"/>
        </w:rPr>
        <w:t>el</w:t>
      </w:r>
      <w:r w:rsidRPr="00A00B62">
        <w:rPr>
          <w:rFonts w:ascii="Arial" w:hAnsi="Arial" w:cs="Arial"/>
        </w:rPr>
        <w:t xml:space="preserve"> </w:t>
      </w:r>
      <w:r w:rsidR="00CB5B1F" w:rsidRPr="00CB5B1F">
        <w:rPr>
          <w:rFonts w:ascii="Arial" w:hAnsi="Arial" w:cs="Arial"/>
        </w:rPr>
        <w:t>posible proveedor</w:t>
      </w:r>
      <w:r w:rsidRPr="00A00B62">
        <w:rPr>
          <w:rFonts w:ascii="Arial" w:hAnsi="Arial" w:cs="Arial"/>
        </w:rPr>
        <w:t xml:space="preserve"> mínima en la prestación de servicios de la misma naturaleza de los que son objeto del presente procedimiento de contratación, solicitada para tal efecto en esta convocatoria. (</w:t>
      </w:r>
      <w:r w:rsidR="00407F2E">
        <w:rPr>
          <w:rFonts w:ascii="Arial" w:hAnsi="Arial" w:cs="Arial"/>
        </w:rPr>
        <w:t>A</w:t>
      </w:r>
      <w:r w:rsidRPr="00A00B62">
        <w:rPr>
          <w:rFonts w:ascii="Arial" w:hAnsi="Arial" w:cs="Arial"/>
        </w:rPr>
        <w:t>plica de acuerdo al tipo de metodología de evaluación establecido en la presente convocatoria)</w:t>
      </w:r>
      <w:r w:rsidR="00407F2E">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184A9091"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1B63995E"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Si se comprueba que el </w:t>
      </w:r>
      <w:r w:rsidR="00CB5B1F" w:rsidRPr="00CB5B1F">
        <w:rPr>
          <w:rFonts w:ascii="Arial" w:hAnsi="Arial" w:cs="Arial"/>
        </w:rPr>
        <w:t>posible proveedor</w:t>
      </w:r>
      <w:r w:rsidRPr="00A00B62">
        <w:rPr>
          <w:rFonts w:ascii="Arial" w:hAnsi="Arial" w:cs="Arial"/>
        </w:rPr>
        <w:t xml:space="preserv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6AD82102"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06074A53"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Cuando no cotice por partida(s) completa(s) o lote(s); o en su caso, cuando no cotice la totalidad de la(s) partida(s) de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en las que desee participar.</w:t>
      </w:r>
    </w:p>
    <w:p w14:paraId="13239737" w14:textId="77777777" w:rsidR="00342CC8" w:rsidRPr="00A00B62" w:rsidRDefault="00342CC8" w:rsidP="00342CC8">
      <w:pPr>
        <w:pStyle w:val="Prrafodelista"/>
        <w:rPr>
          <w:rFonts w:ascii="Arial" w:hAnsi="Arial" w:cs="Arial"/>
        </w:rPr>
      </w:pPr>
    </w:p>
    <w:p w14:paraId="576CCE1B" w14:textId="673FCADE"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0FDE5954"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CIATEJ, A.C.</w:t>
      </w:r>
      <w:r w:rsidR="009741C6" w:rsidRPr="009741C6">
        <w:rPr>
          <w:rFonts w:ascii="Arial" w:hAnsi="Arial" w:cs="Arial"/>
        </w:rPr>
        <w:t xml:space="preserve">, de acuerdo a los términos del Contrato Marco y sus Anexos. </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4EA2F956"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Cuando los precios ofertados se encuentren por debajo del precio conveniente que determine la Convocante, </w:t>
      </w:r>
      <w:r w:rsidR="009741C6">
        <w:rPr>
          <w:rFonts w:ascii="Arial" w:hAnsi="Arial" w:cs="Arial"/>
        </w:rPr>
        <w:t xml:space="preserve">de acuerdo a los términos del Contrato Marco y sus Anexos. </w:t>
      </w:r>
    </w:p>
    <w:p w14:paraId="03CDEA51" w14:textId="77777777" w:rsidR="00342CC8" w:rsidRPr="00A00B62" w:rsidRDefault="00342CC8" w:rsidP="00342CC8">
      <w:pPr>
        <w:pStyle w:val="Prrafodelista"/>
        <w:ind w:left="993"/>
        <w:jc w:val="both"/>
        <w:rPr>
          <w:rFonts w:ascii="Arial" w:hAnsi="Arial" w:cs="Arial"/>
        </w:rPr>
      </w:pPr>
    </w:p>
    <w:p w14:paraId="0DA2D190" w14:textId="71553C5B"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lastRenderedPageBreak/>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6FBB0EF7" w14:textId="77777777" w:rsidR="00342CC8" w:rsidRPr="009741C6" w:rsidRDefault="00342CC8" w:rsidP="009741C6">
      <w:pPr>
        <w:rPr>
          <w:rFonts w:ascii="Arial" w:hAnsi="Arial" w:cs="Arial"/>
        </w:rPr>
      </w:pPr>
    </w:p>
    <w:p w14:paraId="7639FD75" w14:textId="1DCB3FF6"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Si existe algún incumplimiento o incongruencia entre los resultados de la visita que en su caso se realice a las instalaciones del </w:t>
      </w:r>
      <w:r w:rsidR="00CB5B1F" w:rsidRPr="00CB5B1F">
        <w:rPr>
          <w:rFonts w:ascii="Arial" w:hAnsi="Arial" w:cs="Arial"/>
        </w:rPr>
        <w:t>posible proveedor</w:t>
      </w:r>
      <w:r w:rsidRPr="00A00B62">
        <w:rPr>
          <w:rFonts w:ascii="Arial" w:hAnsi="Arial" w:cs="Arial"/>
        </w:rPr>
        <w:t xml:space="preserv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1A21CCA"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Cuando un mismo </w:t>
      </w:r>
      <w:r w:rsidR="00CB5B1F" w:rsidRPr="00CB5B1F">
        <w:rPr>
          <w:rFonts w:ascii="Arial" w:hAnsi="Arial" w:cs="Arial"/>
        </w:rPr>
        <w:t>posible proveedor</w:t>
      </w:r>
      <w:r w:rsidRPr="00A00B62">
        <w:rPr>
          <w:rFonts w:ascii="Arial" w:hAnsi="Arial" w:cs="Arial"/>
        </w:rPr>
        <w:t xml:space="preserv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A31FC3">
      <w:pPr>
        <w:pStyle w:val="Prrafodelista"/>
        <w:numPr>
          <w:ilvl w:val="1"/>
          <w:numId w:val="24"/>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12FBD92C"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Si se comprueba que tiene(n) acuerdo con otro(s) </w:t>
      </w:r>
      <w:r w:rsidR="00CB5B1F">
        <w:rPr>
          <w:rFonts w:ascii="Arial" w:hAnsi="Arial" w:cs="Arial"/>
        </w:rPr>
        <w:t>posible</w:t>
      </w:r>
      <w:r w:rsidRPr="00A00B62">
        <w:rPr>
          <w:rFonts w:ascii="Arial" w:hAnsi="Arial" w:cs="Arial"/>
        </w:rPr>
        <w:t>(s)</w:t>
      </w:r>
      <w:r w:rsidR="00CB5B1F">
        <w:rPr>
          <w:rFonts w:ascii="Arial" w:hAnsi="Arial" w:cs="Arial"/>
        </w:rPr>
        <w:t xml:space="preserve"> proveedor(es)</w:t>
      </w:r>
      <w:r w:rsidRPr="00A00B62">
        <w:rPr>
          <w:rFonts w:ascii="Arial" w:hAnsi="Arial" w:cs="Arial"/>
        </w:rPr>
        <w:t xml:space="preserve"> para elevar los precios de los servicios objeto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cualquier otro acuerdo que tenga como fin obtener una ventaja sobre los demás </w:t>
      </w:r>
      <w:r w:rsidR="004B702A">
        <w:rPr>
          <w:rFonts w:ascii="Arial" w:hAnsi="Arial" w:cs="Arial"/>
        </w:rPr>
        <w:t>posibles proveedores</w:t>
      </w:r>
      <w:r w:rsidRPr="00A00B62">
        <w:rPr>
          <w:rFonts w:ascii="Arial" w:hAnsi="Arial" w:cs="Arial"/>
        </w:rPr>
        <w:t>.</w:t>
      </w:r>
    </w:p>
    <w:p w14:paraId="7F207137" w14:textId="77777777" w:rsidR="00342CC8" w:rsidRPr="00A00B62" w:rsidRDefault="00342CC8" w:rsidP="00342CC8">
      <w:pPr>
        <w:pStyle w:val="Prrafodelista"/>
        <w:ind w:left="993"/>
        <w:jc w:val="both"/>
        <w:rPr>
          <w:rFonts w:ascii="Arial" w:hAnsi="Arial" w:cs="Arial"/>
        </w:rPr>
      </w:pPr>
    </w:p>
    <w:p w14:paraId="1AA44B2F" w14:textId="0AB3F1DF"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Si se encuentra algún elemento que indique que el </w:t>
      </w:r>
      <w:r w:rsidR="00CB5B1F" w:rsidRPr="00CB5B1F">
        <w:rPr>
          <w:rFonts w:ascii="Arial" w:hAnsi="Arial" w:cs="Arial"/>
        </w:rPr>
        <w:t>posible proveedor</w:t>
      </w:r>
      <w:r w:rsidRPr="00A00B62">
        <w:rPr>
          <w:rFonts w:ascii="Arial" w:hAnsi="Arial" w:cs="Arial"/>
        </w:rPr>
        <w:t xml:space="preserve"> tuvo acceso a información sobre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que lo pueda poner en ventaja sobre los otros </w:t>
      </w:r>
      <w:r w:rsidR="004B702A">
        <w:rPr>
          <w:rFonts w:ascii="Arial" w:hAnsi="Arial" w:cs="Arial"/>
        </w:rPr>
        <w:t>posibles proveedores</w:t>
      </w:r>
      <w:r w:rsidRPr="00A00B62">
        <w:rPr>
          <w:rFonts w:ascii="Arial" w:hAnsi="Arial" w:cs="Arial"/>
        </w:rPr>
        <w:t>,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2C38A4C9"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Si el </w:t>
      </w:r>
      <w:r w:rsidR="00CB5B1F" w:rsidRPr="00CB5B1F">
        <w:rPr>
          <w:rFonts w:ascii="Arial" w:hAnsi="Arial" w:cs="Arial"/>
        </w:rPr>
        <w:t>posible proveedor</w:t>
      </w:r>
      <w:r w:rsidRPr="00A00B62">
        <w:rPr>
          <w:rFonts w:ascii="Arial" w:hAnsi="Arial" w:cs="Arial"/>
        </w:rPr>
        <w:t xml:space="preserve"> para efectos de su participación en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358CEBA0" w:rsidR="00342CC8" w:rsidRPr="00A00B62" w:rsidRDefault="00342CC8" w:rsidP="00A31FC3">
      <w:pPr>
        <w:pStyle w:val="Prrafodelista"/>
        <w:numPr>
          <w:ilvl w:val="1"/>
          <w:numId w:val="24"/>
        </w:numPr>
        <w:ind w:left="993" w:hanging="567"/>
        <w:jc w:val="both"/>
        <w:rPr>
          <w:rFonts w:ascii="Arial" w:hAnsi="Arial" w:cs="Arial"/>
          <w:b/>
        </w:rPr>
      </w:pPr>
      <w:r w:rsidRPr="00A00B62">
        <w:rPr>
          <w:rFonts w:ascii="Arial" w:hAnsi="Arial" w:cs="Arial"/>
        </w:rPr>
        <w:t xml:space="preserve">Sí al abrir los archivos de los </w:t>
      </w:r>
      <w:r w:rsidR="004B702A">
        <w:rPr>
          <w:rFonts w:ascii="Arial" w:hAnsi="Arial" w:cs="Arial"/>
        </w:rPr>
        <w:t>posibles proveedores</w:t>
      </w:r>
      <w:r w:rsidRPr="00A00B62">
        <w:rPr>
          <w:rFonts w:ascii="Arial" w:hAnsi="Arial" w:cs="Arial"/>
        </w:rPr>
        <w:t>,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63243696"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lastRenderedPageBreak/>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A31FC3">
      <w:pPr>
        <w:pStyle w:val="Prrafodelista"/>
        <w:numPr>
          <w:ilvl w:val="1"/>
          <w:numId w:val="24"/>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2C031558"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w:t>
      </w:r>
      <w:r w:rsidR="00CB5B1F" w:rsidRPr="00CB5B1F">
        <w:rPr>
          <w:rFonts w:ascii="Arial" w:hAnsi="Arial" w:cs="Arial"/>
        </w:rPr>
        <w:t>posible proveedor</w:t>
      </w:r>
      <w:r w:rsidRPr="00A00B62">
        <w:rPr>
          <w:rFonts w:ascii="Arial" w:hAnsi="Arial" w:cs="Arial"/>
        </w:rPr>
        <w:t xml:space="preserve"> después de 60 (sesenta) días naturales, contados a partir de la fecha de comunicación del Fallo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salvo que exista inconformidad o instancias subsecuentes; pasada esta última fecha, dichas muestras podrán ser devueltas conforme a lo ya señalado o en caso de no ser solicitadas por los </w:t>
      </w:r>
      <w:r w:rsidR="004B702A">
        <w:rPr>
          <w:rFonts w:ascii="Arial" w:hAnsi="Arial" w:cs="Arial"/>
        </w:rPr>
        <w:t>posibles proveedores</w:t>
      </w:r>
      <w:r w:rsidRPr="00A00B62">
        <w:rPr>
          <w:rFonts w:ascii="Arial" w:hAnsi="Arial" w:cs="Arial"/>
        </w:rPr>
        <w:t xml:space="preserve">,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2BC2E643"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 xml:space="preserve">DOCUMENTOS Y DATOS QUE DEBERÁN PRESENTAR LOS </w:t>
      </w:r>
      <w:r w:rsidR="00D35901">
        <w:rPr>
          <w:rFonts w:ascii="Arial" w:hAnsi="Arial" w:cs="Arial"/>
          <w:b/>
          <w:caps/>
          <w:sz w:val="24"/>
        </w:rPr>
        <w:t>POSIBLES PROVEEDORES</w:t>
      </w:r>
      <w:r w:rsidRPr="00A00B62">
        <w:rPr>
          <w:rFonts w:ascii="Arial" w:hAnsi="Arial" w:cs="Arial"/>
          <w:b/>
          <w:caps/>
          <w:sz w:val="24"/>
        </w:rPr>
        <w:t xml:space="preserve"> DURANTE EL ACTO DE PRESENTACIÓN Y APERTURA DE PROPOSICIONES DE LA </w:t>
      </w:r>
      <w:r w:rsidR="00D35901">
        <w:rPr>
          <w:rFonts w:ascii="Arial" w:hAnsi="Arial" w:cs="Arial"/>
          <w:b/>
          <w:caps/>
          <w:sz w:val="24"/>
        </w:rPr>
        <w:t>INV</w:t>
      </w:r>
      <w:r w:rsidRPr="00A00B62">
        <w:rPr>
          <w:rFonts w:ascii="Arial" w:hAnsi="Arial" w:cs="Arial"/>
          <w:b/>
          <w:caps/>
          <w:sz w:val="24"/>
        </w:rPr>
        <w:t>ITACIÓN.</w:t>
      </w:r>
    </w:p>
    <w:p w14:paraId="64DBAE1F" w14:textId="77777777" w:rsidR="00342CC8" w:rsidRPr="00A00B62" w:rsidRDefault="00342CC8" w:rsidP="00342CC8">
      <w:pPr>
        <w:rPr>
          <w:rFonts w:ascii="Arial" w:hAnsi="Arial" w:cs="Arial"/>
          <w:sz w:val="22"/>
          <w:szCs w:val="22"/>
        </w:rPr>
      </w:pPr>
    </w:p>
    <w:p w14:paraId="5AB3D6E4" w14:textId="013D3703"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w:t>
      </w:r>
      <w:r w:rsidR="004B702A">
        <w:rPr>
          <w:rFonts w:ascii="Arial" w:hAnsi="Arial" w:cs="Arial"/>
          <w:sz w:val="22"/>
          <w:szCs w:val="22"/>
        </w:rPr>
        <w:t>posibles proveedores</w:t>
      </w:r>
      <w:r w:rsidRPr="00A00B62">
        <w:rPr>
          <w:rFonts w:ascii="Arial" w:hAnsi="Arial" w:cs="Arial"/>
          <w:sz w:val="22"/>
          <w:szCs w:val="22"/>
        </w:rPr>
        <w:t xml:space="preserve"> para participar en la presente </w:t>
      </w:r>
      <w:r w:rsidR="004B702A">
        <w:rPr>
          <w:rFonts w:ascii="Arial" w:hAnsi="Arial" w:cs="Arial"/>
          <w:sz w:val="22"/>
          <w:szCs w:val="22"/>
        </w:rPr>
        <w:t>inv</w:t>
      </w:r>
      <w:r w:rsidRPr="00A00B62">
        <w:rPr>
          <w:rFonts w:ascii="Arial" w:hAnsi="Arial" w:cs="Arial"/>
          <w:sz w:val="22"/>
          <w:szCs w:val="22"/>
        </w:rPr>
        <w:t xml:space="preserve">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0C8D94E2" w14:textId="096D26B0" w:rsidR="00342CC8" w:rsidRDefault="00342CC8" w:rsidP="00342CC8">
      <w:pPr>
        <w:jc w:val="both"/>
        <w:rPr>
          <w:rFonts w:ascii="Arial" w:hAnsi="Arial" w:cs="Arial"/>
          <w:sz w:val="22"/>
        </w:rPr>
      </w:pPr>
      <w:r w:rsidRPr="003D13C0">
        <w:rPr>
          <w:rFonts w:ascii="Arial" w:hAnsi="Arial" w:cs="Arial"/>
          <w:sz w:val="22"/>
        </w:rPr>
        <w:t xml:space="preserve">Los </w:t>
      </w:r>
      <w:r w:rsidR="004B702A">
        <w:rPr>
          <w:rFonts w:ascii="Arial" w:hAnsi="Arial" w:cs="Arial"/>
          <w:sz w:val="22"/>
          <w:szCs w:val="22"/>
        </w:rPr>
        <w:t>posibles proveedores</w:t>
      </w:r>
      <w:r w:rsidRPr="003D13C0">
        <w:rPr>
          <w:rFonts w:ascii="Arial" w:hAnsi="Arial" w:cs="Arial"/>
          <w:sz w:val="22"/>
        </w:rPr>
        <w:t xml:space="preserve">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3B71E7A2" w14:textId="77777777" w:rsidR="00B15B9C" w:rsidRPr="00000AD8" w:rsidRDefault="00B15B9C" w:rsidP="00342CC8">
      <w:pPr>
        <w:jc w:val="both"/>
        <w:rPr>
          <w:rFonts w:ascii="Arial" w:hAnsi="Arial" w:cs="Arial"/>
          <w:sz w:val="22"/>
        </w:rPr>
      </w:pPr>
    </w:p>
    <w:p w14:paraId="2E955D72" w14:textId="478B1EDF" w:rsidR="00342CC8" w:rsidRPr="003D13C0" w:rsidRDefault="00342CC8" w:rsidP="00A31FC3">
      <w:pPr>
        <w:pStyle w:val="Prrafodelista"/>
        <w:numPr>
          <w:ilvl w:val="0"/>
          <w:numId w:val="63"/>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1BD00673" w:rsidR="00342CC8" w:rsidRDefault="00342CC8" w:rsidP="00342CC8">
      <w:pPr>
        <w:pStyle w:val="Prrafodelista"/>
        <w:ind w:left="993"/>
        <w:jc w:val="both"/>
        <w:rPr>
          <w:rFonts w:ascii="Arial" w:hAnsi="Arial" w:cs="Arial"/>
        </w:rPr>
      </w:pPr>
      <w:r w:rsidRPr="00A00B62">
        <w:rPr>
          <w:rFonts w:ascii="Arial" w:hAnsi="Arial" w:cs="Arial"/>
        </w:rPr>
        <w:t xml:space="preserve">Escrito mediante el cual el </w:t>
      </w:r>
      <w:r w:rsidR="00CB5B1F" w:rsidRPr="00CB5B1F">
        <w:rPr>
          <w:rFonts w:ascii="Arial" w:hAnsi="Arial" w:cs="Arial"/>
        </w:rPr>
        <w:t>posible proveedor</w:t>
      </w:r>
      <w:r w:rsidRPr="00A00B62">
        <w:rPr>
          <w:rFonts w:ascii="Arial" w:hAnsi="Arial" w:cs="Arial"/>
        </w:rPr>
        <w:t>,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16942007" w14:textId="4B9D7380" w:rsidR="00B15B9C" w:rsidRDefault="00B15B9C" w:rsidP="00342CC8">
      <w:pPr>
        <w:pStyle w:val="Prrafodelista"/>
        <w:ind w:left="993"/>
        <w:jc w:val="both"/>
        <w:rPr>
          <w:rFonts w:ascii="Arial" w:hAnsi="Arial" w:cs="Arial"/>
        </w:rPr>
      </w:pPr>
    </w:p>
    <w:p w14:paraId="52260E45" w14:textId="492B008C" w:rsidR="00342CC8" w:rsidRDefault="00342CC8" w:rsidP="00342CC8">
      <w:pPr>
        <w:pStyle w:val="Prrafodelista"/>
        <w:tabs>
          <w:tab w:val="left" w:pos="8080"/>
        </w:tabs>
        <w:ind w:left="993"/>
        <w:jc w:val="both"/>
        <w:rPr>
          <w:rFonts w:ascii="Arial" w:eastAsia="Arial Unicode MS" w:hAnsi="Arial" w:cs="Arial"/>
        </w:rPr>
      </w:pPr>
      <w:r w:rsidRPr="00A00B62">
        <w:rPr>
          <w:rFonts w:ascii="Arial" w:hAnsi="Arial" w:cs="Arial"/>
        </w:rPr>
        <w:t xml:space="preserve">Asimismo, deberá manifestar que, en caso de resultar ganador en esta </w:t>
      </w:r>
      <w:r w:rsidR="00187BA0">
        <w:rPr>
          <w:rFonts w:ascii="Arial" w:hAnsi="Arial" w:cs="Arial"/>
        </w:rPr>
        <w:t>i</w:t>
      </w:r>
      <w:r w:rsidR="00187BA0" w:rsidRPr="0000560A">
        <w:rPr>
          <w:rFonts w:ascii="Arial" w:hAnsi="Arial" w:cs="Arial"/>
        </w:rPr>
        <w:t>nvitación</w:t>
      </w:r>
      <w:r w:rsidRPr="00A00B62">
        <w:rPr>
          <w:rFonts w:ascii="Arial" w:hAnsi="Arial" w:cs="Arial"/>
        </w:rPr>
        <w:t>, que prestará el servicio objeto de la presente</w:t>
      </w:r>
      <w:r w:rsidR="00187BA0" w:rsidRPr="0000560A">
        <w:rPr>
          <w:rFonts w:ascii="Arial" w:hAnsi="Arial" w:cs="Arial"/>
          <w:sz w:val="24"/>
        </w:rPr>
        <w:t xml:space="preserve"> </w:t>
      </w:r>
      <w:r w:rsidR="00187BA0">
        <w:rPr>
          <w:rFonts w:ascii="Arial" w:hAnsi="Arial" w:cs="Arial"/>
        </w:rPr>
        <w:t>i</w:t>
      </w:r>
      <w:r w:rsidR="00187BA0" w:rsidRPr="0000560A">
        <w:rPr>
          <w:rFonts w:ascii="Arial" w:hAnsi="Arial" w:cs="Arial"/>
        </w:rPr>
        <w:t>nvitación</w:t>
      </w:r>
      <w:r w:rsidR="00187BA0" w:rsidRPr="0000560A">
        <w:rPr>
          <w:rFonts w:ascii="Arial" w:hAnsi="Arial" w:cs="Arial"/>
          <w:sz w:val="24"/>
        </w:rPr>
        <w:t xml:space="preserve"> </w:t>
      </w:r>
      <w:r w:rsidRPr="00A00B62">
        <w:rPr>
          <w:rFonts w:ascii="Arial" w:hAnsi="Arial" w:cs="Arial"/>
        </w:rPr>
        <w:t xml:space="preserve">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w:t>
      </w:r>
      <w:r w:rsidR="006427C0">
        <w:rPr>
          <w:rFonts w:ascii="Arial" w:hAnsi="Arial" w:cs="Arial"/>
          <w:color w:val="FF0000"/>
        </w:rPr>
        <w:t>,</w:t>
      </w:r>
      <w:r w:rsidRPr="007A46CF">
        <w:rPr>
          <w:rFonts w:ascii="Arial" w:hAnsi="Arial" w:cs="Arial"/>
          <w:color w:val="FF0000"/>
        </w:rPr>
        <w:t xml:space="preserve"> punto 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53A28E12" w14:textId="1E313A0F" w:rsidR="00000AD8" w:rsidRPr="00000AD8" w:rsidRDefault="00000AD8" w:rsidP="00342CC8">
      <w:pPr>
        <w:pStyle w:val="Prrafodelista"/>
        <w:tabs>
          <w:tab w:val="left" w:pos="8080"/>
        </w:tabs>
        <w:ind w:left="993"/>
        <w:jc w:val="both"/>
        <w:rPr>
          <w:rFonts w:ascii="Arial" w:hAnsi="Arial" w:cs="Arial"/>
          <w:sz w:val="18"/>
        </w:rPr>
      </w:pPr>
    </w:p>
    <w:p w14:paraId="30D05102" w14:textId="509EFAD0" w:rsidR="00B15B9C" w:rsidRPr="00B15B9C" w:rsidRDefault="00000AD8" w:rsidP="00B15B9C">
      <w:pPr>
        <w:pStyle w:val="Prrafodelista"/>
        <w:tabs>
          <w:tab w:val="left" w:pos="8080"/>
        </w:tabs>
        <w:ind w:left="993"/>
        <w:jc w:val="both"/>
        <w:rPr>
          <w:rFonts w:ascii="Arial" w:eastAsia="Arial Unicode MS" w:hAnsi="Arial" w:cs="Arial"/>
          <w:szCs w:val="16"/>
        </w:rPr>
      </w:pPr>
      <w:r w:rsidRPr="00000AD8">
        <w:rPr>
          <w:rFonts w:ascii="Arial" w:eastAsia="Arial Unicode MS" w:hAnsi="Arial" w:cs="Arial"/>
          <w:szCs w:val="16"/>
        </w:rPr>
        <w:t>El presente Anexo se deriva del “</w:t>
      </w:r>
      <w:r w:rsidRPr="00000AD8">
        <w:rPr>
          <w:rFonts w:ascii="Arial" w:eastAsia="Arial Unicode MS" w:hAnsi="Arial" w:cs="Arial"/>
          <w:b/>
          <w:i/>
          <w:szCs w:val="16"/>
        </w:rPr>
        <w:t>Contrato Marco para la contratación del Servicio de Internet Corporativo”</w:t>
      </w:r>
      <w:r w:rsidRPr="00000AD8">
        <w:rPr>
          <w:rFonts w:ascii="Arial" w:eastAsia="Arial Unicode MS" w:hAnsi="Arial" w:cs="Arial"/>
          <w:szCs w:val="16"/>
        </w:rPr>
        <w:t>, por lo cual la descripción técnica del servicio y los términos contenidos en el mismo deberán ser completamente atendidas por los licitantes.</w:t>
      </w:r>
      <w:r w:rsidR="00B15B9C">
        <w:rPr>
          <w:rFonts w:ascii="Arial" w:eastAsia="Arial Unicode MS" w:hAnsi="Arial" w:cs="Arial"/>
          <w:szCs w:val="16"/>
        </w:rPr>
        <w:t xml:space="preserve"> </w:t>
      </w:r>
      <w:r w:rsidR="00B15B9C" w:rsidRPr="00B15B9C">
        <w:rPr>
          <w:rFonts w:ascii="Arial" w:hAnsi="Arial" w:cs="Arial"/>
        </w:rPr>
        <w:t>En conjunto a su propuesta se deberá proporcionar:</w:t>
      </w:r>
    </w:p>
    <w:p w14:paraId="6DE1D37F" w14:textId="77777777" w:rsidR="00342CC8" w:rsidRPr="00407F2E" w:rsidRDefault="00342CC8" w:rsidP="00407F2E">
      <w:pPr>
        <w:jc w:val="both"/>
        <w:rPr>
          <w:rFonts w:ascii="Arial" w:hAnsi="Arial" w:cs="Arial"/>
        </w:rPr>
      </w:pPr>
    </w:p>
    <w:p w14:paraId="4CA6C219" w14:textId="2D28FFD1" w:rsidR="00C80121" w:rsidRDefault="00342CC8" w:rsidP="003A30AE">
      <w:pPr>
        <w:pStyle w:val="Prrafodelista"/>
        <w:ind w:left="993"/>
        <w:rPr>
          <w:rFonts w:ascii="Arial" w:eastAsia="Arial Unicode MS" w:hAnsi="Arial" w:cs="Arial"/>
          <w:b/>
        </w:rPr>
      </w:pPr>
      <w:r w:rsidRPr="00B15B9C">
        <w:rPr>
          <w:rFonts w:ascii="Arial" w:eastAsia="Arial Unicode MS" w:hAnsi="Arial" w:cs="Arial"/>
          <w:b/>
        </w:rPr>
        <w:t>La propuesta técnica deberá estar firmada electrónicamente.</w:t>
      </w:r>
    </w:p>
    <w:p w14:paraId="18EAB84A" w14:textId="77777777" w:rsidR="00F65427" w:rsidRPr="00B15B9C" w:rsidRDefault="00F65427" w:rsidP="003A30AE">
      <w:pPr>
        <w:pStyle w:val="Prrafodelista"/>
        <w:ind w:left="993"/>
        <w:rPr>
          <w:rFonts w:ascii="Arial" w:eastAsia="Arial Unicode MS" w:hAnsi="Arial" w:cs="Arial"/>
          <w:b/>
        </w:rPr>
      </w:pP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A31FC3">
      <w:pPr>
        <w:pStyle w:val="Prrafodelista"/>
        <w:numPr>
          <w:ilvl w:val="0"/>
          <w:numId w:val="63"/>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431AB7EB" w:rsidR="00342CC8" w:rsidRDefault="00342CC8" w:rsidP="00342CC8">
      <w:pPr>
        <w:pStyle w:val="Prrafodelista"/>
        <w:ind w:left="993"/>
        <w:jc w:val="both"/>
        <w:rPr>
          <w:rFonts w:ascii="Arial" w:hAnsi="Arial" w:cs="Arial"/>
        </w:rPr>
      </w:pPr>
      <w:r w:rsidRPr="00A00B62">
        <w:rPr>
          <w:rFonts w:ascii="Arial" w:eastAsia="Arial Unicode MS" w:hAnsi="Arial" w:cs="Arial"/>
        </w:rPr>
        <w:t xml:space="preserve">La oferta económica se deberá manifestar a través del formulario provisto para tal efecto en CompraNet para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0AD35C1A" w:rsidR="00342CC8" w:rsidRPr="00A00B62" w:rsidRDefault="00342CC8" w:rsidP="00A31FC3">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szCs w:val="22"/>
        </w:rPr>
        <w:t>,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097403">
        <w:rPr>
          <w:rFonts w:ascii="Arial" w:eastAsia="Arial Unicode MS" w:hAnsi="Arial" w:cs="Arial"/>
          <w:szCs w:val="22"/>
        </w:rPr>
        <w:t xml:space="preserve">, de esta convocatoria. </w:t>
      </w:r>
    </w:p>
    <w:p w14:paraId="4D4D89AE" w14:textId="4FF63579" w:rsidR="00342CC8" w:rsidRPr="00A00B62" w:rsidRDefault="00342CC8" w:rsidP="00A31FC3">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A31FC3">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A31FC3">
      <w:pPr>
        <w:pStyle w:val="Prrafodelista"/>
        <w:numPr>
          <w:ilvl w:val="0"/>
          <w:numId w:val="63"/>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53B48E8"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lastRenderedPageBreak/>
        <w:t xml:space="preserve">Los </w:t>
      </w:r>
      <w:r w:rsidR="004B702A">
        <w:rPr>
          <w:rFonts w:ascii="Arial" w:hAnsi="Arial" w:cs="Arial"/>
          <w:sz w:val="22"/>
          <w:szCs w:val="22"/>
        </w:rPr>
        <w:t>posibles proveedores</w:t>
      </w:r>
      <w:r w:rsidRPr="00293B40">
        <w:rPr>
          <w:rFonts w:ascii="Arial" w:hAnsi="Arial" w:cs="Arial"/>
          <w:sz w:val="22"/>
          <w:szCs w:val="22"/>
        </w:rPr>
        <w:t xml:space="preserve">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A31FC3">
      <w:pPr>
        <w:pStyle w:val="Prrafodelista"/>
        <w:numPr>
          <w:ilvl w:val="1"/>
          <w:numId w:val="63"/>
        </w:numPr>
        <w:shd w:val="clear" w:color="auto" w:fill="D5DCE4"/>
        <w:ind w:left="1560"/>
        <w:jc w:val="both"/>
        <w:rPr>
          <w:rFonts w:ascii="Arial" w:hAnsi="Arial"/>
          <w:b/>
        </w:rPr>
      </w:pPr>
      <w:bookmarkStart w:id="29" w:name="_Adquisición_de_las_bases_de_licitac"/>
      <w:bookmarkStart w:id="30" w:name="_Formato_de_acreditación."/>
      <w:bookmarkEnd w:id="29"/>
      <w:bookmarkEnd w:id="30"/>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3FAFB335"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w:t>
      </w:r>
      <w:r w:rsidR="004B702A">
        <w:rPr>
          <w:rFonts w:ascii="Arial" w:hAnsi="Arial" w:cs="Arial"/>
        </w:rPr>
        <w:t xml:space="preserve"> posibles proveedores</w:t>
      </w:r>
      <w:r w:rsidR="004B702A" w:rsidRPr="00A00B62">
        <w:rPr>
          <w:rFonts w:ascii="Arial" w:hAnsi="Arial" w:cs="Arial"/>
        </w:rPr>
        <w:t xml:space="preserve"> </w:t>
      </w:r>
      <w:r w:rsidRPr="00A00B62">
        <w:rPr>
          <w:rFonts w:ascii="Arial" w:hAnsi="Arial" w:cs="Arial"/>
        </w:rPr>
        <w:t>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A31FC3">
      <w:pPr>
        <w:pStyle w:val="Prrafodelista"/>
        <w:numPr>
          <w:ilvl w:val="2"/>
          <w:numId w:val="26"/>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A31FC3">
      <w:pPr>
        <w:pStyle w:val="Prrafodelista"/>
        <w:numPr>
          <w:ilvl w:val="1"/>
          <w:numId w:val="64"/>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264EC1A5"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 xml:space="preserve">Del </w:t>
      </w:r>
      <w:r w:rsidR="00CB5B1F" w:rsidRPr="00CB5B1F">
        <w:rPr>
          <w:rFonts w:ascii="Arial" w:hAnsi="Arial" w:cs="Arial"/>
        </w:rPr>
        <w:t>posible proveedor</w:t>
      </w:r>
      <w:r w:rsidRPr="00293B40">
        <w:rPr>
          <w:rFonts w:ascii="Arial" w:hAnsi="Arial" w:cs="Arial"/>
        </w:rPr>
        <w:t>:</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A31FC3">
      <w:pPr>
        <w:pStyle w:val="Prrafodelista"/>
        <w:numPr>
          <w:ilvl w:val="1"/>
          <w:numId w:val="65"/>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A31FC3">
      <w:pPr>
        <w:pStyle w:val="Prrafodelista"/>
        <w:numPr>
          <w:ilvl w:val="1"/>
          <w:numId w:val="65"/>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A31FC3">
      <w:pPr>
        <w:pStyle w:val="Prrafodelista"/>
        <w:numPr>
          <w:ilvl w:val="1"/>
          <w:numId w:val="65"/>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A31FC3">
      <w:pPr>
        <w:pStyle w:val="Prrafodelista"/>
        <w:numPr>
          <w:ilvl w:val="1"/>
          <w:numId w:val="65"/>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A31FC3">
      <w:pPr>
        <w:pStyle w:val="Prrafodelista"/>
        <w:numPr>
          <w:ilvl w:val="1"/>
          <w:numId w:val="65"/>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67FDB3C4" w:rsidR="00342CC8" w:rsidRPr="00A00B62" w:rsidRDefault="00342CC8" w:rsidP="00A31FC3">
      <w:pPr>
        <w:pStyle w:val="Prrafodelista"/>
        <w:numPr>
          <w:ilvl w:val="1"/>
          <w:numId w:val="65"/>
        </w:numPr>
        <w:jc w:val="both"/>
        <w:rPr>
          <w:rFonts w:ascii="Arial" w:hAnsi="Arial" w:cs="Arial"/>
        </w:rPr>
      </w:pPr>
      <w:r w:rsidRPr="00A00B62">
        <w:rPr>
          <w:rFonts w:ascii="Arial" w:hAnsi="Arial" w:cs="Arial"/>
        </w:rPr>
        <w:t xml:space="preserve">Dirección de correo electrónico oficial del </w:t>
      </w:r>
      <w:r w:rsidR="00CB5B1F" w:rsidRPr="00CB5B1F">
        <w:rPr>
          <w:rFonts w:ascii="Arial" w:hAnsi="Arial" w:cs="Arial"/>
        </w:rPr>
        <w:t>posible proveedor</w:t>
      </w:r>
      <w:r w:rsidRPr="00A00B62">
        <w:rPr>
          <w:rFonts w:ascii="Arial" w:hAnsi="Arial" w:cs="Arial"/>
        </w:rPr>
        <w:t>.</w:t>
      </w:r>
    </w:p>
    <w:p w14:paraId="608187B6" w14:textId="098AD657" w:rsidR="00342CC8" w:rsidRPr="00A00B62" w:rsidRDefault="00342CC8" w:rsidP="00A31FC3">
      <w:pPr>
        <w:pStyle w:val="Prrafodelista"/>
        <w:numPr>
          <w:ilvl w:val="1"/>
          <w:numId w:val="65"/>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A31FC3">
      <w:pPr>
        <w:pStyle w:val="Prrafodelista"/>
        <w:numPr>
          <w:ilvl w:val="1"/>
          <w:numId w:val="65"/>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3C3D2121" w:rsidR="00342CC8" w:rsidRPr="00293B40" w:rsidRDefault="00342CC8" w:rsidP="00A31FC3">
      <w:pPr>
        <w:pStyle w:val="Prrafodelista"/>
        <w:numPr>
          <w:ilvl w:val="0"/>
          <w:numId w:val="65"/>
        </w:numPr>
        <w:ind w:left="1276"/>
        <w:jc w:val="both"/>
        <w:rPr>
          <w:rFonts w:ascii="Arial" w:hAnsi="Arial" w:cs="Arial"/>
        </w:rPr>
      </w:pPr>
      <w:r w:rsidRPr="00293B40">
        <w:rPr>
          <w:rFonts w:ascii="Arial" w:hAnsi="Arial" w:cs="Arial"/>
        </w:rPr>
        <w:t xml:space="preserve">Del representante o apoderado legal del </w:t>
      </w:r>
      <w:r w:rsidR="00CB5B1F" w:rsidRPr="00CB5B1F">
        <w:rPr>
          <w:rFonts w:ascii="Arial" w:hAnsi="Arial" w:cs="Arial"/>
        </w:rPr>
        <w:t>posible proveedor</w:t>
      </w:r>
      <w:r w:rsidRPr="00293B40">
        <w:rPr>
          <w:rFonts w:ascii="Arial" w:hAnsi="Arial" w:cs="Arial"/>
        </w:rPr>
        <w:t xml:space="preserv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A31FC3">
      <w:pPr>
        <w:pStyle w:val="Prrafodelista"/>
        <w:numPr>
          <w:ilvl w:val="1"/>
          <w:numId w:val="65"/>
        </w:numPr>
        <w:jc w:val="both"/>
        <w:rPr>
          <w:rFonts w:ascii="Arial" w:hAnsi="Arial" w:cs="Arial"/>
        </w:rPr>
      </w:pPr>
      <w:r w:rsidRPr="00A00B62">
        <w:rPr>
          <w:rFonts w:ascii="Arial" w:hAnsi="Arial" w:cs="Arial"/>
        </w:rPr>
        <w:t>Nombre completo,</w:t>
      </w:r>
    </w:p>
    <w:p w14:paraId="7FCBF145" w14:textId="7E302A03" w:rsidR="00342CC8" w:rsidRPr="00A00B62" w:rsidRDefault="00342CC8" w:rsidP="00A31FC3">
      <w:pPr>
        <w:pStyle w:val="Prrafodelista"/>
        <w:numPr>
          <w:ilvl w:val="1"/>
          <w:numId w:val="65"/>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13F36681" w:rsidR="00342CC8"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7BB029D1" w14:textId="77777777" w:rsidR="00D230A1" w:rsidRPr="00A00B62" w:rsidRDefault="00D230A1" w:rsidP="00342CC8">
      <w:pPr>
        <w:pStyle w:val="Prrafodelista"/>
        <w:ind w:left="993"/>
        <w:jc w:val="both"/>
        <w:rPr>
          <w:rFonts w:ascii="Arial" w:eastAsia="Arial Unicode MS" w:hAnsi="Arial" w:cs="Arial"/>
          <w:color w:val="000000"/>
        </w:rPr>
      </w:pP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lastRenderedPageBreak/>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0421A9D0"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5329AF83"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A31FC3">
      <w:pPr>
        <w:pStyle w:val="Prrafodelista"/>
        <w:numPr>
          <w:ilvl w:val="1"/>
          <w:numId w:val="63"/>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20F060E3"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w:t>
      </w:r>
      <w:r w:rsidR="00CB5B1F" w:rsidRPr="00CB5B1F">
        <w:rPr>
          <w:rFonts w:ascii="Arial" w:hAnsi="Arial" w:cs="Arial"/>
          <w:color w:val="000000"/>
          <w:sz w:val="22"/>
          <w:lang w:eastAsia="es-MX"/>
        </w:rPr>
        <w:t>posible proveedor</w:t>
      </w:r>
      <w:r w:rsidRPr="00293B40">
        <w:rPr>
          <w:rFonts w:ascii="Arial" w:hAnsi="Arial" w:cs="Arial"/>
          <w:color w:val="000000"/>
          <w:sz w:val="22"/>
          <w:lang w:eastAsia="es-MX"/>
        </w:rPr>
        <w:t xml:space="preserv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A31FC3">
      <w:pPr>
        <w:pStyle w:val="Prrafodelista"/>
        <w:numPr>
          <w:ilvl w:val="1"/>
          <w:numId w:val="63"/>
        </w:numPr>
        <w:shd w:val="clear" w:color="auto" w:fill="D5DCE4"/>
        <w:ind w:hanging="295"/>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4D834281"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w:t>
      </w:r>
      <w:r w:rsidR="00CB5B1F" w:rsidRPr="00CB5B1F">
        <w:rPr>
          <w:rFonts w:ascii="Arial" w:eastAsia="Calibri" w:hAnsi="Arial" w:cs="Arial"/>
          <w:sz w:val="22"/>
        </w:rPr>
        <w:t>posible proveedor</w:t>
      </w:r>
      <w:r w:rsidRPr="008A6964">
        <w:rPr>
          <w:rFonts w:ascii="Arial" w:eastAsia="Calibri" w:hAnsi="Arial" w:cs="Arial"/>
          <w:sz w:val="22"/>
        </w:rPr>
        <w:t xml:space="preserv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lastRenderedPageBreak/>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A31FC3">
      <w:pPr>
        <w:numPr>
          <w:ilvl w:val="1"/>
          <w:numId w:val="63"/>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4330AF31"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w:t>
      </w:r>
      <w:r w:rsidR="00CB5B1F" w:rsidRPr="00CB5B1F">
        <w:rPr>
          <w:rFonts w:ascii="Arial" w:hAnsi="Arial" w:cs="Arial"/>
          <w:sz w:val="22"/>
          <w:szCs w:val="22"/>
        </w:rPr>
        <w:t>posible proveedor</w:t>
      </w:r>
      <w:r w:rsidRPr="008A6964">
        <w:rPr>
          <w:rFonts w:ascii="Arial" w:hAnsi="Arial" w:cs="Arial"/>
          <w:sz w:val="22"/>
          <w:szCs w:val="22"/>
        </w:rPr>
        <w:t xml:space="preserv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w:t>
      </w:r>
      <w:r w:rsidR="004B702A">
        <w:rPr>
          <w:rFonts w:ascii="Arial" w:hAnsi="Arial" w:cs="Arial"/>
          <w:sz w:val="22"/>
          <w:szCs w:val="22"/>
        </w:rPr>
        <w:t>posibles proveedores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026A68AD" w:rsidR="008A6964" w:rsidRPr="008A6964" w:rsidRDefault="008A6964" w:rsidP="00A31FC3">
      <w:pPr>
        <w:numPr>
          <w:ilvl w:val="1"/>
          <w:numId w:val="63"/>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w:t>
      </w:r>
      <w:r w:rsidR="00F65427">
        <w:rPr>
          <w:rFonts w:ascii="Arial" w:hAnsi="Arial"/>
          <w:b/>
          <w:sz w:val="22"/>
          <w:szCs w:val="22"/>
        </w:rPr>
        <w:t>.</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077EAB29"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Los </w:t>
      </w:r>
      <w:r w:rsidR="004B702A">
        <w:rPr>
          <w:rFonts w:ascii="Arial" w:hAnsi="Arial" w:cs="Arial"/>
          <w:sz w:val="22"/>
          <w:szCs w:val="22"/>
        </w:rPr>
        <w:t>posibles proveedores</w:t>
      </w:r>
      <w:r w:rsidRPr="008A6964">
        <w:rPr>
          <w:rFonts w:ascii="Arial" w:hAnsi="Arial" w:cs="Arial"/>
          <w:sz w:val="22"/>
          <w:szCs w:val="22"/>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A31FC3">
      <w:pPr>
        <w:numPr>
          <w:ilvl w:val="1"/>
          <w:numId w:val="63"/>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968D5EE"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w:t>
      </w:r>
      <w:r w:rsidR="00CB5B1F" w:rsidRPr="00CB5B1F">
        <w:rPr>
          <w:rFonts w:ascii="Arial" w:hAnsi="Arial" w:cs="Arial"/>
          <w:sz w:val="22"/>
          <w:szCs w:val="22"/>
        </w:rPr>
        <w:t>posible proveedor</w:t>
      </w:r>
      <w:r w:rsidRPr="008A6964">
        <w:rPr>
          <w:rFonts w:ascii="Arial" w:hAnsi="Arial" w:cs="Arial"/>
          <w:sz w:val="22"/>
          <w:szCs w:val="22"/>
        </w:rPr>
        <w:t xml:space="preserv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A31FC3">
      <w:pPr>
        <w:numPr>
          <w:ilvl w:val="1"/>
          <w:numId w:val="63"/>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A31FC3">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1B9BD97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lastRenderedPageBreak/>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w:t>
      </w:r>
      <w:r w:rsidR="00F65427">
        <w:rPr>
          <w:rFonts w:ascii="Arial" w:eastAsia="Arial" w:hAnsi="Arial" w:cs="Arial"/>
          <w:color w:val="000000"/>
          <w:sz w:val="22"/>
          <w:szCs w:val="22"/>
          <w:lang w:eastAsia="es-MX"/>
        </w:rPr>
        <w:t>8</w:t>
      </w:r>
      <w:r w:rsidRPr="008A6964">
        <w:rPr>
          <w:rFonts w:ascii="Arial" w:eastAsia="Arial" w:hAnsi="Arial" w:cs="Arial"/>
          <w:color w:val="000000"/>
          <w:sz w:val="22"/>
          <w:szCs w:val="22"/>
          <w:lang w:eastAsia="es-MX"/>
        </w:rPr>
        <w:t xml:space="preserve"> y 2.1.3</w:t>
      </w:r>
      <w:r w:rsidR="00F65427">
        <w:rPr>
          <w:rFonts w:ascii="Arial" w:eastAsia="Arial" w:hAnsi="Arial" w:cs="Arial"/>
          <w:color w:val="000000"/>
          <w:sz w:val="22"/>
          <w:szCs w:val="22"/>
          <w:lang w:eastAsia="es-MX"/>
        </w:rPr>
        <w:t>6</w:t>
      </w:r>
      <w:r w:rsidRPr="008A6964">
        <w:rPr>
          <w:rFonts w:ascii="Arial" w:eastAsia="Arial" w:hAnsi="Arial" w:cs="Arial"/>
          <w:color w:val="000000"/>
          <w:sz w:val="22"/>
          <w:szCs w:val="22"/>
          <w:lang w:eastAsia="es-MX"/>
        </w:rPr>
        <w:t xml:space="preserve"> de la Resolución Miscelánea Fiscal vigente y sus actualizaciones, emitida por el S.A.T. publicada en el Diario Oficial de la Federación el </w:t>
      </w:r>
      <w:r w:rsidR="00F65427">
        <w:rPr>
          <w:rFonts w:ascii="Arial" w:eastAsia="Arial" w:hAnsi="Arial" w:cs="Arial"/>
          <w:color w:val="000000"/>
          <w:sz w:val="22"/>
          <w:szCs w:val="22"/>
          <w:lang w:eastAsia="es-MX"/>
        </w:rPr>
        <w:t>30</w:t>
      </w:r>
      <w:r w:rsidRPr="008A6964">
        <w:rPr>
          <w:rFonts w:ascii="Arial" w:eastAsia="Arial" w:hAnsi="Arial" w:cs="Arial"/>
          <w:color w:val="000000"/>
          <w:sz w:val="22"/>
          <w:szCs w:val="22"/>
          <w:lang w:eastAsia="es-MX"/>
        </w:rPr>
        <w:t xml:space="preserve"> de diciembre de 202</w:t>
      </w:r>
      <w:r w:rsidR="00F65427">
        <w:rPr>
          <w:rFonts w:ascii="Arial" w:eastAsia="Arial" w:hAnsi="Arial" w:cs="Arial"/>
          <w:color w:val="000000"/>
          <w:sz w:val="22"/>
          <w:szCs w:val="22"/>
          <w:lang w:eastAsia="es-MX"/>
        </w:rPr>
        <w:t>4</w:t>
      </w:r>
      <w:r w:rsidRPr="008A6964">
        <w:rPr>
          <w:rFonts w:ascii="Arial" w:eastAsia="Arial" w:hAnsi="Arial" w:cs="Arial"/>
          <w:color w:val="000000"/>
          <w:sz w:val="22"/>
          <w:szCs w:val="22"/>
          <w:lang w:eastAsia="es-MX"/>
        </w:rPr>
        <w:t>, o las que se encuentren vigentes al momento de la firma correspondiente.”</w:t>
      </w:r>
      <w:r w:rsidRPr="008A6964">
        <w:rPr>
          <w:rFonts w:ascii="Arial" w:hAnsi="Arial" w:cs="Arial"/>
        </w:rPr>
        <w:t xml:space="preserve"> </w:t>
      </w:r>
      <w:r w:rsidR="00F65427">
        <w:rPr>
          <w:rFonts w:ascii="Arial" w:hAnsi="Arial" w:cs="Arial"/>
          <w:color w:val="000000"/>
          <w:sz w:val="22"/>
          <w:szCs w:val="22"/>
          <w:shd w:val="clear" w:color="auto" w:fill="FFFFFF"/>
        </w:rPr>
        <w:t>C</w:t>
      </w:r>
      <w:r w:rsidR="00F65427" w:rsidRPr="008A6964">
        <w:rPr>
          <w:rFonts w:ascii="Arial" w:hAnsi="Arial" w:cs="Arial"/>
          <w:color w:val="000000"/>
          <w:sz w:val="22"/>
          <w:szCs w:val="22"/>
          <w:shd w:val="clear" w:color="auto" w:fill="FFFFFF"/>
        </w:rPr>
        <w:t xml:space="preserve">on </w:t>
      </w:r>
      <w:r w:rsidR="00F65427">
        <w:rPr>
          <w:rFonts w:ascii="Arial" w:hAnsi="Arial" w:cs="Arial"/>
          <w:color w:val="000000"/>
          <w:sz w:val="22"/>
          <w:szCs w:val="22"/>
          <w:shd w:val="clear" w:color="auto" w:fill="FFFFFF"/>
        </w:rPr>
        <w:t>una antigüedad</w:t>
      </w:r>
      <w:r w:rsidR="00F65427" w:rsidRPr="008A6964">
        <w:rPr>
          <w:rFonts w:ascii="Arial" w:hAnsi="Arial" w:cs="Arial"/>
          <w:color w:val="000000"/>
          <w:sz w:val="22"/>
          <w:szCs w:val="22"/>
          <w:shd w:val="clear" w:color="auto" w:fill="FFFFFF"/>
        </w:rPr>
        <w:t xml:space="preserve"> </w:t>
      </w:r>
      <w:r w:rsidR="00F65427">
        <w:rPr>
          <w:rFonts w:ascii="Arial" w:hAnsi="Arial" w:cs="Arial"/>
          <w:color w:val="000000"/>
          <w:sz w:val="22"/>
          <w:szCs w:val="22"/>
          <w:shd w:val="clear" w:color="auto" w:fill="FFFFFF"/>
        </w:rPr>
        <w:t xml:space="preserve">no mayor a 5 (cinco) días naturales al día de </w:t>
      </w:r>
      <w:r w:rsidR="00F6542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A31FC3">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058D96A2"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F65427">
        <w:rPr>
          <w:rFonts w:ascii="Arial" w:hAnsi="Arial" w:cs="Arial"/>
          <w:color w:val="000000"/>
          <w:sz w:val="22"/>
          <w:szCs w:val="22"/>
          <w:shd w:val="clear" w:color="auto" w:fill="FFFFFF"/>
        </w:rPr>
        <w:t>C</w:t>
      </w:r>
      <w:r w:rsidR="00F65427" w:rsidRPr="008A6964">
        <w:rPr>
          <w:rFonts w:ascii="Arial" w:hAnsi="Arial" w:cs="Arial"/>
          <w:color w:val="000000"/>
          <w:sz w:val="22"/>
          <w:szCs w:val="22"/>
          <w:shd w:val="clear" w:color="auto" w:fill="FFFFFF"/>
        </w:rPr>
        <w:t xml:space="preserve">on </w:t>
      </w:r>
      <w:r w:rsidR="00F65427">
        <w:rPr>
          <w:rFonts w:ascii="Arial" w:hAnsi="Arial" w:cs="Arial"/>
          <w:color w:val="000000"/>
          <w:sz w:val="22"/>
          <w:szCs w:val="22"/>
          <w:shd w:val="clear" w:color="auto" w:fill="FFFFFF"/>
        </w:rPr>
        <w:t>una antigüedad</w:t>
      </w:r>
      <w:r w:rsidR="00F65427" w:rsidRPr="008A6964">
        <w:rPr>
          <w:rFonts w:ascii="Arial" w:hAnsi="Arial" w:cs="Arial"/>
          <w:color w:val="000000"/>
          <w:sz w:val="22"/>
          <w:szCs w:val="22"/>
          <w:shd w:val="clear" w:color="auto" w:fill="FFFFFF"/>
        </w:rPr>
        <w:t xml:space="preserve"> </w:t>
      </w:r>
      <w:r w:rsidR="00F65427">
        <w:rPr>
          <w:rFonts w:ascii="Arial" w:hAnsi="Arial" w:cs="Arial"/>
          <w:color w:val="000000"/>
          <w:sz w:val="22"/>
          <w:szCs w:val="22"/>
          <w:shd w:val="clear" w:color="auto" w:fill="FFFFFF"/>
        </w:rPr>
        <w:t xml:space="preserve">no mayor a 5 (cinco) días naturales al día de </w:t>
      </w:r>
      <w:r w:rsidR="00F6542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A31FC3">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4073785F"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F65427">
        <w:rPr>
          <w:rFonts w:ascii="Arial" w:hAnsi="Arial" w:cs="Arial"/>
          <w:color w:val="000000"/>
          <w:sz w:val="22"/>
          <w:szCs w:val="22"/>
          <w:shd w:val="clear" w:color="auto" w:fill="FFFFFF"/>
        </w:rPr>
        <w:t>C</w:t>
      </w:r>
      <w:r w:rsidR="00F65427" w:rsidRPr="008A6964">
        <w:rPr>
          <w:rFonts w:ascii="Arial" w:hAnsi="Arial" w:cs="Arial"/>
          <w:color w:val="000000"/>
          <w:sz w:val="22"/>
          <w:szCs w:val="22"/>
          <w:shd w:val="clear" w:color="auto" w:fill="FFFFFF"/>
        </w:rPr>
        <w:t xml:space="preserve">on </w:t>
      </w:r>
      <w:r w:rsidR="00F65427">
        <w:rPr>
          <w:rFonts w:ascii="Arial" w:hAnsi="Arial" w:cs="Arial"/>
          <w:color w:val="000000"/>
          <w:sz w:val="22"/>
          <w:szCs w:val="22"/>
          <w:shd w:val="clear" w:color="auto" w:fill="FFFFFF"/>
        </w:rPr>
        <w:t>una antigüedad</w:t>
      </w:r>
      <w:r w:rsidR="00F65427" w:rsidRPr="008A6964">
        <w:rPr>
          <w:rFonts w:ascii="Arial" w:hAnsi="Arial" w:cs="Arial"/>
          <w:color w:val="000000"/>
          <w:sz w:val="22"/>
          <w:szCs w:val="22"/>
          <w:shd w:val="clear" w:color="auto" w:fill="FFFFFF"/>
        </w:rPr>
        <w:t xml:space="preserve"> </w:t>
      </w:r>
      <w:r w:rsidR="00F65427">
        <w:rPr>
          <w:rFonts w:ascii="Arial" w:hAnsi="Arial" w:cs="Arial"/>
          <w:color w:val="000000"/>
          <w:sz w:val="22"/>
          <w:szCs w:val="22"/>
          <w:shd w:val="clear" w:color="auto" w:fill="FFFFFF"/>
        </w:rPr>
        <w:t xml:space="preserve">no mayor a 5 (cinco) días naturales al día de </w:t>
      </w:r>
      <w:r w:rsidR="00F65427"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28DDB146"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r w:rsidR="00F65427">
        <w:rPr>
          <w:rFonts w:ascii="Arial" w:hAnsi="Arial" w:cs="Arial"/>
          <w:color w:val="0070C0"/>
          <w:sz w:val="22"/>
          <w:szCs w:val="22"/>
        </w:rPr>
        <w:t xml:space="preserve"> </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A31FC3">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06E80D22"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 xml:space="preserve">Documento en donde el </w:t>
      </w:r>
      <w:r w:rsidR="00CB5B1F" w:rsidRPr="00CB5B1F">
        <w:rPr>
          <w:rFonts w:ascii="Arial" w:hAnsi="Arial" w:cs="Arial"/>
          <w:color w:val="000000"/>
          <w:sz w:val="22"/>
          <w:szCs w:val="22"/>
          <w:lang w:eastAsia="es-MX"/>
        </w:rPr>
        <w:t>posible proveedor</w:t>
      </w:r>
      <w:r w:rsidRPr="008A6964">
        <w:rPr>
          <w:rFonts w:ascii="Arial" w:hAnsi="Arial" w:cs="Arial"/>
          <w:color w:val="000000"/>
          <w:sz w:val="22"/>
          <w:szCs w:val="22"/>
          <w:lang w:eastAsia="es-MX"/>
        </w:rPr>
        <w:t xml:space="preserve"> señala la ubicación en donde se llevarán a cabo las notificaciones de todo tipo a las que haya lugar referente al presente procedimiento de </w:t>
      </w:r>
      <w:r w:rsidRPr="008A6964">
        <w:rPr>
          <w:rFonts w:ascii="Arial" w:hAnsi="Arial" w:cs="Arial"/>
          <w:color w:val="000000"/>
          <w:sz w:val="22"/>
          <w:szCs w:val="22"/>
          <w:lang w:eastAsia="es-MX"/>
        </w:rPr>
        <w:lastRenderedPageBreak/>
        <w:t>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3561AB6E" w:rsidR="008A6964" w:rsidRPr="008A6964" w:rsidRDefault="008A6964" w:rsidP="00A31FC3">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w:t>
      </w:r>
      <w:r w:rsidR="001114E8">
        <w:rPr>
          <w:rFonts w:ascii="Arial" w:eastAsia="Arial" w:hAnsi="Arial" w:cs="Arial"/>
          <w:b/>
          <w:color w:val="000000"/>
          <w:sz w:val="22"/>
          <w:szCs w:val="22"/>
          <w:lang w:eastAsia="es-MX"/>
        </w:rPr>
        <w:t xml:space="preserve">las </w:t>
      </w:r>
      <w:r w:rsidRPr="008A6964">
        <w:rPr>
          <w:rFonts w:ascii="Arial" w:eastAsia="Arial" w:hAnsi="Arial" w:cs="Arial"/>
          <w:b/>
          <w:color w:val="000000"/>
          <w:sz w:val="22"/>
          <w:szCs w:val="22"/>
          <w:lang w:eastAsia="es-MX"/>
        </w:rPr>
        <w:t>normas aplicables</w:t>
      </w:r>
      <w:r w:rsidR="00F65427">
        <w:rPr>
          <w:rFonts w:ascii="Arial" w:eastAsia="Arial" w:hAnsi="Arial" w:cs="Arial"/>
          <w:b/>
          <w:color w:val="000000"/>
          <w:sz w:val="22"/>
          <w:szCs w:val="22"/>
          <w:lang w:eastAsia="es-MX"/>
        </w:rPr>
        <w:t>.</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4D775408"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A31FC3">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3935437E"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w:t>
      </w:r>
      <w:r w:rsidR="004B702A">
        <w:rPr>
          <w:rFonts w:ascii="Arial" w:hAnsi="Arial" w:cs="Arial"/>
          <w:sz w:val="22"/>
          <w:szCs w:val="22"/>
        </w:rPr>
        <w:t>posibles proveedores</w:t>
      </w:r>
      <w:r w:rsidRPr="008A6964">
        <w:rPr>
          <w:rFonts w:ascii="Arial" w:eastAsia="Arial" w:hAnsi="Arial" w:cs="Arial"/>
          <w:color w:val="000000"/>
          <w:sz w:val="22"/>
          <w:szCs w:val="22"/>
        </w:rPr>
        <w:t xml:space="preserve">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A31FC3">
      <w:pPr>
        <w:numPr>
          <w:ilvl w:val="1"/>
          <w:numId w:val="63"/>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A31FC3">
      <w:pPr>
        <w:pStyle w:val="Prrafodelista"/>
        <w:numPr>
          <w:ilvl w:val="1"/>
          <w:numId w:val="63"/>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lastRenderedPageBreak/>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779ACA31" w14:textId="77777777" w:rsidR="0097341B" w:rsidRPr="0097341B" w:rsidRDefault="0097341B" w:rsidP="0097341B">
      <w:pPr>
        <w:pBdr>
          <w:top w:val="nil"/>
          <w:left w:val="nil"/>
          <w:bottom w:val="nil"/>
          <w:right w:val="nil"/>
          <w:between w:val="nil"/>
        </w:pBdr>
        <w:ind w:left="850"/>
        <w:jc w:val="both"/>
        <w:rPr>
          <w:rFonts w:ascii="Arial" w:hAnsi="Arial"/>
          <w:color w:val="0070C0"/>
          <w:sz w:val="22"/>
        </w:rPr>
      </w:pPr>
      <w:r w:rsidRPr="0097341B">
        <w:rPr>
          <w:rFonts w:ascii="Arial" w:hAnsi="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A31FC3">
      <w:pPr>
        <w:pStyle w:val="Prrafodelista"/>
        <w:numPr>
          <w:ilvl w:val="1"/>
          <w:numId w:val="63"/>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A31FC3">
      <w:pPr>
        <w:pStyle w:val="Prrafodelista"/>
        <w:numPr>
          <w:ilvl w:val="1"/>
          <w:numId w:val="63"/>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63A9ABAF"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w:t>
      </w:r>
      <w:r w:rsidR="00CB5B1F" w:rsidRPr="00CB5B1F">
        <w:rPr>
          <w:rFonts w:ascii="Arial" w:eastAsia="Arial" w:hAnsi="Arial" w:cs="Arial"/>
          <w:sz w:val="22"/>
          <w:szCs w:val="22"/>
          <w:lang w:eastAsia="es-MX"/>
        </w:rPr>
        <w:t>posible proveedor</w:t>
      </w:r>
      <w:r w:rsidRPr="008A6964">
        <w:rPr>
          <w:rFonts w:ascii="Arial" w:eastAsia="Arial" w:hAnsi="Arial" w:cs="Arial"/>
          <w:sz w:val="22"/>
          <w:szCs w:val="22"/>
          <w:lang w:eastAsia="es-MX"/>
        </w:rPr>
        <w:t xml:space="preserv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A31FC3">
      <w:pPr>
        <w:pStyle w:val="Prrafodelista"/>
        <w:numPr>
          <w:ilvl w:val="1"/>
          <w:numId w:val="63"/>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63794807" w14:textId="3ECD12CE" w:rsidR="008A6964" w:rsidRDefault="008A6964" w:rsidP="00820726">
      <w:pPr>
        <w:jc w:val="both"/>
        <w:rPr>
          <w:rFonts w:ascii="Arial" w:hAnsi="Arial" w:cs="Arial"/>
          <w:sz w:val="22"/>
          <w:szCs w:val="16"/>
        </w:rPr>
      </w:pPr>
    </w:p>
    <w:p w14:paraId="060C6747" w14:textId="640444E0" w:rsidR="008A6964" w:rsidRPr="008A6964" w:rsidRDefault="008A6964" w:rsidP="00A31FC3">
      <w:pPr>
        <w:pStyle w:val="Prrafodelista"/>
        <w:numPr>
          <w:ilvl w:val="1"/>
          <w:numId w:val="63"/>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15457941"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 xml:space="preserve">Anexo </w:t>
      </w:r>
      <w:r w:rsidR="004B1D0E">
        <w:rPr>
          <w:rFonts w:ascii="Arial" w:eastAsia="Arial" w:hAnsi="Arial" w:cs="Arial"/>
          <w:color w:val="FF0000"/>
          <w:sz w:val="22"/>
          <w:szCs w:val="22"/>
          <w:lang w:eastAsia="es-MX"/>
        </w:rPr>
        <w:t>19</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5BE69F52" w:rsidR="003F5937" w:rsidRPr="008A6964" w:rsidRDefault="003F5937" w:rsidP="00A31FC3">
      <w:pPr>
        <w:pStyle w:val="Prrafodelista"/>
        <w:numPr>
          <w:ilvl w:val="1"/>
          <w:numId w:val="63"/>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15BB0303"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4B1D0E">
        <w:rPr>
          <w:rFonts w:ascii="Arial" w:eastAsia="Arial" w:hAnsi="Arial" w:cs="Arial"/>
          <w:color w:val="FF0000"/>
          <w:sz w:val="22"/>
          <w:szCs w:val="22"/>
          <w:lang w:eastAsia="es-MX"/>
        </w:rPr>
        <w:t>0</w:t>
      </w:r>
      <w:r w:rsidRPr="008A6964">
        <w:rPr>
          <w:rFonts w:ascii="Arial" w:eastAsia="Arial" w:hAnsi="Arial" w:cs="Arial"/>
          <w:color w:val="FF0000"/>
          <w:sz w:val="22"/>
          <w:szCs w:val="22"/>
          <w:lang w:eastAsia="es-MX"/>
        </w:rPr>
        <w:t xml:space="preserve"> “Formato para la manifestación de abstenerse de acordar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3F862B44" w:rsidR="008A6964" w:rsidRPr="00261070" w:rsidRDefault="008A6964" w:rsidP="00A31FC3">
      <w:pPr>
        <w:pStyle w:val="Prrafodelista"/>
        <w:numPr>
          <w:ilvl w:val="1"/>
          <w:numId w:val="63"/>
        </w:numPr>
        <w:shd w:val="clear" w:color="auto" w:fill="D5DCE4"/>
        <w:ind w:left="1282" w:hanging="431"/>
        <w:jc w:val="both"/>
        <w:rPr>
          <w:rFonts w:ascii="Arial" w:hAnsi="Arial" w:cs="Arial"/>
          <w:b/>
          <w:bCs/>
        </w:rPr>
      </w:pPr>
      <w:r w:rsidRPr="00261070">
        <w:rPr>
          <w:rFonts w:ascii="Arial" w:hAnsi="Arial" w:cs="Arial"/>
          <w:b/>
        </w:rPr>
        <w:t>Protocolo de actuación en materia de contrataciones públicas</w:t>
      </w:r>
      <w:r w:rsidR="00F65427">
        <w:rPr>
          <w:rFonts w:ascii="Arial" w:hAnsi="Arial" w:cs="Arial"/>
          <w:b/>
        </w:rPr>
        <w:t>.</w:t>
      </w:r>
      <w:r w:rsidRPr="00261070">
        <w:rPr>
          <w:rFonts w:ascii="Arial" w:hAnsi="Arial" w:cs="Arial"/>
          <w:b/>
        </w:rPr>
        <w:t xml:space="preserve"> </w:t>
      </w:r>
    </w:p>
    <w:p w14:paraId="5D52B42C" w14:textId="77777777" w:rsidR="008A6964" w:rsidRPr="00A00B62" w:rsidRDefault="008A6964" w:rsidP="008A6964">
      <w:pPr>
        <w:pStyle w:val="Prrafodelista"/>
        <w:ind w:left="993"/>
        <w:jc w:val="both"/>
        <w:rPr>
          <w:rFonts w:ascii="Arial" w:hAnsi="Arial" w:cs="Arial"/>
        </w:rPr>
      </w:pPr>
    </w:p>
    <w:p w14:paraId="48D6E8DB" w14:textId="45732C4A"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w:t>
      </w:r>
      <w:r w:rsidR="00CB5B1F" w:rsidRPr="00CB5B1F">
        <w:rPr>
          <w:rFonts w:ascii="Arial" w:hAnsi="Arial" w:cs="Arial"/>
          <w:bCs/>
          <w:sz w:val="22"/>
          <w:szCs w:val="22"/>
        </w:rPr>
        <w:t>posible proveedor</w:t>
      </w:r>
      <w:r w:rsidRPr="00870FD6">
        <w:rPr>
          <w:rFonts w:ascii="Arial" w:hAnsi="Arial" w:cs="Arial"/>
          <w:bCs/>
          <w:sz w:val="22"/>
          <w:szCs w:val="22"/>
          <w:lang w:val="es-ES"/>
        </w:rPr>
        <w:t xml:space="preserv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A31FC3">
      <w:pPr>
        <w:numPr>
          <w:ilvl w:val="0"/>
          <w:numId w:val="47"/>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A31FC3">
      <w:pPr>
        <w:numPr>
          <w:ilvl w:val="0"/>
          <w:numId w:val="47"/>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A31FC3">
      <w:pPr>
        <w:pStyle w:val="Prrafodelista"/>
        <w:numPr>
          <w:ilvl w:val="0"/>
          <w:numId w:val="48"/>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A31FC3">
      <w:pPr>
        <w:pStyle w:val="Prrafodelista"/>
        <w:numPr>
          <w:ilvl w:val="0"/>
          <w:numId w:val="48"/>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A31FC3">
      <w:pPr>
        <w:pStyle w:val="Prrafodelista"/>
        <w:numPr>
          <w:ilvl w:val="0"/>
          <w:numId w:val="48"/>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A31FC3">
      <w:pPr>
        <w:pStyle w:val="Prrafodelista"/>
        <w:numPr>
          <w:ilvl w:val="0"/>
          <w:numId w:val="48"/>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A31FC3">
      <w:pPr>
        <w:pStyle w:val="Prrafodelista"/>
        <w:numPr>
          <w:ilvl w:val="0"/>
          <w:numId w:val="47"/>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lastRenderedPageBreak/>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A31FC3">
      <w:pPr>
        <w:pStyle w:val="Prrafodelista"/>
        <w:numPr>
          <w:ilvl w:val="0"/>
          <w:numId w:val="47"/>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A31FC3">
      <w:pPr>
        <w:pStyle w:val="Prrafodelista"/>
        <w:numPr>
          <w:ilvl w:val="0"/>
          <w:numId w:val="47"/>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65C2EC0D"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4B1D0E">
        <w:rPr>
          <w:rFonts w:ascii="Arial" w:hAnsi="Arial" w:cs="Arial"/>
          <w:color w:val="FF0000"/>
        </w:rPr>
        <w:t>1</w:t>
      </w:r>
      <w:r w:rsidRPr="0035541B">
        <w:rPr>
          <w:rFonts w:ascii="Arial" w:hAnsi="Arial" w:cs="Arial"/>
          <w:color w:val="FF0000"/>
        </w:rPr>
        <w:t xml:space="preserve"> “Protocolo de actuación en materia de contrataciones públicas”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A31FC3">
      <w:pPr>
        <w:pStyle w:val="Prrafodelista"/>
        <w:numPr>
          <w:ilvl w:val="1"/>
          <w:numId w:val="63"/>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389EC94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w:t>
      </w:r>
      <w:r w:rsidR="00CB5B1F" w:rsidRPr="00CB5B1F">
        <w:rPr>
          <w:rFonts w:ascii="Arial" w:hAnsi="Arial" w:cs="Arial"/>
        </w:rPr>
        <w:t>posible proveedor</w:t>
      </w:r>
      <w:r w:rsidRPr="00A00B62">
        <w:rPr>
          <w:rFonts w:ascii="Arial" w:hAnsi="Arial" w:cs="Arial"/>
        </w:rPr>
        <w:t xml:space="preserv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w:t>
      </w:r>
      <w:r w:rsidR="004B702A">
        <w:rPr>
          <w:rFonts w:ascii="Arial" w:hAnsi="Arial" w:cs="Arial"/>
        </w:rPr>
        <w:t>posibles proveedores</w:t>
      </w:r>
      <w:r w:rsidRPr="00A00B62">
        <w:rPr>
          <w:rFonts w:ascii="Arial" w:hAnsi="Arial" w:cs="Arial"/>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sidR="00CB5B1F" w:rsidRPr="00CB5B1F">
        <w:rPr>
          <w:rFonts w:ascii="Arial" w:hAnsi="Arial" w:cs="Arial"/>
        </w:rPr>
        <w:t>posible proveedor</w:t>
      </w:r>
      <w:r w:rsidRPr="00A00B62">
        <w:rPr>
          <w:rFonts w:ascii="Arial" w:hAnsi="Arial" w:cs="Arial"/>
        </w:rPr>
        <w:t xml:space="preserv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3C55DE8B" w:rsidR="008A6964" w:rsidRDefault="008A6964" w:rsidP="008A6964">
      <w:pPr>
        <w:pStyle w:val="Prrafodelista"/>
        <w:ind w:left="850"/>
        <w:jc w:val="both"/>
        <w:rPr>
          <w:rFonts w:ascii="Arial" w:hAnsi="Arial" w:cs="Arial"/>
        </w:rPr>
      </w:pPr>
      <w:r w:rsidRPr="00A00B62">
        <w:rPr>
          <w:rFonts w:ascii="Arial" w:hAnsi="Arial" w:cs="Arial"/>
        </w:rPr>
        <w:t xml:space="preserve">La falta de presentación del formato no afectará la solvencia de la proposición, por lo que no será motivo de desechamiento de la proposición y en su caso se extenderá un acuse de recibo de la documentación que entregue el </w:t>
      </w:r>
      <w:r w:rsidR="00CB5B1F" w:rsidRPr="00CB5B1F">
        <w:rPr>
          <w:rFonts w:ascii="Arial" w:hAnsi="Arial" w:cs="Arial"/>
        </w:rPr>
        <w:t>posible proveedor</w:t>
      </w:r>
      <w:r w:rsidRPr="00A00B62">
        <w:rPr>
          <w:rFonts w:ascii="Arial" w:hAnsi="Arial" w:cs="Arial"/>
        </w:rPr>
        <w:t>.</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A31FC3">
      <w:pPr>
        <w:pStyle w:val="Prrafodelista"/>
        <w:numPr>
          <w:ilvl w:val="1"/>
          <w:numId w:val="63"/>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3A6481D1"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w:t>
      </w:r>
      <w:r w:rsidR="004B702A">
        <w:rPr>
          <w:rFonts w:ascii="Arial" w:hAnsi="Arial" w:cs="Arial"/>
        </w:rPr>
        <w:t>posibles proveedores</w:t>
      </w:r>
      <w:r w:rsidRPr="00A00B62">
        <w:rPr>
          <w:rFonts w:ascii="Arial" w:hAnsi="Arial" w:cs="Arial"/>
        </w:rPr>
        <w:t xml:space="preserve">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1" w:name="_3.9_Carta_de_manifestación_relativa"/>
      <w:bookmarkStart w:id="32" w:name="_3.12_Carta_de"/>
      <w:bookmarkStart w:id="33" w:name="_3.10_Propuesta_técnica_y_económica."/>
      <w:bookmarkStart w:id="34" w:name="_3.13_Propuesta_económica."/>
      <w:bookmarkStart w:id="35" w:name="_3.14__"/>
      <w:bookmarkEnd w:id="31"/>
      <w:bookmarkEnd w:id="32"/>
      <w:bookmarkEnd w:id="33"/>
      <w:bookmarkEnd w:id="34"/>
      <w:bookmarkEnd w:id="35"/>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lastRenderedPageBreak/>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 xml:space="preserve">En esta hipótesis, la inconformidad sólo podrá presentarse por quien haya resultado adjudicado, dentro de los seis días hábiles posteriores a aquél en que </w:t>
      </w:r>
      <w:r w:rsidRPr="00A00B62">
        <w:rPr>
          <w:rFonts w:ascii="Arial" w:hAnsi="Arial" w:cs="Arial"/>
          <w:i/>
          <w:sz w:val="22"/>
          <w:szCs w:val="22"/>
          <w:lang w:val="es-ES"/>
        </w:rPr>
        <w:lastRenderedPageBreak/>
        <w:t>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E5811" w14:textId="258CAE43"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xml:space="preserve">, código postal 01020, Alcaldía Álvaro Obregón, Ciudad de México, vía telefónica a través de SACTEL (Servicio de Atención Ciudadana Telefónica) lada sin costo 018003862466 o al teléfono 01(55)14542000.; en </w:t>
      </w:r>
      <w:proofErr w:type="spellStart"/>
      <w:proofErr w:type="gramStart"/>
      <w:r w:rsidRPr="00A00B62">
        <w:rPr>
          <w:rFonts w:ascii="Arial" w:hAnsi="Arial" w:cs="Arial"/>
          <w:sz w:val="22"/>
          <w:szCs w:val="22"/>
          <w:lang w:val="es-ES"/>
        </w:rPr>
        <w:t>lo</w:t>
      </w:r>
      <w:r w:rsidR="00BB4329">
        <w:rPr>
          <w:rFonts w:ascii="Arial" w:hAnsi="Arial" w:cs="Arial"/>
          <w:sz w:val="22"/>
          <w:szCs w:val="22"/>
          <w:lang w:val="es-ES"/>
        </w:rPr>
        <w:t>.</w:t>
      </w:r>
      <w:r w:rsidRPr="00A00B62">
        <w:rPr>
          <w:rFonts w:ascii="Arial" w:hAnsi="Arial" w:cs="Arial"/>
          <w:sz w:val="22"/>
          <w:szCs w:val="22"/>
          <w:lang w:val="es-ES"/>
        </w:rPr>
        <w:t>s</w:t>
      </w:r>
      <w:proofErr w:type="spellEnd"/>
      <w:proofErr w:type="gramEnd"/>
      <w:r w:rsidRPr="00A00B62">
        <w:rPr>
          <w:rFonts w:ascii="Arial" w:hAnsi="Arial" w:cs="Arial"/>
          <w:sz w:val="22"/>
          <w:szCs w:val="22"/>
          <w:lang w:val="es-ES"/>
        </w:rPr>
        <w:t xml:space="preserve"> términos de las disposiciones jurídicas aplicables.</w:t>
      </w:r>
    </w:p>
    <w:p w14:paraId="4F2554A6" w14:textId="315DB3AF"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SUSPENSIÓN O CANCELACIÓN DE LA </w:t>
      </w:r>
      <w:r w:rsidR="00D35901">
        <w:rPr>
          <w:rFonts w:ascii="Arial" w:hAnsi="Arial" w:cs="Arial"/>
          <w:b/>
          <w:caps/>
          <w:sz w:val="24"/>
        </w:rPr>
        <w:t>INV</w:t>
      </w:r>
      <w:r w:rsidRPr="00A00B62">
        <w:rPr>
          <w:rFonts w:ascii="Arial" w:hAnsi="Arial" w:cs="Arial"/>
          <w:b/>
          <w:caps/>
          <w:sz w:val="24"/>
        </w:rPr>
        <w:t>ITACIÓN.</w:t>
      </w:r>
    </w:p>
    <w:p w14:paraId="662D414A" w14:textId="77777777" w:rsidR="00342CC8" w:rsidRPr="00A00B62" w:rsidRDefault="00342CC8" w:rsidP="00342CC8">
      <w:pPr>
        <w:jc w:val="both"/>
        <w:rPr>
          <w:rFonts w:ascii="Arial" w:hAnsi="Arial" w:cs="Arial"/>
          <w:b/>
          <w:sz w:val="22"/>
          <w:szCs w:val="22"/>
        </w:rPr>
      </w:pPr>
    </w:p>
    <w:p w14:paraId="712E9DAE" w14:textId="36ED8F6D" w:rsidR="00342CC8" w:rsidRPr="00A00B62" w:rsidRDefault="00342CC8" w:rsidP="00A31FC3">
      <w:pPr>
        <w:pStyle w:val="Prrafodelista"/>
        <w:numPr>
          <w:ilvl w:val="0"/>
          <w:numId w:val="27"/>
        </w:numPr>
        <w:rPr>
          <w:rFonts w:ascii="Arial" w:hAnsi="Arial" w:cs="Arial"/>
          <w:b/>
        </w:rPr>
      </w:pPr>
      <w:r w:rsidRPr="00A00B62">
        <w:rPr>
          <w:rFonts w:ascii="Arial" w:hAnsi="Arial" w:cs="Arial"/>
          <w:b/>
        </w:rPr>
        <w:t xml:space="preserve">Suspensión de la </w:t>
      </w:r>
      <w:r w:rsidR="00D35901">
        <w:rPr>
          <w:rFonts w:ascii="Arial" w:hAnsi="Arial" w:cs="Arial"/>
          <w:b/>
        </w:rPr>
        <w:t>Inv</w:t>
      </w:r>
      <w:r w:rsidRPr="00A00B62">
        <w:rPr>
          <w:rFonts w:ascii="Arial" w:hAnsi="Arial" w:cs="Arial"/>
          <w:b/>
        </w:rPr>
        <w:t>itación.</w:t>
      </w:r>
    </w:p>
    <w:p w14:paraId="24640856" w14:textId="77777777" w:rsidR="00342CC8" w:rsidRPr="00A00B62" w:rsidRDefault="00342CC8" w:rsidP="00342CC8">
      <w:pPr>
        <w:jc w:val="both"/>
        <w:rPr>
          <w:rFonts w:ascii="Arial" w:hAnsi="Arial" w:cs="Arial"/>
          <w:bCs/>
          <w:sz w:val="22"/>
          <w:szCs w:val="22"/>
        </w:rPr>
      </w:pPr>
    </w:p>
    <w:p w14:paraId="2CA082EA" w14:textId="1B441B46"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w:t>
      </w:r>
      <w:r w:rsidR="00187BA0">
        <w:rPr>
          <w:rFonts w:ascii="Arial" w:hAnsi="Arial" w:cs="Arial"/>
        </w:rPr>
        <w:t>i</w:t>
      </w:r>
      <w:r w:rsidR="00187BA0" w:rsidRPr="0000560A">
        <w:rPr>
          <w:rFonts w:ascii="Arial" w:hAnsi="Arial" w:cs="Arial"/>
        </w:rPr>
        <w:t>nvitación</w:t>
      </w:r>
      <w:r w:rsidRPr="00A00B62">
        <w:rPr>
          <w:rFonts w:ascii="Arial" w:hAnsi="Arial" w:cs="Arial"/>
          <w:bCs/>
        </w:rPr>
        <w:t xml:space="preserve">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522BAAFB" w:rsidR="00342CC8" w:rsidRPr="00A00B62" w:rsidRDefault="00342CC8" w:rsidP="00342CC8">
      <w:pPr>
        <w:pStyle w:val="Prrafodelista"/>
        <w:ind w:left="360"/>
        <w:jc w:val="both"/>
        <w:rPr>
          <w:rFonts w:ascii="Arial" w:hAnsi="Arial" w:cs="Arial"/>
          <w:bCs/>
        </w:rPr>
      </w:pPr>
      <w:r w:rsidRPr="00A00B62">
        <w:rPr>
          <w:rFonts w:ascii="Arial" w:hAnsi="Arial" w:cs="Arial"/>
          <w:bCs/>
        </w:rPr>
        <w:t xml:space="preserve">Una vez que desaparezcan las causas que motivaron la suspensión, se reanudará la misma, previo aviso a los </w:t>
      </w:r>
      <w:r w:rsidR="004B702A">
        <w:rPr>
          <w:rFonts w:ascii="Arial" w:hAnsi="Arial" w:cs="Arial"/>
        </w:rPr>
        <w:t>posibles proveedores</w:t>
      </w:r>
      <w:r w:rsidRPr="00A00B62">
        <w:rPr>
          <w:rFonts w:ascii="Arial" w:hAnsi="Arial" w:cs="Arial"/>
          <w:bCs/>
        </w:rPr>
        <w:t>.</w:t>
      </w:r>
    </w:p>
    <w:p w14:paraId="62A9008C" w14:textId="77777777" w:rsidR="00342CC8" w:rsidRPr="00A00B62" w:rsidRDefault="00342CC8" w:rsidP="00342CC8">
      <w:pPr>
        <w:jc w:val="both"/>
        <w:rPr>
          <w:rFonts w:ascii="Arial" w:hAnsi="Arial" w:cs="Arial"/>
          <w:sz w:val="22"/>
          <w:szCs w:val="22"/>
        </w:rPr>
      </w:pPr>
    </w:p>
    <w:p w14:paraId="0886E796" w14:textId="02433B11" w:rsidR="00342CC8" w:rsidRPr="00A00B62" w:rsidRDefault="00342CC8" w:rsidP="00A31FC3">
      <w:pPr>
        <w:pStyle w:val="Prrafodelista"/>
        <w:numPr>
          <w:ilvl w:val="0"/>
          <w:numId w:val="27"/>
        </w:numPr>
        <w:rPr>
          <w:rFonts w:ascii="Arial" w:hAnsi="Arial" w:cs="Arial"/>
          <w:b/>
        </w:rPr>
      </w:pPr>
      <w:r w:rsidRPr="00A00B62">
        <w:rPr>
          <w:rFonts w:ascii="Arial" w:hAnsi="Arial" w:cs="Arial"/>
          <w:b/>
        </w:rPr>
        <w:t xml:space="preserve">Cancelación de la </w:t>
      </w:r>
      <w:r w:rsidR="00D35901">
        <w:rPr>
          <w:rFonts w:ascii="Arial" w:hAnsi="Arial" w:cs="Arial"/>
          <w:b/>
        </w:rPr>
        <w:t>Inv</w:t>
      </w:r>
      <w:r w:rsidRPr="00A00B62">
        <w:rPr>
          <w:rFonts w:ascii="Arial" w:hAnsi="Arial" w:cs="Arial"/>
          <w:b/>
        </w:rPr>
        <w:t>itación.</w:t>
      </w:r>
    </w:p>
    <w:p w14:paraId="3A6F081C" w14:textId="77777777" w:rsidR="00342CC8" w:rsidRPr="00A00B62" w:rsidRDefault="00342CC8" w:rsidP="00342CC8">
      <w:pPr>
        <w:pStyle w:val="Prrafodelista"/>
        <w:ind w:left="360"/>
        <w:rPr>
          <w:rFonts w:ascii="Arial" w:hAnsi="Arial" w:cs="Arial"/>
          <w:b/>
        </w:rPr>
      </w:pPr>
    </w:p>
    <w:p w14:paraId="5096F0DD" w14:textId="3C577419"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A31FC3">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A31FC3">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A31FC3">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A31FC3">
      <w:pPr>
        <w:pStyle w:val="Prrafodelista"/>
        <w:numPr>
          <w:ilvl w:val="0"/>
          <w:numId w:val="28"/>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1936AB91" w:rsidR="00342CC8" w:rsidRDefault="00342CC8" w:rsidP="00342CC8">
      <w:pPr>
        <w:pStyle w:val="Prrafodelista"/>
        <w:ind w:left="360"/>
        <w:jc w:val="both"/>
        <w:rPr>
          <w:rFonts w:ascii="Arial" w:hAnsi="Arial" w:cs="Arial"/>
        </w:rPr>
      </w:pPr>
      <w:r w:rsidRPr="00A00B62">
        <w:rPr>
          <w:rFonts w:ascii="Arial" w:hAnsi="Arial" w:cs="Arial"/>
        </w:rPr>
        <w:lastRenderedPageBreak/>
        <w:t xml:space="preserve">En el acta correspondiente, se asentarán las causas que motivaron la suspensión o cancelación del proceso, haciéndose del conocimiento de los </w:t>
      </w:r>
      <w:r w:rsidR="004B702A">
        <w:rPr>
          <w:rFonts w:ascii="Arial" w:hAnsi="Arial" w:cs="Arial"/>
        </w:rPr>
        <w:t>posibles proveedores</w:t>
      </w:r>
      <w:r w:rsidRPr="00A00B62">
        <w:rPr>
          <w:rFonts w:ascii="Arial" w:hAnsi="Arial" w:cs="Arial"/>
        </w:rPr>
        <w:t xml:space="preserve"> a través de los estrados de la Convocante y/o por correo electrónico.</w:t>
      </w:r>
    </w:p>
    <w:p w14:paraId="6160A7AD" w14:textId="540D750F" w:rsidR="00F65427" w:rsidRDefault="00F65427" w:rsidP="00342CC8">
      <w:pPr>
        <w:pStyle w:val="Prrafodelista"/>
        <w:ind w:left="360"/>
        <w:jc w:val="both"/>
        <w:rPr>
          <w:rFonts w:ascii="Arial" w:hAnsi="Arial" w:cs="Arial"/>
        </w:rPr>
      </w:pPr>
    </w:p>
    <w:p w14:paraId="235098CB" w14:textId="66025D24" w:rsidR="00F65427" w:rsidRDefault="00F65427" w:rsidP="00342CC8">
      <w:pPr>
        <w:pStyle w:val="Prrafodelista"/>
        <w:ind w:left="360"/>
        <w:jc w:val="both"/>
        <w:rPr>
          <w:rFonts w:ascii="Arial" w:hAnsi="Arial" w:cs="Arial"/>
        </w:rPr>
      </w:pPr>
    </w:p>
    <w:p w14:paraId="03BC0D2B" w14:textId="77777777" w:rsidR="00F65427" w:rsidRPr="00A00B62" w:rsidRDefault="00F65427" w:rsidP="00342CC8">
      <w:pPr>
        <w:pStyle w:val="Prrafodelista"/>
        <w:ind w:left="360"/>
        <w:jc w:val="both"/>
        <w:rPr>
          <w:rFonts w:ascii="Arial" w:hAnsi="Arial" w:cs="Arial"/>
        </w:rPr>
      </w:pPr>
    </w:p>
    <w:p w14:paraId="09E4498A" w14:textId="77777777" w:rsidR="00342CC8" w:rsidRPr="00A00B62" w:rsidRDefault="00342CC8" w:rsidP="00342CC8">
      <w:pPr>
        <w:jc w:val="both"/>
        <w:rPr>
          <w:rFonts w:ascii="Arial" w:hAnsi="Arial" w:cs="Arial"/>
          <w:sz w:val="22"/>
          <w:szCs w:val="22"/>
        </w:rPr>
      </w:pPr>
    </w:p>
    <w:p w14:paraId="15E5DA8C" w14:textId="48E0ACF0"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declaración de la </w:t>
      </w:r>
      <w:r w:rsidR="00D35901">
        <w:rPr>
          <w:rFonts w:ascii="Arial" w:hAnsi="Arial" w:cs="Arial"/>
          <w:b/>
          <w:caps/>
          <w:sz w:val="24"/>
        </w:rPr>
        <w:t xml:space="preserve">INVITACIÓN </w:t>
      </w:r>
      <w:r w:rsidRPr="00A00B62">
        <w:rPr>
          <w:rFonts w:ascii="Arial" w:hAnsi="Arial" w:cs="Arial"/>
          <w:b/>
          <w:caps/>
          <w:sz w:val="24"/>
        </w:rPr>
        <w:t>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623298A8" w:rsidR="00342CC8" w:rsidRPr="00A00B62" w:rsidRDefault="00D35901" w:rsidP="00A31FC3">
      <w:pPr>
        <w:pStyle w:val="Prrafodelista"/>
        <w:numPr>
          <w:ilvl w:val="0"/>
          <w:numId w:val="29"/>
        </w:numPr>
        <w:rPr>
          <w:rFonts w:ascii="Arial" w:hAnsi="Arial" w:cs="Arial"/>
          <w:b/>
        </w:rPr>
      </w:pPr>
      <w:r>
        <w:rPr>
          <w:rFonts w:ascii="Arial" w:hAnsi="Arial" w:cs="Arial"/>
          <w:b/>
        </w:rPr>
        <w:t>Inv</w:t>
      </w:r>
      <w:r w:rsidR="00342CC8" w:rsidRPr="00A00B62">
        <w:rPr>
          <w:rFonts w:ascii="Arial" w:hAnsi="Arial" w:cs="Arial"/>
          <w:b/>
        </w:rPr>
        <w:t>itación desierta:</w:t>
      </w:r>
    </w:p>
    <w:p w14:paraId="4A45067E" w14:textId="77777777" w:rsidR="00342CC8" w:rsidRPr="00A00B62" w:rsidRDefault="00342CC8" w:rsidP="00342CC8">
      <w:pPr>
        <w:jc w:val="both"/>
        <w:rPr>
          <w:rFonts w:ascii="Arial" w:hAnsi="Arial" w:cs="Arial"/>
          <w:sz w:val="22"/>
          <w:szCs w:val="22"/>
        </w:rPr>
      </w:pPr>
    </w:p>
    <w:p w14:paraId="5516ECE9" w14:textId="1E567C32" w:rsidR="00342CC8" w:rsidRPr="00A00B62" w:rsidRDefault="00342CC8" w:rsidP="00A31FC3">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no se registra o manifiesta su interés cuando menos un </w:t>
      </w:r>
      <w:r w:rsidR="00CB5B1F" w:rsidRPr="00CB5B1F">
        <w:rPr>
          <w:rFonts w:ascii="Arial" w:hAnsi="Arial" w:cs="Arial"/>
        </w:rPr>
        <w:t>posible proveedor</w:t>
      </w:r>
      <w:r w:rsidRPr="00A00B62">
        <w:rPr>
          <w:rFonts w:ascii="Arial" w:hAnsi="Arial" w:cs="Arial"/>
        </w:rPr>
        <w:t xml:space="preserv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A31FC3">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A31FC3">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A31FC3">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3FDDD220" w:rsidR="00342CC8" w:rsidRPr="00A00B62" w:rsidRDefault="00342CC8" w:rsidP="00A31FC3">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Por exceder el presupuesto autorizado para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A31FC3">
      <w:pPr>
        <w:pStyle w:val="Prrafodelista"/>
        <w:numPr>
          <w:ilvl w:val="0"/>
          <w:numId w:val="29"/>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A31FC3">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A31FC3">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A31FC3">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A31FC3">
      <w:pPr>
        <w:pStyle w:val="Prrafodelista"/>
        <w:numPr>
          <w:ilvl w:val="0"/>
          <w:numId w:val="31"/>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A31FC3">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1C12741"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 xml:space="preserve">OBLIGACIONES DE LOS </w:t>
      </w:r>
      <w:r w:rsidR="00D35901">
        <w:rPr>
          <w:rFonts w:ascii="Arial" w:hAnsi="Arial" w:cs="Arial"/>
          <w:b/>
          <w:caps/>
          <w:sz w:val="24"/>
          <w:szCs w:val="24"/>
        </w:rPr>
        <w:t>POSIBLES PROVEEDORES</w:t>
      </w:r>
      <w:r w:rsidRPr="00A00B62">
        <w:rPr>
          <w:rFonts w:ascii="Arial" w:hAnsi="Arial" w:cs="Arial"/>
          <w:b/>
          <w:caps/>
          <w:sz w:val="24"/>
          <w:szCs w:val="24"/>
        </w:rPr>
        <w:t>.</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257042F5" w:rsidR="00342CC8" w:rsidRPr="00A00B62" w:rsidRDefault="00342CC8" w:rsidP="00342CC8">
      <w:pPr>
        <w:pStyle w:val="Textoindependiente3"/>
        <w:rPr>
          <w:rFonts w:cs="Arial"/>
          <w:szCs w:val="22"/>
        </w:rPr>
      </w:pPr>
      <w:r w:rsidRPr="00A00B62">
        <w:rPr>
          <w:rFonts w:cs="Arial"/>
          <w:szCs w:val="22"/>
        </w:rPr>
        <w:t xml:space="preserve">Para esta </w:t>
      </w:r>
      <w:r w:rsidR="00187BA0">
        <w:rPr>
          <w:rFonts w:cs="Arial"/>
        </w:rPr>
        <w:t>i</w:t>
      </w:r>
      <w:r w:rsidR="00187BA0" w:rsidRPr="0000560A">
        <w:rPr>
          <w:rFonts w:cs="Arial"/>
        </w:rPr>
        <w:t>nvitación</w:t>
      </w:r>
      <w:r w:rsidRPr="00A00B62">
        <w:rPr>
          <w:rFonts w:cs="Arial"/>
          <w:szCs w:val="22"/>
        </w:rPr>
        <w:t xml:space="preserve">, se da por hecho que los </w:t>
      </w:r>
      <w:r w:rsidR="004B702A">
        <w:rPr>
          <w:rFonts w:cs="Arial"/>
          <w:szCs w:val="22"/>
        </w:rPr>
        <w:t>posibles proveedores</w:t>
      </w:r>
      <w:r w:rsidRPr="00A00B62">
        <w:rPr>
          <w:rFonts w:cs="Arial"/>
          <w:szCs w:val="22"/>
        </w:rPr>
        <w:t xml:space="preserve"> que presenten ofertas se obligan a cumplir todos los requerimientos incluidos en el presente documento, sus anexos y los que se desprendan de sus juntas de aclaraciones y que éstos han sido comprendidos en su totalidad. En </w:t>
      </w:r>
      <w:r w:rsidRPr="00A00B62">
        <w:rPr>
          <w:rFonts w:cs="Arial"/>
          <w:szCs w:val="22"/>
        </w:rPr>
        <w:lastRenderedPageBreak/>
        <w:t xml:space="preserve">consecuencia, los </w:t>
      </w:r>
      <w:r w:rsidR="004B702A">
        <w:rPr>
          <w:rFonts w:cs="Arial"/>
          <w:szCs w:val="22"/>
        </w:rPr>
        <w:t>posibles proveedores</w:t>
      </w:r>
      <w:r w:rsidR="004B702A" w:rsidRPr="00A00B62">
        <w:rPr>
          <w:rFonts w:cs="Arial"/>
          <w:szCs w:val="22"/>
        </w:rPr>
        <w:t xml:space="preserve"> </w:t>
      </w:r>
      <w:r w:rsidRPr="00A00B62">
        <w:rPr>
          <w:rFonts w:cs="Arial"/>
          <w:szCs w:val="22"/>
        </w:rPr>
        <w:t>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E782232" w:rsidR="00342CC8" w:rsidRPr="00A00B62" w:rsidRDefault="00342CC8" w:rsidP="00342CC8">
      <w:pPr>
        <w:pStyle w:val="Textoindependiente3"/>
        <w:rPr>
          <w:rFonts w:cs="Arial"/>
          <w:color w:val="FF0000"/>
          <w:szCs w:val="22"/>
        </w:rPr>
      </w:pPr>
      <w:r w:rsidRPr="00A00B62">
        <w:rPr>
          <w:rFonts w:cs="Arial"/>
          <w:szCs w:val="22"/>
        </w:rPr>
        <w:t xml:space="preserve">El </w:t>
      </w:r>
      <w:r w:rsidR="00CB5B1F" w:rsidRPr="00CB5B1F">
        <w:rPr>
          <w:rFonts w:cs="Arial"/>
          <w:szCs w:val="22"/>
        </w:rPr>
        <w:t>posible proveedor</w:t>
      </w:r>
      <w:r w:rsidRPr="00A00B62">
        <w:rPr>
          <w:rFonts w:cs="Arial"/>
          <w:szCs w:val="22"/>
        </w:rPr>
        <w:t xml:space="preserve"> deberá examinar todas las instrucciones, formularios, condiciones y especificaciones que figuren en la convocatoria de la presente </w:t>
      </w:r>
      <w:r w:rsidR="00187BA0">
        <w:rPr>
          <w:rFonts w:cs="Arial"/>
        </w:rPr>
        <w:t>i</w:t>
      </w:r>
      <w:r w:rsidR="00187BA0" w:rsidRPr="0000560A">
        <w:rPr>
          <w:rFonts w:cs="Arial"/>
        </w:rPr>
        <w:t>nvitación</w:t>
      </w:r>
      <w:r w:rsidRPr="00A00B62">
        <w:rPr>
          <w:rFonts w:cs="Arial"/>
          <w:szCs w:val="22"/>
        </w:rPr>
        <w:t xml:space="preserve">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5A9029D2" w:rsidR="00342CC8" w:rsidRPr="00A00B62" w:rsidRDefault="00342CC8" w:rsidP="00342CC8">
      <w:pPr>
        <w:pStyle w:val="Textoindependiente3"/>
        <w:rPr>
          <w:rFonts w:cs="Arial"/>
          <w:szCs w:val="22"/>
          <w:lang w:val="es-ES"/>
        </w:rPr>
      </w:pPr>
      <w:r w:rsidRPr="00A00B62">
        <w:rPr>
          <w:rFonts w:cs="Arial"/>
          <w:szCs w:val="22"/>
        </w:rPr>
        <w:t xml:space="preserve">Para el envío de las proposiciones por medios remotos de comunicación electrónica CompraNet, los </w:t>
      </w:r>
      <w:r w:rsidR="004B702A">
        <w:rPr>
          <w:rFonts w:cs="Arial"/>
          <w:szCs w:val="22"/>
        </w:rPr>
        <w:t>posibles proveedores</w:t>
      </w:r>
      <w:r w:rsidRPr="00A00B62">
        <w:rPr>
          <w:rFonts w:cs="Arial"/>
          <w:szCs w:val="22"/>
        </w:rPr>
        <w:t xml:space="preserve">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1E5A428D" w:rsidR="00342CC8" w:rsidRPr="00A00B62" w:rsidRDefault="00342CC8" w:rsidP="00342CC8">
      <w:pPr>
        <w:pStyle w:val="Textoindependiente3"/>
        <w:rPr>
          <w:rFonts w:cs="Arial"/>
          <w:szCs w:val="22"/>
        </w:rPr>
      </w:pPr>
      <w:r w:rsidRPr="00A00B62">
        <w:rPr>
          <w:rFonts w:cs="Arial"/>
          <w:szCs w:val="22"/>
        </w:rPr>
        <w:t xml:space="preserve">Las controversias que se susciten con motivo de esta </w:t>
      </w:r>
      <w:r w:rsidR="00187BA0">
        <w:rPr>
          <w:rFonts w:cs="Arial"/>
        </w:rPr>
        <w:t>I</w:t>
      </w:r>
      <w:r w:rsidR="00187BA0" w:rsidRPr="0000560A">
        <w:rPr>
          <w:rFonts w:cs="Arial"/>
        </w:rPr>
        <w:t>nvitación</w:t>
      </w:r>
      <w:r w:rsidRPr="00A00B62">
        <w:rPr>
          <w:rFonts w:cs="Arial"/>
          <w:szCs w:val="22"/>
        </w:rPr>
        <w:t xml:space="preserve">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07308E11" w:rsidR="00342CC8" w:rsidRPr="00A00B62" w:rsidRDefault="00342CC8" w:rsidP="00342CC8">
      <w:pPr>
        <w:pStyle w:val="Textoindependiente3"/>
        <w:rPr>
          <w:rFonts w:cs="Arial"/>
          <w:szCs w:val="22"/>
        </w:rPr>
      </w:pPr>
      <w:r w:rsidRPr="00A00B62">
        <w:rPr>
          <w:rFonts w:cs="Arial"/>
          <w:szCs w:val="22"/>
        </w:rPr>
        <w:t xml:space="preserve">Para la resolución de controversias jurisdiccionales serán competentes los Tribunales Federales asentados en la Ciudad de Guadalajara, Jalisco. El </w:t>
      </w:r>
      <w:r w:rsidR="00CB5B1F" w:rsidRPr="00CB5B1F">
        <w:rPr>
          <w:rFonts w:cs="Arial"/>
          <w:szCs w:val="22"/>
        </w:rPr>
        <w:t>proveedor</w:t>
      </w:r>
      <w:r w:rsidRPr="00A00B62">
        <w:rPr>
          <w:rFonts w:cs="Arial"/>
          <w:szCs w:val="22"/>
        </w:rPr>
        <w:t xml:space="preserv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307BEB4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w:t>
      </w:r>
      <w:r w:rsidR="004B702A">
        <w:rPr>
          <w:rFonts w:cs="Arial"/>
          <w:szCs w:val="22"/>
        </w:rPr>
        <w:t>posibles proveedores</w:t>
      </w:r>
      <w:r w:rsidRPr="00A00B62">
        <w:rPr>
          <w:rFonts w:cs="Arial"/>
          <w:szCs w:val="22"/>
        </w:rPr>
        <w:t xml:space="preserve">,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4173432C"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 xml:space="preserve">ASISTENCIA A LOS ACTOS PÚBLICOS DE LA </w:t>
      </w:r>
      <w:r w:rsidR="00D35901">
        <w:rPr>
          <w:rFonts w:ascii="Arial" w:hAnsi="Arial" w:cs="Arial"/>
          <w:b/>
          <w:caps/>
          <w:sz w:val="24"/>
          <w:szCs w:val="24"/>
        </w:rPr>
        <w:t>INV</w:t>
      </w:r>
      <w:r w:rsidRPr="00B06C0A">
        <w:rPr>
          <w:rFonts w:ascii="Arial" w:hAnsi="Arial" w:cs="Arial"/>
          <w:b/>
          <w:caps/>
          <w:sz w:val="24"/>
          <w:szCs w:val="24"/>
        </w:rPr>
        <w:t>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3694C03F"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xml:space="preserve">, se hace saber a todos los </w:t>
      </w:r>
      <w:r w:rsidR="004B702A">
        <w:rPr>
          <w:rFonts w:ascii="Arial" w:hAnsi="Arial" w:cs="Arial"/>
          <w:sz w:val="22"/>
          <w:szCs w:val="22"/>
        </w:rPr>
        <w:t>posibles proveedores</w:t>
      </w:r>
      <w:r w:rsidRPr="00A00B62">
        <w:rPr>
          <w:rFonts w:ascii="Arial" w:hAnsi="Arial" w:cs="Arial"/>
          <w:sz w:val="22"/>
          <w:szCs w:val="22"/>
        </w:rPr>
        <w:t xml:space="preserve">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00187BA0">
        <w:rPr>
          <w:rFonts w:ascii="Arial" w:hAnsi="Arial" w:cs="Arial"/>
          <w:sz w:val="22"/>
        </w:rPr>
        <w:t>i</w:t>
      </w:r>
      <w:r w:rsidR="00187BA0" w:rsidRPr="0000560A">
        <w:rPr>
          <w:rFonts w:ascii="Arial" w:hAnsi="Arial" w:cs="Arial"/>
          <w:sz w:val="22"/>
        </w:rPr>
        <w:t>nvitación</w:t>
      </w:r>
      <w:r w:rsidR="00187BA0" w:rsidRPr="0000560A">
        <w:rPr>
          <w:rFonts w:ascii="Arial" w:hAnsi="Arial" w:cs="Arial"/>
          <w:sz w:val="24"/>
          <w:szCs w:val="22"/>
        </w:rPr>
        <w:t xml:space="preserve"> </w:t>
      </w:r>
      <w:r w:rsidRPr="00A00B62">
        <w:rPr>
          <w:rFonts w:ascii="Arial" w:hAnsi="Arial" w:cs="Arial"/>
          <w:sz w:val="22"/>
          <w:szCs w:val="22"/>
        </w:rPr>
        <w:t>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16E85"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Se hace del conocimiento de los </w:t>
      </w:r>
      <w:r w:rsidR="004B702A">
        <w:rPr>
          <w:rFonts w:ascii="Arial" w:hAnsi="Arial" w:cs="Arial"/>
          <w:sz w:val="22"/>
          <w:szCs w:val="22"/>
        </w:rPr>
        <w:t>posibles proveedores</w:t>
      </w:r>
      <w:r w:rsidRPr="00A00B62">
        <w:rPr>
          <w:rFonts w:ascii="Arial" w:hAnsi="Arial" w:cs="Arial"/>
          <w:sz w:val="22"/>
          <w:szCs w:val="22"/>
        </w:rPr>
        <w:t xml:space="preserve">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6EDC34A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w:t>
      </w:r>
      <w:r w:rsidR="004B702A">
        <w:rPr>
          <w:rFonts w:ascii="Arial" w:hAnsi="Arial" w:cs="Arial"/>
          <w:sz w:val="22"/>
          <w:szCs w:val="22"/>
        </w:rPr>
        <w:t>posibles proveedores</w:t>
      </w:r>
      <w:r w:rsidRPr="00A00B62">
        <w:rPr>
          <w:rFonts w:ascii="Arial" w:hAnsi="Arial" w:cs="Arial"/>
          <w:sz w:val="22"/>
          <w:szCs w:val="22"/>
        </w:rPr>
        <w:t xml:space="preserve">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01CD1125"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sidR="004B702A">
        <w:rPr>
          <w:rFonts w:ascii="Arial" w:hAnsi="Arial" w:cs="Arial"/>
          <w:sz w:val="22"/>
          <w:szCs w:val="22"/>
        </w:rPr>
        <w:t>posibles proveedores</w:t>
      </w:r>
      <w:r w:rsidRPr="00A00B62">
        <w:rPr>
          <w:rFonts w:ascii="Arial" w:hAnsi="Arial" w:cs="Arial"/>
          <w:sz w:val="22"/>
          <w:szCs w:val="22"/>
        </w:rPr>
        <w:t xml:space="preserve">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0A56713D"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19389151"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0FFD8AD3"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2A86B8C0" w:rsidR="00342CC8" w:rsidRPr="00A00B62" w:rsidRDefault="00342CC8" w:rsidP="00342CC8">
      <w:pPr>
        <w:pStyle w:val="Prrafodelista"/>
        <w:ind w:left="360"/>
        <w:jc w:val="both"/>
        <w:rPr>
          <w:rFonts w:ascii="Arial" w:hAnsi="Arial" w:cs="Arial"/>
        </w:rPr>
      </w:pPr>
      <w:r w:rsidRPr="00A00B62">
        <w:rPr>
          <w:rFonts w:ascii="Arial" w:hAnsi="Arial" w:cs="Arial"/>
        </w:rPr>
        <w:t xml:space="preserve">Para la presente </w:t>
      </w:r>
      <w:r w:rsidR="00187BA0">
        <w:rPr>
          <w:rFonts w:ascii="Arial" w:hAnsi="Arial" w:cs="Arial"/>
        </w:rPr>
        <w:t>i</w:t>
      </w:r>
      <w:r w:rsidR="00187BA0" w:rsidRPr="0000560A">
        <w:rPr>
          <w:rFonts w:ascii="Arial" w:hAnsi="Arial" w:cs="Arial"/>
        </w:rPr>
        <w:t>nvitación</w:t>
      </w:r>
      <w:r w:rsidRPr="00A00B62">
        <w:rPr>
          <w:rFonts w:ascii="Arial" w:hAnsi="Arial" w:cs="Arial"/>
        </w:rPr>
        <w:t>,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A31FC3">
      <w:pPr>
        <w:pStyle w:val="Prrafodelista"/>
        <w:numPr>
          <w:ilvl w:val="1"/>
          <w:numId w:val="32"/>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0B39785E"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xml:space="preserve">, el </w:t>
      </w:r>
      <w:r w:rsidR="00CB5B1F" w:rsidRPr="003A78F3">
        <w:rPr>
          <w:rFonts w:ascii="Arial" w:eastAsia="Arial" w:hAnsi="Arial" w:cs="Arial"/>
        </w:rPr>
        <w:t>proveedor</w:t>
      </w:r>
      <w:r w:rsidRPr="00A00B62">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A31FC3">
      <w:pPr>
        <w:numPr>
          <w:ilvl w:val="0"/>
          <w:numId w:val="33"/>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A31FC3">
      <w:pPr>
        <w:numPr>
          <w:ilvl w:val="0"/>
          <w:numId w:val="33"/>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601AAB1D" w:rsidR="00342CC8" w:rsidRPr="00A00B62" w:rsidRDefault="00342CC8" w:rsidP="00342CC8">
      <w:pPr>
        <w:pStyle w:val="Prrafodelista"/>
        <w:ind w:left="993"/>
        <w:jc w:val="both"/>
        <w:rPr>
          <w:rFonts w:ascii="Arial" w:hAnsi="Arial" w:cs="Arial"/>
        </w:rPr>
      </w:pPr>
      <w:r w:rsidRPr="00A00B62">
        <w:rPr>
          <w:rFonts w:ascii="Arial" w:hAnsi="Arial" w:cs="Arial"/>
        </w:rPr>
        <w:t xml:space="preserve">El </w:t>
      </w:r>
      <w:r w:rsidR="00CB5B1F" w:rsidRPr="00CB5B1F">
        <w:rPr>
          <w:rFonts w:ascii="Arial" w:hAnsi="Arial" w:cs="Arial"/>
        </w:rPr>
        <w:t>proveedor</w:t>
      </w:r>
      <w:r w:rsidRPr="00A00B62">
        <w:rPr>
          <w:rFonts w:ascii="Arial" w:hAnsi="Arial" w:cs="Arial"/>
        </w:rPr>
        <w:t xml:space="preserv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37D602F8"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contraídas mediante contrato, según características, cantidad y calidad que se describen en la proposición presentada por el </w:t>
      </w:r>
      <w:r w:rsidR="00CB5B1F" w:rsidRPr="00CB5B1F">
        <w:rPr>
          <w:rFonts w:ascii="Arial" w:hAnsi="Arial" w:cs="Arial"/>
        </w:rPr>
        <w:t>posible proveedor</w:t>
      </w:r>
      <w:r w:rsidRPr="00A00B62">
        <w:rPr>
          <w:rFonts w:ascii="Arial" w:hAnsi="Arial" w:cs="Arial"/>
        </w:rPr>
        <w:t xml:space="preserve"> y de conformidad a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6463B20C"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w:t>
      </w:r>
      <w:r w:rsidR="00CB5B1F" w:rsidRPr="00CB5B1F">
        <w:rPr>
          <w:rFonts w:ascii="Arial" w:hAnsi="Arial" w:cs="Arial"/>
        </w:rPr>
        <w:t>proveedor</w:t>
      </w:r>
      <w:r w:rsidRPr="00A00B62">
        <w:rPr>
          <w:rFonts w:ascii="Arial" w:hAnsi="Arial" w:cs="Arial"/>
        </w:rPr>
        <w:t xml:space="preserv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58D22E25" w:rsidR="00342CC8" w:rsidRPr="00A00B62" w:rsidRDefault="00342CC8" w:rsidP="00342CC8">
      <w:pPr>
        <w:pStyle w:val="Prrafodelista"/>
        <w:ind w:left="993"/>
        <w:jc w:val="both"/>
        <w:rPr>
          <w:rFonts w:ascii="Arial" w:hAnsi="Arial" w:cs="Arial"/>
        </w:rPr>
      </w:pPr>
      <w:r w:rsidRPr="00A00B62">
        <w:rPr>
          <w:rFonts w:ascii="Arial" w:hAnsi="Arial" w:cs="Arial"/>
        </w:rPr>
        <w:t xml:space="preserve">La obligación garantizada en el contrato que derive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será indivisible y en caso de presentarse algún incumplimiento por parte del </w:t>
      </w:r>
      <w:r w:rsidR="00CB5B1F" w:rsidRPr="00CB5B1F">
        <w:rPr>
          <w:rFonts w:ascii="Arial" w:hAnsi="Arial" w:cs="Arial"/>
        </w:rPr>
        <w:t>posible proveedor</w:t>
      </w:r>
      <w:r w:rsidRPr="00A00B62">
        <w:rPr>
          <w:rFonts w:ascii="Arial" w:hAnsi="Arial" w:cs="Arial"/>
        </w:rPr>
        <w:t>,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84C44D0"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w:t>
      </w:r>
      <w:r w:rsidR="00CB5B1F" w:rsidRPr="00CB5B1F">
        <w:rPr>
          <w:rFonts w:ascii="Arial" w:hAnsi="Arial" w:cs="Arial"/>
        </w:rPr>
        <w:t>posible proveedor</w:t>
      </w:r>
      <w:r w:rsidRPr="00A00B62">
        <w:rPr>
          <w:rFonts w:ascii="Arial" w:hAnsi="Arial" w:cs="Arial"/>
        </w:rPr>
        <w:t xml:space="preserv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46281F5E" w:rsidR="00843DA8" w:rsidRPr="00A00B62" w:rsidRDefault="00843DA8" w:rsidP="00843DA8">
      <w:pPr>
        <w:pStyle w:val="Prrafodelista"/>
        <w:ind w:left="993"/>
        <w:jc w:val="both"/>
        <w:rPr>
          <w:rFonts w:ascii="Arial" w:hAnsi="Arial" w:cs="Arial"/>
          <w:b/>
        </w:rPr>
      </w:pPr>
      <w:r w:rsidRPr="00A00B62">
        <w:rPr>
          <w:rFonts w:ascii="Arial" w:hAnsi="Arial" w:cs="Arial"/>
        </w:rPr>
        <w:t xml:space="preserve">Para el presente procedimiento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A31FC3">
      <w:pPr>
        <w:pStyle w:val="Prrafodelista"/>
        <w:numPr>
          <w:ilvl w:val="1"/>
          <w:numId w:val="32"/>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4AAA90A2"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w:t>
      </w:r>
      <w:r w:rsidR="00187BA0">
        <w:rPr>
          <w:rFonts w:ascii="Arial" w:hAnsi="Arial" w:cs="Arial"/>
          <w:sz w:val="22"/>
        </w:rPr>
        <w:t>i</w:t>
      </w:r>
      <w:r w:rsidR="00187BA0" w:rsidRPr="0000560A">
        <w:rPr>
          <w:rFonts w:ascii="Arial" w:hAnsi="Arial" w:cs="Arial"/>
          <w:sz w:val="22"/>
        </w:rPr>
        <w:t>nvitación</w:t>
      </w:r>
      <w:r w:rsidRPr="00B96947">
        <w:rPr>
          <w:rFonts w:ascii="Arial" w:hAnsi="Arial" w:cs="Arial"/>
          <w:sz w:val="22"/>
          <w:szCs w:val="22"/>
        </w:rPr>
        <w:t xml:space="preserve">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A31FC3">
      <w:pPr>
        <w:pStyle w:val="Prrafodelista"/>
        <w:numPr>
          <w:ilvl w:val="1"/>
          <w:numId w:val="32"/>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43DA363" w:rsidR="00403C01" w:rsidRDefault="00342CC8" w:rsidP="00403C01">
      <w:pPr>
        <w:ind w:left="993"/>
        <w:jc w:val="both"/>
        <w:rPr>
          <w:rFonts w:ascii="Arial" w:hAnsi="Arial" w:cs="Arial"/>
          <w:sz w:val="22"/>
          <w:szCs w:val="22"/>
        </w:rPr>
      </w:pPr>
      <w:r w:rsidRPr="00A00B62">
        <w:rPr>
          <w:rFonts w:ascii="Arial" w:hAnsi="Arial" w:cs="Arial"/>
          <w:sz w:val="22"/>
          <w:szCs w:val="22"/>
        </w:rPr>
        <w:lastRenderedPageBreak/>
        <w:t xml:space="preserve">El pago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A31FC3">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514C2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deberán contener entre otros, la información relativa al nombre y número de la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A31FC3">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A31FC3">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A31FC3">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A31FC3">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lastRenderedPageBreak/>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6CC6D80C" w:rsidR="00342CC8" w:rsidRPr="00A00B62" w:rsidRDefault="00342CC8" w:rsidP="00A31FC3">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 xml:space="preserve">Para el trámite de las transferencias electrónicas a las cuentas bancarias de las solicitudes de pago a favor de los </w:t>
      </w:r>
      <w:r w:rsidR="004B702A">
        <w:rPr>
          <w:rFonts w:ascii="Arial" w:hAnsi="Arial" w:cs="Arial"/>
          <w:sz w:val="22"/>
          <w:szCs w:val="22"/>
        </w:rPr>
        <w:t>proveedores</w:t>
      </w:r>
      <w:r w:rsidRPr="00A00B62">
        <w:rPr>
          <w:rFonts w:ascii="Arial" w:hAnsi="Arial" w:cs="Arial"/>
          <w:sz w:val="22"/>
          <w:szCs w:val="22"/>
        </w:rPr>
        <w:t xml:space="preserve">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A31FC3">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3737BFE5" w:rsidR="00342CC8" w:rsidRPr="00A00B62" w:rsidRDefault="00342CC8" w:rsidP="00A31FC3">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w:t>
      </w:r>
      <w:r w:rsidR="00CB5B1F" w:rsidRPr="00CB5B1F">
        <w:rPr>
          <w:rFonts w:ascii="Arial" w:hAnsi="Arial" w:cs="Arial"/>
          <w:sz w:val="22"/>
          <w:szCs w:val="22"/>
        </w:rPr>
        <w:t>posible proveedor</w:t>
      </w:r>
      <w:r w:rsidRPr="00A00B62">
        <w:rPr>
          <w:rFonts w:ascii="Arial" w:hAnsi="Arial" w:cs="Arial"/>
          <w:sz w:val="22"/>
          <w:szCs w:val="22"/>
        </w:rPr>
        <w:t xml:space="preserv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1572940E"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w:t>
      </w:r>
      <w:r w:rsidR="00CB5B1F" w:rsidRPr="00CB5B1F">
        <w:rPr>
          <w:rFonts w:ascii="Arial" w:hAnsi="Arial" w:cs="Arial"/>
          <w:sz w:val="22"/>
          <w:szCs w:val="22"/>
        </w:rPr>
        <w:t>posible proveedor</w:t>
      </w:r>
      <w:r w:rsidRPr="00A00B62">
        <w:rPr>
          <w:rFonts w:ascii="Arial" w:hAnsi="Arial" w:cs="Arial"/>
          <w:sz w:val="22"/>
          <w:szCs w:val="22"/>
        </w:rPr>
        <w:t xml:space="preserve"> y el importe de la factura se determinará de acuerdo a la prestación de los servicios efectivamente realizados o prestados. Por lo que los remanentes de </w:t>
      </w:r>
      <w:r w:rsidRPr="00A00B62">
        <w:rPr>
          <w:rFonts w:ascii="Arial" w:hAnsi="Arial" w:cs="Arial"/>
          <w:sz w:val="22"/>
          <w:szCs w:val="22"/>
        </w:rPr>
        <w:lastRenderedPageBreak/>
        <w:t>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235B353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w:t>
      </w:r>
      <w:r w:rsidR="004B702A">
        <w:rPr>
          <w:rFonts w:ascii="Arial" w:hAnsi="Arial" w:cs="Arial"/>
          <w:sz w:val="22"/>
          <w:szCs w:val="22"/>
        </w:rPr>
        <w:t>proveedores</w:t>
      </w:r>
      <w:r w:rsidRPr="00A00B62">
        <w:rPr>
          <w:rFonts w:ascii="Arial" w:hAnsi="Arial" w:cs="Arial"/>
          <w:sz w:val="22"/>
          <w:szCs w:val="22"/>
        </w:rPr>
        <w:t xml:space="preserve">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A31FC3">
      <w:pPr>
        <w:numPr>
          <w:ilvl w:val="0"/>
          <w:numId w:val="34"/>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A31FC3">
      <w:pPr>
        <w:numPr>
          <w:ilvl w:val="0"/>
          <w:numId w:val="34"/>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A31FC3">
      <w:pPr>
        <w:numPr>
          <w:ilvl w:val="0"/>
          <w:numId w:val="34"/>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A31FC3">
      <w:pPr>
        <w:numPr>
          <w:ilvl w:val="0"/>
          <w:numId w:val="34"/>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A31FC3">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A31FC3">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A31FC3">
      <w:pPr>
        <w:numPr>
          <w:ilvl w:val="0"/>
          <w:numId w:val="34"/>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A31FC3">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A31FC3">
      <w:pPr>
        <w:numPr>
          <w:ilvl w:val="0"/>
          <w:numId w:val="34"/>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A31FC3">
      <w:pPr>
        <w:pStyle w:val="Prrafodelista"/>
        <w:numPr>
          <w:ilvl w:val="1"/>
          <w:numId w:val="32"/>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221EE4E" w:rsidR="00A061D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2AC0069F" w14:textId="23CAC4E6" w:rsidR="006F5FAD" w:rsidRDefault="006F5FAD" w:rsidP="00690E8D">
      <w:pPr>
        <w:pStyle w:val="Prrafodelista"/>
        <w:ind w:left="360"/>
        <w:jc w:val="both"/>
        <w:rPr>
          <w:rFonts w:ascii="Arial" w:hAnsi="Arial" w:cs="Arial"/>
        </w:rPr>
      </w:pPr>
    </w:p>
    <w:p w14:paraId="34F07BCE" w14:textId="08CA55EC" w:rsidR="006F5FAD" w:rsidRDefault="006F5FAD" w:rsidP="00690E8D">
      <w:pPr>
        <w:pStyle w:val="Prrafodelista"/>
        <w:ind w:left="360"/>
        <w:jc w:val="both"/>
        <w:rPr>
          <w:rFonts w:ascii="Arial" w:hAnsi="Arial" w:cs="Arial"/>
        </w:rPr>
      </w:pPr>
    </w:p>
    <w:p w14:paraId="554EE82B" w14:textId="77777777" w:rsidR="006F5FAD" w:rsidRPr="00690E8D" w:rsidRDefault="006F5FAD" w:rsidP="00690E8D">
      <w:pPr>
        <w:pStyle w:val="Prrafodelista"/>
        <w:ind w:left="360"/>
        <w:jc w:val="both"/>
        <w:rPr>
          <w:rFonts w:ascii="Arial" w:hAnsi="Arial" w:cs="Arial"/>
        </w:rPr>
      </w:pPr>
    </w:p>
    <w:p w14:paraId="731B3337" w14:textId="77777777" w:rsidR="00A061DD" w:rsidRPr="00A00B62" w:rsidRDefault="00A061DD" w:rsidP="002D4B40">
      <w:pPr>
        <w:pStyle w:val="Prrafodelista"/>
        <w:ind w:left="36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250EA785" w:rsidR="00342CC8" w:rsidRPr="006F5FAD" w:rsidRDefault="00820726" w:rsidP="00820726">
            <w:pPr>
              <w:autoSpaceDE w:val="0"/>
              <w:autoSpaceDN w:val="0"/>
              <w:adjustRightInd w:val="0"/>
              <w:jc w:val="both"/>
              <w:rPr>
                <w:rFonts w:ascii="Arial" w:eastAsia="Calibri" w:hAnsi="Arial" w:cs="Arial"/>
                <w:color w:val="000000"/>
                <w:sz w:val="18"/>
                <w:szCs w:val="18"/>
                <w:lang w:eastAsia="es-MX"/>
              </w:rPr>
            </w:pPr>
            <w:r w:rsidRPr="00E46346">
              <w:rPr>
                <w:rFonts w:ascii="Arial" w:eastAsia="Calibri" w:hAnsi="Arial" w:cs="Arial"/>
                <w:color w:val="000000"/>
                <w:sz w:val="18"/>
                <w:szCs w:val="18"/>
                <w:lang w:eastAsia="es-MX"/>
              </w:rPr>
              <w:t xml:space="preserve">El </w:t>
            </w:r>
            <w:r>
              <w:rPr>
                <w:rFonts w:ascii="Arial" w:eastAsia="Calibri" w:hAnsi="Arial" w:cs="Arial"/>
                <w:color w:val="000000"/>
                <w:sz w:val="18"/>
                <w:szCs w:val="18"/>
                <w:lang w:eastAsia="es-MX"/>
              </w:rPr>
              <w:t>p</w:t>
            </w:r>
            <w:r w:rsidRPr="00E46346">
              <w:rPr>
                <w:rFonts w:ascii="Arial" w:eastAsia="Calibri" w:hAnsi="Arial" w:cs="Arial"/>
                <w:color w:val="000000"/>
                <w:sz w:val="18"/>
                <w:szCs w:val="18"/>
                <w:lang w:eastAsia="es-MX"/>
              </w:rPr>
              <w:t>roveedor se obliga a pagar a</w:t>
            </w:r>
            <w:r>
              <w:rPr>
                <w:rFonts w:ascii="Arial" w:eastAsia="Calibri" w:hAnsi="Arial" w:cs="Arial"/>
                <w:color w:val="000000"/>
                <w:sz w:val="18"/>
                <w:szCs w:val="18"/>
                <w:lang w:eastAsia="es-MX"/>
              </w:rPr>
              <w:t>l</w:t>
            </w:r>
            <w:r w:rsidRPr="00E46346">
              <w:rPr>
                <w:rFonts w:ascii="Arial" w:eastAsia="Calibri" w:hAnsi="Arial" w:cs="Arial"/>
                <w:color w:val="000000"/>
                <w:sz w:val="18"/>
                <w:szCs w:val="18"/>
                <w:lang w:eastAsia="es-MX"/>
              </w:rPr>
              <w:t xml:space="preserve"> </w:t>
            </w:r>
            <w:r>
              <w:rPr>
                <w:rFonts w:ascii="Arial" w:eastAsia="Calibri" w:hAnsi="Arial" w:cs="Arial"/>
                <w:color w:val="000000"/>
                <w:sz w:val="18"/>
                <w:szCs w:val="18"/>
                <w:lang w:eastAsia="es-MX"/>
              </w:rPr>
              <w:t>CIATEJ, A.C.</w:t>
            </w:r>
            <w:r w:rsidRPr="00E46346">
              <w:rPr>
                <w:rFonts w:ascii="Arial" w:eastAsia="Calibri" w:hAnsi="Arial" w:cs="Arial"/>
                <w:color w:val="000000"/>
                <w:sz w:val="18"/>
                <w:szCs w:val="18"/>
                <w:lang w:eastAsia="es-MX"/>
              </w:rPr>
              <w:t xml:space="preserve"> una pena convencional del </w:t>
            </w:r>
            <w:r>
              <w:rPr>
                <w:rFonts w:ascii="Arial" w:eastAsia="Calibri" w:hAnsi="Arial" w:cs="Arial"/>
                <w:color w:val="000000"/>
                <w:sz w:val="18"/>
                <w:szCs w:val="18"/>
                <w:lang w:eastAsia="es-MX"/>
              </w:rPr>
              <w:t>1</w:t>
            </w:r>
            <w:r w:rsidRPr="00E46346">
              <w:rPr>
                <w:rFonts w:ascii="Arial" w:eastAsia="Calibri" w:hAnsi="Arial" w:cs="Arial"/>
                <w:color w:val="000000"/>
                <w:sz w:val="18"/>
                <w:szCs w:val="18"/>
                <w:lang w:eastAsia="es-MX"/>
              </w:rPr>
              <w:t xml:space="preserve">% sobre el monto mensual del pago previsto por el Servicio de Internet </w:t>
            </w:r>
            <w:r w:rsidR="00D128E5">
              <w:rPr>
                <w:rFonts w:ascii="Arial" w:eastAsia="Calibri" w:hAnsi="Arial" w:cs="Arial"/>
                <w:color w:val="000000"/>
                <w:sz w:val="18"/>
                <w:szCs w:val="18"/>
                <w:lang w:eastAsia="es-MX"/>
              </w:rPr>
              <w:t>C</w:t>
            </w:r>
            <w:r w:rsidRPr="00E46346">
              <w:rPr>
                <w:rFonts w:ascii="Arial" w:eastAsia="Calibri" w:hAnsi="Arial" w:cs="Arial"/>
                <w:color w:val="000000"/>
                <w:sz w:val="18"/>
                <w:szCs w:val="18"/>
                <w:lang w:eastAsia="es-MX"/>
              </w:rPr>
              <w:t xml:space="preserve">orporativo no prestado, conforme a lo descrito en el </w:t>
            </w:r>
            <w:r w:rsidR="006F5FAD" w:rsidRPr="006F5FAD">
              <w:rPr>
                <w:rFonts w:ascii="Arial" w:eastAsia="Calibri" w:hAnsi="Arial" w:cs="Arial"/>
                <w:b/>
                <w:color w:val="000000"/>
                <w:sz w:val="18"/>
                <w:szCs w:val="18"/>
                <w:lang w:eastAsia="es-MX"/>
              </w:rPr>
              <w:t>punto</w:t>
            </w:r>
            <w:r w:rsidRPr="006F5FAD">
              <w:rPr>
                <w:rFonts w:ascii="Arial" w:eastAsia="Calibri" w:hAnsi="Arial" w:cs="Arial"/>
                <w:b/>
                <w:color w:val="000000"/>
                <w:sz w:val="18"/>
                <w:szCs w:val="18"/>
                <w:lang w:eastAsia="es-MX"/>
              </w:rPr>
              <w:t xml:space="preserve"> 12 “Plazo de entrega del servicio”</w:t>
            </w:r>
            <w:r w:rsidR="006F5FAD" w:rsidRPr="006F5FAD">
              <w:rPr>
                <w:rFonts w:ascii="Arial" w:eastAsia="Calibri" w:hAnsi="Arial" w:cs="Arial"/>
                <w:b/>
                <w:color w:val="000000"/>
                <w:sz w:val="18"/>
                <w:szCs w:val="18"/>
                <w:lang w:eastAsia="es-MX"/>
              </w:rPr>
              <w:t xml:space="preserve"> del Anexo Técnico</w:t>
            </w:r>
            <w:r>
              <w:rPr>
                <w:rFonts w:ascii="Arial" w:eastAsia="Calibri" w:hAnsi="Arial" w:cs="Arial"/>
                <w:color w:val="000000"/>
                <w:sz w:val="18"/>
                <w:szCs w:val="18"/>
                <w:lang w:eastAsia="es-MX"/>
              </w:rPr>
              <w:t xml:space="preserve">, </w:t>
            </w:r>
            <w:r w:rsidRPr="00E46346">
              <w:rPr>
                <w:rFonts w:ascii="Arial" w:eastAsia="Calibri" w:hAnsi="Arial" w:cs="Arial"/>
                <w:color w:val="000000"/>
                <w:sz w:val="18"/>
                <w:szCs w:val="18"/>
                <w:lang w:eastAsia="es-MX"/>
              </w:rPr>
              <w:t>por cada día natural de atraso para la respectiva contratación de</w:t>
            </w:r>
            <w:r w:rsidR="006F5FAD">
              <w:rPr>
                <w:rFonts w:ascii="Arial" w:eastAsia="Calibri" w:hAnsi="Arial" w:cs="Arial"/>
                <w:color w:val="000000"/>
                <w:sz w:val="18"/>
                <w:szCs w:val="18"/>
                <w:lang w:eastAsia="es-MX"/>
              </w:rPr>
              <w:t xml:space="preserve">l CIATEJ, A.C. </w:t>
            </w:r>
            <w:r w:rsidRPr="00E46346">
              <w:rPr>
                <w:rFonts w:ascii="Arial" w:eastAsia="Calibri" w:hAnsi="Arial" w:cs="Arial"/>
                <w:color w:val="000000"/>
                <w:sz w:val="18"/>
                <w:szCs w:val="18"/>
                <w:lang w:eastAsia="es-MX"/>
              </w:rPr>
              <w:t>según la normatividad aplicable de cada una de ellas.</w:t>
            </w:r>
            <w:r w:rsidR="006F5FAD">
              <w:rPr>
                <w:rFonts w:ascii="Arial" w:eastAsia="Calibri" w:hAnsi="Arial" w:cs="Arial"/>
                <w:color w:val="000000"/>
                <w:sz w:val="18"/>
                <w:szCs w:val="18"/>
                <w:lang w:eastAsia="es-MX"/>
              </w:rPr>
              <w:t xml:space="preserve"> </w:t>
            </w:r>
            <w:r w:rsidRPr="00E46346">
              <w:rPr>
                <w:rFonts w:ascii="Arial" w:eastAsia="Calibri" w:hAnsi="Arial" w:cs="Arial"/>
                <w:color w:val="000000"/>
                <w:sz w:val="18"/>
                <w:szCs w:val="18"/>
                <w:lang w:eastAsia="es-MX"/>
              </w:rPr>
              <w:t xml:space="preserve">La misma pena se aplicará en el caso de no proporcionar la mesa </w:t>
            </w:r>
            <w:r>
              <w:rPr>
                <w:rFonts w:ascii="Arial" w:eastAsia="Calibri" w:hAnsi="Arial" w:cs="Arial"/>
                <w:color w:val="000000"/>
                <w:sz w:val="18"/>
                <w:szCs w:val="18"/>
                <w:lang w:eastAsia="es-MX"/>
              </w:rPr>
              <w:t xml:space="preserve">de ayuda </w:t>
            </w:r>
            <w:r w:rsidRPr="00E46346">
              <w:rPr>
                <w:rFonts w:ascii="Arial" w:eastAsia="Calibri" w:hAnsi="Arial" w:cs="Arial"/>
                <w:color w:val="000000"/>
                <w:sz w:val="18"/>
                <w:szCs w:val="18"/>
                <w:lang w:eastAsia="es-MX"/>
              </w:rPr>
              <w:t xml:space="preserve">en el plazo establecido en el </w:t>
            </w:r>
            <w:r w:rsidRPr="006F5FAD">
              <w:rPr>
                <w:rFonts w:ascii="Arial" w:eastAsia="Calibri" w:hAnsi="Arial" w:cs="Arial"/>
                <w:b/>
                <w:color w:val="000000"/>
                <w:sz w:val="18"/>
                <w:szCs w:val="18"/>
                <w:lang w:eastAsia="es-MX"/>
              </w:rPr>
              <w:t xml:space="preserve">punto 9 </w:t>
            </w:r>
            <w:r w:rsidR="006F5FAD" w:rsidRPr="006F5FAD">
              <w:rPr>
                <w:rFonts w:ascii="Arial" w:eastAsia="Calibri" w:hAnsi="Arial" w:cs="Arial"/>
                <w:b/>
                <w:color w:val="000000"/>
                <w:sz w:val="18"/>
                <w:szCs w:val="18"/>
                <w:lang w:eastAsia="es-MX"/>
              </w:rPr>
              <w:t>“Mesa de ayuda”</w:t>
            </w:r>
            <w:r w:rsidR="006F5FAD">
              <w:rPr>
                <w:rFonts w:ascii="Arial" w:eastAsia="Calibri" w:hAnsi="Arial" w:cs="Arial"/>
                <w:color w:val="000000"/>
                <w:sz w:val="18"/>
                <w:szCs w:val="18"/>
                <w:lang w:eastAsia="es-MX"/>
              </w:rPr>
              <w:t xml:space="preserve"> </w:t>
            </w:r>
            <w:r w:rsidRPr="00E46346">
              <w:rPr>
                <w:rFonts w:ascii="Arial" w:eastAsia="Calibri" w:hAnsi="Arial" w:cs="Arial"/>
                <w:color w:val="000000"/>
                <w:sz w:val="18"/>
                <w:szCs w:val="18"/>
                <w:lang w:eastAsia="es-MX"/>
              </w:rPr>
              <w:t>de</w:t>
            </w:r>
            <w:r w:rsidR="006F5FAD">
              <w:rPr>
                <w:rFonts w:ascii="Arial" w:eastAsia="Calibri" w:hAnsi="Arial" w:cs="Arial"/>
                <w:color w:val="000000"/>
                <w:sz w:val="18"/>
                <w:szCs w:val="18"/>
                <w:lang w:eastAsia="es-MX"/>
              </w:rPr>
              <w:t>l</w:t>
            </w:r>
            <w:r w:rsidRPr="00E46346">
              <w:rPr>
                <w:rFonts w:ascii="Arial" w:eastAsia="Calibri" w:hAnsi="Arial" w:cs="Arial"/>
                <w:color w:val="000000"/>
                <w:sz w:val="18"/>
                <w:szCs w:val="18"/>
                <w:lang w:eastAsia="es-MX"/>
              </w:rPr>
              <w:t xml:space="preserve"> Anexo Técnico</w:t>
            </w:r>
            <w:r>
              <w:rPr>
                <w:rFonts w:ascii="Arial" w:eastAsia="Calibri" w:hAnsi="Arial" w:cs="Arial"/>
                <w:color w:val="000000"/>
                <w:sz w:val="18"/>
                <w:szCs w:val="18"/>
                <w:lang w:eastAsia="es-MX"/>
              </w:rPr>
              <w:t>.</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04B8CE2B"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w:t>
            </w:r>
            <w:r w:rsidR="00D128E5">
              <w:rPr>
                <w:rFonts w:ascii="Arial" w:hAnsi="Arial" w:cs="Arial"/>
                <w:szCs w:val="22"/>
              </w:rPr>
              <w:t xml:space="preserve">sobre el monto mensual del pago previsto por el servicio no prestado. </w:t>
            </w:r>
          </w:p>
        </w:tc>
      </w:tr>
      <w:tr w:rsidR="00342CC8" w:rsidRPr="00B6599C" w14:paraId="0D3A0467" w14:textId="77777777" w:rsidTr="006F5FAD">
        <w:trPr>
          <w:trHeight w:val="2556"/>
        </w:trPr>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11EEB8C0" w:rsidR="00342CC8" w:rsidRPr="006F5FAD" w:rsidRDefault="006F5FAD" w:rsidP="006F5FAD">
            <w:pPr>
              <w:jc w:val="both"/>
              <w:rPr>
                <w:rFonts w:ascii="Arial" w:hAnsi="Arial" w:cs="Arial"/>
                <w:sz w:val="18"/>
                <w:szCs w:val="18"/>
              </w:rPr>
            </w:pPr>
            <w:r w:rsidRPr="006F5FAD">
              <w:rPr>
                <w:rFonts w:ascii="Arial" w:hAnsi="Arial" w:cs="Arial"/>
                <w:sz w:val="18"/>
                <w:szCs w:val="18"/>
              </w:rPr>
              <w:t xml:space="preserve">El </w:t>
            </w:r>
            <w:r>
              <w:rPr>
                <w:rFonts w:ascii="Arial" w:hAnsi="Arial" w:cs="Arial"/>
                <w:sz w:val="18"/>
                <w:szCs w:val="18"/>
              </w:rPr>
              <w:t>p</w:t>
            </w:r>
            <w:r w:rsidRPr="006F5FAD">
              <w:rPr>
                <w:rFonts w:ascii="Arial" w:hAnsi="Arial" w:cs="Arial"/>
                <w:sz w:val="18"/>
                <w:szCs w:val="18"/>
              </w:rPr>
              <w:t>roveedor se obliga a pagar a</w:t>
            </w:r>
            <w:r>
              <w:rPr>
                <w:rFonts w:ascii="Arial" w:hAnsi="Arial" w:cs="Arial"/>
                <w:sz w:val="18"/>
                <w:szCs w:val="18"/>
              </w:rPr>
              <w:t>l CIATEJ, A.C.</w:t>
            </w:r>
            <w:r w:rsidRPr="006F5FAD">
              <w:rPr>
                <w:rFonts w:ascii="Arial" w:hAnsi="Arial" w:cs="Arial"/>
                <w:sz w:val="18"/>
                <w:szCs w:val="18"/>
              </w:rPr>
              <w:t xml:space="preserve"> una pena convencional por no presentar los entregables mensuales en los plazos establecidos </w:t>
            </w:r>
            <w:r>
              <w:rPr>
                <w:rFonts w:ascii="Arial" w:hAnsi="Arial" w:cs="Arial"/>
                <w:sz w:val="18"/>
                <w:szCs w:val="18"/>
              </w:rPr>
              <w:t>en el Anexo Técnico</w:t>
            </w:r>
            <w:r w:rsidRPr="006F5FAD">
              <w:rPr>
                <w:rFonts w:ascii="Arial" w:hAnsi="Arial" w:cs="Arial"/>
                <w:sz w:val="18"/>
                <w:szCs w:val="18"/>
              </w:rPr>
              <w:t xml:space="preserve">. Dicha pena será del </w:t>
            </w:r>
            <w:r>
              <w:rPr>
                <w:rFonts w:ascii="Arial" w:hAnsi="Arial" w:cs="Arial"/>
                <w:sz w:val="18"/>
                <w:szCs w:val="18"/>
              </w:rPr>
              <w:t>1</w:t>
            </w:r>
            <w:r w:rsidRPr="006F5FAD">
              <w:rPr>
                <w:rFonts w:ascii="Arial" w:hAnsi="Arial" w:cs="Arial"/>
                <w:sz w:val="18"/>
                <w:szCs w:val="18"/>
              </w:rPr>
              <w:t>% del valor del costo mensual del servicio, por cada día natural de atraso, para la respectiva contratación de</w:t>
            </w:r>
            <w:r>
              <w:rPr>
                <w:rFonts w:ascii="Arial" w:hAnsi="Arial" w:cs="Arial"/>
                <w:sz w:val="18"/>
                <w:szCs w:val="18"/>
              </w:rPr>
              <w:t>l CIATEJ, A.C.</w:t>
            </w:r>
            <w:r w:rsidRPr="006F5FAD">
              <w:rPr>
                <w:rFonts w:ascii="Arial" w:hAnsi="Arial" w:cs="Arial"/>
                <w:sz w:val="18"/>
                <w:szCs w:val="18"/>
              </w:rPr>
              <w:t xml:space="preserve"> según la normatividad aplicable de cada una de ellas. El total de la pena convencional no podrá exceder el monto de la garantía de cumplimiento sin considerar el impuesto del valor agregado (I.V.A), de conformidad con lo establecido en el </w:t>
            </w:r>
            <w:r w:rsidRPr="006F5FAD">
              <w:rPr>
                <w:rFonts w:ascii="Arial" w:hAnsi="Arial" w:cs="Arial"/>
                <w:color w:val="00B050"/>
                <w:sz w:val="18"/>
                <w:szCs w:val="18"/>
              </w:rPr>
              <w:t>artículo 53 de la LAASSP.</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A31FC3">
      <w:pPr>
        <w:numPr>
          <w:ilvl w:val="0"/>
          <w:numId w:val="3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59D47BFD" w:rsidR="00342CC8" w:rsidRPr="00A00B62" w:rsidRDefault="00342CC8" w:rsidP="00A31FC3">
      <w:pPr>
        <w:numPr>
          <w:ilvl w:val="0"/>
          <w:numId w:val="3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lastRenderedPageBreak/>
        <w:t xml:space="preserve">Nota de crédito afectando a la factura que el </w:t>
      </w:r>
      <w:r w:rsidR="00CB5B1F" w:rsidRPr="00CB5B1F">
        <w:rPr>
          <w:rFonts w:ascii="Arial" w:hAnsi="Arial" w:cs="Arial"/>
          <w:sz w:val="22"/>
          <w:szCs w:val="22"/>
        </w:rPr>
        <w:t>proveedor</w:t>
      </w:r>
      <w:r w:rsidRPr="00A00B62">
        <w:rPr>
          <w:rFonts w:ascii="Arial" w:hAnsi="Arial" w:cs="Arial"/>
          <w:sz w:val="22"/>
          <w:szCs w:val="22"/>
        </w:rPr>
        <w:t xml:space="preserv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5A3D25E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los servicios quedará condicionado, proporcionalmente, al pago que el </w:t>
      </w:r>
      <w:r w:rsidR="00CB5B1F" w:rsidRPr="00CB5B1F">
        <w:rPr>
          <w:rFonts w:ascii="Arial" w:hAnsi="Arial" w:cs="Arial"/>
        </w:rPr>
        <w:t>proveedor</w:t>
      </w:r>
      <w:r w:rsidRPr="00A00B62">
        <w:rPr>
          <w:rFonts w:ascii="Arial" w:hAnsi="Arial" w:cs="Arial"/>
        </w:rPr>
        <w:t xml:space="preserv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154D268B"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bCs/>
          <w:iCs/>
          <w:sz w:val="22"/>
          <w:szCs w:val="22"/>
        </w:rPr>
        <w:t xml:space="preserve">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4BBE70F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w:t>
      </w:r>
      <w:r w:rsidR="00A41FEC" w:rsidRPr="00A41FEC">
        <w:rPr>
          <w:rFonts w:ascii="Arial" w:hAnsi="Arial" w:cs="Arial"/>
          <w:bCs/>
          <w:iCs/>
          <w:sz w:val="22"/>
          <w:szCs w:val="22"/>
        </w:rPr>
        <w:t xml:space="preserve"> proveedor</w:t>
      </w:r>
      <w:r w:rsidRPr="00A00B62">
        <w:rPr>
          <w:rFonts w:ascii="Arial" w:hAnsi="Arial" w:cs="Arial"/>
          <w:bCs/>
          <w:iCs/>
          <w:sz w:val="22"/>
          <w:szCs w:val="22"/>
          <w:lang w:val="es-ES_tradnl"/>
        </w:rPr>
        <w:t xml:space="preserv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01F64D76"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w:t>
      </w:r>
      <w:r w:rsidR="00A41FEC" w:rsidRPr="00A41FEC">
        <w:rPr>
          <w:rFonts w:ascii="Arial" w:hAnsi="Arial" w:cs="Arial"/>
        </w:rPr>
        <w:t>proveedor</w:t>
      </w:r>
      <w:r w:rsidRPr="00A00B62">
        <w:rPr>
          <w:rFonts w:ascii="Arial" w:hAnsi="Arial" w:cs="Arial"/>
        </w:rPr>
        <w:t xml:space="preserv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4D1388AE"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presente procedimiento de contratación, así como para el contrato que se suscriba, se entenderá que existe incumplimiento a las obligaciones a cargo del </w:t>
      </w:r>
      <w:r w:rsidR="00A41FEC" w:rsidRPr="00A41FEC">
        <w:rPr>
          <w:rFonts w:ascii="Arial" w:hAnsi="Arial" w:cs="Arial"/>
        </w:rPr>
        <w:t>proveedor</w:t>
      </w:r>
      <w:r w:rsidRPr="00A00B62">
        <w:rPr>
          <w:rFonts w:ascii="Arial" w:hAnsi="Arial" w:cs="Arial"/>
        </w:rPr>
        <w:t xml:space="preserv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6EBEF8E4"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447FF7A"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lastRenderedPageBreak/>
        <w:t xml:space="preserve">Por no prestar los servicios conforme a las especificaciones, características y en los términos establecidos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4BE788CF"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w:t>
      </w:r>
      <w:r w:rsidR="00187BA0" w:rsidRPr="00187BA0">
        <w:rPr>
          <w:rFonts w:ascii="Arial" w:hAnsi="Arial" w:cs="Arial"/>
        </w:rPr>
        <w:t>invitación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lastRenderedPageBreak/>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A31FC3">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4C87D2EB"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 xml:space="preserve">Los </w:t>
      </w:r>
      <w:r w:rsidR="004B702A">
        <w:rPr>
          <w:sz w:val="22"/>
        </w:rPr>
        <w:t>posibles proveedores</w:t>
      </w:r>
      <w:r w:rsidRPr="00A00B62">
        <w:rPr>
          <w:color w:val="000000"/>
          <w:sz w:val="22"/>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 xml:space="preserve">Las que se encuentren en el supuesto de la </w:t>
      </w:r>
      <w:r w:rsidRPr="006F5FAD">
        <w:rPr>
          <w:color w:val="00B050"/>
          <w:sz w:val="22"/>
        </w:rPr>
        <w:t>fracción XII del artículo 50 de este ordenamiento</w:t>
      </w:r>
      <w:r w:rsidRPr="00A00B62">
        <w:rPr>
          <w:color w:val="000000"/>
          <w:sz w:val="22"/>
        </w:rPr>
        <w:t>,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 xml:space="preserve">Aquéllas que se encuentren en el supuesto del segundo párrafo del </w:t>
      </w:r>
      <w:r w:rsidRPr="006F5FAD">
        <w:rPr>
          <w:color w:val="00B050"/>
          <w:sz w:val="22"/>
        </w:rPr>
        <w:t>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A31FC3">
      <w:pPr>
        <w:pStyle w:val="Prrafodelista"/>
        <w:numPr>
          <w:ilvl w:val="0"/>
          <w:numId w:val="32"/>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0BCA75C5"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requiere que los servicios objeto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2AAD790D"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 xml:space="preserve">numeral IV, punto 9 “Notificaciones a los </w:t>
      </w:r>
      <w:r w:rsidR="004B702A" w:rsidRPr="004B702A">
        <w:rPr>
          <w:rFonts w:ascii="Arial" w:hAnsi="Arial" w:cs="Arial"/>
          <w:color w:val="FF0000"/>
        </w:rPr>
        <w:t>posibles proveedores</w:t>
      </w:r>
      <w:r w:rsidRPr="004B702A">
        <w:rPr>
          <w:rFonts w:ascii="Arial" w:hAnsi="Arial" w:cs="Arial"/>
          <w:color w:val="FF0000"/>
        </w:rPr>
        <w:t xml:space="preserve"> </w:t>
      </w:r>
      <w:r w:rsidRPr="00AB0A18">
        <w:rPr>
          <w:rFonts w:ascii="Arial" w:hAnsi="Arial" w:cs="Arial"/>
          <w:color w:val="FF0000"/>
        </w:rPr>
        <w:t>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A31FC3">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A31FC3">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A31FC3">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513852E6"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Asimismo, el </w:t>
      </w:r>
      <w:r w:rsidRPr="00A00B62">
        <w:rPr>
          <w:rFonts w:ascii="Arial" w:hAnsi="Arial" w:cs="Arial"/>
          <w:b/>
        </w:rPr>
        <w:t>CIATEJ, A.C.</w:t>
      </w:r>
      <w:r w:rsidRPr="00A00B62">
        <w:rPr>
          <w:rFonts w:ascii="Arial" w:hAnsi="Arial" w:cs="Arial"/>
        </w:rPr>
        <w:t xml:space="preserve"> reembolsará al </w:t>
      </w:r>
      <w:r w:rsidR="00A41FEC" w:rsidRPr="00A41FEC">
        <w:rPr>
          <w:rFonts w:ascii="Arial" w:hAnsi="Arial" w:cs="Arial"/>
        </w:rPr>
        <w:t>proveedor</w:t>
      </w:r>
      <w:r w:rsidRPr="00A00B62">
        <w:rPr>
          <w:rFonts w:ascii="Arial" w:hAnsi="Arial" w:cs="Arial"/>
        </w:rPr>
        <w:t xml:space="preserve"> ganador los gastos no recuperables en que haya incurrido, siempre que éstos sean razonables, estén debidamente comprobados y se relacionen directamente con el contrato correspondiente.</w:t>
      </w:r>
    </w:p>
    <w:p w14:paraId="28956B72" w14:textId="40F02904" w:rsidR="00342CC8" w:rsidRDefault="00342CC8" w:rsidP="00342CC8">
      <w:pPr>
        <w:pStyle w:val="Prrafodelista"/>
        <w:ind w:left="360"/>
        <w:jc w:val="both"/>
        <w:rPr>
          <w:rFonts w:ascii="Arial" w:hAnsi="Arial" w:cs="Arial"/>
        </w:rPr>
      </w:pPr>
    </w:p>
    <w:p w14:paraId="58624901" w14:textId="77777777" w:rsidR="00F65427" w:rsidRPr="00A00B62" w:rsidRDefault="00F65427" w:rsidP="00342CC8">
      <w:pPr>
        <w:pStyle w:val="Prrafodelista"/>
        <w:ind w:left="360"/>
        <w:jc w:val="both"/>
        <w:rPr>
          <w:rFonts w:ascii="Arial" w:hAnsi="Arial" w:cs="Arial"/>
        </w:rPr>
      </w:pPr>
    </w:p>
    <w:p w14:paraId="0747CC9C"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43B083FA"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w:t>
      </w:r>
      <w:r w:rsidR="00187BA0">
        <w:rPr>
          <w:rFonts w:ascii="Arial" w:hAnsi="Arial" w:cs="Arial"/>
        </w:rPr>
        <w:t>i</w:t>
      </w:r>
      <w:r w:rsidR="00187BA0" w:rsidRPr="0000560A">
        <w:rPr>
          <w:rFonts w:ascii="Arial" w:hAnsi="Arial" w:cs="Arial"/>
        </w:rPr>
        <w:t>nvitación</w:t>
      </w:r>
      <w:r w:rsidRPr="00A00B62">
        <w:rPr>
          <w:rFonts w:ascii="Arial" w:hAnsi="Arial" w:cs="Arial"/>
        </w:rPr>
        <w:t>.</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155719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w:t>
      </w:r>
      <w:r w:rsidR="00187BA0">
        <w:rPr>
          <w:rFonts w:ascii="Arial" w:hAnsi="Arial" w:cs="Arial"/>
        </w:rPr>
        <w:t>i</w:t>
      </w:r>
      <w:r w:rsidR="00187BA0" w:rsidRPr="0000560A">
        <w:rPr>
          <w:rFonts w:ascii="Arial" w:hAnsi="Arial" w:cs="Arial"/>
        </w:rPr>
        <w:t>nvitación</w:t>
      </w:r>
      <w:r w:rsidRPr="00A00B62">
        <w:rPr>
          <w:rFonts w:ascii="Arial" w:hAnsi="Arial" w:cs="Arial"/>
        </w:rPr>
        <w:t>,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276BC4C9" w:rsidR="00AC7011" w:rsidRDefault="00342CC8" w:rsidP="008562A6">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asumirá la responsabilidad total en caso de que al prestar el servicio objeto de la presente </w:t>
      </w:r>
      <w:r w:rsidR="00187BA0">
        <w:rPr>
          <w:rFonts w:ascii="Arial" w:hAnsi="Arial" w:cs="Arial"/>
        </w:rPr>
        <w:t>i</w:t>
      </w:r>
      <w:r w:rsidR="00187BA0" w:rsidRPr="0000560A">
        <w:rPr>
          <w:rFonts w:ascii="Arial" w:hAnsi="Arial" w:cs="Arial"/>
        </w:rPr>
        <w:t>nvitación</w:t>
      </w:r>
      <w:r w:rsidR="00187BA0">
        <w:rPr>
          <w:rFonts w:ascii="Arial" w:hAnsi="Arial" w:cs="Arial"/>
          <w:sz w:val="24"/>
        </w:rPr>
        <w:t xml:space="preserve">, </w:t>
      </w:r>
      <w:r w:rsidRPr="00A00B62">
        <w:rPr>
          <w:rFonts w:ascii="Arial" w:hAnsi="Arial" w:cs="Arial"/>
        </w:rPr>
        <w:t>viole el registro de derechos a nivel nacional o internacional, derechos de autor, propiedad intelectual o industrial, marcas o patentes.</w:t>
      </w:r>
    </w:p>
    <w:p w14:paraId="5B2D6E8A" w14:textId="4D97A14D" w:rsidR="008E12DB" w:rsidRDefault="008E12DB" w:rsidP="009C62C9">
      <w:pPr>
        <w:jc w:val="both"/>
      </w:pPr>
    </w:p>
    <w:p w14:paraId="4D13DD11" w14:textId="0E14A3B4" w:rsidR="00F65427" w:rsidRDefault="00F65427" w:rsidP="009C62C9">
      <w:pPr>
        <w:jc w:val="both"/>
      </w:pPr>
    </w:p>
    <w:p w14:paraId="48D8F1A7" w14:textId="45BB7586" w:rsidR="00F65427" w:rsidRDefault="00F65427" w:rsidP="009C62C9">
      <w:pPr>
        <w:jc w:val="both"/>
      </w:pPr>
    </w:p>
    <w:p w14:paraId="43987810" w14:textId="4B42C43F" w:rsidR="00F65427" w:rsidRDefault="00F65427" w:rsidP="009C62C9">
      <w:pPr>
        <w:jc w:val="both"/>
      </w:pPr>
    </w:p>
    <w:p w14:paraId="5B6F74D5" w14:textId="77777777" w:rsidR="00F65427" w:rsidRPr="008562A6" w:rsidRDefault="00F65427" w:rsidP="009C62C9">
      <w:pPr>
        <w:jc w:val="both"/>
      </w:pPr>
    </w:p>
    <w:p w14:paraId="23D2EEF7"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A31FC3">
      <w:pPr>
        <w:pStyle w:val="Prrafodelista"/>
        <w:numPr>
          <w:ilvl w:val="0"/>
          <w:numId w:val="32"/>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13668901"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w:t>
      </w:r>
      <w:r w:rsidR="00A41FEC" w:rsidRPr="00A41FEC">
        <w:rPr>
          <w:rFonts w:ascii="Arial" w:hAnsi="Arial" w:cs="Arial"/>
        </w:rPr>
        <w:t>posible proveedor</w:t>
      </w:r>
      <w:r w:rsidRPr="00A00B62">
        <w:rPr>
          <w:rFonts w:ascii="Arial" w:hAnsi="Arial" w:cs="Arial"/>
        </w:rPr>
        <w:t xml:space="preserv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w:t>
      </w:r>
      <w:r w:rsidR="00A41FEC" w:rsidRPr="00A41FEC">
        <w:rPr>
          <w:rFonts w:ascii="Arial" w:hAnsi="Arial" w:cs="Arial"/>
        </w:rPr>
        <w:t>posible proveedor</w:t>
      </w:r>
      <w:r w:rsidRPr="00A00B62">
        <w:rPr>
          <w:rFonts w:ascii="Arial" w:hAnsi="Arial" w:cs="Arial"/>
        </w:rPr>
        <w:t>.</w:t>
      </w:r>
    </w:p>
    <w:p w14:paraId="717DB0FE" w14:textId="77777777" w:rsidR="00342CC8" w:rsidRPr="00A00B62" w:rsidRDefault="00342CC8" w:rsidP="00342CC8">
      <w:pPr>
        <w:pStyle w:val="Prrafodelista"/>
        <w:ind w:left="360"/>
        <w:jc w:val="both"/>
        <w:rPr>
          <w:rFonts w:ascii="Arial" w:hAnsi="Arial" w:cs="Arial"/>
        </w:rPr>
      </w:pPr>
    </w:p>
    <w:p w14:paraId="7DFBFC9C" w14:textId="47805E18"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posible proveedor</w:t>
      </w:r>
      <w:r w:rsidRPr="00A00B62">
        <w:rPr>
          <w:rFonts w:ascii="Arial" w:hAnsi="Arial" w:cs="Arial"/>
        </w:rPr>
        <w:t xml:space="preserv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37526F69"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w:t>
      </w:r>
      <w:r w:rsidR="00A41FEC" w:rsidRPr="00A41FEC">
        <w:rPr>
          <w:rFonts w:ascii="Arial" w:hAnsi="Arial" w:cs="Arial"/>
        </w:rPr>
        <w:t>posible proveedor</w:t>
      </w:r>
      <w:r w:rsidRPr="00A00B62">
        <w:rPr>
          <w:rFonts w:ascii="Arial" w:hAnsi="Arial" w:cs="Arial"/>
        </w:rPr>
        <w:t xml:space="preserve"> no podrá hacer uso de la misma bajo ninguna circunstancia. </w:t>
      </w:r>
    </w:p>
    <w:p w14:paraId="6D33B797" w14:textId="6ACDE196"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1F38ED" w:rsidRPr="001F38ED">
        <w:rPr>
          <w:rFonts w:ascii="Arial" w:hAnsi="Arial" w:cs="Arial"/>
          <w:b/>
          <w:sz w:val="22"/>
          <w:szCs w:val="22"/>
        </w:rPr>
        <w:t>22</w:t>
      </w:r>
      <w:r w:rsidR="00CD0557" w:rsidRPr="001F38ED">
        <w:rPr>
          <w:rFonts w:ascii="Arial" w:hAnsi="Arial" w:cs="Arial"/>
          <w:b/>
          <w:sz w:val="22"/>
          <w:szCs w:val="22"/>
        </w:rPr>
        <w:t xml:space="preserve"> </w:t>
      </w:r>
      <w:r w:rsidR="00267982" w:rsidRPr="001F38ED">
        <w:rPr>
          <w:rFonts w:ascii="Arial" w:hAnsi="Arial" w:cs="Arial"/>
          <w:b/>
          <w:sz w:val="22"/>
          <w:szCs w:val="22"/>
        </w:rPr>
        <w:t xml:space="preserve">de </w:t>
      </w:r>
      <w:r w:rsidR="005D7823" w:rsidRPr="001F38ED">
        <w:rPr>
          <w:rFonts w:ascii="Arial" w:hAnsi="Arial" w:cs="Arial"/>
          <w:b/>
          <w:sz w:val="22"/>
          <w:szCs w:val="22"/>
        </w:rPr>
        <w:t>enero</w:t>
      </w:r>
      <w:r w:rsidR="00A00B62" w:rsidRPr="001F38ED">
        <w:rPr>
          <w:rFonts w:ascii="Arial" w:hAnsi="Arial" w:cs="Arial"/>
          <w:b/>
          <w:sz w:val="22"/>
          <w:szCs w:val="22"/>
        </w:rPr>
        <w:t xml:space="preserve"> </w:t>
      </w:r>
      <w:r w:rsidRPr="001F38ED">
        <w:rPr>
          <w:rFonts w:ascii="Arial" w:hAnsi="Arial" w:cs="Arial"/>
          <w:b/>
          <w:sz w:val="22"/>
          <w:szCs w:val="22"/>
        </w:rPr>
        <w:t>de 202</w:t>
      </w:r>
      <w:r w:rsidR="00F65427" w:rsidRPr="001F38ED">
        <w:rPr>
          <w:rFonts w:ascii="Arial" w:hAnsi="Arial" w:cs="Arial"/>
          <w:b/>
          <w:sz w:val="22"/>
          <w:szCs w:val="22"/>
        </w:rPr>
        <w:t>5</w:t>
      </w:r>
      <w:r w:rsidRPr="001F38ED">
        <w:rPr>
          <w:rFonts w:ascii="Arial" w:hAnsi="Arial" w:cs="Arial"/>
          <w:b/>
          <w:sz w:val="22"/>
          <w:szCs w:val="22"/>
        </w:rPr>
        <w:t>.</w:t>
      </w:r>
      <w:r w:rsidRPr="00A00B62">
        <w:rPr>
          <w:rFonts w:ascii="Arial" w:hAnsi="Arial" w:cs="Arial"/>
          <w:sz w:val="22"/>
          <w:szCs w:val="22"/>
        </w:rPr>
        <w:t xml:space="preserve"> </w:t>
      </w:r>
      <w:bookmarkStart w:id="36" w:name="ANEXO4"/>
    </w:p>
    <w:bookmarkEnd w:id="2"/>
    <w:bookmarkEnd w:id="36"/>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19A52B88" w:rsidR="00C8163F" w:rsidRPr="00F651FE" w:rsidRDefault="00870FD6" w:rsidP="004B1D0E">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3D319F7B" w14:textId="795C3DD5" w:rsidR="00342CC8" w:rsidRPr="00F65427" w:rsidRDefault="00961757" w:rsidP="00F6542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F65427">
        <w:rPr>
          <w:rFonts w:ascii="Arial" w:hAnsi="Arial" w:cs="Arial"/>
          <w:sz w:val="22"/>
          <w:szCs w:val="18"/>
        </w:rPr>
        <w:t>5</w:t>
      </w:r>
      <w:r w:rsidRPr="006C7738">
        <w:rPr>
          <w:rFonts w:ascii="Arial" w:hAnsi="Arial" w:cs="Arial"/>
          <w:sz w:val="22"/>
          <w:szCs w:val="18"/>
        </w:rPr>
        <w:t>.</w:t>
      </w: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4231DE80" w14:textId="77777777" w:rsidR="00F65427" w:rsidRPr="00277C35" w:rsidRDefault="00F65427" w:rsidP="00F65427">
      <w:pPr>
        <w:jc w:val="both"/>
        <w:rPr>
          <w:rFonts w:ascii="Arial" w:hAnsi="Arial" w:cs="Arial"/>
          <w:color w:val="000000"/>
          <w:sz w:val="22"/>
        </w:rPr>
      </w:pPr>
      <w:bookmarkStart w:id="37" w:name="_Hlk120713968"/>
      <w:bookmarkStart w:id="38" w:name="_Hlk155366652"/>
      <w:r w:rsidRPr="005C38AD">
        <w:rPr>
          <w:rFonts w:ascii="Arial" w:hAnsi="Arial" w:cs="Arial"/>
          <w:color w:val="000000"/>
          <w:sz w:val="22"/>
          <w:lang w:val="es-ES"/>
        </w:rPr>
        <w:t>El Centro de Investigación y Asistencia en Tecnología y Diseño del Estado de Jalisco, A.C.</w:t>
      </w:r>
      <w:bookmarkEnd w:id="37"/>
      <w:r w:rsidRPr="005C38AD">
        <w:rPr>
          <w:rFonts w:ascii="Arial" w:hAnsi="Arial" w:cs="Arial"/>
          <w:color w:val="000000"/>
          <w:sz w:val="22"/>
          <w:lang w:val="es-ES"/>
        </w:rPr>
        <w:t>,</w:t>
      </w:r>
      <w:r w:rsidRPr="00277C35">
        <w:rPr>
          <w:rFonts w:ascii="Arial" w:hAnsi="Arial" w:cs="Arial"/>
          <w:color w:val="000000"/>
          <w:sz w:val="22"/>
          <w:lang w:val="es-ES"/>
        </w:rPr>
        <w:t xml:space="preserve"> requiere contar con el </w:t>
      </w:r>
      <w:r w:rsidRPr="00AC08AE">
        <w:rPr>
          <w:rFonts w:ascii="Arial" w:hAnsi="Arial" w:cs="Arial"/>
          <w:b/>
          <w:sz w:val="22"/>
          <w:lang w:val="es-ES"/>
        </w:rPr>
        <w:t>“Servicio de Internet Corporativo 202</w:t>
      </w:r>
      <w:r>
        <w:rPr>
          <w:rFonts w:ascii="Arial" w:hAnsi="Arial" w:cs="Arial"/>
          <w:b/>
          <w:sz w:val="22"/>
          <w:lang w:val="es-ES"/>
        </w:rPr>
        <w:t>5</w:t>
      </w:r>
      <w:r w:rsidRPr="00AC08AE">
        <w:rPr>
          <w:rFonts w:ascii="Arial" w:hAnsi="Arial" w:cs="Arial"/>
          <w:b/>
          <w:sz w:val="22"/>
          <w:lang w:val="es-ES"/>
        </w:rPr>
        <w:t>”,</w:t>
      </w:r>
      <w:r w:rsidRPr="00AC5325">
        <w:rPr>
          <w:rFonts w:ascii="Arial" w:hAnsi="Arial" w:cs="Arial"/>
          <w:sz w:val="22"/>
          <w:lang w:val="es-ES"/>
        </w:rPr>
        <w:t xml:space="preserve"> </w:t>
      </w:r>
      <w:r w:rsidRPr="00277C35">
        <w:rPr>
          <w:rFonts w:ascii="Arial" w:hAnsi="Arial" w:cs="Arial"/>
          <w:color w:val="000000"/>
          <w:sz w:val="22"/>
          <w:lang w:val="es-ES"/>
        </w:rPr>
        <w:t xml:space="preserve">por conducto de un tercero, persona física o moral que </w:t>
      </w:r>
      <w:r w:rsidRPr="00AC5325">
        <w:rPr>
          <w:rFonts w:ascii="Arial" w:hAnsi="Arial" w:cs="Arial"/>
          <w:color w:val="000000"/>
          <w:sz w:val="22"/>
          <w:u w:val="single"/>
          <w:lang w:val="es-ES"/>
        </w:rPr>
        <w:t>será responsable directo de las relaciones laborales con sus trabajadores</w:t>
      </w:r>
      <w:r w:rsidRPr="00277C35">
        <w:rPr>
          <w:rFonts w:ascii="Arial" w:hAnsi="Arial" w:cs="Arial"/>
          <w:color w:val="000000"/>
          <w:sz w:val="22"/>
          <w:lang w:val="es-ES"/>
        </w:rPr>
        <w:t>, el cual será de prestación continua durante la vigencia del contrato</w:t>
      </w:r>
      <w:r w:rsidRPr="00277C35">
        <w:rPr>
          <w:rFonts w:ascii="Arial" w:hAnsi="Arial" w:cs="Arial"/>
          <w:color w:val="000000"/>
          <w:sz w:val="22"/>
        </w:rPr>
        <w:t xml:space="preserve"> y de acuerdo a lo señalado en el Anexo 1, el cual se distribuye en</w:t>
      </w:r>
      <w:r w:rsidRPr="00277C35">
        <w:rPr>
          <w:rFonts w:ascii="Arial" w:hAnsi="Arial" w:cs="Arial"/>
          <w:color w:val="008000"/>
          <w:sz w:val="22"/>
        </w:rPr>
        <w:t xml:space="preserve"> </w:t>
      </w:r>
      <w:r>
        <w:rPr>
          <w:rFonts w:ascii="Arial" w:hAnsi="Arial" w:cs="Arial"/>
          <w:b/>
          <w:sz w:val="22"/>
        </w:rPr>
        <w:t>una</w:t>
      </w:r>
      <w:r w:rsidRPr="00277C35">
        <w:rPr>
          <w:rFonts w:ascii="Arial" w:hAnsi="Arial" w:cs="Arial"/>
          <w:b/>
          <w:sz w:val="22"/>
        </w:rPr>
        <w:t xml:space="preserve"> única partida,</w:t>
      </w:r>
      <w:r w:rsidRPr="00277C35">
        <w:rPr>
          <w:rFonts w:ascii="Arial" w:hAnsi="Arial" w:cs="Arial"/>
          <w:b/>
          <w:color w:val="00B050"/>
          <w:sz w:val="22"/>
        </w:rPr>
        <w:t xml:space="preserve"> </w:t>
      </w:r>
      <w:r w:rsidRPr="00277C35">
        <w:rPr>
          <w:rFonts w:ascii="Arial" w:hAnsi="Arial" w:cs="Arial"/>
          <w:color w:val="000000"/>
          <w:sz w:val="22"/>
        </w:rPr>
        <w:t>mismas que se detallan a continuación</w:t>
      </w:r>
      <w:r>
        <w:rPr>
          <w:rFonts w:ascii="Arial" w:hAnsi="Arial" w:cs="Arial"/>
          <w:color w:val="000000"/>
          <w:sz w:val="22"/>
        </w:rPr>
        <w:t xml:space="preserve">. </w:t>
      </w:r>
    </w:p>
    <w:p w14:paraId="0E31B576" w14:textId="77777777" w:rsidR="00F65427" w:rsidRPr="00277C35" w:rsidRDefault="00F65427" w:rsidP="00F65427">
      <w:pPr>
        <w:jc w:val="both"/>
        <w:rPr>
          <w:rFonts w:ascii="Arial" w:hAnsi="Arial" w:cs="Arial"/>
          <w:b/>
          <w:sz w:val="22"/>
          <w:lang w:val="es-ES"/>
        </w:rPr>
      </w:pPr>
    </w:p>
    <w:p w14:paraId="240B24FE" w14:textId="77777777" w:rsidR="00F65427" w:rsidRPr="00AC5325" w:rsidRDefault="00F65427" w:rsidP="00F65427">
      <w:pPr>
        <w:jc w:val="both"/>
        <w:rPr>
          <w:rFonts w:ascii="Arial" w:hAnsi="Arial" w:cs="Arial"/>
          <w:sz w:val="22"/>
          <w:lang w:val="es-ES"/>
        </w:rPr>
      </w:pPr>
      <w:r w:rsidRPr="00AC5325">
        <w:rPr>
          <w:rFonts w:ascii="Arial" w:hAnsi="Arial" w:cs="Arial"/>
          <w:b/>
          <w:sz w:val="22"/>
          <w:lang w:val="es-ES"/>
        </w:rPr>
        <w:t>Nota:</w:t>
      </w:r>
      <w:r w:rsidRPr="00AC5325">
        <w:rPr>
          <w:rFonts w:ascii="Arial" w:hAnsi="Arial" w:cs="Arial"/>
          <w:sz w:val="22"/>
          <w:lang w:val="es-ES"/>
        </w:rPr>
        <w:t xml:space="preserve"> el prove</w:t>
      </w:r>
      <w:r>
        <w:rPr>
          <w:rFonts w:ascii="Arial" w:hAnsi="Arial" w:cs="Arial"/>
          <w:sz w:val="22"/>
          <w:lang w:val="es-ES"/>
        </w:rPr>
        <w:t xml:space="preserve">edor </w:t>
      </w:r>
      <w:r w:rsidRPr="00AC5325">
        <w:rPr>
          <w:rFonts w:ascii="Arial" w:hAnsi="Arial" w:cs="Arial"/>
          <w:sz w:val="22"/>
          <w:lang w:val="es-ES"/>
        </w:rPr>
        <w:t xml:space="preserve">deberá cumplir con </w:t>
      </w:r>
      <w:r>
        <w:rPr>
          <w:rFonts w:ascii="Arial" w:hAnsi="Arial" w:cs="Arial"/>
          <w:sz w:val="22"/>
          <w:lang w:val="es-ES"/>
        </w:rPr>
        <w:t xml:space="preserve">todas </w:t>
      </w:r>
      <w:r w:rsidRPr="00AC5325">
        <w:rPr>
          <w:rFonts w:ascii="Arial" w:hAnsi="Arial" w:cs="Arial"/>
          <w:sz w:val="22"/>
          <w:lang w:val="es-ES"/>
        </w:rPr>
        <w:t>las especificaciones técnicas proporcionadas por el CIATEJ, A.C. en el presente anexo</w:t>
      </w:r>
      <w:r>
        <w:rPr>
          <w:rFonts w:ascii="Arial" w:hAnsi="Arial" w:cs="Arial"/>
          <w:sz w:val="22"/>
          <w:lang w:val="es-ES"/>
        </w:rPr>
        <w:t>.</w:t>
      </w:r>
    </w:p>
    <w:p w14:paraId="5A96F5CB" w14:textId="77777777" w:rsidR="00F65427" w:rsidRPr="00277C35" w:rsidRDefault="00F65427" w:rsidP="00F65427">
      <w:pPr>
        <w:jc w:val="both"/>
        <w:rPr>
          <w:rFonts w:ascii="Arial" w:hAnsi="Arial" w:cs="Arial"/>
          <w:b/>
          <w:sz w:val="22"/>
          <w:lang w:val="es-ES"/>
        </w:rPr>
      </w:pPr>
    </w:p>
    <w:p w14:paraId="6C605E8F" w14:textId="77777777" w:rsidR="00F65427" w:rsidRPr="00E45AEF" w:rsidRDefault="00F65427" w:rsidP="00A31FC3">
      <w:pPr>
        <w:pStyle w:val="Prrafodelista"/>
        <w:numPr>
          <w:ilvl w:val="0"/>
          <w:numId w:val="46"/>
        </w:numPr>
        <w:shd w:val="clear" w:color="auto" w:fill="BDD6EE" w:themeFill="accent5" w:themeFillTint="66"/>
        <w:tabs>
          <w:tab w:val="left" w:pos="0"/>
        </w:tabs>
        <w:ind w:left="426"/>
        <w:jc w:val="both"/>
        <w:rPr>
          <w:rFonts w:ascii="Arial" w:hAnsi="Arial" w:cs="Arial"/>
          <w:b/>
          <w:sz w:val="21"/>
          <w:szCs w:val="21"/>
        </w:rPr>
      </w:pPr>
      <w:r w:rsidRPr="00E45AEF">
        <w:rPr>
          <w:rFonts w:ascii="Arial" w:hAnsi="Arial" w:cs="Arial"/>
          <w:b/>
          <w:sz w:val="21"/>
          <w:szCs w:val="21"/>
        </w:rPr>
        <w:t>LUGAR Y FECHA DE PRESTACIÓN DEL SERVICIO.</w:t>
      </w:r>
    </w:p>
    <w:p w14:paraId="481890C8" w14:textId="77777777" w:rsidR="00F65427" w:rsidRPr="00277C35" w:rsidRDefault="00F65427" w:rsidP="00F65427">
      <w:pPr>
        <w:jc w:val="both"/>
        <w:rPr>
          <w:rFonts w:ascii="Arial" w:hAnsi="Arial" w:cs="Arial"/>
          <w:sz w:val="22"/>
          <w:lang w:val="es-ES"/>
        </w:rPr>
      </w:pPr>
    </w:p>
    <w:p w14:paraId="717713CE"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 xml:space="preserve">Para el presente procedimiento de contratación manifiesto que en caso de resultar con adjudicación, </w:t>
      </w:r>
      <w:r w:rsidRPr="00277C35">
        <w:rPr>
          <w:rFonts w:ascii="Arial" w:hAnsi="Arial" w:cs="Arial"/>
          <w:sz w:val="22"/>
        </w:rPr>
        <w:t xml:space="preserve">la entrega de los equipos, instalación, configuración y activación del servicio de Internet corporativo se deberá realizar </w:t>
      </w:r>
      <w:r>
        <w:rPr>
          <w:rFonts w:ascii="Arial" w:hAnsi="Arial" w:cs="Arial"/>
          <w:sz w:val="22"/>
        </w:rPr>
        <w:t xml:space="preserve">conforme se indica en el </w:t>
      </w:r>
      <w:r w:rsidRPr="005C38AD">
        <w:rPr>
          <w:rFonts w:ascii="Arial" w:hAnsi="Arial" w:cs="Arial"/>
          <w:sz w:val="22"/>
        </w:rPr>
        <w:t>punto 12 “</w:t>
      </w:r>
      <w:r>
        <w:rPr>
          <w:rFonts w:ascii="Arial" w:hAnsi="Arial" w:cs="Arial"/>
          <w:sz w:val="22"/>
        </w:rPr>
        <w:t>P</w:t>
      </w:r>
      <w:r w:rsidRPr="005C38AD">
        <w:rPr>
          <w:rFonts w:ascii="Arial" w:hAnsi="Arial" w:cs="Arial"/>
          <w:sz w:val="22"/>
        </w:rPr>
        <w:t xml:space="preserve">lazo de entrega del servicio” </w:t>
      </w:r>
      <w:r w:rsidRPr="00277C35">
        <w:rPr>
          <w:rFonts w:ascii="Arial" w:hAnsi="Arial" w:cs="Arial"/>
          <w:sz w:val="22"/>
        </w:rPr>
        <w:t xml:space="preserve">a partir del día hábil siguiente </w:t>
      </w:r>
      <w:r w:rsidRPr="007E08F0">
        <w:rPr>
          <w:rFonts w:ascii="Arial" w:hAnsi="Arial" w:cs="Arial"/>
          <w:sz w:val="22"/>
        </w:rPr>
        <w:t xml:space="preserve">a la fecha de la emisión del fallo </w:t>
      </w:r>
      <w:r w:rsidRPr="00277C35">
        <w:rPr>
          <w:rFonts w:ascii="Arial" w:hAnsi="Arial" w:cs="Arial"/>
          <w:sz w:val="22"/>
          <w:lang w:val="es-ES"/>
        </w:rPr>
        <w:t xml:space="preserve">y concluirá </w:t>
      </w:r>
      <w:r>
        <w:rPr>
          <w:rFonts w:ascii="Arial" w:hAnsi="Arial" w:cs="Arial"/>
          <w:sz w:val="22"/>
          <w:lang w:val="es-ES"/>
        </w:rPr>
        <w:t xml:space="preserve">el </w:t>
      </w:r>
      <w:r w:rsidRPr="00487216">
        <w:rPr>
          <w:rFonts w:ascii="Arial" w:hAnsi="Arial" w:cs="Arial"/>
          <w:color w:val="FF0000"/>
          <w:sz w:val="22"/>
          <w:lang w:val="es-ES"/>
        </w:rPr>
        <w:t>31 (treinta y uno) de diciembre del 2025 (dos mil veinticinco)</w:t>
      </w:r>
      <w:r w:rsidRPr="00487216">
        <w:rPr>
          <w:rFonts w:ascii="Arial" w:hAnsi="Arial" w:cs="Arial"/>
          <w:sz w:val="22"/>
          <w:lang w:val="es-ES"/>
        </w:rPr>
        <w:t>,</w:t>
      </w:r>
      <w:r w:rsidRPr="00277C35">
        <w:rPr>
          <w:rFonts w:ascii="Arial" w:hAnsi="Arial" w:cs="Arial"/>
          <w:sz w:val="22"/>
          <w:lang w:val="es-ES"/>
        </w:rPr>
        <w:t xml:space="preserve"> para lo cual concertaré una cita a más tardar el día hábil siguiente a la notificación de la adjudicación con el área responsable de administrar y verificar el cumplimiento del contrato, en las oficinas centrales de </w:t>
      </w:r>
      <w:r w:rsidRPr="00277C35">
        <w:rPr>
          <w:rFonts w:ascii="Arial" w:hAnsi="Arial" w:cs="Arial"/>
          <w:b/>
          <w:sz w:val="22"/>
          <w:lang w:val="es-ES"/>
        </w:rPr>
        <w:t>EL CIATEJ, A.C</w:t>
      </w:r>
      <w:r w:rsidRPr="00277C35">
        <w:rPr>
          <w:rFonts w:ascii="Arial" w:hAnsi="Arial" w:cs="Arial"/>
          <w:sz w:val="22"/>
          <w:lang w:val="es-ES"/>
        </w:rPr>
        <w:t>.</w:t>
      </w:r>
    </w:p>
    <w:p w14:paraId="003FCD29" w14:textId="77777777" w:rsidR="00F65427" w:rsidRPr="00277C35" w:rsidRDefault="00F65427" w:rsidP="00F65427">
      <w:pPr>
        <w:jc w:val="both"/>
        <w:rPr>
          <w:rFonts w:ascii="Arial" w:hAnsi="Arial" w:cs="Arial"/>
          <w:sz w:val="22"/>
          <w:lang w:val="es-ES"/>
        </w:rPr>
      </w:pPr>
    </w:p>
    <w:p w14:paraId="2AAE532C" w14:textId="77777777" w:rsidR="00F65427" w:rsidRPr="00277C35" w:rsidRDefault="00F65427" w:rsidP="00F65427">
      <w:pPr>
        <w:jc w:val="both"/>
        <w:rPr>
          <w:rFonts w:ascii="Arial" w:hAnsi="Arial" w:cs="Arial"/>
          <w:sz w:val="22"/>
          <w:lang w:val="es-ES"/>
        </w:rPr>
      </w:pPr>
      <w:r w:rsidRPr="00277C35">
        <w:rPr>
          <w:rFonts w:ascii="Arial" w:hAnsi="Arial" w:cs="Arial"/>
          <w:sz w:val="22"/>
        </w:rPr>
        <w:t>El servicio objeto de</w:t>
      </w:r>
      <w:r>
        <w:rPr>
          <w:rFonts w:ascii="Arial" w:hAnsi="Arial" w:cs="Arial"/>
          <w:sz w:val="22"/>
        </w:rPr>
        <w:t>l</w:t>
      </w:r>
      <w:r w:rsidRPr="00277C35">
        <w:rPr>
          <w:rFonts w:ascii="Arial" w:hAnsi="Arial" w:cs="Arial"/>
          <w:sz w:val="22"/>
        </w:rPr>
        <w:t xml:space="preserve"> presente </w:t>
      </w:r>
      <w:r>
        <w:rPr>
          <w:rFonts w:ascii="Arial" w:hAnsi="Arial" w:cs="Arial"/>
          <w:sz w:val="22"/>
        </w:rPr>
        <w:t xml:space="preserve">procedimiento </w:t>
      </w:r>
      <w:r w:rsidRPr="00277C35">
        <w:rPr>
          <w:rFonts w:ascii="Arial" w:hAnsi="Arial" w:cs="Arial"/>
          <w:sz w:val="22"/>
        </w:rPr>
        <w:t>deberá prestarse de manera in</w:t>
      </w:r>
      <w:r>
        <w:rPr>
          <w:rFonts w:ascii="Arial" w:hAnsi="Arial" w:cs="Arial"/>
          <w:sz w:val="22"/>
        </w:rPr>
        <w:t>in</w:t>
      </w:r>
      <w:r w:rsidRPr="00277C35">
        <w:rPr>
          <w:rFonts w:ascii="Arial" w:hAnsi="Arial" w:cs="Arial"/>
          <w:sz w:val="22"/>
        </w:rPr>
        <w:t>terrumpida durante la vigencia del contrato</w:t>
      </w:r>
      <w:r w:rsidRPr="00277C35">
        <w:rPr>
          <w:rFonts w:ascii="Arial" w:hAnsi="Arial" w:cs="Arial"/>
          <w:sz w:val="22"/>
          <w:lang w:val="es-ES"/>
        </w:rPr>
        <w:t>.</w:t>
      </w:r>
    </w:p>
    <w:p w14:paraId="7CB97814" w14:textId="77777777" w:rsidR="00F65427" w:rsidRPr="00277C35" w:rsidRDefault="00F65427" w:rsidP="00F65427">
      <w:pPr>
        <w:jc w:val="both"/>
        <w:rPr>
          <w:rFonts w:ascii="Arial" w:hAnsi="Arial" w:cs="Arial"/>
          <w:sz w:val="22"/>
          <w:lang w:val="es-ES"/>
        </w:rPr>
      </w:pPr>
    </w:p>
    <w:p w14:paraId="72408F39" w14:textId="77777777" w:rsidR="00F65427" w:rsidRPr="00AC5325" w:rsidRDefault="00F65427" w:rsidP="00A31FC3">
      <w:pPr>
        <w:pStyle w:val="Prrafodelista"/>
        <w:numPr>
          <w:ilvl w:val="0"/>
          <w:numId w:val="46"/>
        </w:numPr>
        <w:shd w:val="clear" w:color="auto" w:fill="BDD6EE" w:themeFill="accent5" w:themeFillTint="66"/>
        <w:tabs>
          <w:tab w:val="left" w:pos="0"/>
        </w:tabs>
        <w:ind w:left="426"/>
        <w:jc w:val="both"/>
        <w:rPr>
          <w:rFonts w:ascii="Arial" w:hAnsi="Arial" w:cs="Arial"/>
          <w:b/>
          <w:sz w:val="21"/>
          <w:szCs w:val="21"/>
        </w:rPr>
      </w:pPr>
      <w:r w:rsidRPr="00AC5325">
        <w:rPr>
          <w:rFonts w:ascii="Arial" w:hAnsi="Arial" w:cs="Arial"/>
          <w:b/>
          <w:sz w:val="21"/>
          <w:szCs w:val="21"/>
        </w:rPr>
        <w:t>DESCRIPCIÓN Y CONDICIONES DEL SERVICIO.</w:t>
      </w:r>
    </w:p>
    <w:p w14:paraId="31C37691" w14:textId="77777777" w:rsidR="00F65427" w:rsidRPr="00277C35" w:rsidRDefault="00F65427" w:rsidP="00F65427">
      <w:pPr>
        <w:pStyle w:val="Sinespaciado"/>
      </w:pPr>
    </w:p>
    <w:p w14:paraId="32A87211" w14:textId="77777777" w:rsidR="00F65427" w:rsidRPr="00277C35" w:rsidRDefault="00F65427" w:rsidP="00A31FC3">
      <w:pPr>
        <w:widowControl w:val="0"/>
        <w:numPr>
          <w:ilvl w:val="0"/>
          <w:numId w:val="81"/>
        </w:numPr>
        <w:tabs>
          <w:tab w:val="left" w:pos="910"/>
          <w:tab w:val="left" w:pos="911"/>
        </w:tabs>
        <w:autoSpaceDE w:val="0"/>
        <w:autoSpaceDN w:val="0"/>
        <w:jc w:val="both"/>
        <w:outlineLvl w:val="1"/>
        <w:rPr>
          <w:rFonts w:ascii="Arial" w:hAnsi="Arial" w:cs="Arial"/>
          <w:b/>
          <w:bCs/>
          <w:iCs/>
          <w:sz w:val="22"/>
        </w:rPr>
      </w:pPr>
      <w:r w:rsidRPr="00277C35">
        <w:rPr>
          <w:rFonts w:ascii="Arial" w:hAnsi="Arial" w:cs="Arial"/>
          <w:b/>
          <w:bCs/>
          <w:iCs/>
          <w:w w:val="115"/>
          <w:sz w:val="22"/>
        </w:rPr>
        <w:t>Descripción</w:t>
      </w:r>
      <w:r w:rsidRPr="00277C35">
        <w:rPr>
          <w:rFonts w:ascii="Arial" w:hAnsi="Arial" w:cs="Arial"/>
          <w:b/>
          <w:bCs/>
          <w:iCs/>
          <w:spacing w:val="-14"/>
          <w:w w:val="115"/>
          <w:sz w:val="22"/>
        </w:rPr>
        <w:t xml:space="preserve"> </w:t>
      </w:r>
      <w:r w:rsidRPr="00277C35">
        <w:rPr>
          <w:rFonts w:ascii="Arial" w:hAnsi="Arial" w:cs="Arial"/>
          <w:b/>
          <w:bCs/>
          <w:iCs/>
          <w:w w:val="115"/>
          <w:sz w:val="22"/>
        </w:rPr>
        <w:t>del</w:t>
      </w:r>
      <w:r w:rsidRPr="00277C35">
        <w:rPr>
          <w:rFonts w:ascii="Arial" w:hAnsi="Arial" w:cs="Arial"/>
          <w:b/>
          <w:bCs/>
          <w:iCs/>
          <w:spacing w:val="-14"/>
          <w:w w:val="115"/>
          <w:sz w:val="22"/>
        </w:rPr>
        <w:t xml:space="preserve"> </w:t>
      </w:r>
      <w:r w:rsidRPr="00277C35">
        <w:rPr>
          <w:rFonts w:ascii="Arial" w:hAnsi="Arial" w:cs="Arial"/>
          <w:b/>
          <w:bCs/>
          <w:iCs/>
          <w:w w:val="115"/>
          <w:sz w:val="22"/>
        </w:rPr>
        <w:t>servicio</w:t>
      </w:r>
      <w:r>
        <w:rPr>
          <w:rFonts w:ascii="Arial" w:hAnsi="Arial" w:cs="Arial"/>
          <w:b/>
          <w:bCs/>
          <w:iCs/>
          <w:w w:val="115"/>
          <w:sz w:val="22"/>
        </w:rPr>
        <w:t>.</w:t>
      </w:r>
    </w:p>
    <w:p w14:paraId="032CC468" w14:textId="77777777" w:rsidR="00F65427" w:rsidRPr="00277C35" w:rsidRDefault="00F65427" w:rsidP="00F65427">
      <w:pPr>
        <w:rPr>
          <w:rFonts w:ascii="Arial" w:hAnsi="Arial" w:cs="Arial"/>
          <w:b/>
          <w:sz w:val="22"/>
          <w:lang w:val="es-ES"/>
        </w:rPr>
      </w:pPr>
    </w:p>
    <w:p w14:paraId="67776F2B"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El Centro de Investigación y Asistencia en Tecnología y Diseño del Estado de Jalisco, A.C., en lo sucesivo el CIATEJ, A.C., requiere la contratación del servicio de Internet Corporativo, que le permita contar con las herramientas tecnológicas en materia de telecomunicaciones necesarias, para mantener la operación de las redes de comunicación, datos, video e Internet, en óptimas condiciones de disponibilidad y seguridad informática.</w:t>
      </w:r>
    </w:p>
    <w:p w14:paraId="6BF0B6F6" w14:textId="77777777" w:rsidR="00F65427" w:rsidRPr="00277C35" w:rsidRDefault="00F65427" w:rsidP="00F65427">
      <w:pPr>
        <w:jc w:val="both"/>
        <w:rPr>
          <w:rFonts w:ascii="Arial" w:hAnsi="Arial" w:cs="Arial"/>
          <w:sz w:val="22"/>
          <w:lang w:val="es-ES"/>
        </w:rPr>
      </w:pPr>
    </w:p>
    <w:p w14:paraId="0CA7F342"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Este servicio permitirá al CIATEJ, A.C., garantizar el servicio de conexión de Internet para la navegación, publicación, transmisión y recepción de mensajes, intercambiar información, transferir información entre Dependencias de Gobierno, así como la publicación de portales web que prestan el servicio a la ciudadanía.</w:t>
      </w:r>
    </w:p>
    <w:p w14:paraId="222BD011" w14:textId="77777777" w:rsidR="00F65427" w:rsidRPr="00277C35" w:rsidRDefault="00F65427" w:rsidP="00F65427">
      <w:pPr>
        <w:jc w:val="both"/>
        <w:rPr>
          <w:rFonts w:ascii="Arial" w:hAnsi="Arial" w:cs="Arial"/>
          <w:sz w:val="22"/>
          <w:lang w:val="es-ES"/>
        </w:rPr>
      </w:pPr>
    </w:p>
    <w:p w14:paraId="153E6EF3" w14:textId="62BD1661" w:rsidR="00F65427" w:rsidRPr="00F65427" w:rsidRDefault="00F65427" w:rsidP="00F65427">
      <w:pPr>
        <w:jc w:val="both"/>
        <w:rPr>
          <w:rFonts w:ascii="Arial" w:hAnsi="Arial" w:cs="Arial"/>
          <w:sz w:val="22"/>
          <w:lang w:val="es-ES"/>
        </w:rPr>
      </w:pPr>
      <w:r w:rsidRPr="00277C35">
        <w:rPr>
          <w:rFonts w:ascii="Arial" w:hAnsi="Arial" w:cs="Arial"/>
          <w:sz w:val="22"/>
          <w:lang w:val="es-ES"/>
        </w:rPr>
        <w:t>El servicio requerido es el siguiente:</w:t>
      </w:r>
    </w:p>
    <w:tbl>
      <w:tblPr>
        <w:tblW w:w="8784" w:type="dxa"/>
        <w:tblInd w:w="-5" w:type="dxa"/>
        <w:tblLayout w:type="fixed"/>
        <w:tblCellMar>
          <w:left w:w="0" w:type="dxa"/>
          <w:right w:w="0" w:type="dxa"/>
        </w:tblCellMar>
        <w:tblLook w:val="04A0" w:firstRow="1" w:lastRow="0" w:firstColumn="1" w:lastColumn="0" w:noHBand="0" w:noVBand="1"/>
      </w:tblPr>
      <w:tblGrid>
        <w:gridCol w:w="988"/>
        <w:gridCol w:w="4677"/>
        <w:gridCol w:w="1559"/>
        <w:gridCol w:w="1560"/>
      </w:tblGrid>
      <w:tr w:rsidR="00F65427" w:rsidRPr="00277C35" w14:paraId="336D87B0" w14:textId="77777777" w:rsidTr="009F4669">
        <w:trPr>
          <w:trHeight w:val="300"/>
        </w:trPr>
        <w:tc>
          <w:tcPr>
            <w:tcW w:w="98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17330CF0" w14:textId="77777777" w:rsidR="00F65427" w:rsidRPr="00277C35" w:rsidRDefault="00F65427" w:rsidP="009F4669">
            <w:pPr>
              <w:spacing w:line="252" w:lineRule="auto"/>
              <w:jc w:val="center"/>
              <w:rPr>
                <w:rFonts w:ascii="Arial" w:hAnsi="Arial" w:cs="Arial"/>
                <w:b/>
                <w:bCs/>
                <w:szCs w:val="19"/>
                <w:lang w:eastAsia="es-MX"/>
              </w:rPr>
            </w:pPr>
            <w:r w:rsidRPr="00277C35">
              <w:rPr>
                <w:rFonts w:ascii="Arial" w:hAnsi="Arial" w:cs="Arial"/>
                <w:b/>
                <w:bCs/>
                <w:szCs w:val="19"/>
                <w:lang w:eastAsia="es-MX"/>
              </w:rPr>
              <w:lastRenderedPageBreak/>
              <w:t>Partida</w:t>
            </w:r>
          </w:p>
        </w:tc>
        <w:tc>
          <w:tcPr>
            <w:tcW w:w="467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1C84108E" w14:textId="77777777" w:rsidR="00F65427" w:rsidRPr="00277C35" w:rsidRDefault="00F65427" w:rsidP="009F4669">
            <w:pPr>
              <w:spacing w:line="252" w:lineRule="auto"/>
              <w:jc w:val="center"/>
              <w:rPr>
                <w:rFonts w:ascii="Arial" w:hAnsi="Arial" w:cs="Arial"/>
                <w:b/>
                <w:bCs/>
                <w:szCs w:val="19"/>
                <w:lang w:eastAsia="es-MX"/>
              </w:rPr>
            </w:pPr>
            <w:r w:rsidRPr="00277C35">
              <w:rPr>
                <w:rFonts w:ascii="Arial" w:hAnsi="Arial" w:cs="Arial"/>
                <w:b/>
                <w:bCs/>
                <w:szCs w:val="19"/>
                <w:lang w:eastAsia="es-MX"/>
              </w:rPr>
              <w:t>Descripción general</w:t>
            </w:r>
          </w:p>
        </w:tc>
        <w:tc>
          <w:tcPr>
            <w:tcW w:w="1559"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117BE85D" w14:textId="77777777" w:rsidR="00F65427" w:rsidRPr="00277C35" w:rsidRDefault="00F65427" w:rsidP="009F4669">
            <w:pPr>
              <w:spacing w:line="252" w:lineRule="auto"/>
              <w:jc w:val="center"/>
              <w:rPr>
                <w:rFonts w:ascii="Arial" w:hAnsi="Arial" w:cs="Arial"/>
                <w:b/>
                <w:bCs/>
                <w:szCs w:val="19"/>
                <w:lang w:eastAsia="es-MX"/>
              </w:rPr>
            </w:pPr>
            <w:r w:rsidRPr="00277C35">
              <w:rPr>
                <w:rFonts w:ascii="Arial" w:hAnsi="Arial" w:cs="Arial"/>
                <w:b/>
                <w:bCs/>
                <w:szCs w:val="19"/>
                <w:lang w:eastAsia="es-MX"/>
              </w:rPr>
              <w:t>Modo Configuración</w:t>
            </w:r>
          </w:p>
        </w:tc>
        <w:tc>
          <w:tcPr>
            <w:tcW w:w="1560"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598DE3EB" w14:textId="77777777" w:rsidR="00F65427" w:rsidRPr="00277C35" w:rsidRDefault="00F65427" w:rsidP="009F4669">
            <w:pPr>
              <w:spacing w:line="252" w:lineRule="auto"/>
              <w:jc w:val="center"/>
              <w:rPr>
                <w:rFonts w:ascii="Arial" w:hAnsi="Arial" w:cs="Arial"/>
                <w:b/>
                <w:bCs/>
                <w:szCs w:val="19"/>
                <w:lang w:eastAsia="es-MX"/>
              </w:rPr>
            </w:pPr>
            <w:r w:rsidRPr="00277C35">
              <w:rPr>
                <w:rFonts w:ascii="Arial" w:hAnsi="Arial" w:cs="Arial"/>
                <w:b/>
                <w:bCs/>
                <w:szCs w:val="19"/>
                <w:lang w:eastAsia="es-MX"/>
              </w:rPr>
              <w:t>Entrega medio</w:t>
            </w:r>
          </w:p>
        </w:tc>
      </w:tr>
      <w:tr w:rsidR="00F65427" w:rsidRPr="00277C35" w14:paraId="39B2E2A7" w14:textId="77777777" w:rsidTr="009F4669">
        <w:trPr>
          <w:trHeight w:val="20"/>
        </w:trPr>
        <w:tc>
          <w:tcPr>
            <w:tcW w:w="988" w:type="dxa"/>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14:paraId="0BFB3233" w14:textId="77777777" w:rsidR="00F65427" w:rsidRPr="00277C35" w:rsidRDefault="00F65427" w:rsidP="009F4669">
            <w:pPr>
              <w:spacing w:line="252" w:lineRule="auto"/>
              <w:jc w:val="center"/>
              <w:rPr>
                <w:rFonts w:ascii="Arial" w:hAnsi="Arial" w:cs="Arial"/>
                <w:b/>
                <w:bCs/>
                <w:szCs w:val="19"/>
                <w:lang w:eastAsia="es-MX"/>
              </w:rPr>
            </w:pPr>
            <w:r w:rsidRPr="00277C35">
              <w:rPr>
                <w:rFonts w:ascii="Arial" w:hAnsi="Arial" w:cs="Arial"/>
                <w:b/>
                <w:bCs/>
                <w:szCs w:val="19"/>
                <w:lang w:eastAsia="es-MX"/>
              </w:rPr>
              <w:t>Única</w:t>
            </w:r>
          </w:p>
        </w:tc>
        <w:tc>
          <w:tcPr>
            <w:tcW w:w="467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3EC1780A" w14:textId="77777777" w:rsidR="00F65427" w:rsidRPr="004F30AA" w:rsidRDefault="00F65427" w:rsidP="009F4669">
            <w:pPr>
              <w:spacing w:line="252" w:lineRule="auto"/>
              <w:jc w:val="both"/>
              <w:rPr>
                <w:rFonts w:ascii="Arial" w:eastAsia="Calibri" w:hAnsi="Arial" w:cs="Arial"/>
                <w:szCs w:val="19"/>
                <w:lang w:eastAsia="es-MX"/>
              </w:rPr>
            </w:pPr>
            <w:r w:rsidRPr="004F30AA">
              <w:rPr>
                <w:rFonts w:ascii="Arial" w:hAnsi="Arial" w:cs="Arial"/>
                <w:szCs w:val="19"/>
                <w:lang w:eastAsia="es-MX"/>
              </w:rPr>
              <w:t>Servicio de Internet Corporativo de 1000 Mbps simétrico para Sede Guadalajara del CIATEJ, A.C. ubicada en Av. Normalistas No. 800, Col. Colinas de la Normal, C.P. 44270, Guadalajara, Jalisco.</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26E33D" w14:textId="77777777" w:rsidR="00F65427" w:rsidRPr="00755847" w:rsidRDefault="00F65427" w:rsidP="009F4669">
            <w:pPr>
              <w:spacing w:line="252" w:lineRule="auto"/>
              <w:jc w:val="center"/>
              <w:rPr>
                <w:rFonts w:ascii="Arial" w:hAnsi="Arial" w:cs="Arial"/>
                <w:szCs w:val="19"/>
                <w:lang w:eastAsia="es-MX"/>
              </w:rPr>
            </w:pPr>
            <w:r w:rsidRPr="00755847">
              <w:rPr>
                <w:rFonts w:ascii="Arial" w:hAnsi="Arial" w:cs="Arial"/>
                <w:szCs w:val="19"/>
                <w:lang w:eastAsia="es-MX"/>
              </w:rPr>
              <w:t>BGP</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E85934" w14:textId="77777777" w:rsidR="00F65427" w:rsidRPr="00755847" w:rsidRDefault="00F65427" w:rsidP="009F4669">
            <w:pPr>
              <w:spacing w:line="252" w:lineRule="auto"/>
              <w:jc w:val="center"/>
              <w:rPr>
                <w:rFonts w:ascii="Arial" w:hAnsi="Arial" w:cs="Arial"/>
                <w:szCs w:val="19"/>
                <w:lang w:eastAsia="es-MX"/>
              </w:rPr>
            </w:pPr>
            <w:r w:rsidRPr="00755847">
              <w:rPr>
                <w:rFonts w:ascii="Arial" w:hAnsi="Arial" w:cs="Arial"/>
                <w:szCs w:val="19"/>
                <w:lang w:eastAsia="es-MX"/>
              </w:rPr>
              <w:t>Fibra óptica*</w:t>
            </w:r>
          </w:p>
        </w:tc>
      </w:tr>
      <w:tr w:rsidR="00F65427" w:rsidRPr="00277C35" w14:paraId="5483FC04" w14:textId="77777777" w:rsidTr="009F4669">
        <w:trPr>
          <w:trHeight w:val="20"/>
        </w:trPr>
        <w:tc>
          <w:tcPr>
            <w:tcW w:w="988" w:type="dxa"/>
            <w:vMerge/>
            <w:tcBorders>
              <w:left w:val="single" w:sz="8" w:space="0" w:color="auto"/>
              <w:right w:val="single" w:sz="8" w:space="0" w:color="auto"/>
            </w:tcBorders>
            <w:noWrap/>
            <w:tcMar>
              <w:top w:w="0" w:type="dxa"/>
              <w:left w:w="70" w:type="dxa"/>
              <w:bottom w:w="0" w:type="dxa"/>
              <w:right w:w="70" w:type="dxa"/>
            </w:tcMar>
            <w:vAlign w:val="center"/>
            <w:hideMark/>
          </w:tcPr>
          <w:p w14:paraId="1EADF471" w14:textId="77777777" w:rsidR="00F65427" w:rsidRPr="00277C35" w:rsidRDefault="00F65427" w:rsidP="009F4669">
            <w:pPr>
              <w:spacing w:line="252" w:lineRule="auto"/>
              <w:jc w:val="center"/>
              <w:rPr>
                <w:rFonts w:ascii="Arial" w:hAnsi="Arial" w:cs="Arial"/>
                <w:b/>
                <w:bCs/>
                <w:szCs w:val="19"/>
                <w:lang w:eastAsia="es-MX"/>
              </w:rPr>
            </w:pPr>
          </w:p>
        </w:tc>
        <w:tc>
          <w:tcPr>
            <w:tcW w:w="467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12874960" w14:textId="77777777" w:rsidR="00F65427" w:rsidRPr="004F30AA" w:rsidRDefault="00F65427" w:rsidP="009F4669">
            <w:pPr>
              <w:spacing w:line="252" w:lineRule="auto"/>
              <w:jc w:val="both"/>
              <w:rPr>
                <w:rFonts w:ascii="Arial" w:hAnsi="Arial" w:cs="Arial"/>
                <w:szCs w:val="19"/>
                <w:lang w:eastAsia="es-MX"/>
              </w:rPr>
            </w:pPr>
            <w:r w:rsidRPr="004F30AA">
              <w:rPr>
                <w:rFonts w:ascii="Arial" w:hAnsi="Arial" w:cs="Arial"/>
                <w:szCs w:val="19"/>
                <w:lang w:eastAsia="es-MX"/>
              </w:rPr>
              <w:t>Servicio de Internet Corporativo de 1000 Mbps simétrico para subsede Zapopan del CIATEJ, A.C., ubicada en Camino al Arenero No. 1227 Colonia El Bajío, C.P. 45019, Zapopan, Jalisco.</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16B5CC" w14:textId="77777777" w:rsidR="00F65427" w:rsidRPr="00755847" w:rsidRDefault="00F65427" w:rsidP="009F4669">
            <w:pPr>
              <w:spacing w:line="252" w:lineRule="auto"/>
              <w:jc w:val="center"/>
              <w:rPr>
                <w:rFonts w:ascii="Arial" w:hAnsi="Arial" w:cs="Arial"/>
                <w:szCs w:val="19"/>
                <w:lang w:eastAsia="es-MX"/>
              </w:rPr>
            </w:pPr>
            <w:r w:rsidRPr="00755847">
              <w:rPr>
                <w:rFonts w:ascii="Arial" w:hAnsi="Arial" w:cs="Arial"/>
                <w:szCs w:val="19"/>
                <w:lang w:eastAsia="es-MX"/>
              </w:rPr>
              <w:t>BGP</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494FB7" w14:textId="77777777" w:rsidR="00F65427" w:rsidRPr="00755847" w:rsidRDefault="00F65427" w:rsidP="009F4669">
            <w:pPr>
              <w:spacing w:line="252" w:lineRule="auto"/>
              <w:jc w:val="center"/>
              <w:rPr>
                <w:rFonts w:ascii="Arial" w:hAnsi="Arial" w:cs="Arial"/>
                <w:szCs w:val="19"/>
                <w:lang w:eastAsia="es-MX"/>
              </w:rPr>
            </w:pPr>
            <w:r w:rsidRPr="00755847">
              <w:rPr>
                <w:rFonts w:ascii="Arial" w:hAnsi="Arial" w:cs="Arial"/>
                <w:szCs w:val="19"/>
                <w:lang w:eastAsia="es-MX"/>
              </w:rPr>
              <w:t>Fibra óptica*</w:t>
            </w:r>
          </w:p>
        </w:tc>
      </w:tr>
      <w:tr w:rsidR="00F65427" w:rsidRPr="00277C35" w14:paraId="7CBF668C" w14:textId="77777777" w:rsidTr="009F4669">
        <w:trPr>
          <w:trHeight w:val="20"/>
        </w:trPr>
        <w:tc>
          <w:tcPr>
            <w:tcW w:w="988" w:type="dxa"/>
            <w:vMerge/>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680BCE" w14:textId="77777777" w:rsidR="00F65427" w:rsidRPr="00277C35" w:rsidRDefault="00F65427" w:rsidP="009F4669">
            <w:pPr>
              <w:rPr>
                <w:rFonts w:ascii="Arial" w:hAnsi="Arial" w:cs="Arial"/>
                <w:szCs w:val="19"/>
                <w:lang w:eastAsia="es-MX"/>
              </w:rPr>
            </w:pPr>
          </w:p>
        </w:tc>
        <w:tc>
          <w:tcPr>
            <w:tcW w:w="467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4099BC52" w14:textId="77777777" w:rsidR="00F65427" w:rsidRPr="004F30AA" w:rsidRDefault="00F65427" w:rsidP="009F4669">
            <w:pPr>
              <w:spacing w:line="252" w:lineRule="auto"/>
              <w:jc w:val="both"/>
              <w:rPr>
                <w:rFonts w:ascii="Arial" w:eastAsia="Calibri" w:hAnsi="Arial" w:cs="Arial"/>
                <w:szCs w:val="19"/>
                <w:lang w:eastAsia="es-MX"/>
              </w:rPr>
            </w:pPr>
            <w:r w:rsidRPr="004F30AA">
              <w:rPr>
                <w:rFonts w:ascii="Arial" w:hAnsi="Arial" w:cs="Arial"/>
                <w:szCs w:val="19"/>
                <w:lang w:eastAsia="es-MX"/>
              </w:rPr>
              <w:t>Servicio de Internet Corporativo de 1000 Mbps simétrico para subsede Noreste, del CIATEJ, A.C. dentro del Parque de Investigación e Innovación Tecnológica (PIIT), ubicadas en Calle Vía de la Innovación # 404, autopista Monterrey-Aeropuerto km 10, Apodaca, Nuevo León, C.P. 66600.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DA7180" w14:textId="77777777" w:rsidR="00F65427" w:rsidRPr="00755847" w:rsidRDefault="00F65427" w:rsidP="009F4669">
            <w:pPr>
              <w:spacing w:line="252" w:lineRule="auto"/>
              <w:jc w:val="center"/>
              <w:rPr>
                <w:rFonts w:ascii="Arial" w:hAnsi="Arial" w:cs="Arial"/>
                <w:szCs w:val="19"/>
                <w:lang w:eastAsia="es-MX"/>
              </w:rPr>
            </w:pPr>
            <w:r w:rsidRPr="00755847">
              <w:rPr>
                <w:rFonts w:ascii="Arial" w:hAnsi="Arial" w:cs="Arial"/>
                <w:szCs w:val="19"/>
                <w:lang w:eastAsia="es-MX"/>
              </w:rPr>
              <w:t>BGP</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121EE" w14:textId="77777777" w:rsidR="00F65427" w:rsidRPr="00755847" w:rsidRDefault="00F65427" w:rsidP="009F4669">
            <w:pPr>
              <w:spacing w:line="252" w:lineRule="auto"/>
              <w:jc w:val="center"/>
              <w:rPr>
                <w:rFonts w:ascii="Arial" w:hAnsi="Arial" w:cs="Arial"/>
                <w:szCs w:val="19"/>
                <w:lang w:eastAsia="es-MX"/>
              </w:rPr>
            </w:pPr>
            <w:r w:rsidRPr="00755847">
              <w:rPr>
                <w:rFonts w:ascii="Arial" w:hAnsi="Arial" w:cs="Arial"/>
                <w:szCs w:val="19"/>
                <w:lang w:eastAsia="es-MX"/>
              </w:rPr>
              <w:t>Fibra óptica*</w:t>
            </w:r>
          </w:p>
        </w:tc>
      </w:tr>
    </w:tbl>
    <w:p w14:paraId="55CE06D0" w14:textId="77777777" w:rsidR="00F65427" w:rsidRPr="00277C35" w:rsidRDefault="00F65427" w:rsidP="00F65427">
      <w:pPr>
        <w:jc w:val="both"/>
        <w:rPr>
          <w:rFonts w:ascii="Arial" w:hAnsi="Arial" w:cs="Arial"/>
          <w:sz w:val="22"/>
          <w:lang w:val="es-ES"/>
        </w:rPr>
      </w:pPr>
    </w:p>
    <w:p w14:paraId="5BE84070"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 xml:space="preserve">*Donde esté disponible; en caso contrario, el </w:t>
      </w:r>
      <w:r>
        <w:rPr>
          <w:rFonts w:ascii="Arial" w:hAnsi="Arial" w:cs="Arial"/>
          <w:sz w:val="22"/>
          <w:lang w:val="es-ES"/>
        </w:rPr>
        <w:t>P</w:t>
      </w:r>
      <w:r w:rsidRPr="00277C35">
        <w:rPr>
          <w:rFonts w:ascii="Arial" w:hAnsi="Arial" w:cs="Arial"/>
          <w:sz w:val="22"/>
          <w:lang w:val="es-ES"/>
        </w:rPr>
        <w:t>roveedor</w:t>
      </w:r>
      <w:r>
        <w:rPr>
          <w:rFonts w:ascii="Arial" w:hAnsi="Arial" w:cs="Arial"/>
          <w:sz w:val="22"/>
          <w:lang w:val="es-ES"/>
        </w:rPr>
        <w:t xml:space="preserve"> </w:t>
      </w:r>
      <w:r w:rsidRPr="00277C35">
        <w:rPr>
          <w:rFonts w:ascii="Arial" w:hAnsi="Arial" w:cs="Arial"/>
          <w:sz w:val="22"/>
          <w:lang w:val="es-ES"/>
        </w:rPr>
        <w:t>deberá otorgar el servicio con las mismas equivalencias de simetría.</w:t>
      </w:r>
    </w:p>
    <w:p w14:paraId="77FCF196" w14:textId="77777777" w:rsidR="00F65427" w:rsidRPr="00277C35" w:rsidRDefault="00F65427" w:rsidP="00F65427">
      <w:pPr>
        <w:jc w:val="both"/>
        <w:rPr>
          <w:rFonts w:ascii="Arial" w:hAnsi="Arial" w:cs="Arial"/>
          <w:sz w:val="22"/>
          <w:lang w:val="es-ES"/>
        </w:rPr>
      </w:pPr>
    </w:p>
    <w:p w14:paraId="3DCCECB9"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Método de avaluación</w:t>
      </w:r>
      <w:r>
        <w:rPr>
          <w:rFonts w:ascii="Arial" w:hAnsi="Arial" w:cs="Arial"/>
          <w:b/>
          <w:lang w:val="es-ES"/>
        </w:rPr>
        <w:t>.</w:t>
      </w:r>
    </w:p>
    <w:p w14:paraId="79A237F7" w14:textId="77777777" w:rsidR="00F65427" w:rsidRPr="00277C35" w:rsidRDefault="00F65427" w:rsidP="00F65427">
      <w:pPr>
        <w:pStyle w:val="Prrafodelista"/>
        <w:widowControl w:val="0"/>
        <w:autoSpaceDE w:val="0"/>
        <w:autoSpaceDN w:val="0"/>
        <w:ind w:left="687"/>
        <w:contextualSpacing/>
        <w:jc w:val="both"/>
        <w:rPr>
          <w:rFonts w:ascii="Arial" w:hAnsi="Arial" w:cs="Arial"/>
          <w:b/>
          <w:lang w:val="es-ES"/>
        </w:rPr>
      </w:pPr>
    </w:p>
    <w:p w14:paraId="5F49F8DD"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El método de evaluación de las propuestas será binario.</w:t>
      </w:r>
    </w:p>
    <w:p w14:paraId="33DD131F" w14:textId="77777777" w:rsidR="00F65427" w:rsidRPr="00277C35" w:rsidRDefault="00F65427" w:rsidP="00F65427">
      <w:pPr>
        <w:jc w:val="both"/>
        <w:rPr>
          <w:rFonts w:ascii="Arial" w:hAnsi="Arial" w:cs="Arial"/>
          <w:sz w:val="22"/>
          <w:lang w:val="es-ES"/>
        </w:rPr>
      </w:pPr>
    </w:p>
    <w:p w14:paraId="43336820"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Forma de adjudicación</w:t>
      </w:r>
      <w:r>
        <w:rPr>
          <w:rFonts w:ascii="Arial" w:hAnsi="Arial" w:cs="Arial"/>
          <w:b/>
          <w:lang w:val="es-ES"/>
        </w:rPr>
        <w:t>.</w:t>
      </w:r>
      <w:r w:rsidRPr="00277C35">
        <w:rPr>
          <w:rFonts w:ascii="Arial" w:hAnsi="Arial" w:cs="Arial"/>
          <w:b/>
          <w:lang w:val="es-ES"/>
        </w:rPr>
        <w:t xml:space="preserve"> </w:t>
      </w:r>
    </w:p>
    <w:p w14:paraId="262E61A1" w14:textId="77777777" w:rsidR="00F65427" w:rsidRPr="00277C35" w:rsidRDefault="00F65427" w:rsidP="00F65427">
      <w:pPr>
        <w:pStyle w:val="Prrafodelista"/>
        <w:jc w:val="both"/>
        <w:rPr>
          <w:rFonts w:ascii="Arial" w:hAnsi="Arial" w:cs="Arial"/>
          <w:b/>
          <w:lang w:val="es-ES"/>
        </w:rPr>
      </w:pPr>
    </w:p>
    <w:p w14:paraId="5C641456" w14:textId="77777777" w:rsidR="00F65427" w:rsidRDefault="00F65427" w:rsidP="00F65427">
      <w:pPr>
        <w:jc w:val="both"/>
        <w:rPr>
          <w:rFonts w:ascii="Arial" w:hAnsi="Arial" w:cs="Arial"/>
          <w:sz w:val="22"/>
        </w:rPr>
      </w:pPr>
      <w:r w:rsidRPr="00386F7F">
        <w:rPr>
          <w:rFonts w:ascii="Arial" w:hAnsi="Arial" w:cs="Arial"/>
          <w:sz w:val="22"/>
        </w:rPr>
        <w:t xml:space="preserve">La partida podrá ser adjudicada por partida completa a un solo Proveedor por </w:t>
      </w:r>
      <w:r>
        <w:rPr>
          <w:rFonts w:ascii="Arial" w:hAnsi="Arial" w:cs="Arial"/>
          <w:sz w:val="22"/>
        </w:rPr>
        <w:t>el CIATEJ, A.C.</w:t>
      </w:r>
      <w:r w:rsidRPr="00386F7F">
        <w:rPr>
          <w:rFonts w:ascii="Arial" w:hAnsi="Arial" w:cs="Arial"/>
          <w:sz w:val="22"/>
        </w:rPr>
        <w:t xml:space="preserve">, o bien, para la operación de un mismo servicio tecnológico, </w:t>
      </w:r>
      <w:r>
        <w:rPr>
          <w:rFonts w:ascii="Arial" w:hAnsi="Arial" w:cs="Arial"/>
          <w:sz w:val="22"/>
        </w:rPr>
        <w:t>el CIATEJ, A.C.</w:t>
      </w:r>
      <w:r w:rsidRPr="00386F7F">
        <w:rPr>
          <w:rFonts w:ascii="Arial" w:hAnsi="Arial" w:cs="Arial"/>
          <w:sz w:val="22"/>
        </w:rPr>
        <w:t xml:space="preserve"> podrá requerir de la provisión de dos o más servicios de Internet Corporativo precisando en el contrato específico de que se trate, el número de fuentes de abastecimiento requeridas. </w:t>
      </w:r>
    </w:p>
    <w:p w14:paraId="066CFF96" w14:textId="77777777" w:rsidR="00F65427" w:rsidRDefault="00F65427" w:rsidP="00F65427">
      <w:pPr>
        <w:jc w:val="both"/>
        <w:rPr>
          <w:rFonts w:ascii="Arial" w:hAnsi="Arial" w:cs="Arial"/>
          <w:sz w:val="22"/>
        </w:rPr>
      </w:pPr>
    </w:p>
    <w:p w14:paraId="1E95D6E4" w14:textId="77777777" w:rsidR="00F65427" w:rsidRDefault="00F65427" w:rsidP="00F65427">
      <w:pPr>
        <w:jc w:val="both"/>
        <w:rPr>
          <w:rFonts w:ascii="Arial" w:hAnsi="Arial" w:cs="Arial"/>
          <w:sz w:val="24"/>
          <w:lang w:val="es-ES"/>
        </w:rPr>
      </w:pPr>
      <w:r w:rsidRPr="00386F7F">
        <w:rPr>
          <w:rFonts w:ascii="Arial" w:hAnsi="Arial" w:cs="Arial"/>
          <w:sz w:val="22"/>
        </w:rPr>
        <w:t>Para efectos de lo anterior, los servicios deberán apegarse al procedimiento de abastecimiento simultáneo previsto en los artículos 29 fracción XII, 39 y 43 fracción V de la Ley de Adquisiciones, Arrendamientos y Servicios del Sector Público (LAASSP), y 59 de su Reglamento.</w:t>
      </w:r>
    </w:p>
    <w:p w14:paraId="7561A18C" w14:textId="77777777" w:rsidR="00F65427" w:rsidRPr="00386F7F" w:rsidRDefault="00F65427" w:rsidP="00F65427">
      <w:pPr>
        <w:jc w:val="both"/>
        <w:rPr>
          <w:rFonts w:ascii="Arial" w:hAnsi="Arial" w:cs="Arial"/>
          <w:sz w:val="24"/>
          <w:lang w:val="es-ES"/>
        </w:rPr>
      </w:pPr>
    </w:p>
    <w:p w14:paraId="3D7F64F5"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lang w:val="es-ES"/>
        </w:rPr>
      </w:pPr>
      <w:r w:rsidRPr="00277C35">
        <w:rPr>
          <w:rFonts w:ascii="Arial" w:hAnsi="Arial" w:cs="Arial"/>
          <w:b/>
          <w:lang w:val="es-ES"/>
        </w:rPr>
        <w:t>Criterios aplicables para la contratación del servicio de internet Corporativo</w:t>
      </w:r>
      <w:r>
        <w:rPr>
          <w:rFonts w:ascii="Arial" w:hAnsi="Arial" w:cs="Arial"/>
          <w:b/>
          <w:lang w:val="es-ES"/>
        </w:rPr>
        <w:t>.</w:t>
      </w:r>
    </w:p>
    <w:p w14:paraId="5B50D076" w14:textId="77777777" w:rsidR="00F65427" w:rsidRPr="00277C35" w:rsidRDefault="00F65427" w:rsidP="00F65427">
      <w:pPr>
        <w:jc w:val="both"/>
        <w:rPr>
          <w:rFonts w:ascii="Arial" w:hAnsi="Arial" w:cs="Arial"/>
          <w:b/>
          <w:sz w:val="22"/>
          <w:lang w:val="es-ES"/>
        </w:rPr>
      </w:pPr>
    </w:p>
    <w:p w14:paraId="465A2751" w14:textId="77777777" w:rsidR="00F65427" w:rsidRPr="00386F7F" w:rsidRDefault="00F65427" w:rsidP="00F65427">
      <w:pPr>
        <w:jc w:val="both"/>
        <w:rPr>
          <w:rFonts w:ascii="Arial" w:hAnsi="Arial" w:cs="Arial"/>
          <w:sz w:val="22"/>
          <w:lang w:val="es-ES"/>
        </w:rPr>
      </w:pPr>
      <w:r w:rsidRPr="00277C35">
        <w:rPr>
          <w:rFonts w:ascii="Arial" w:hAnsi="Arial" w:cs="Arial"/>
          <w:b/>
          <w:sz w:val="22"/>
          <w:lang w:val="es-ES"/>
        </w:rPr>
        <w:t xml:space="preserve"> </w:t>
      </w:r>
      <w:r w:rsidRPr="00386F7F">
        <w:rPr>
          <w:rFonts w:ascii="Arial" w:hAnsi="Arial" w:cs="Arial"/>
          <w:sz w:val="22"/>
          <w:lang w:val="es-ES"/>
        </w:rPr>
        <w:t>El Proveedor deberá considerar en su cotización lo siguiente:</w:t>
      </w:r>
    </w:p>
    <w:p w14:paraId="0BA33036" w14:textId="77777777" w:rsidR="00F65427" w:rsidRPr="00386F7F" w:rsidRDefault="00F65427" w:rsidP="00F65427">
      <w:pPr>
        <w:jc w:val="both"/>
        <w:rPr>
          <w:rFonts w:ascii="Arial" w:hAnsi="Arial" w:cs="Arial"/>
          <w:b/>
          <w:sz w:val="22"/>
          <w:lang w:val="es-ES"/>
        </w:rPr>
      </w:pPr>
    </w:p>
    <w:p w14:paraId="0E7D3CAB"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Que las especificaciones plasmadas en el presente documento, son los requerimientos mínimos para la contratación.</w:t>
      </w:r>
    </w:p>
    <w:p w14:paraId="758D36AC" w14:textId="77777777" w:rsidR="00F65427" w:rsidRPr="00386F7F" w:rsidRDefault="00F65427" w:rsidP="00F65427">
      <w:pPr>
        <w:pStyle w:val="Prrafodelista"/>
        <w:jc w:val="both"/>
        <w:rPr>
          <w:rFonts w:ascii="Arial" w:hAnsi="Arial" w:cs="Arial"/>
          <w:lang w:val="es-ES"/>
        </w:rPr>
      </w:pPr>
    </w:p>
    <w:p w14:paraId="45775A6C"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Que todos los equipos necesarios para la prestación del servicio deberán ser nuevos.</w:t>
      </w:r>
    </w:p>
    <w:p w14:paraId="0ED4B77B" w14:textId="77777777" w:rsidR="00F65427" w:rsidRPr="00386F7F" w:rsidRDefault="00F65427" w:rsidP="00F65427">
      <w:pPr>
        <w:jc w:val="both"/>
        <w:rPr>
          <w:rFonts w:ascii="Arial" w:hAnsi="Arial" w:cs="Arial"/>
          <w:b/>
          <w:sz w:val="22"/>
          <w:lang w:val="es-ES"/>
        </w:rPr>
      </w:pPr>
    </w:p>
    <w:p w14:paraId="118F9FC9"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 xml:space="preserve">Que deberá realizar la entrega de los servicios y equipos </w:t>
      </w:r>
      <w:r>
        <w:rPr>
          <w:rFonts w:ascii="Arial" w:hAnsi="Arial" w:cs="Arial"/>
          <w:lang w:val="es-ES"/>
        </w:rPr>
        <w:t xml:space="preserve">que se requieren para la prestación del Servicio de Internet Corporativo en los domicilios </w:t>
      </w:r>
      <w:r w:rsidRPr="00386F7F">
        <w:rPr>
          <w:rFonts w:ascii="Arial" w:hAnsi="Arial" w:cs="Arial"/>
          <w:lang w:val="es-ES"/>
        </w:rPr>
        <w:t>indicados por el CIATEJ, A.C.</w:t>
      </w:r>
    </w:p>
    <w:p w14:paraId="4DF19B0A" w14:textId="77777777" w:rsidR="00F65427" w:rsidRPr="00386F7F" w:rsidRDefault="00F65427" w:rsidP="00F65427">
      <w:pPr>
        <w:widowControl w:val="0"/>
        <w:autoSpaceDE w:val="0"/>
        <w:autoSpaceDN w:val="0"/>
        <w:contextualSpacing/>
        <w:jc w:val="both"/>
        <w:rPr>
          <w:rFonts w:ascii="Arial" w:hAnsi="Arial" w:cs="Arial"/>
          <w:sz w:val="22"/>
          <w:lang w:val="es-ES"/>
        </w:rPr>
      </w:pPr>
    </w:p>
    <w:p w14:paraId="48D5B13D"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 xml:space="preserve">Que, a fin de mantener la continuidad de los servicios, las altas, cambios de domicilios y </w:t>
      </w:r>
      <w:r w:rsidRPr="00386F7F">
        <w:rPr>
          <w:rFonts w:ascii="Arial" w:hAnsi="Arial" w:cs="Arial"/>
          <w:lang w:val="es-ES"/>
        </w:rPr>
        <w:lastRenderedPageBreak/>
        <w:t>cancelaciones de servicios que el CIATEJ, A.C., requiera durante la vigencia del contrato, deberá realizarlas sin costo para el CIATEJ, A.C.</w:t>
      </w:r>
    </w:p>
    <w:p w14:paraId="48FD4C7F" w14:textId="77777777" w:rsidR="00F65427" w:rsidRPr="00386F7F" w:rsidRDefault="00F65427" w:rsidP="00F65427">
      <w:pPr>
        <w:jc w:val="both"/>
        <w:rPr>
          <w:rFonts w:ascii="Arial" w:hAnsi="Arial" w:cs="Arial"/>
          <w:sz w:val="22"/>
          <w:lang w:val="es-ES"/>
        </w:rPr>
      </w:pPr>
    </w:p>
    <w:p w14:paraId="386C8E16"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Que deberá contar con una mesa de ayuda con medios de comunicación para reportar incidencias y requerimientos sobre la prestación del servicio. Los medios para reportar fallas, al menos deberán ser una línea telefónica y un correo electrónico.</w:t>
      </w:r>
    </w:p>
    <w:p w14:paraId="3793B5B0" w14:textId="77777777" w:rsidR="00F65427" w:rsidRPr="00386F7F" w:rsidRDefault="00F65427" w:rsidP="00F65427">
      <w:pPr>
        <w:jc w:val="both"/>
        <w:rPr>
          <w:rFonts w:ascii="Arial" w:hAnsi="Arial" w:cs="Arial"/>
          <w:b/>
          <w:sz w:val="22"/>
          <w:lang w:val="es-ES"/>
        </w:rPr>
      </w:pPr>
    </w:p>
    <w:p w14:paraId="38ADF6A8"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Que deberá entregar mensualmente reportes en formato Excel conteniendo las incidencias y requerimientos solicitados por el CIATEJ, A.C., así como graficas de utilización de ancho de banda y nivel de disponibilidad de los servicios de Internet.</w:t>
      </w:r>
    </w:p>
    <w:p w14:paraId="04DC5D15" w14:textId="77777777" w:rsidR="00F65427" w:rsidRPr="00386F7F" w:rsidRDefault="00F65427" w:rsidP="00F65427">
      <w:pPr>
        <w:jc w:val="both"/>
        <w:rPr>
          <w:rFonts w:ascii="Arial" w:hAnsi="Arial" w:cs="Arial"/>
          <w:sz w:val="22"/>
          <w:lang w:val="es-ES"/>
        </w:rPr>
      </w:pPr>
    </w:p>
    <w:p w14:paraId="14EB9E23"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 xml:space="preserve">Que deberá atender en sitio o vía telefónica </w:t>
      </w:r>
      <w:r>
        <w:rPr>
          <w:rFonts w:ascii="Arial" w:hAnsi="Arial" w:cs="Arial"/>
          <w:lang w:val="es-ES"/>
        </w:rPr>
        <w:t xml:space="preserve">y de forma continua, las 24 horas, los 7 días a la semana, los 365 días del año, </w:t>
      </w:r>
      <w:r w:rsidRPr="00386F7F">
        <w:rPr>
          <w:rFonts w:ascii="Arial" w:hAnsi="Arial" w:cs="Arial"/>
          <w:lang w:val="es-ES"/>
        </w:rPr>
        <w:t xml:space="preserve">los incidentes que presente el servicio de Internet </w:t>
      </w:r>
      <w:r>
        <w:rPr>
          <w:rFonts w:ascii="Arial" w:hAnsi="Arial" w:cs="Arial"/>
          <w:lang w:val="es-ES"/>
        </w:rPr>
        <w:t>o los que llegasen a presentar los equipos suministrados por el Proveedor para la prestación del mismo</w:t>
      </w:r>
      <w:r w:rsidRPr="00386F7F">
        <w:rPr>
          <w:rFonts w:ascii="Arial" w:hAnsi="Arial" w:cs="Arial"/>
          <w:lang w:val="es-ES"/>
        </w:rPr>
        <w:t>. El tiempo de solución de incidencias por interrupción del servicio o sustitución del equipo deberá ser en un plazo no mayor a 4 horas naturales, contadas a partir del levantamiento del reporte.</w:t>
      </w:r>
    </w:p>
    <w:p w14:paraId="2E1E5E56" w14:textId="77777777" w:rsidR="00F65427" w:rsidRPr="00386F7F" w:rsidRDefault="00F65427" w:rsidP="00F65427">
      <w:pPr>
        <w:pStyle w:val="Prrafodelista"/>
        <w:jc w:val="both"/>
        <w:rPr>
          <w:rFonts w:ascii="Arial" w:hAnsi="Arial" w:cs="Arial"/>
          <w:lang w:val="es-ES"/>
        </w:rPr>
      </w:pPr>
    </w:p>
    <w:p w14:paraId="5E15D6DE"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Que deberá proporcionar en sitio o vía telefónica</w:t>
      </w:r>
      <w:r>
        <w:rPr>
          <w:rFonts w:ascii="Arial" w:hAnsi="Arial" w:cs="Arial"/>
          <w:lang w:val="es-ES"/>
        </w:rPr>
        <w:t xml:space="preserve"> y de forma continua, las 24 horas, los 7 días a la semana, los 365 días del año, </w:t>
      </w:r>
      <w:r w:rsidRPr="00386F7F">
        <w:rPr>
          <w:rFonts w:ascii="Arial" w:hAnsi="Arial" w:cs="Arial"/>
          <w:lang w:val="es-ES"/>
        </w:rPr>
        <w:t>el soporte técnico necesario para</w:t>
      </w:r>
      <w:r>
        <w:rPr>
          <w:rFonts w:ascii="Arial" w:hAnsi="Arial" w:cs="Arial"/>
          <w:lang w:val="es-ES"/>
        </w:rPr>
        <w:t xml:space="preserve"> la </w:t>
      </w:r>
      <w:r w:rsidRPr="00386F7F">
        <w:rPr>
          <w:rFonts w:ascii="Arial" w:hAnsi="Arial" w:cs="Arial"/>
          <w:lang w:val="es-ES"/>
        </w:rPr>
        <w:t>configuración de los equipos requeridos para la prestación del servici</w:t>
      </w:r>
      <w:r>
        <w:rPr>
          <w:rFonts w:ascii="Arial" w:hAnsi="Arial" w:cs="Arial"/>
          <w:lang w:val="es-ES"/>
        </w:rPr>
        <w:t>o</w:t>
      </w:r>
      <w:r w:rsidRPr="00386F7F">
        <w:rPr>
          <w:rFonts w:ascii="Arial" w:hAnsi="Arial" w:cs="Arial"/>
          <w:lang w:val="es-ES"/>
        </w:rPr>
        <w:t>. El tiempo de solución de incidencias de configuración de los equipos será como máximo dos horas naturales, contadas a partir del levantamiento del reporte.</w:t>
      </w:r>
    </w:p>
    <w:p w14:paraId="06E0E362" w14:textId="77777777" w:rsidR="00F65427" w:rsidRPr="00386F7F" w:rsidRDefault="00F65427" w:rsidP="00F65427">
      <w:pPr>
        <w:jc w:val="both"/>
        <w:rPr>
          <w:rFonts w:ascii="Arial" w:hAnsi="Arial" w:cs="Arial"/>
          <w:b/>
          <w:sz w:val="22"/>
          <w:lang w:val="es-ES"/>
        </w:rPr>
      </w:pPr>
    </w:p>
    <w:p w14:paraId="7C7FED2E"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Que deberá proporcionar los servicios de Internet dedicado para la navegación de usuarios, de acuerdo a las unidades de ancho de banda requerido por el CIATEJ, A.C., permitiendo el paso de todo el tráfico de datos previamente autorizado por las herramientas de seguridad perimetral del CIATEJ, A.C.</w:t>
      </w:r>
    </w:p>
    <w:p w14:paraId="52BB01F5" w14:textId="77777777" w:rsidR="00F65427" w:rsidRPr="00386F7F" w:rsidRDefault="00F65427" w:rsidP="00F65427">
      <w:pPr>
        <w:jc w:val="both"/>
        <w:rPr>
          <w:rFonts w:ascii="Arial" w:hAnsi="Arial" w:cs="Arial"/>
          <w:b/>
          <w:sz w:val="22"/>
          <w:lang w:val="es-ES"/>
        </w:rPr>
      </w:pPr>
    </w:p>
    <w:p w14:paraId="6B4704C5"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Que los enlaces suministrados deberán ser exclusivamente para servicios de Internet, es decir, no se aceptarán enlaces que incluyan otros servicios, como son: telefonía o televisión.</w:t>
      </w:r>
    </w:p>
    <w:p w14:paraId="1E8EE192" w14:textId="77777777" w:rsidR="00F65427" w:rsidRPr="00386F7F" w:rsidRDefault="00F65427" w:rsidP="00F65427">
      <w:pPr>
        <w:jc w:val="both"/>
        <w:rPr>
          <w:rFonts w:ascii="Arial" w:hAnsi="Arial" w:cs="Arial"/>
          <w:b/>
          <w:sz w:val="22"/>
          <w:lang w:val="es-ES"/>
        </w:rPr>
      </w:pPr>
    </w:p>
    <w:p w14:paraId="6A705602"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Que el CIATEJ, A.C. determinará la cantidad de servicios, ancho de banda y número de IP, s Homologadas fijas que requieran.</w:t>
      </w:r>
    </w:p>
    <w:p w14:paraId="72A07EDD" w14:textId="77777777" w:rsidR="00F65427" w:rsidRPr="00277C35" w:rsidRDefault="00F65427" w:rsidP="00F65427">
      <w:pPr>
        <w:pStyle w:val="Prrafodelista"/>
        <w:rPr>
          <w:rFonts w:ascii="Arial" w:hAnsi="Arial" w:cs="Arial"/>
          <w:b/>
          <w:lang w:val="es-ES"/>
        </w:rPr>
      </w:pPr>
    </w:p>
    <w:p w14:paraId="122FD2F5" w14:textId="77777777" w:rsidR="00F65427" w:rsidRPr="00755847" w:rsidRDefault="00F65427" w:rsidP="00A31FC3">
      <w:pPr>
        <w:pStyle w:val="Prrafodelista"/>
        <w:widowControl w:val="0"/>
        <w:numPr>
          <w:ilvl w:val="0"/>
          <w:numId w:val="69"/>
        </w:numPr>
        <w:autoSpaceDE w:val="0"/>
        <w:autoSpaceDN w:val="0"/>
        <w:contextualSpacing/>
        <w:jc w:val="both"/>
        <w:rPr>
          <w:rFonts w:ascii="Arial" w:hAnsi="Arial" w:cs="Arial"/>
          <w:lang w:val="es-ES"/>
        </w:rPr>
      </w:pPr>
      <w:r w:rsidRPr="00755847">
        <w:rPr>
          <w:rFonts w:ascii="Arial" w:hAnsi="Arial" w:cs="Arial"/>
          <w:lang w:val="es-ES"/>
        </w:rPr>
        <w:t>Administración y asignación de bloques de 32 Direcciones IP homologadas estáticas para el enlace de internet dedicado (/27) (1000 Mbps) y Servicio de DNS primario y secundario para registrar Dominios para CIATEJ</w:t>
      </w:r>
      <w:r>
        <w:rPr>
          <w:rFonts w:ascii="Arial" w:hAnsi="Arial" w:cs="Arial"/>
          <w:lang w:val="es-ES"/>
        </w:rPr>
        <w:t>, A.C.</w:t>
      </w:r>
      <w:r w:rsidRPr="00755847">
        <w:rPr>
          <w:rFonts w:ascii="Arial" w:hAnsi="Arial" w:cs="Arial"/>
          <w:lang w:val="es-ES"/>
        </w:rPr>
        <w:t xml:space="preserve"> y para navegación. (Sede Guadalajara).</w:t>
      </w:r>
    </w:p>
    <w:p w14:paraId="4FBCBF6B" w14:textId="77777777" w:rsidR="00F65427" w:rsidRPr="00755847" w:rsidRDefault="00F65427" w:rsidP="00A31FC3">
      <w:pPr>
        <w:pStyle w:val="Prrafodelista"/>
        <w:widowControl w:val="0"/>
        <w:numPr>
          <w:ilvl w:val="0"/>
          <w:numId w:val="69"/>
        </w:numPr>
        <w:autoSpaceDE w:val="0"/>
        <w:autoSpaceDN w:val="0"/>
        <w:contextualSpacing/>
        <w:jc w:val="both"/>
        <w:rPr>
          <w:rFonts w:ascii="Arial" w:hAnsi="Arial" w:cs="Arial"/>
          <w:lang w:val="es-ES"/>
        </w:rPr>
      </w:pPr>
      <w:r w:rsidRPr="00755847">
        <w:rPr>
          <w:rFonts w:ascii="Arial" w:hAnsi="Arial" w:cs="Arial"/>
          <w:lang w:val="es-ES"/>
        </w:rPr>
        <w:t>Administración y asignación de bloques de 32 Direcciones IP homologadas estáticas para el enlace de internet dedicado (/27) (1000 Mbps) y Servicio de DNS primario y secundario para registrar Dominios para CIATEJ</w:t>
      </w:r>
      <w:r>
        <w:rPr>
          <w:rFonts w:ascii="Arial" w:hAnsi="Arial" w:cs="Arial"/>
          <w:lang w:val="es-ES"/>
        </w:rPr>
        <w:t>, A.C.</w:t>
      </w:r>
      <w:r w:rsidRPr="00755847">
        <w:rPr>
          <w:rFonts w:ascii="Arial" w:hAnsi="Arial" w:cs="Arial"/>
          <w:lang w:val="es-ES"/>
        </w:rPr>
        <w:t xml:space="preserve"> y para navegación. (Subsede Zapopan)</w:t>
      </w:r>
    </w:p>
    <w:p w14:paraId="1708517A" w14:textId="77777777" w:rsidR="00F65427" w:rsidRPr="00755847" w:rsidRDefault="00F65427" w:rsidP="00A31FC3">
      <w:pPr>
        <w:pStyle w:val="Prrafodelista"/>
        <w:widowControl w:val="0"/>
        <w:numPr>
          <w:ilvl w:val="0"/>
          <w:numId w:val="69"/>
        </w:numPr>
        <w:autoSpaceDE w:val="0"/>
        <w:autoSpaceDN w:val="0"/>
        <w:contextualSpacing/>
        <w:jc w:val="both"/>
        <w:rPr>
          <w:rFonts w:ascii="Arial" w:hAnsi="Arial" w:cs="Arial"/>
          <w:lang w:val="es-ES"/>
        </w:rPr>
      </w:pPr>
      <w:r w:rsidRPr="00755847">
        <w:rPr>
          <w:rFonts w:ascii="Arial" w:hAnsi="Arial" w:cs="Arial"/>
          <w:lang w:val="es-ES"/>
        </w:rPr>
        <w:t>Administración y asignación de bloques de 32 Direcciones IP homologadas estáticas para el enlace de internet dedicado (/27) (1000 Mbps) y Servicio de DNS primario y secundario para registrar Dominios para CIATEJ</w:t>
      </w:r>
      <w:r>
        <w:rPr>
          <w:rFonts w:ascii="Arial" w:hAnsi="Arial" w:cs="Arial"/>
          <w:lang w:val="es-ES"/>
        </w:rPr>
        <w:t>, A.C.</w:t>
      </w:r>
      <w:r w:rsidRPr="00755847">
        <w:rPr>
          <w:rFonts w:ascii="Arial" w:hAnsi="Arial" w:cs="Arial"/>
          <w:lang w:val="es-ES"/>
        </w:rPr>
        <w:t xml:space="preserve"> y para navegación. (Subsede Noreste)</w:t>
      </w:r>
    </w:p>
    <w:p w14:paraId="352A747C" w14:textId="77777777" w:rsidR="00F65427" w:rsidRPr="00277C35" w:rsidRDefault="00F65427" w:rsidP="00F65427">
      <w:pPr>
        <w:jc w:val="both"/>
        <w:rPr>
          <w:rFonts w:ascii="Arial" w:hAnsi="Arial" w:cs="Arial"/>
          <w:b/>
          <w:sz w:val="22"/>
          <w:lang w:val="es-ES"/>
        </w:rPr>
      </w:pPr>
    </w:p>
    <w:p w14:paraId="38C3979B"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Que los enlaces de Internet los deberá brindar con el servicio de "</w:t>
      </w:r>
      <w:proofErr w:type="spellStart"/>
      <w:r w:rsidRPr="00386F7F">
        <w:rPr>
          <w:rFonts w:ascii="Arial" w:hAnsi="Arial" w:cs="Arial"/>
          <w:lang w:val="es-ES"/>
        </w:rPr>
        <w:t>Clean</w:t>
      </w:r>
      <w:proofErr w:type="spellEnd"/>
      <w:r w:rsidRPr="00386F7F">
        <w:rPr>
          <w:rFonts w:ascii="Arial" w:hAnsi="Arial" w:cs="Arial"/>
          <w:lang w:val="es-ES"/>
        </w:rPr>
        <w:t xml:space="preserve"> Pipes" o equivalente, con el propósito de proteger contra amenazas de seguridad tanto externas como internas, al tiempo que se mantiene la continuidad del servicio.</w:t>
      </w:r>
    </w:p>
    <w:p w14:paraId="429BF7FD" w14:textId="77777777" w:rsidR="00F65427" w:rsidRPr="00386F7F" w:rsidRDefault="00F65427" w:rsidP="00F65427">
      <w:pPr>
        <w:jc w:val="both"/>
        <w:rPr>
          <w:rFonts w:ascii="Arial" w:hAnsi="Arial" w:cs="Arial"/>
          <w:b/>
          <w:sz w:val="22"/>
          <w:lang w:val="es-ES"/>
        </w:rPr>
      </w:pPr>
    </w:p>
    <w:p w14:paraId="74858737"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 xml:space="preserve">Que deberá proporcionar direcciones </w:t>
      </w:r>
      <w:proofErr w:type="spellStart"/>
      <w:r w:rsidRPr="00386F7F">
        <w:rPr>
          <w:rFonts w:ascii="Arial" w:hAnsi="Arial" w:cs="Arial"/>
          <w:lang w:val="es-ES"/>
        </w:rPr>
        <w:t>IP's</w:t>
      </w:r>
      <w:proofErr w:type="spellEnd"/>
      <w:r w:rsidRPr="00386F7F">
        <w:rPr>
          <w:rFonts w:ascii="Arial" w:hAnsi="Arial" w:cs="Arial"/>
          <w:lang w:val="es-ES"/>
        </w:rPr>
        <w:t xml:space="preserve"> homologadas fijas al CIATEJ, A.C., así como los DNS del Proveedor durante la vigencia del contrato.</w:t>
      </w:r>
    </w:p>
    <w:p w14:paraId="41A12ECF" w14:textId="77777777" w:rsidR="00F65427" w:rsidRPr="00277C35" w:rsidRDefault="00F65427" w:rsidP="00F65427">
      <w:pPr>
        <w:pStyle w:val="Prrafodelista"/>
        <w:rPr>
          <w:rFonts w:ascii="Arial" w:hAnsi="Arial" w:cs="Arial"/>
          <w:lang w:val="es-ES"/>
        </w:rPr>
      </w:pPr>
    </w:p>
    <w:p w14:paraId="5F8D8F58" w14:textId="77777777" w:rsidR="00F65427" w:rsidRPr="00755847" w:rsidRDefault="00F65427" w:rsidP="00A31FC3">
      <w:pPr>
        <w:pStyle w:val="Prrafodelista"/>
        <w:widowControl w:val="0"/>
        <w:numPr>
          <w:ilvl w:val="0"/>
          <w:numId w:val="70"/>
        </w:numPr>
        <w:autoSpaceDE w:val="0"/>
        <w:autoSpaceDN w:val="0"/>
        <w:contextualSpacing/>
        <w:jc w:val="both"/>
        <w:rPr>
          <w:rFonts w:ascii="Arial" w:hAnsi="Arial" w:cs="Arial"/>
          <w:lang w:val="es-ES"/>
        </w:rPr>
      </w:pPr>
      <w:r w:rsidRPr="00755847">
        <w:rPr>
          <w:rFonts w:ascii="Arial" w:hAnsi="Arial" w:cs="Arial"/>
          <w:b/>
          <w:lang w:val="es-ES"/>
        </w:rPr>
        <w:t>Servicio de DNS primario y secundario para registrar Dominios para CIATEJ</w:t>
      </w:r>
      <w:r>
        <w:rPr>
          <w:rFonts w:ascii="Arial" w:hAnsi="Arial" w:cs="Arial"/>
          <w:b/>
          <w:lang w:val="es-ES"/>
        </w:rPr>
        <w:t>, A.C.</w:t>
      </w:r>
      <w:r w:rsidRPr="00755847">
        <w:rPr>
          <w:rFonts w:ascii="Arial" w:hAnsi="Arial" w:cs="Arial"/>
          <w:b/>
          <w:lang w:val="es-ES"/>
        </w:rPr>
        <w:t xml:space="preserve"> y para navegación. (Sede Guadalajara).</w:t>
      </w:r>
    </w:p>
    <w:p w14:paraId="54C0FC22" w14:textId="77777777" w:rsidR="00F65427" w:rsidRPr="00755847" w:rsidRDefault="00F65427" w:rsidP="00A31FC3">
      <w:pPr>
        <w:pStyle w:val="Prrafodelista"/>
        <w:widowControl w:val="0"/>
        <w:numPr>
          <w:ilvl w:val="0"/>
          <w:numId w:val="70"/>
        </w:numPr>
        <w:autoSpaceDE w:val="0"/>
        <w:autoSpaceDN w:val="0"/>
        <w:contextualSpacing/>
        <w:jc w:val="both"/>
        <w:rPr>
          <w:rFonts w:ascii="Arial" w:hAnsi="Arial" w:cs="Arial"/>
          <w:lang w:val="es-ES"/>
        </w:rPr>
      </w:pPr>
      <w:r w:rsidRPr="00755847">
        <w:rPr>
          <w:rFonts w:ascii="Arial" w:hAnsi="Arial" w:cs="Arial"/>
          <w:b/>
          <w:lang w:val="es-ES"/>
        </w:rPr>
        <w:t>Servicio de DNS primario y secundario para registrar Dominios para CIATEJ</w:t>
      </w:r>
      <w:r>
        <w:rPr>
          <w:rFonts w:ascii="Arial" w:hAnsi="Arial" w:cs="Arial"/>
          <w:b/>
          <w:lang w:val="es-ES"/>
        </w:rPr>
        <w:t>, A.C.</w:t>
      </w:r>
      <w:r w:rsidRPr="00755847">
        <w:rPr>
          <w:rFonts w:ascii="Arial" w:hAnsi="Arial" w:cs="Arial"/>
          <w:b/>
          <w:lang w:val="es-ES"/>
        </w:rPr>
        <w:t xml:space="preserve"> y para navegación. (Subsede Zapopan).</w:t>
      </w:r>
    </w:p>
    <w:p w14:paraId="0A95840A" w14:textId="77777777" w:rsidR="00F65427" w:rsidRPr="00755847" w:rsidRDefault="00F65427" w:rsidP="00A31FC3">
      <w:pPr>
        <w:pStyle w:val="Prrafodelista"/>
        <w:widowControl w:val="0"/>
        <w:numPr>
          <w:ilvl w:val="0"/>
          <w:numId w:val="70"/>
        </w:numPr>
        <w:autoSpaceDE w:val="0"/>
        <w:autoSpaceDN w:val="0"/>
        <w:contextualSpacing/>
        <w:jc w:val="both"/>
        <w:rPr>
          <w:rFonts w:ascii="Arial" w:hAnsi="Arial" w:cs="Arial"/>
          <w:lang w:val="es-ES"/>
        </w:rPr>
      </w:pPr>
      <w:r w:rsidRPr="00755847">
        <w:rPr>
          <w:rFonts w:ascii="Arial" w:hAnsi="Arial" w:cs="Arial"/>
          <w:b/>
          <w:lang w:val="es-ES"/>
        </w:rPr>
        <w:t>Servicio de DNS primario y secundario para registrar Dominios para CIATEJ</w:t>
      </w:r>
      <w:r>
        <w:rPr>
          <w:rFonts w:ascii="Arial" w:hAnsi="Arial" w:cs="Arial"/>
          <w:b/>
          <w:lang w:val="es-ES"/>
        </w:rPr>
        <w:t>, A.C.</w:t>
      </w:r>
      <w:r w:rsidRPr="00755847">
        <w:rPr>
          <w:rFonts w:ascii="Arial" w:hAnsi="Arial" w:cs="Arial"/>
          <w:b/>
          <w:lang w:val="es-ES"/>
        </w:rPr>
        <w:t xml:space="preserve"> y para navegación. (Subsede Noreste).</w:t>
      </w:r>
    </w:p>
    <w:p w14:paraId="24F72563" w14:textId="77777777" w:rsidR="00F65427" w:rsidRPr="00277C35" w:rsidRDefault="00F65427" w:rsidP="00F65427">
      <w:pPr>
        <w:pStyle w:val="Prrafodelista"/>
        <w:ind w:left="1440"/>
        <w:jc w:val="both"/>
        <w:rPr>
          <w:rFonts w:ascii="Arial" w:hAnsi="Arial" w:cs="Arial"/>
          <w:lang w:val="es-ES"/>
        </w:rPr>
      </w:pPr>
    </w:p>
    <w:p w14:paraId="386211D2"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r w:rsidRPr="00386F7F">
        <w:rPr>
          <w:rFonts w:ascii="Arial" w:hAnsi="Arial" w:cs="Arial"/>
          <w:lang w:val="es-ES"/>
        </w:rPr>
        <w:t>Los servicios deberán poder consultarse mediante reportes diarios, mensuales y anuales mediante un sitio Web del Proveedor y disponible para cada uno de los períodos solicitados.</w:t>
      </w:r>
    </w:p>
    <w:p w14:paraId="25526A60" w14:textId="77777777" w:rsidR="00F65427" w:rsidRPr="00386F7F" w:rsidRDefault="00F65427" w:rsidP="00F65427">
      <w:pPr>
        <w:pStyle w:val="Prrafodelista"/>
        <w:jc w:val="both"/>
        <w:rPr>
          <w:rFonts w:ascii="Arial" w:hAnsi="Arial" w:cs="Arial"/>
          <w:lang w:val="es-ES"/>
        </w:rPr>
      </w:pPr>
    </w:p>
    <w:p w14:paraId="65C7AA7B" w14:textId="77777777" w:rsidR="00F65427" w:rsidRPr="00386F7F" w:rsidRDefault="00F65427" w:rsidP="00A31FC3">
      <w:pPr>
        <w:pStyle w:val="Prrafodelista"/>
        <w:widowControl w:val="0"/>
        <w:numPr>
          <w:ilvl w:val="0"/>
          <w:numId w:val="68"/>
        </w:numPr>
        <w:autoSpaceDE w:val="0"/>
        <w:autoSpaceDN w:val="0"/>
        <w:contextualSpacing/>
        <w:jc w:val="both"/>
        <w:rPr>
          <w:rFonts w:ascii="Arial" w:hAnsi="Arial" w:cs="Arial"/>
          <w:lang w:val="es-ES"/>
        </w:rPr>
      </w:pPr>
      <w:bookmarkStart w:id="39" w:name="_Hlk156546294"/>
      <w:r w:rsidRPr="00386F7F">
        <w:rPr>
          <w:rFonts w:ascii="Arial" w:hAnsi="Arial" w:cs="Arial"/>
          <w:lang w:val="es-ES"/>
        </w:rPr>
        <w:t>Que será responsable en el caso de que se violen derechos de propiedad industrial, patentes o derechos de autor, respecto al software y/o hardware utilizados para brindar el servicio, dejando en todo momento a salvo al CIATEJ, A.C.</w:t>
      </w:r>
    </w:p>
    <w:bookmarkEnd w:id="39"/>
    <w:p w14:paraId="37E42712" w14:textId="77777777" w:rsidR="00F65427" w:rsidRPr="00277C35" w:rsidRDefault="00F65427" w:rsidP="00F65427">
      <w:pPr>
        <w:jc w:val="both"/>
        <w:rPr>
          <w:rFonts w:ascii="Arial" w:hAnsi="Arial" w:cs="Arial"/>
          <w:sz w:val="22"/>
          <w:lang w:val="es-ES"/>
        </w:rPr>
      </w:pPr>
    </w:p>
    <w:p w14:paraId="46BBB714"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Características del servicio</w:t>
      </w:r>
      <w:r>
        <w:rPr>
          <w:rFonts w:ascii="Arial" w:hAnsi="Arial" w:cs="Arial"/>
          <w:b/>
          <w:lang w:val="es-ES"/>
        </w:rPr>
        <w:t>.</w:t>
      </w:r>
    </w:p>
    <w:p w14:paraId="2A6B566E" w14:textId="77777777" w:rsidR="00F65427" w:rsidRPr="00277C35" w:rsidRDefault="00F65427" w:rsidP="00F65427">
      <w:pPr>
        <w:jc w:val="both"/>
        <w:rPr>
          <w:rFonts w:ascii="Arial" w:hAnsi="Arial" w:cs="Arial"/>
          <w:sz w:val="22"/>
          <w:lang w:val="es-ES"/>
        </w:rPr>
      </w:pPr>
    </w:p>
    <w:p w14:paraId="72DF7D78"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El Proveedor proporcionará los servicios de Internet dedicado para la navegación de usuarios, permitiendo el paso de todo el tráfico de datos previamente autorizado por las herramientas de seguridad perimetral y de acuerdo al ancho de banda requerido por el CIATEJ, A.C.</w:t>
      </w:r>
    </w:p>
    <w:p w14:paraId="02DD57B0" w14:textId="77777777" w:rsidR="00F65427" w:rsidRPr="000E4A7E" w:rsidRDefault="00F65427" w:rsidP="00F65427">
      <w:pPr>
        <w:jc w:val="both"/>
        <w:rPr>
          <w:rFonts w:ascii="Arial" w:hAnsi="Arial" w:cs="Arial"/>
          <w:sz w:val="22"/>
          <w:lang w:val="es-ES"/>
        </w:rPr>
      </w:pPr>
    </w:p>
    <w:p w14:paraId="0079AE6B"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El servicio de Internet corporativo deberá incluir lo siguiente:</w:t>
      </w:r>
    </w:p>
    <w:p w14:paraId="5724EA2E" w14:textId="77777777" w:rsidR="00F65427" w:rsidRPr="000E4A7E" w:rsidRDefault="00F65427" w:rsidP="00F65427">
      <w:pPr>
        <w:jc w:val="both"/>
        <w:rPr>
          <w:rFonts w:ascii="Arial" w:hAnsi="Arial" w:cs="Arial"/>
          <w:sz w:val="22"/>
          <w:lang w:val="es-ES"/>
        </w:rPr>
      </w:pPr>
    </w:p>
    <w:p w14:paraId="3E38D719" w14:textId="77777777" w:rsidR="00F65427" w:rsidRPr="000E4A7E" w:rsidRDefault="00F65427" w:rsidP="00A31FC3">
      <w:pPr>
        <w:pStyle w:val="Prrafodelista"/>
        <w:widowControl w:val="0"/>
        <w:numPr>
          <w:ilvl w:val="0"/>
          <w:numId w:val="71"/>
        </w:numPr>
        <w:autoSpaceDE w:val="0"/>
        <w:autoSpaceDN w:val="0"/>
        <w:contextualSpacing/>
        <w:jc w:val="both"/>
        <w:rPr>
          <w:rFonts w:ascii="Arial" w:hAnsi="Arial" w:cs="Arial"/>
          <w:lang w:val="es-ES"/>
        </w:rPr>
      </w:pPr>
      <w:r w:rsidRPr="000E4A7E">
        <w:rPr>
          <w:rFonts w:ascii="Arial" w:hAnsi="Arial" w:cs="Arial"/>
          <w:lang w:val="es-ES"/>
        </w:rPr>
        <w:t>Medio de transmisión simétrico de mínimo 1000 Mbps y equipo terminal</w:t>
      </w:r>
      <w:r>
        <w:rPr>
          <w:rFonts w:ascii="Arial" w:hAnsi="Arial" w:cs="Arial"/>
          <w:lang w:val="es-ES"/>
        </w:rPr>
        <w:t>.</w:t>
      </w:r>
    </w:p>
    <w:p w14:paraId="25A0B280" w14:textId="77777777" w:rsidR="00F65427" w:rsidRPr="000E4A7E" w:rsidRDefault="00F65427" w:rsidP="00A31FC3">
      <w:pPr>
        <w:pStyle w:val="Prrafodelista"/>
        <w:widowControl w:val="0"/>
        <w:numPr>
          <w:ilvl w:val="0"/>
          <w:numId w:val="71"/>
        </w:numPr>
        <w:autoSpaceDE w:val="0"/>
        <w:autoSpaceDN w:val="0"/>
        <w:contextualSpacing/>
        <w:jc w:val="both"/>
        <w:rPr>
          <w:rFonts w:ascii="Arial" w:hAnsi="Arial" w:cs="Arial"/>
          <w:lang w:val="es-ES"/>
        </w:rPr>
      </w:pPr>
      <w:r w:rsidRPr="000E4A7E">
        <w:rPr>
          <w:rFonts w:ascii="Arial" w:hAnsi="Arial" w:cs="Arial"/>
          <w:lang w:val="es-ES"/>
        </w:rPr>
        <w:t>Equipo ruteador de acceso</w:t>
      </w:r>
      <w:r>
        <w:rPr>
          <w:rFonts w:ascii="Arial" w:hAnsi="Arial" w:cs="Arial"/>
          <w:lang w:val="es-ES"/>
        </w:rPr>
        <w:t>.</w:t>
      </w:r>
    </w:p>
    <w:p w14:paraId="20EC98DE" w14:textId="77777777" w:rsidR="00F65427" w:rsidRPr="000E4A7E" w:rsidRDefault="00F65427" w:rsidP="00A31FC3">
      <w:pPr>
        <w:pStyle w:val="Prrafodelista"/>
        <w:widowControl w:val="0"/>
        <w:numPr>
          <w:ilvl w:val="0"/>
          <w:numId w:val="71"/>
        </w:numPr>
        <w:autoSpaceDE w:val="0"/>
        <w:autoSpaceDN w:val="0"/>
        <w:contextualSpacing/>
        <w:jc w:val="both"/>
        <w:rPr>
          <w:rFonts w:ascii="Arial" w:hAnsi="Arial" w:cs="Arial"/>
          <w:lang w:val="es-ES"/>
        </w:rPr>
      </w:pPr>
      <w:r w:rsidRPr="000E4A7E">
        <w:rPr>
          <w:rFonts w:ascii="Arial" w:hAnsi="Arial" w:cs="Arial"/>
          <w:lang w:val="es-ES"/>
        </w:rPr>
        <w:t>Equipo Generador de VPN 's</w:t>
      </w:r>
      <w:r>
        <w:rPr>
          <w:rFonts w:ascii="Arial" w:hAnsi="Arial" w:cs="Arial"/>
          <w:lang w:val="es-ES"/>
        </w:rPr>
        <w:t>.</w:t>
      </w:r>
    </w:p>
    <w:p w14:paraId="2FB13140" w14:textId="77777777" w:rsidR="00F65427" w:rsidRPr="000E4A7E" w:rsidRDefault="00F65427" w:rsidP="00F65427">
      <w:pPr>
        <w:jc w:val="both"/>
        <w:rPr>
          <w:rFonts w:ascii="Arial" w:hAnsi="Arial" w:cs="Arial"/>
          <w:sz w:val="22"/>
          <w:lang w:val="es-ES"/>
        </w:rPr>
      </w:pPr>
    </w:p>
    <w:p w14:paraId="3BBB2B5C"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El Proveedor deberá proporcionar todos los cables y accesorios que se requieran para la prestación del servicio hasta la entrega en el puerto de red LAN del CIATEJ, A.C.</w:t>
      </w:r>
      <w:r>
        <w:rPr>
          <w:rFonts w:ascii="Arial" w:hAnsi="Arial" w:cs="Arial"/>
          <w:sz w:val="22"/>
          <w:lang w:val="es-ES"/>
        </w:rPr>
        <w:t xml:space="preserve"> (El proveedor adjudicado deberá tomar en cuenta que dentro de las instalaciones del CIATEJ, A.C. no se cuenta con espacio suficiente, en los racks actuales, para instalar los equipos de comunicaciones que fuesen necesarios para proveer el servicio requerido, por lo que el proveedor adjudicado deberá proveer un rack de comunicaciones en cada unidad del CIATEJ, A.C., así como charolas y otros materiales que resulten necesarios, determinados una vez realizada su visita).</w:t>
      </w:r>
    </w:p>
    <w:p w14:paraId="167B2A5D" w14:textId="77777777" w:rsidR="00F65427" w:rsidRPr="000E4A7E" w:rsidRDefault="00F65427" w:rsidP="00F65427">
      <w:pPr>
        <w:jc w:val="both"/>
        <w:rPr>
          <w:rFonts w:ascii="Arial" w:hAnsi="Arial" w:cs="Arial"/>
          <w:sz w:val="22"/>
          <w:lang w:val="es-ES"/>
        </w:rPr>
      </w:pPr>
    </w:p>
    <w:p w14:paraId="0E14DF45"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Las características mínimas que el Proveedor deberá considerar para la prestación del Servicio de Internet corporativo son las siguientes:</w:t>
      </w:r>
    </w:p>
    <w:p w14:paraId="51C6175B" w14:textId="77777777" w:rsidR="00F65427" w:rsidRPr="000E4A7E" w:rsidRDefault="00F65427" w:rsidP="00F65427">
      <w:pPr>
        <w:jc w:val="both"/>
        <w:rPr>
          <w:rFonts w:ascii="Arial" w:hAnsi="Arial" w:cs="Arial"/>
          <w:sz w:val="22"/>
          <w:lang w:val="es-ES"/>
        </w:rPr>
      </w:pPr>
    </w:p>
    <w:p w14:paraId="377AEE3A" w14:textId="77777777" w:rsidR="00F65427" w:rsidRPr="000E4A7E" w:rsidRDefault="00F65427" w:rsidP="00A31FC3">
      <w:pPr>
        <w:pStyle w:val="Prrafodelista"/>
        <w:widowControl w:val="0"/>
        <w:numPr>
          <w:ilvl w:val="0"/>
          <w:numId w:val="72"/>
        </w:numPr>
        <w:autoSpaceDE w:val="0"/>
        <w:autoSpaceDN w:val="0"/>
        <w:contextualSpacing/>
        <w:jc w:val="both"/>
        <w:rPr>
          <w:rFonts w:ascii="Arial" w:hAnsi="Arial" w:cs="Arial"/>
          <w:lang w:val="es-ES"/>
        </w:rPr>
      </w:pPr>
      <w:r w:rsidRPr="000E4A7E">
        <w:rPr>
          <w:rFonts w:ascii="Arial" w:hAnsi="Arial" w:cs="Arial"/>
          <w:lang w:val="es-ES"/>
        </w:rPr>
        <w:t>Los servicios podrán consultarse mediante reportes diarios, mensuales y anuales.</w:t>
      </w:r>
    </w:p>
    <w:p w14:paraId="0211FDB1" w14:textId="77777777" w:rsidR="00F65427" w:rsidRPr="000E4A7E" w:rsidRDefault="00F65427" w:rsidP="00A31FC3">
      <w:pPr>
        <w:pStyle w:val="Prrafodelista"/>
        <w:widowControl w:val="0"/>
        <w:numPr>
          <w:ilvl w:val="0"/>
          <w:numId w:val="72"/>
        </w:numPr>
        <w:autoSpaceDE w:val="0"/>
        <w:autoSpaceDN w:val="0"/>
        <w:contextualSpacing/>
        <w:jc w:val="both"/>
        <w:rPr>
          <w:rFonts w:ascii="Arial" w:hAnsi="Arial" w:cs="Arial"/>
          <w:lang w:val="es-ES"/>
        </w:rPr>
      </w:pPr>
      <w:r w:rsidRPr="000E4A7E">
        <w:rPr>
          <w:rFonts w:ascii="Arial" w:hAnsi="Arial" w:cs="Arial"/>
          <w:lang w:val="es-ES"/>
        </w:rPr>
        <w:t>Disponibilidad del servicio de 99.95% mensual.</w:t>
      </w:r>
    </w:p>
    <w:p w14:paraId="073E21E2" w14:textId="77777777" w:rsidR="00F65427" w:rsidRPr="000E4A7E" w:rsidRDefault="00F65427" w:rsidP="00A31FC3">
      <w:pPr>
        <w:pStyle w:val="Prrafodelista"/>
        <w:widowControl w:val="0"/>
        <w:numPr>
          <w:ilvl w:val="0"/>
          <w:numId w:val="72"/>
        </w:numPr>
        <w:autoSpaceDE w:val="0"/>
        <w:autoSpaceDN w:val="0"/>
        <w:contextualSpacing/>
        <w:jc w:val="both"/>
        <w:rPr>
          <w:rFonts w:ascii="Arial" w:hAnsi="Arial" w:cs="Arial"/>
          <w:lang w:val="es-ES"/>
        </w:rPr>
      </w:pPr>
      <w:r w:rsidRPr="000E4A7E">
        <w:rPr>
          <w:rFonts w:ascii="Arial" w:hAnsi="Arial" w:cs="Arial"/>
          <w:lang w:val="es-ES"/>
        </w:rPr>
        <w:lastRenderedPageBreak/>
        <w:t>Pérdida de paquetes menor a 1%.</w:t>
      </w:r>
    </w:p>
    <w:p w14:paraId="75A67F84" w14:textId="77777777" w:rsidR="00F65427" w:rsidRPr="000E4A7E" w:rsidRDefault="00F65427" w:rsidP="00A31FC3">
      <w:pPr>
        <w:pStyle w:val="Prrafodelista"/>
        <w:widowControl w:val="0"/>
        <w:numPr>
          <w:ilvl w:val="0"/>
          <w:numId w:val="72"/>
        </w:numPr>
        <w:autoSpaceDE w:val="0"/>
        <w:autoSpaceDN w:val="0"/>
        <w:contextualSpacing/>
        <w:jc w:val="both"/>
        <w:rPr>
          <w:rFonts w:ascii="Arial" w:hAnsi="Arial" w:cs="Arial"/>
          <w:lang w:val="es-ES"/>
        </w:rPr>
      </w:pPr>
      <w:r w:rsidRPr="000E4A7E">
        <w:rPr>
          <w:rFonts w:ascii="Arial" w:hAnsi="Arial" w:cs="Arial"/>
          <w:lang w:val="es-ES"/>
        </w:rPr>
        <w:t>Latencia máxima de 75 milisegundos.</w:t>
      </w:r>
    </w:p>
    <w:p w14:paraId="0F76E66E" w14:textId="77777777" w:rsidR="00F65427" w:rsidRPr="000E4A7E" w:rsidRDefault="00F65427" w:rsidP="00A31FC3">
      <w:pPr>
        <w:pStyle w:val="Prrafodelista"/>
        <w:widowControl w:val="0"/>
        <w:numPr>
          <w:ilvl w:val="0"/>
          <w:numId w:val="72"/>
        </w:numPr>
        <w:autoSpaceDE w:val="0"/>
        <w:autoSpaceDN w:val="0"/>
        <w:contextualSpacing/>
        <w:jc w:val="both"/>
        <w:rPr>
          <w:rFonts w:ascii="Arial" w:hAnsi="Arial" w:cs="Arial"/>
          <w:lang w:val="es-ES"/>
        </w:rPr>
      </w:pPr>
      <w:r w:rsidRPr="000E4A7E">
        <w:rPr>
          <w:rFonts w:ascii="Arial" w:hAnsi="Arial" w:cs="Arial"/>
          <w:lang w:val="es-ES"/>
        </w:rPr>
        <w:t>Tipo simétrico, misma velocidad de subida y de bajada.</w:t>
      </w:r>
    </w:p>
    <w:p w14:paraId="5F72BB7D" w14:textId="77777777" w:rsidR="00F65427" w:rsidRPr="000E4A7E" w:rsidRDefault="00F65427" w:rsidP="00A31FC3">
      <w:pPr>
        <w:pStyle w:val="Prrafodelista"/>
        <w:widowControl w:val="0"/>
        <w:numPr>
          <w:ilvl w:val="0"/>
          <w:numId w:val="72"/>
        </w:numPr>
        <w:autoSpaceDE w:val="0"/>
        <w:autoSpaceDN w:val="0"/>
        <w:contextualSpacing/>
        <w:jc w:val="both"/>
        <w:rPr>
          <w:rFonts w:ascii="Arial" w:hAnsi="Arial" w:cs="Arial"/>
          <w:lang w:val="es-ES"/>
        </w:rPr>
      </w:pPr>
      <w:r w:rsidRPr="000E4A7E">
        <w:rPr>
          <w:rFonts w:ascii="Arial" w:hAnsi="Arial" w:cs="Arial"/>
          <w:lang w:val="es-ES"/>
        </w:rPr>
        <w:t>Ancho de banda en los múltiplos antes solicitados.</w:t>
      </w:r>
    </w:p>
    <w:p w14:paraId="4F8F86B9" w14:textId="77777777" w:rsidR="00F65427" w:rsidRPr="000E4A7E" w:rsidRDefault="00F65427" w:rsidP="00F65427">
      <w:pPr>
        <w:jc w:val="both"/>
        <w:rPr>
          <w:rFonts w:ascii="Arial" w:hAnsi="Arial" w:cs="Arial"/>
          <w:sz w:val="22"/>
          <w:lang w:val="es-ES"/>
        </w:rPr>
      </w:pPr>
    </w:p>
    <w:p w14:paraId="503038A7"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El Proveedor deberá proporcionar en condiciones óptimas los servicios de Internet solicitados</w:t>
      </w:r>
      <w:r>
        <w:rPr>
          <w:rFonts w:ascii="Arial" w:hAnsi="Arial" w:cs="Arial"/>
          <w:sz w:val="22"/>
          <w:lang w:val="es-ES"/>
        </w:rPr>
        <w:t xml:space="preserve"> de forma continua</w:t>
      </w:r>
      <w:r w:rsidRPr="000E4A7E">
        <w:rPr>
          <w:rFonts w:ascii="Arial" w:hAnsi="Arial" w:cs="Arial"/>
          <w:sz w:val="22"/>
          <w:lang w:val="es-ES"/>
        </w:rPr>
        <w:t xml:space="preserve">, </w:t>
      </w:r>
      <w:r>
        <w:rPr>
          <w:rFonts w:ascii="Arial" w:hAnsi="Arial" w:cs="Arial"/>
          <w:sz w:val="22"/>
          <w:lang w:val="es-ES"/>
        </w:rPr>
        <w:t>las 24 horas, los 7 días a la semana, los 365 días del año.</w:t>
      </w:r>
    </w:p>
    <w:p w14:paraId="64FA4984" w14:textId="77777777" w:rsidR="00F65427" w:rsidRPr="000E4A7E" w:rsidRDefault="00F65427" w:rsidP="00F65427">
      <w:pPr>
        <w:jc w:val="both"/>
        <w:rPr>
          <w:rFonts w:ascii="Arial" w:hAnsi="Arial" w:cs="Arial"/>
          <w:sz w:val="22"/>
          <w:lang w:val="es-ES"/>
        </w:rPr>
      </w:pPr>
    </w:p>
    <w:p w14:paraId="70E3278A"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El Proveedor del servicio deberá contar con un Centro de Monitoreo que opere continuamente las 24 horas</w:t>
      </w:r>
      <w:r>
        <w:rPr>
          <w:rFonts w:ascii="Arial" w:hAnsi="Arial" w:cs="Arial"/>
          <w:sz w:val="22"/>
          <w:lang w:val="es-ES"/>
        </w:rPr>
        <w:t>, los 7 días a la semana,</w:t>
      </w:r>
      <w:r w:rsidRPr="000E4A7E">
        <w:rPr>
          <w:rFonts w:ascii="Arial" w:hAnsi="Arial" w:cs="Arial"/>
          <w:sz w:val="22"/>
          <w:lang w:val="es-ES"/>
        </w:rPr>
        <w:t xml:space="preserve"> los 365 días del año, que permita al CIATEJ, A.C., conocer del estado del enlace, puerto de Internet y estado de los equipos, así como revisar el comportamiento del tráfico de entrada y salida diario y el tráfico acumulado por semana o mes. El Proveedor deberá proporcionar al CIATEJ, A.C., correspondiente al menos una cuenta de acceso con usuario y clave para acceder a dicha aplicación. El periodo de toma de la muestra para el monitoreo será máximo cada 5 minutos.</w:t>
      </w:r>
    </w:p>
    <w:p w14:paraId="5570CA20" w14:textId="77777777" w:rsidR="00F65427" w:rsidRPr="000E4A7E" w:rsidRDefault="00F65427" w:rsidP="00F65427">
      <w:pPr>
        <w:jc w:val="both"/>
        <w:rPr>
          <w:rFonts w:ascii="Arial" w:hAnsi="Arial" w:cs="Arial"/>
          <w:sz w:val="22"/>
          <w:lang w:val="es-ES"/>
        </w:rPr>
      </w:pPr>
    </w:p>
    <w:p w14:paraId="6307042A"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El Proveedor deberá publicar el sistema autónomo del CIATEJ, A.C., en caso de que esta lo solicite, debiendo realizar una configuración redundante en su frontera, con ruteo automático en caso de interrupción del servicio, ante la falla de uno de los equipos de ruteo (ruteador) que se encuentran en las instalaciones del Proveedor. La configuración redundante se refiere a los equipos que se encuentran en las instalaciones del Proveedor y no del establecimiento de dos medios de acceso a la ubicación del CIATEJ, A.C.</w:t>
      </w:r>
    </w:p>
    <w:p w14:paraId="1F37B798" w14:textId="77777777" w:rsidR="00F65427" w:rsidRPr="000E4A7E" w:rsidRDefault="00F65427" w:rsidP="00F65427">
      <w:pPr>
        <w:jc w:val="both"/>
        <w:rPr>
          <w:rFonts w:ascii="Arial" w:hAnsi="Arial" w:cs="Arial"/>
          <w:sz w:val="22"/>
          <w:lang w:val="es-ES"/>
        </w:rPr>
      </w:pPr>
    </w:p>
    <w:p w14:paraId="378B111E"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El Proveedor, deberá proporcionar las pruebas realizadas con el enlace de Internet redundante, en donde se muestre que están conmutando sin que exista falla en el servicio. Lo anterior se refiere a que las direcciones IP, s homologadas deben de conmutar entre los dos equipos de ruteo de acceso donde se encuentran los enlaces que proporcionan la salida del tráfico de datos hacia Internet y no a que se construyan dos accesos de última milla hacia la ubicación del CIATEJ, A.C., las pruebas deberán ser integradas en la Memoria Técnica.</w:t>
      </w:r>
    </w:p>
    <w:p w14:paraId="6D1C9000" w14:textId="77777777" w:rsidR="00F65427" w:rsidRPr="000E4A7E" w:rsidRDefault="00F65427" w:rsidP="00F65427">
      <w:pPr>
        <w:jc w:val="both"/>
        <w:rPr>
          <w:rFonts w:ascii="Arial" w:hAnsi="Arial" w:cs="Arial"/>
          <w:sz w:val="22"/>
          <w:lang w:val="es-ES"/>
        </w:rPr>
      </w:pPr>
    </w:p>
    <w:p w14:paraId="7BCD439C"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 xml:space="preserve">El Proveedor, deberá proporcionar direcciones </w:t>
      </w:r>
      <w:proofErr w:type="spellStart"/>
      <w:proofErr w:type="gramStart"/>
      <w:r w:rsidRPr="000E4A7E">
        <w:rPr>
          <w:rFonts w:ascii="Arial" w:hAnsi="Arial" w:cs="Arial"/>
          <w:sz w:val="22"/>
          <w:lang w:val="es-ES"/>
        </w:rPr>
        <w:t>IP,s</w:t>
      </w:r>
      <w:proofErr w:type="spellEnd"/>
      <w:proofErr w:type="gramEnd"/>
      <w:r w:rsidRPr="000E4A7E">
        <w:rPr>
          <w:rFonts w:ascii="Arial" w:hAnsi="Arial" w:cs="Arial"/>
          <w:sz w:val="22"/>
          <w:lang w:val="es-ES"/>
        </w:rPr>
        <w:t xml:space="preserve"> homologadas o enrutar la IP pertenecientes al sistema autónomo a que pertenezca el CIATEJ, A.C., para publicar servicios de acuerdo a las necesidades del CIATEJ, A.C., y que se usarán durante la vigencia del contrato.</w:t>
      </w:r>
    </w:p>
    <w:p w14:paraId="0CA7C25E" w14:textId="77777777" w:rsidR="00F65427" w:rsidRPr="000E4A7E" w:rsidRDefault="00F65427" w:rsidP="00F65427">
      <w:pPr>
        <w:jc w:val="both"/>
        <w:rPr>
          <w:rFonts w:ascii="Arial" w:hAnsi="Arial" w:cs="Arial"/>
          <w:sz w:val="22"/>
          <w:lang w:val="es-ES"/>
        </w:rPr>
      </w:pPr>
    </w:p>
    <w:p w14:paraId="1AD84C05"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El Proveedor debe entregar al CIATEJ, A.C., pruebas en donde se muestre que la IP, s homologadas, conmutan entre los dos sitios en donde se encuentren los enlaces de Internet. Las pruebas deberán ser integradas en las Memorias Técnicas.</w:t>
      </w:r>
    </w:p>
    <w:p w14:paraId="76E9144F" w14:textId="77777777" w:rsidR="00F65427" w:rsidRPr="000E4A7E" w:rsidRDefault="00F65427" w:rsidP="00F65427">
      <w:pPr>
        <w:jc w:val="both"/>
        <w:rPr>
          <w:rFonts w:ascii="Arial" w:hAnsi="Arial" w:cs="Arial"/>
          <w:sz w:val="22"/>
          <w:lang w:val="es-ES"/>
        </w:rPr>
      </w:pPr>
    </w:p>
    <w:p w14:paraId="66BD1940"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Los enlaces deberán ser provistos mediante fibra óptica, Microonda o cobre y deberán estar conectados directamente a los servicios TIER l mediante la red del Proveedor. Asimismo, se deberán entregar los esquemas de conexión dentro de las memorias técnicas y formar parte de su propuesta.</w:t>
      </w:r>
    </w:p>
    <w:p w14:paraId="7F7EA482" w14:textId="77777777" w:rsidR="00F65427" w:rsidRPr="000E4A7E" w:rsidRDefault="00F65427" w:rsidP="00F65427">
      <w:pPr>
        <w:jc w:val="both"/>
        <w:rPr>
          <w:rFonts w:ascii="Arial" w:hAnsi="Arial" w:cs="Arial"/>
          <w:sz w:val="22"/>
          <w:lang w:val="es-ES"/>
        </w:rPr>
      </w:pPr>
    </w:p>
    <w:p w14:paraId="3879FD86" w14:textId="77777777" w:rsidR="00F65427" w:rsidRDefault="00F65427" w:rsidP="00F65427">
      <w:pPr>
        <w:jc w:val="both"/>
        <w:rPr>
          <w:rFonts w:ascii="Arial" w:hAnsi="Arial" w:cs="Arial"/>
          <w:sz w:val="22"/>
          <w:lang w:val="es-ES"/>
        </w:rPr>
      </w:pPr>
      <w:r w:rsidRPr="000E4A7E">
        <w:rPr>
          <w:rFonts w:ascii="Arial" w:hAnsi="Arial" w:cs="Arial"/>
          <w:sz w:val="22"/>
          <w:lang w:val="es-ES"/>
        </w:rPr>
        <w:t>El Proveedor del servicio de Internet, deberá garantizar la conexión a los servicios TIER-l y deberá tener por lo menos cuatro salidas hacia la red dorsal de Internet en Estados Unidos estas salidas deberán de estar en ciudades diferentes, esto con la finalidad de garantizar el servicio en caso de falla en alguno de los nodos de salida.</w:t>
      </w:r>
    </w:p>
    <w:p w14:paraId="3AFFBF8B" w14:textId="77777777" w:rsidR="00F65427" w:rsidRDefault="00F65427" w:rsidP="00F65427">
      <w:pPr>
        <w:jc w:val="both"/>
        <w:rPr>
          <w:rFonts w:ascii="Arial" w:hAnsi="Arial" w:cs="Arial"/>
          <w:sz w:val="22"/>
          <w:lang w:val="es-ES"/>
        </w:rPr>
      </w:pPr>
    </w:p>
    <w:p w14:paraId="00640460" w14:textId="77777777" w:rsidR="00F65427" w:rsidRPr="000E4A7E" w:rsidRDefault="00F65427" w:rsidP="00F65427">
      <w:pPr>
        <w:jc w:val="both"/>
        <w:rPr>
          <w:rFonts w:ascii="Arial" w:hAnsi="Arial" w:cs="Arial"/>
          <w:sz w:val="22"/>
          <w:lang w:val="es-ES"/>
        </w:rPr>
      </w:pPr>
      <w:r>
        <w:rPr>
          <w:rFonts w:ascii="Arial" w:hAnsi="Arial" w:cs="Arial"/>
          <w:sz w:val="22"/>
          <w:lang w:val="es-ES"/>
        </w:rPr>
        <w:lastRenderedPageBreak/>
        <w:t xml:space="preserve">El CIATEJ, A.C. podrá requerir para efectos de la operación de un mismo servicio tecnológico, de la provisión de dos o más servicios de Internet Corporativo mediante fuentes de abastecimiento distintas, siempre que dichos servicios de Internet sean entregados en un mismo sitio, indistintamente de que su capacidad de ancho de banda sea similar o diferente.  </w:t>
      </w:r>
    </w:p>
    <w:p w14:paraId="1808984A" w14:textId="77777777" w:rsidR="00F65427" w:rsidRPr="000E4A7E" w:rsidRDefault="00F65427" w:rsidP="00F65427">
      <w:pPr>
        <w:jc w:val="both"/>
        <w:rPr>
          <w:rFonts w:ascii="Arial" w:hAnsi="Arial" w:cs="Arial"/>
          <w:sz w:val="22"/>
          <w:lang w:val="es-ES"/>
        </w:rPr>
      </w:pPr>
    </w:p>
    <w:p w14:paraId="1CC71851" w14:textId="77777777" w:rsidR="00F65427" w:rsidRPr="000E4A7E" w:rsidRDefault="00F65427" w:rsidP="00A31FC3">
      <w:pPr>
        <w:pStyle w:val="Prrafodelista"/>
        <w:widowControl w:val="0"/>
        <w:numPr>
          <w:ilvl w:val="1"/>
          <w:numId w:val="81"/>
        </w:numPr>
        <w:autoSpaceDE w:val="0"/>
        <w:autoSpaceDN w:val="0"/>
        <w:ind w:left="567" w:hanging="425"/>
        <w:contextualSpacing/>
        <w:jc w:val="both"/>
        <w:rPr>
          <w:rFonts w:ascii="Arial" w:hAnsi="Arial" w:cs="Arial"/>
          <w:b/>
          <w:lang w:val="es-ES"/>
        </w:rPr>
      </w:pPr>
      <w:r w:rsidRPr="000E4A7E">
        <w:rPr>
          <w:rFonts w:ascii="Arial" w:hAnsi="Arial" w:cs="Arial"/>
          <w:b/>
          <w:lang w:val="es-ES"/>
        </w:rPr>
        <w:t>Seguridad del enlace</w:t>
      </w:r>
    </w:p>
    <w:p w14:paraId="1CFC9D92" w14:textId="77777777" w:rsidR="00F65427" w:rsidRPr="000E4A7E" w:rsidRDefault="00F65427" w:rsidP="00F65427">
      <w:pPr>
        <w:jc w:val="both"/>
        <w:rPr>
          <w:rFonts w:ascii="Arial" w:hAnsi="Arial" w:cs="Arial"/>
          <w:b/>
          <w:sz w:val="22"/>
          <w:lang w:val="es-ES"/>
        </w:rPr>
      </w:pPr>
    </w:p>
    <w:p w14:paraId="2235B44C"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Para los enlaces de Internet El Proveedor, deberá brindar el servicio de "</w:t>
      </w:r>
      <w:proofErr w:type="spellStart"/>
      <w:r w:rsidRPr="000E4A7E">
        <w:rPr>
          <w:rFonts w:ascii="Arial" w:hAnsi="Arial" w:cs="Arial"/>
          <w:sz w:val="22"/>
          <w:lang w:val="es-ES"/>
        </w:rPr>
        <w:t>Clean</w:t>
      </w:r>
      <w:proofErr w:type="spellEnd"/>
      <w:r w:rsidRPr="000E4A7E">
        <w:rPr>
          <w:rFonts w:ascii="Arial" w:hAnsi="Arial" w:cs="Arial"/>
          <w:sz w:val="22"/>
          <w:lang w:val="es-ES"/>
        </w:rPr>
        <w:t xml:space="preserve"> Pipes" o equivalente, con el propósito de proteger contra una amplia gama de amenazas de seguridad tanto externas como internas, al tiempo que se mantiene la continuidad del servicio.</w:t>
      </w:r>
    </w:p>
    <w:p w14:paraId="01527B50" w14:textId="77777777" w:rsidR="00F65427" w:rsidRPr="000E4A7E" w:rsidRDefault="00F65427" w:rsidP="00F65427">
      <w:pPr>
        <w:jc w:val="both"/>
        <w:rPr>
          <w:rFonts w:ascii="Arial" w:hAnsi="Arial" w:cs="Arial"/>
          <w:sz w:val="22"/>
          <w:lang w:val="es-ES"/>
        </w:rPr>
      </w:pPr>
    </w:p>
    <w:p w14:paraId="54516C46"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 xml:space="preserve">El enlace de Internet que se provea deberá ser entregado una vez que haya sido sometido a una serie de procesos de análisis, control y limpieza de tráfico anómalo dentro de la red del Proveedor, deberá de filtrar ataques de </w:t>
      </w:r>
      <w:proofErr w:type="spellStart"/>
      <w:r w:rsidRPr="000E4A7E">
        <w:rPr>
          <w:rFonts w:ascii="Arial" w:hAnsi="Arial" w:cs="Arial"/>
          <w:sz w:val="22"/>
          <w:lang w:val="es-ES"/>
        </w:rPr>
        <w:t>DDoS</w:t>
      </w:r>
      <w:proofErr w:type="spellEnd"/>
      <w:r w:rsidRPr="000E4A7E">
        <w:rPr>
          <w:rFonts w:ascii="Arial" w:hAnsi="Arial" w:cs="Arial"/>
          <w:sz w:val="22"/>
          <w:lang w:val="es-ES"/>
        </w:rPr>
        <w:t xml:space="preserve"> (</w:t>
      </w:r>
      <w:proofErr w:type="spellStart"/>
      <w:r w:rsidRPr="000E4A7E">
        <w:rPr>
          <w:rFonts w:ascii="Arial" w:hAnsi="Arial" w:cs="Arial"/>
          <w:sz w:val="22"/>
          <w:lang w:val="es-ES"/>
        </w:rPr>
        <w:t>Distributed</w:t>
      </w:r>
      <w:proofErr w:type="spellEnd"/>
      <w:r w:rsidRPr="000E4A7E">
        <w:rPr>
          <w:rFonts w:ascii="Arial" w:hAnsi="Arial" w:cs="Arial"/>
          <w:sz w:val="22"/>
          <w:lang w:val="es-ES"/>
        </w:rPr>
        <w:t xml:space="preserve"> </w:t>
      </w:r>
      <w:proofErr w:type="spellStart"/>
      <w:r w:rsidRPr="000E4A7E">
        <w:rPr>
          <w:rFonts w:ascii="Arial" w:hAnsi="Arial" w:cs="Arial"/>
          <w:sz w:val="22"/>
          <w:lang w:val="es-ES"/>
        </w:rPr>
        <w:t>Denial</w:t>
      </w:r>
      <w:proofErr w:type="spellEnd"/>
      <w:r w:rsidRPr="000E4A7E">
        <w:rPr>
          <w:rFonts w:ascii="Arial" w:hAnsi="Arial" w:cs="Arial"/>
          <w:sz w:val="22"/>
          <w:lang w:val="es-ES"/>
        </w:rPr>
        <w:t xml:space="preserve"> </w:t>
      </w:r>
      <w:proofErr w:type="spellStart"/>
      <w:r w:rsidRPr="000E4A7E">
        <w:rPr>
          <w:rFonts w:ascii="Arial" w:hAnsi="Arial" w:cs="Arial"/>
          <w:sz w:val="22"/>
          <w:lang w:val="es-ES"/>
        </w:rPr>
        <w:t>of</w:t>
      </w:r>
      <w:proofErr w:type="spellEnd"/>
      <w:r w:rsidRPr="000E4A7E">
        <w:rPr>
          <w:rFonts w:ascii="Arial" w:hAnsi="Arial" w:cs="Arial"/>
          <w:sz w:val="22"/>
          <w:lang w:val="es-ES"/>
        </w:rPr>
        <w:t xml:space="preserve"> </w:t>
      </w:r>
      <w:proofErr w:type="spellStart"/>
      <w:r w:rsidRPr="000E4A7E">
        <w:rPr>
          <w:rFonts w:ascii="Arial" w:hAnsi="Arial" w:cs="Arial"/>
          <w:sz w:val="22"/>
          <w:lang w:val="es-ES"/>
        </w:rPr>
        <w:t>Services</w:t>
      </w:r>
      <w:proofErr w:type="spellEnd"/>
      <w:r w:rsidRPr="000E4A7E">
        <w:rPr>
          <w:rFonts w:ascii="Arial" w:hAnsi="Arial" w:cs="Arial"/>
          <w:sz w:val="22"/>
          <w:lang w:val="es-ES"/>
        </w:rPr>
        <w:t>), de tal manera que se entregue al CIATEJ, A.C., un enlace "limpio" que solo contenga tráfico válido de Internet.</w:t>
      </w:r>
    </w:p>
    <w:p w14:paraId="52B3ACD2" w14:textId="77777777" w:rsidR="00F65427" w:rsidRPr="000E4A7E" w:rsidRDefault="00F65427" w:rsidP="00F65427">
      <w:pPr>
        <w:jc w:val="both"/>
        <w:rPr>
          <w:rFonts w:ascii="Arial" w:hAnsi="Arial" w:cs="Arial"/>
          <w:sz w:val="22"/>
          <w:lang w:val="es-ES"/>
        </w:rPr>
      </w:pPr>
    </w:p>
    <w:p w14:paraId="51F9CF1A"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 xml:space="preserve">El servicio solicitado deberá analizar el flujo de tráfico, detectar anomalías en el mismo y mitigar ataques </w:t>
      </w:r>
      <w:proofErr w:type="spellStart"/>
      <w:r w:rsidRPr="000E4A7E">
        <w:rPr>
          <w:rFonts w:ascii="Arial" w:hAnsi="Arial" w:cs="Arial"/>
          <w:sz w:val="22"/>
          <w:lang w:val="es-ES"/>
        </w:rPr>
        <w:t>DDoS</w:t>
      </w:r>
      <w:proofErr w:type="spellEnd"/>
      <w:r w:rsidRPr="000E4A7E">
        <w:rPr>
          <w:rFonts w:ascii="Arial" w:hAnsi="Arial" w:cs="Arial"/>
          <w:sz w:val="22"/>
          <w:lang w:val="es-ES"/>
        </w:rPr>
        <w:t xml:space="preserve"> en tiempo real en la red del Proveedor, antes de que alcancen la "última milla" del enlace provisto al CIATEJ, A.C., por lo cual el servicio deberá consistir al menos de lo siguiente:</w:t>
      </w:r>
    </w:p>
    <w:p w14:paraId="778AF7FA" w14:textId="77777777" w:rsidR="00F65427" w:rsidRPr="000E4A7E" w:rsidRDefault="00F65427" w:rsidP="00F65427">
      <w:pPr>
        <w:jc w:val="both"/>
        <w:rPr>
          <w:rFonts w:ascii="Arial" w:hAnsi="Arial" w:cs="Arial"/>
          <w:sz w:val="22"/>
          <w:lang w:val="es-ES"/>
        </w:rPr>
      </w:pPr>
    </w:p>
    <w:p w14:paraId="2958225D" w14:textId="77777777" w:rsidR="00F65427" w:rsidRPr="000E4A7E" w:rsidRDefault="00F65427" w:rsidP="00A31FC3">
      <w:pPr>
        <w:pStyle w:val="Prrafodelista"/>
        <w:widowControl w:val="0"/>
        <w:numPr>
          <w:ilvl w:val="0"/>
          <w:numId w:val="73"/>
        </w:numPr>
        <w:autoSpaceDE w:val="0"/>
        <w:autoSpaceDN w:val="0"/>
        <w:contextualSpacing/>
        <w:jc w:val="both"/>
        <w:rPr>
          <w:rFonts w:ascii="Arial" w:hAnsi="Arial" w:cs="Arial"/>
          <w:lang w:val="es-ES"/>
        </w:rPr>
      </w:pPr>
      <w:r w:rsidRPr="000E4A7E">
        <w:rPr>
          <w:rFonts w:ascii="Arial" w:hAnsi="Arial" w:cs="Arial"/>
          <w:lang w:val="es-ES"/>
        </w:rPr>
        <w:t xml:space="preserve">Detección: realización y detección de anomalías en línea que pueden estar asociadas con un ataque, activando medidas de defensa en contra de </w:t>
      </w:r>
      <w:proofErr w:type="spellStart"/>
      <w:r w:rsidRPr="000E4A7E">
        <w:rPr>
          <w:rFonts w:ascii="Arial" w:hAnsi="Arial" w:cs="Arial"/>
          <w:lang w:val="es-ES"/>
        </w:rPr>
        <w:t>DDoS</w:t>
      </w:r>
      <w:proofErr w:type="spellEnd"/>
      <w:r w:rsidRPr="000E4A7E">
        <w:rPr>
          <w:rFonts w:ascii="Arial" w:hAnsi="Arial" w:cs="Arial"/>
          <w:lang w:val="es-ES"/>
        </w:rPr>
        <w:t>.</w:t>
      </w:r>
    </w:p>
    <w:p w14:paraId="352B1D08" w14:textId="77777777" w:rsidR="00F65427" w:rsidRPr="000E4A7E" w:rsidRDefault="00F65427" w:rsidP="00A31FC3">
      <w:pPr>
        <w:pStyle w:val="Prrafodelista"/>
        <w:widowControl w:val="0"/>
        <w:numPr>
          <w:ilvl w:val="0"/>
          <w:numId w:val="73"/>
        </w:numPr>
        <w:autoSpaceDE w:val="0"/>
        <w:autoSpaceDN w:val="0"/>
        <w:contextualSpacing/>
        <w:jc w:val="both"/>
        <w:rPr>
          <w:rFonts w:ascii="Arial" w:hAnsi="Arial" w:cs="Arial"/>
          <w:lang w:val="es-ES"/>
        </w:rPr>
      </w:pPr>
      <w:r w:rsidRPr="000E4A7E">
        <w:rPr>
          <w:rFonts w:ascii="Arial" w:hAnsi="Arial" w:cs="Arial"/>
          <w:lang w:val="es-ES"/>
        </w:rPr>
        <w:t>Mitigación: una vez que se ha detectado un ataque, el tráfico dañino deberá ser contenido, de tal manera que solo se entregue el tráfico bueno de Internet, y que los servicios permanezcan disponibles durante un ataque.</w:t>
      </w:r>
    </w:p>
    <w:p w14:paraId="52058E2D" w14:textId="77777777" w:rsidR="00F65427" w:rsidRPr="000E4A7E" w:rsidRDefault="00F65427" w:rsidP="00A31FC3">
      <w:pPr>
        <w:pStyle w:val="Prrafodelista"/>
        <w:widowControl w:val="0"/>
        <w:numPr>
          <w:ilvl w:val="0"/>
          <w:numId w:val="73"/>
        </w:numPr>
        <w:autoSpaceDE w:val="0"/>
        <w:autoSpaceDN w:val="0"/>
        <w:contextualSpacing/>
        <w:jc w:val="both"/>
        <w:rPr>
          <w:rFonts w:ascii="Arial" w:hAnsi="Arial" w:cs="Arial"/>
          <w:lang w:val="es-ES"/>
        </w:rPr>
      </w:pPr>
      <w:r w:rsidRPr="000E4A7E">
        <w:rPr>
          <w:rFonts w:ascii="Arial" w:hAnsi="Arial" w:cs="Arial"/>
          <w:lang w:val="es-ES"/>
        </w:rPr>
        <w:t xml:space="preserve">Defensa: el servicio deberá incluir procesos de seguridad que protejan a la red del CIATEJ, A.C., de daños colaterales asociados con el tráfico </w:t>
      </w:r>
      <w:proofErr w:type="spellStart"/>
      <w:r w:rsidRPr="000E4A7E">
        <w:rPr>
          <w:rFonts w:ascii="Arial" w:hAnsi="Arial" w:cs="Arial"/>
          <w:lang w:val="es-ES"/>
        </w:rPr>
        <w:t>DDoS</w:t>
      </w:r>
      <w:proofErr w:type="spellEnd"/>
      <w:r w:rsidRPr="000E4A7E">
        <w:rPr>
          <w:rFonts w:ascii="Arial" w:hAnsi="Arial" w:cs="Arial"/>
          <w:lang w:val="es-ES"/>
        </w:rPr>
        <w:t>.</w:t>
      </w:r>
    </w:p>
    <w:p w14:paraId="3A2C3F1F" w14:textId="77777777" w:rsidR="00F65427" w:rsidRPr="000E4A7E" w:rsidRDefault="00F65427" w:rsidP="00F65427">
      <w:pPr>
        <w:jc w:val="both"/>
        <w:rPr>
          <w:rFonts w:ascii="Arial" w:hAnsi="Arial" w:cs="Arial"/>
          <w:sz w:val="22"/>
          <w:lang w:val="es-ES"/>
        </w:rPr>
      </w:pPr>
    </w:p>
    <w:p w14:paraId="4E7E5BE2" w14:textId="77777777" w:rsidR="00F65427" w:rsidRPr="000E4A7E" w:rsidRDefault="00F65427" w:rsidP="00A31FC3">
      <w:pPr>
        <w:pStyle w:val="Prrafodelista"/>
        <w:widowControl w:val="0"/>
        <w:numPr>
          <w:ilvl w:val="1"/>
          <w:numId w:val="81"/>
        </w:numPr>
        <w:autoSpaceDE w:val="0"/>
        <w:autoSpaceDN w:val="0"/>
        <w:ind w:left="567" w:hanging="425"/>
        <w:contextualSpacing/>
        <w:jc w:val="both"/>
        <w:rPr>
          <w:rFonts w:ascii="Arial" w:hAnsi="Arial" w:cs="Arial"/>
          <w:b/>
          <w:lang w:val="es-ES"/>
        </w:rPr>
      </w:pPr>
      <w:r w:rsidRPr="000E4A7E">
        <w:rPr>
          <w:rFonts w:ascii="Arial" w:hAnsi="Arial" w:cs="Arial"/>
          <w:b/>
          <w:lang w:val="es-ES"/>
        </w:rPr>
        <w:t>Filtrado de los enlaces de internet</w:t>
      </w:r>
    </w:p>
    <w:p w14:paraId="6097BBD9" w14:textId="77777777" w:rsidR="00F65427" w:rsidRPr="000E4A7E" w:rsidRDefault="00F65427" w:rsidP="00F65427">
      <w:pPr>
        <w:jc w:val="both"/>
        <w:rPr>
          <w:rFonts w:ascii="Arial" w:hAnsi="Arial" w:cs="Arial"/>
          <w:b/>
          <w:sz w:val="22"/>
          <w:lang w:val="es-ES"/>
        </w:rPr>
      </w:pPr>
    </w:p>
    <w:p w14:paraId="380E705D"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El servicio deberá ser capaz de realizar el análisis de al menos las siguientes variables en tiempo real:</w:t>
      </w:r>
    </w:p>
    <w:p w14:paraId="1CF97548" w14:textId="77777777" w:rsidR="00F65427" w:rsidRPr="000E4A7E" w:rsidRDefault="00F65427" w:rsidP="00F65427">
      <w:pPr>
        <w:jc w:val="both"/>
        <w:rPr>
          <w:rFonts w:ascii="Arial" w:hAnsi="Arial" w:cs="Arial"/>
          <w:sz w:val="22"/>
          <w:lang w:val="es-ES"/>
        </w:rPr>
      </w:pPr>
    </w:p>
    <w:p w14:paraId="2915084D"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Para el protocolo IP ICMP</w:t>
      </w:r>
    </w:p>
    <w:p w14:paraId="26EC2DD8" w14:textId="77777777" w:rsidR="00F65427" w:rsidRPr="000E4A7E" w:rsidRDefault="00F65427" w:rsidP="00A31FC3">
      <w:pPr>
        <w:pStyle w:val="Prrafodelista"/>
        <w:widowControl w:val="0"/>
        <w:numPr>
          <w:ilvl w:val="0"/>
          <w:numId w:val="74"/>
        </w:numPr>
        <w:autoSpaceDE w:val="0"/>
        <w:autoSpaceDN w:val="0"/>
        <w:contextualSpacing/>
        <w:jc w:val="both"/>
        <w:rPr>
          <w:rFonts w:ascii="Arial" w:hAnsi="Arial" w:cs="Arial"/>
          <w:lang w:val="es-ES"/>
        </w:rPr>
      </w:pPr>
      <w:r w:rsidRPr="000E4A7E">
        <w:rPr>
          <w:rFonts w:ascii="Arial" w:hAnsi="Arial" w:cs="Arial"/>
          <w:lang w:val="es-ES"/>
        </w:rPr>
        <w:t>PAQUETES IP FRAGMENTADOS (IP FRAGMENT)</w:t>
      </w:r>
    </w:p>
    <w:p w14:paraId="4DA76FF7" w14:textId="77777777" w:rsidR="00F65427" w:rsidRPr="000E4A7E" w:rsidRDefault="00F65427" w:rsidP="00A31FC3">
      <w:pPr>
        <w:pStyle w:val="Prrafodelista"/>
        <w:widowControl w:val="0"/>
        <w:numPr>
          <w:ilvl w:val="0"/>
          <w:numId w:val="74"/>
        </w:numPr>
        <w:autoSpaceDE w:val="0"/>
        <w:autoSpaceDN w:val="0"/>
        <w:contextualSpacing/>
        <w:jc w:val="both"/>
        <w:rPr>
          <w:rFonts w:ascii="Arial" w:hAnsi="Arial" w:cs="Arial"/>
          <w:lang w:val="es-ES"/>
        </w:rPr>
      </w:pPr>
      <w:r w:rsidRPr="000E4A7E">
        <w:rPr>
          <w:rFonts w:ascii="Arial" w:hAnsi="Arial" w:cs="Arial"/>
          <w:lang w:val="es-ES"/>
        </w:rPr>
        <w:t>PAQUETES IP NULL</w:t>
      </w:r>
    </w:p>
    <w:p w14:paraId="2B7F2EEC" w14:textId="77777777" w:rsidR="00F65427" w:rsidRPr="000E4A7E" w:rsidRDefault="00F65427" w:rsidP="00A31FC3">
      <w:pPr>
        <w:pStyle w:val="Prrafodelista"/>
        <w:widowControl w:val="0"/>
        <w:numPr>
          <w:ilvl w:val="0"/>
          <w:numId w:val="74"/>
        </w:numPr>
        <w:autoSpaceDE w:val="0"/>
        <w:autoSpaceDN w:val="0"/>
        <w:contextualSpacing/>
        <w:jc w:val="both"/>
        <w:rPr>
          <w:rFonts w:ascii="Arial" w:hAnsi="Arial" w:cs="Arial"/>
          <w:lang w:val="es-ES"/>
        </w:rPr>
      </w:pPr>
      <w:r w:rsidRPr="000E4A7E">
        <w:rPr>
          <w:rFonts w:ascii="Arial" w:hAnsi="Arial" w:cs="Arial"/>
          <w:lang w:val="es-ES"/>
        </w:rPr>
        <w:t>PAQUETES IP CON DIRECCIONES PRIVADAS (IP PRIVATE)</w:t>
      </w:r>
    </w:p>
    <w:p w14:paraId="4937E58E" w14:textId="77777777" w:rsidR="00F65427" w:rsidRPr="000E4A7E" w:rsidRDefault="00F65427" w:rsidP="00F65427">
      <w:pPr>
        <w:jc w:val="both"/>
        <w:rPr>
          <w:rFonts w:ascii="Arial" w:hAnsi="Arial" w:cs="Arial"/>
          <w:sz w:val="22"/>
          <w:lang w:val="es-ES"/>
        </w:rPr>
      </w:pPr>
    </w:p>
    <w:p w14:paraId="006E5FEB"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Para el Protocolo TCP</w:t>
      </w:r>
    </w:p>
    <w:p w14:paraId="256259FE" w14:textId="77777777" w:rsidR="00F65427" w:rsidRPr="000E4A7E" w:rsidRDefault="00F65427" w:rsidP="00A31FC3">
      <w:pPr>
        <w:pStyle w:val="Prrafodelista"/>
        <w:widowControl w:val="0"/>
        <w:numPr>
          <w:ilvl w:val="0"/>
          <w:numId w:val="75"/>
        </w:numPr>
        <w:autoSpaceDE w:val="0"/>
        <w:autoSpaceDN w:val="0"/>
        <w:contextualSpacing/>
        <w:jc w:val="both"/>
        <w:rPr>
          <w:rFonts w:ascii="Arial" w:hAnsi="Arial" w:cs="Arial"/>
          <w:lang w:val="es-ES"/>
        </w:rPr>
      </w:pPr>
      <w:r w:rsidRPr="000E4A7E">
        <w:rPr>
          <w:rFonts w:ascii="Arial" w:hAnsi="Arial" w:cs="Arial"/>
          <w:lang w:val="es-ES"/>
        </w:rPr>
        <w:t>SEGMENTOS TCP NULL</w:t>
      </w:r>
    </w:p>
    <w:p w14:paraId="492331C7" w14:textId="77777777" w:rsidR="00F65427" w:rsidRPr="000E4A7E" w:rsidRDefault="00F65427" w:rsidP="00A31FC3">
      <w:pPr>
        <w:pStyle w:val="Prrafodelista"/>
        <w:widowControl w:val="0"/>
        <w:numPr>
          <w:ilvl w:val="0"/>
          <w:numId w:val="75"/>
        </w:numPr>
        <w:autoSpaceDE w:val="0"/>
        <w:autoSpaceDN w:val="0"/>
        <w:contextualSpacing/>
        <w:jc w:val="both"/>
        <w:rPr>
          <w:rFonts w:ascii="Arial" w:hAnsi="Arial" w:cs="Arial"/>
          <w:lang w:val="es-ES"/>
        </w:rPr>
      </w:pPr>
      <w:r w:rsidRPr="000E4A7E">
        <w:rPr>
          <w:rFonts w:ascii="Arial" w:hAnsi="Arial" w:cs="Arial"/>
          <w:lang w:val="es-ES"/>
        </w:rPr>
        <w:t>SEGMENTOS TCP RST</w:t>
      </w:r>
    </w:p>
    <w:p w14:paraId="66396FBA" w14:textId="77777777" w:rsidR="00F65427" w:rsidRPr="000E4A7E" w:rsidRDefault="00F65427" w:rsidP="00A31FC3">
      <w:pPr>
        <w:pStyle w:val="Prrafodelista"/>
        <w:widowControl w:val="0"/>
        <w:numPr>
          <w:ilvl w:val="0"/>
          <w:numId w:val="75"/>
        </w:numPr>
        <w:autoSpaceDE w:val="0"/>
        <w:autoSpaceDN w:val="0"/>
        <w:contextualSpacing/>
        <w:jc w:val="both"/>
        <w:rPr>
          <w:rFonts w:ascii="Arial" w:hAnsi="Arial" w:cs="Arial"/>
          <w:lang w:val="es-ES"/>
        </w:rPr>
      </w:pPr>
      <w:r w:rsidRPr="000E4A7E">
        <w:rPr>
          <w:rFonts w:ascii="Arial" w:hAnsi="Arial" w:cs="Arial"/>
          <w:lang w:val="es-ES"/>
        </w:rPr>
        <w:t>SEGMENTOS TCP SYN</w:t>
      </w:r>
    </w:p>
    <w:p w14:paraId="44801F37" w14:textId="77777777" w:rsidR="00F65427" w:rsidRPr="000E4A7E" w:rsidRDefault="00F65427" w:rsidP="00A31FC3">
      <w:pPr>
        <w:pStyle w:val="Prrafodelista"/>
        <w:widowControl w:val="0"/>
        <w:numPr>
          <w:ilvl w:val="0"/>
          <w:numId w:val="75"/>
        </w:numPr>
        <w:autoSpaceDE w:val="0"/>
        <w:autoSpaceDN w:val="0"/>
        <w:contextualSpacing/>
        <w:jc w:val="both"/>
        <w:rPr>
          <w:rFonts w:ascii="Arial" w:hAnsi="Arial" w:cs="Arial"/>
          <w:lang w:val="es-ES"/>
        </w:rPr>
      </w:pPr>
      <w:r w:rsidRPr="000E4A7E">
        <w:rPr>
          <w:rFonts w:ascii="Arial" w:hAnsi="Arial" w:cs="Arial"/>
          <w:lang w:val="es-ES"/>
        </w:rPr>
        <w:t>TRÁFICO TOTAL</w:t>
      </w:r>
    </w:p>
    <w:p w14:paraId="023A695C" w14:textId="77777777" w:rsidR="00F65427" w:rsidRPr="000E4A7E" w:rsidRDefault="00F65427" w:rsidP="00F65427">
      <w:pPr>
        <w:pStyle w:val="Prrafodelista"/>
        <w:jc w:val="both"/>
        <w:rPr>
          <w:rFonts w:ascii="Arial" w:hAnsi="Arial" w:cs="Arial"/>
          <w:lang w:val="es-ES"/>
        </w:rPr>
      </w:pPr>
    </w:p>
    <w:p w14:paraId="15E8A2E0" w14:textId="77777777" w:rsidR="00F65427" w:rsidRPr="000E4A7E" w:rsidRDefault="00F65427" w:rsidP="00F65427">
      <w:pPr>
        <w:jc w:val="both"/>
        <w:rPr>
          <w:rFonts w:ascii="Arial" w:hAnsi="Arial" w:cs="Arial"/>
          <w:sz w:val="22"/>
          <w:lang w:val="es-ES"/>
        </w:rPr>
      </w:pPr>
      <w:r w:rsidRPr="000E4A7E">
        <w:rPr>
          <w:rFonts w:ascii="Arial" w:hAnsi="Arial" w:cs="Arial"/>
          <w:sz w:val="22"/>
          <w:lang w:val="es-ES"/>
        </w:rPr>
        <w:t>El servicio deberá ser capaz de detectar y mitigar los siguientes tipos de ataques DoS/</w:t>
      </w:r>
      <w:proofErr w:type="spellStart"/>
      <w:r w:rsidRPr="000E4A7E">
        <w:rPr>
          <w:rFonts w:ascii="Arial" w:hAnsi="Arial" w:cs="Arial"/>
          <w:sz w:val="22"/>
          <w:lang w:val="es-ES"/>
        </w:rPr>
        <w:t>DDoS</w:t>
      </w:r>
      <w:proofErr w:type="spellEnd"/>
      <w:r w:rsidRPr="000E4A7E">
        <w:rPr>
          <w:rFonts w:ascii="Arial" w:hAnsi="Arial" w:cs="Arial"/>
          <w:sz w:val="22"/>
          <w:lang w:val="es-ES"/>
        </w:rPr>
        <w:t xml:space="preserve"> sobre el enlace de Internet provisto:</w:t>
      </w:r>
    </w:p>
    <w:p w14:paraId="18BD248D"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ACK FLOOD</w:t>
      </w:r>
    </w:p>
    <w:p w14:paraId="2B2FF00B"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lastRenderedPageBreak/>
        <w:t>SYN FLOOD</w:t>
      </w:r>
    </w:p>
    <w:p w14:paraId="6918A006"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HOGGING CPU</w:t>
      </w:r>
    </w:p>
    <w:p w14:paraId="70BFF1B3"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CHARGEN (CHARACTER GENERATOR)</w:t>
      </w:r>
    </w:p>
    <w:p w14:paraId="0EA852F8"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FIN FLOOD</w:t>
      </w:r>
    </w:p>
    <w:p w14:paraId="6A83C025"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TOS FLOOD</w:t>
      </w:r>
    </w:p>
    <w:p w14:paraId="5B6F334A"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DNS MALFORMED</w:t>
      </w:r>
    </w:p>
    <w:p w14:paraId="540F94A5"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HTTP FORM</w:t>
      </w:r>
      <w:r>
        <w:rPr>
          <w:rFonts w:ascii="Arial" w:hAnsi="Arial" w:cs="Arial"/>
          <w:lang w:val="es-ES"/>
        </w:rPr>
        <w:t xml:space="preserve"> </w:t>
      </w:r>
      <w:r w:rsidRPr="000E4A7E">
        <w:rPr>
          <w:rFonts w:ascii="Arial" w:hAnsi="Arial" w:cs="Arial"/>
          <w:lang w:val="es-ES"/>
        </w:rPr>
        <w:t>ED</w:t>
      </w:r>
    </w:p>
    <w:p w14:paraId="74C653F5"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ICMP FLOOD</w:t>
      </w:r>
    </w:p>
    <w:p w14:paraId="778FCBEC"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UDP FLOOD</w:t>
      </w:r>
    </w:p>
    <w:p w14:paraId="628F088E"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NON-UDP/TCP/ICMP FLOOD</w:t>
      </w:r>
    </w:p>
    <w:p w14:paraId="2448181D"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PPS FLOOD ATTACK</w:t>
      </w:r>
    </w:p>
    <w:p w14:paraId="7CD1D2EB"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ZOMBIE ATTACK</w:t>
      </w:r>
    </w:p>
    <w:p w14:paraId="18957F07" w14:textId="77777777" w:rsidR="00F65427" w:rsidRPr="000E4A7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0E4A7E">
        <w:rPr>
          <w:rFonts w:ascii="Arial" w:hAnsi="Arial" w:cs="Arial"/>
          <w:lang w:val="es-ES"/>
        </w:rPr>
        <w:t>LAND ATTACK</w:t>
      </w:r>
    </w:p>
    <w:p w14:paraId="3A36FA8C" w14:textId="77777777" w:rsidR="00F65427" w:rsidRPr="00277C35" w:rsidRDefault="00F65427" w:rsidP="00F65427">
      <w:pPr>
        <w:jc w:val="both"/>
        <w:rPr>
          <w:rFonts w:ascii="Arial" w:hAnsi="Arial" w:cs="Arial"/>
          <w:sz w:val="22"/>
          <w:lang w:val="es-ES"/>
        </w:rPr>
      </w:pPr>
    </w:p>
    <w:p w14:paraId="6A369FE1"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Aceptación del servicio</w:t>
      </w:r>
      <w:r>
        <w:rPr>
          <w:rFonts w:ascii="Arial" w:hAnsi="Arial" w:cs="Arial"/>
          <w:b/>
          <w:lang w:val="es-ES"/>
        </w:rPr>
        <w:t>.</w:t>
      </w:r>
      <w:r w:rsidRPr="00277C35">
        <w:rPr>
          <w:rFonts w:ascii="Arial" w:hAnsi="Arial" w:cs="Arial"/>
          <w:b/>
          <w:lang w:val="es-ES"/>
        </w:rPr>
        <w:t xml:space="preserve"> </w:t>
      </w:r>
    </w:p>
    <w:p w14:paraId="4CA05E78" w14:textId="77777777" w:rsidR="00F65427" w:rsidRPr="00277C35" w:rsidRDefault="00F65427" w:rsidP="00F65427">
      <w:pPr>
        <w:jc w:val="both"/>
        <w:rPr>
          <w:rFonts w:ascii="Arial" w:hAnsi="Arial" w:cs="Arial"/>
          <w:b/>
          <w:sz w:val="22"/>
          <w:lang w:val="es-ES"/>
        </w:rPr>
      </w:pPr>
    </w:p>
    <w:p w14:paraId="3F54F25E"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Se dará la aceptación del servicio cuando todos los componentes estén instalados, configurados, puestos a punto y el servicio sea validado por el Administrador del Contrato del CIATEJ, A.C., de acuerdo a lo establecido en el presente anexo técnico.</w:t>
      </w:r>
    </w:p>
    <w:p w14:paraId="38E2D2A5" w14:textId="77777777" w:rsidR="00F65427" w:rsidRPr="00277C35" w:rsidRDefault="00F65427" w:rsidP="00F65427">
      <w:pPr>
        <w:jc w:val="both"/>
        <w:rPr>
          <w:rFonts w:ascii="Arial" w:hAnsi="Arial" w:cs="Arial"/>
          <w:sz w:val="22"/>
          <w:lang w:val="es-ES"/>
        </w:rPr>
      </w:pPr>
    </w:p>
    <w:p w14:paraId="70B7DD41"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Disposición de equipos</w:t>
      </w:r>
      <w:r>
        <w:rPr>
          <w:rFonts w:ascii="Arial" w:hAnsi="Arial" w:cs="Arial"/>
          <w:b/>
          <w:lang w:val="es-ES"/>
        </w:rPr>
        <w:t>.</w:t>
      </w:r>
    </w:p>
    <w:p w14:paraId="58AFF43B" w14:textId="77777777" w:rsidR="00F65427" w:rsidRPr="00277C35" w:rsidRDefault="00F65427" w:rsidP="00F65427">
      <w:pPr>
        <w:jc w:val="both"/>
        <w:rPr>
          <w:rFonts w:ascii="Arial" w:hAnsi="Arial" w:cs="Arial"/>
          <w:sz w:val="22"/>
          <w:lang w:val="es-ES"/>
        </w:rPr>
      </w:pPr>
    </w:p>
    <w:p w14:paraId="713971BE"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Cuando un equipo requiera ser reemplazado y/o exista la necesidad de salir de las instalaciones del CIATEJ, A.C., el Proveedor deberá realizar un proceso de borrado en los componentes de los equipos, así como restaurar las configuraciones de fábrica.</w:t>
      </w:r>
    </w:p>
    <w:p w14:paraId="43CD7EF5" w14:textId="77777777" w:rsidR="00F65427" w:rsidRPr="00277C35" w:rsidRDefault="00F65427" w:rsidP="00F65427">
      <w:pPr>
        <w:jc w:val="both"/>
        <w:rPr>
          <w:rFonts w:ascii="Arial" w:hAnsi="Arial" w:cs="Arial"/>
          <w:sz w:val="22"/>
          <w:lang w:val="es-ES"/>
        </w:rPr>
      </w:pPr>
    </w:p>
    <w:p w14:paraId="3D8C5D70"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El borrado de los componentes de los equipos deberá ser realizado por personal del Proveedor, capacitado para esta actividad, para lo cual deberá utilizar una herramienta reconocida en la industria para dicha actividad y no se requiere de entrega del certificado de borrado seguro.</w:t>
      </w:r>
    </w:p>
    <w:p w14:paraId="4CE962C2" w14:textId="77777777" w:rsidR="00F65427" w:rsidRPr="00277C35" w:rsidRDefault="00F65427" w:rsidP="00F65427">
      <w:pPr>
        <w:jc w:val="both"/>
        <w:rPr>
          <w:rFonts w:ascii="Arial" w:hAnsi="Arial" w:cs="Arial"/>
          <w:sz w:val="22"/>
          <w:lang w:val="es-ES"/>
        </w:rPr>
      </w:pPr>
    </w:p>
    <w:p w14:paraId="307E9AD9"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Ningún equipo podrá ser retirado de las instalaciones del CIATEJ, A.C., mientras no se realice el proceso antes señalado, el cual deberá ser revisado y aprobado por el Administrador del Contrato del CIATEJ, A.C.</w:t>
      </w:r>
    </w:p>
    <w:p w14:paraId="04073FAB" w14:textId="77777777" w:rsidR="00F65427" w:rsidRPr="00277C35" w:rsidRDefault="00F65427" w:rsidP="00F65427">
      <w:pPr>
        <w:jc w:val="both"/>
        <w:rPr>
          <w:rFonts w:ascii="Arial" w:hAnsi="Arial" w:cs="Arial"/>
          <w:sz w:val="22"/>
          <w:lang w:val="es-ES"/>
        </w:rPr>
      </w:pPr>
    </w:p>
    <w:p w14:paraId="25222584"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En caso de requerir un traslado o movimiento de equipo deberá sujetarse a los procedimientos establecidos por el CIATEJ, A.C.</w:t>
      </w:r>
    </w:p>
    <w:p w14:paraId="2A05FABE" w14:textId="77777777" w:rsidR="00F65427" w:rsidRPr="00277C35" w:rsidRDefault="00F65427" w:rsidP="00F65427">
      <w:pPr>
        <w:jc w:val="both"/>
        <w:rPr>
          <w:rFonts w:ascii="Arial" w:hAnsi="Arial" w:cs="Arial"/>
          <w:sz w:val="22"/>
          <w:lang w:val="es-ES"/>
        </w:rPr>
      </w:pPr>
    </w:p>
    <w:p w14:paraId="427110EF"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bookmarkStart w:id="40" w:name="_Hlk156546228"/>
      <w:r w:rsidRPr="00277C35">
        <w:rPr>
          <w:rFonts w:ascii="Arial" w:hAnsi="Arial" w:cs="Arial"/>
          <w:b/>
          <w:lang w:val="es-ES"/>
        </w:rPr>
        <w:t>Medios para reportar fallas del servicio</w:t>
      </w:r>
      <w:r>
        <w:rPr>
          <w:rFonts w:ascii="Arial" w:hAnsi="Arial" w:cs="Arial"/>
          <w:b/>
          <w:lang w:val="es-ES"/>
        </w:rPr>
        <w:t>.</w:t>
      </w:r>
    </w:p>
    <w:p w14:paraId="06A3665D" w14:textId="77777777" w:rsidR="00F65427" w:rsidRPr="00277C35" w:rsidRDefault="00F65427" w:rsidP="00F65427">
      <w:pPr>
        <w:jc w:val="both"/>
        <w:rPr>
          <w:rFonts w:ascii="Arial" w:hAnsi="Arial" w:cs="Arial"/>
          <w:sz w:val="22"/>
          <w:lang w:val="es-ES"/>
        </w:rPr>
      </w:pPr>
    </w:p>
    <w:p w14:paraId="459AA07A" w14:textId="77777777" w:rsidR="00F65427" w:rsidRPr="00277C35" w:rsidRDefault="00F65427" w:rsidP="00A31FC3">
      <w:pPr>
        <w:pStyle w:val="Prrafodelista"/>
        <w:widowControl w:val="0"/>
        <w:numPr>
          <w:ilvl w:val="0"/>
          <w:numId w:val="77"/>
        </w:numPr>
        <w:autoSpaceDE w:val="0"/>
        <w:autoSpaceDN w:val="0"/>
        <w:contextualSpacing/>
        <w:jc w:val="both"/>
        <w:rPr>
          <w:rFonts w:ascii="Arial" w:hAnsi="Arial" w:cs="Arial"/>
          <w:lang w:val="es-ES"/>
        </w:rPr>
      </w:pPr>
      <w:r w:rsidRPr="00277C35">
        <w:rPr>
          <w:rFonts w:ascii="Arial" w:hAnsi="Arial" w:cs="Arial"/>
          <w:lang w:val="es-ES"/>
        </w:rPr>
        <w:t>El Proveedor deberá entregar el procedimiento de recepción de reportes y atención de fallas del servicio.</w:t>
      </w:r>
    </w:p>
    <w:p w14:paraId="580B45FB" w14:textId="77777777" w:rsidR="00F65427" w:rsidRPr="00277C35" w:rsidRDefault="00F65427" w:rsidP="00F65427">
      <w:pPr>
        <w:jc w:val="both"/>
        <w:rPr>
          <w:rFonts w:ascii="Arial" w:hAnsi="Arial" w:cs="Arial"/>
          <w:sz w:val="22"/>
          <w:lang w:val="es-ES"/>
        </w:rPr>
      </w:pPr>
    </w:p>
    <w:p w14:paraId="438889F9" w14:textId="77777777" w:rsidR="00F65427" w:rsidRPr="00277C35" w:rsidRDefault="00F65427" w:rsidP="00A31FC3">
      <w:pPr>
        <w:pStyle w:val="Prrafodelista"/>
        <w:widowControl w:val="0"/>
        <w:numPr>
          <w:ilvl w:val="0"/>
          <w:numId w:val="77"/>
        </w:numPr>
        <w:autoSpaceDE w:val="0"/>
        <w:autoSpaceDN w:val="0"/>
        <w:contextualSpacing/>
        <w:jc w:val="both"/>
        <w:rPr>
          <w:rFonts w:ascii="Arial" w:hAnsi="Arial" w:cs="Arial"/>
          <w:lang w:val="es-ES"/>
        </w:rPr>
      </w:pPr>
      <w:r w:rsidRPr="00277C35">
        <w:rPr>
          <w:rFonts w:ascii="Arial" w:hAnsi="Arial" w:cs="Arial"/>
          <w:lang w:val="es-ES"/>
        </w:rPr>
        <w:t>Se debe proporcionar un correo electrónico y un número telefónico del centro de atención telefónica del Proveedor, sin costo de llamada para el CIATEJ, A.C., como medios para reportar fallas.</w:t>
      </w:r>
    </w:p>
    <w:p w14:paraId="6821DC7D" w14:textId="77777777" w:rsidR="00F65427" w:rsidRPr="00277C35" w:rsidRDefault="00F65427" w:rsidP="00F65427">
      <w:pPr>
        <w:jc w:val="both"/>
        <w:rPr>
          <w:rFonts w:ascii="Arial" w:hAnsi="Arial" w:cs="Arial"/>
          <w:sz w:val="22"/>
          <w:lang w:val="es-ES"/>
        </w:rPr>
      </w:pPr>
    </w:p>
    <w:p w14:paraId="761488BD" w14:textId="77777777" w:rsidR="00F65427" w:rsidRPr="00277C35" w:rsidRDefault="00F65427" w:rsidP="00A31FC3">
      <w:pPr>
        <w:pStyle w:val="Prrafodelista"/>
        <w:widowControl w:val="0"/>
        <w:numPr>
          <w:ilvl w:val="0"/>
          <w:numId w:val="77"/>
        </w:numPr>
        <w:autoSpaceDE w:val="0"/>
        <w:autoSpaceDN w:val="0"/>
        <w:contextualSpacing/>
        <w:jc w:val="both"/>
        <w:rPr>
          <w:rFonts w:ascii="Arial" w:hAnsi="Arial" w:cs="Arial"/>
          <w:lang w:val="es-ES"/>
        </w:rPr>
      </w:pPr>
      <w:r w:rsidRPr="00277C35">
        <w:rPr>
          <w:rFonts w:ascii="Arial" w:hAnsi="Arial" w:cs="Arial"/>
          <w:lang w:val="es-ES"/>
        </w:rPr>
        <w:t xml:space="preserve">El Proveedor deberá entregar una matriz de escalamiento que permita al CIATEJ, A.C., </w:t>
      </w:r>
      <w:r w:rsidRPr="00277C35">
        <w:rPr>
          <w:rFonts w:ascii="Arial" w:hAnsi="Arial" w:cs="Arial"/>
          <w:lang w:val="es-ES"/>
        </w:rPr>
        <w:lastRenderedPageBreak/>
        <w:t>contactar al personal designado para asegurar el cumplimiento conforme al presente documento. De igual manera, deberá proporcionar un documento donde se plasme el procedimiento que seguirá para resolución de incidentes.</w:t>
      </w:r>
    </w:p>
    <w:bookmarkEnd w:id="40"/>
    <w:p w14:paraId="0CCEB8FE" w14:textId="77777777" w:rsidR="00F65427" w:rsidRPr="00277C35" w:rsidRDefault="00F65427" w:rsidP="00F65427">
      <w:pPr>
        <w:pStyle w:val="Prrafodelista"/>
        <w:rPr>
          <w:rFonts w:ascii="Arial" w:hAnsi="Arial" w:cs="Arial"/>
          <w:lang w:val="es-ES"/>
        </w:rPr>
      </w:pPr>
    </w:p>
    <w:p w14:paraId="719BA556"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bCs/>
        </w:rPr>
      </w:pPr>
      <w:r w:rsidRPr="00277C35">
        <w:rPr>
          <w:rFonts w:ascii="Arial" w:hAnsi="Arial" w:cs="Arial"/>
          <w:b/>
          <w:bCs/>
        </w:rPr>
        <w:t>Mesa de Ayuda</w:t>
      </w:r>
      <w:r>
        <w:rPr>
          <w:rFonts w:ascii="Arial" w:hAnsi="Arial" w:cs="Arial"/>
          <w:b/>
          <w:bCs/>
        </w:rPr>
        <w:t>.</w:t>
      </w:r>
      <w:r w:rsidRPr="00277C35">
        <w:rPr>
          <w:rFonts w:ascii="Arial" w:hAnsi="Arial" w:cs="Arial"/>
          <w:b/>
          <w:bCs/>
        </w:rPr>
        <w:t xml:space="preserve"> </w:t>
      </w:r>
    </w:p>
    <w:p w14:paraId="7B22D5DD" w14:textId="77777777" w:rsidR="00F65427" w:rsidRPr="00277C35" w:rsidRDefault="00F65427" w:rsidP="00F65427">
      <w:pPr>
        <w:pStyle w:val="Prrafodelista"/>
        <w:ind w:left="1211"/>
        <w:jc w:val="both"/>
        <w:rPr>
          <w:rFonts w:ascii="Arial" w:hAnsi="Arial" w:cs="Arial"/>
        </w:rPr>
      </w:pPr>
    </w:p>
    <w:p w14:paraId="027388C8" w14:textId="77777777" w:rsidR="00F65427" w:rsidRPr="00471C78" w:rsidRDefault="00F65427" w:rsidP="00F65427">
      <w:pPr>
        <w:jc w:val="both"/>
        <w:rPr>
          <w:rFonts w:ascii="Arial" w:hAnsi="Arial" w:cs="Arial"/>
          <w:sz w:val="22"/>
          <w:lang w:val="es-ES"/>
        </w:rPr>
      </w:pPr>
      <w:r w:rsidRPr="00471C78">
        <w:rPr>
          <w:rFonts w:ascii="Arial" w:hAnsi="Arial" w:cs="Arial"/>
          <w:sz w:val="22"/>
          <w:lang w:val="es-ES"/>
        </w:rPr>
        <w:t>El Proveedor deberá poner a disposición del CIATEJ, A.C., una mesa de ayuda</w:t>
      </w:r>
      <w:r>
        <w:rPr>
          <w:rFonts w:ascii="Arial" w:hAnsi="Arial" w:cs="Arial"/>
          <w:sz w:val="22"/>
          <w:lang w:val="es-ES"/>
        </w:rPr>
        <w:t>,</w:t>
      </w:r>
      <w:r w:rsidRPr="00471C78">
        <w:rPr>
          <w:rFonts w:ascii="Arial" w:hAnsi="Arial" w:cs="Arial"/>
          <w:sz w:val="22"/>
          <w:lang w:val="es-ES"/>
        </w:rPr>
        <w:t xml:space="preserve"> </w:t>
      </w:r>
      <w:r>
        <w:rPr>
          <w:rFonts w:ascii="Arial" w:hAnsi="Arial" w:cs="Arial"/>
          <w:sz w:val="22"/>
          <w:lang w:val="es-ES"/>
        </w:rPr>
        <w:t xml:space="preserve">que deberá estar en operación </w:t>
      </w:r>
      <w:r w:rsidRPr="00471C78">
        <w:rPr>
          <w:rFonts w:ascii="Arial" w:hAnsi="Arial" w:cs="Arial"/>
          <w:sz w:val="22"/>
          <w:lang w:val="es-ES"/>
        </w:rPr>
        <w:t xml:space="preserve">dentro de los </w:t>
      </w:r>
      <w:r>
        <w:rPr>
          <w:rFonts w:ascii="Arial" w:hAnsi="Arial" w:cs="Arial"/>
          <w:sz w:val="22"/>
          <w:lang w:val="es-ES"/>
        </w:rPr>
        <w:t>cinco (</w:t>
      </w:r>
      <w:r w:rsidRPr="00471C78">
        <w:rPr>
          <w:rFonts w:ascii="Arial" w:hAnsi="Arial" w:cs="Arial"/>
          <w:sz w:val="22"/>
          <w:lang w:val="es-ES"/>
        </w:rPr>
        <w:t>5</w:t>
      </w:r>
      <w:r>
        <w:rPr>
          <w:rFonts w:ascii="Arial" w:hAnsi="Arial" w:cs="Arial"/>
          <w:sz w:val="22"/>
          <w:lang w:val="es-ES"/>
        </w:rPr>
        <w:t>)</w:t>
      </w:r>
      <w:r w:rsidRPr="00471C78">
        <w:rPr>
          <w:rFonts w:ascii="Arial" w:hAnsi="Arial" w:cs="Arial"/>
          <w:sz w:val="22"/>
          <w:lang w:val="es-ES"/>
        </w:rPr>
        <w:t xml:space="preserve"> días hábiles anteriores a la fecha del inicio de la prestación del </w:t>
      </w:r>
      <w:r>
        <w:rPr>
          <w:rFonts w:ascii="Arial" w:hAnsi="Arial" w:cs="Arial"/>
          <w:sz w:val="22"/>
          <w:lang w:val="es-ES"/>
        </w:rPr>
        <w:t>s</w:t>
      </w:r>
      <w:r w:rsidRPr="00471C78">
        <w:rPr>
          <w:rFonts w:ascii="Arial" w:hAnsi="Arial" w:cs="Arial"/>
          <w:sz w:val="22"/>
          <w:lang w:val="es-ES"/>
        </w:rPr>
        <w:t xml:space="preserve">ervicio, para que el CIATEJ, A.C., mediante los reportes correspondientes, puedan solicitar asistencia técnica para la resolución de fallas del servicio o equipos, para la atención correcta y restablecimiento oportuno del servicio: </w:t>
      </w:r>
    </w:p>
    <w:p w14:paraId="2553201F" w14:textId="77777777" w:rsidR="00F65427" w:rsidRPr="00471C78" w:rsidRDefault="00F65427" w:rsidP="00F65427">
      <w:pPr>
        <w:jc w:val="both"/>
        <w:rPr>
          <w:rFonts w:ascii="Arial" w:hAnsi="Arial" w:cs="Arial"/>
          <w:sz w:val="22"/>
          <w:lang w:val="es-ES"/>
        </w:rPr>
      </w:pPr>
    </w:p>
    <w:p w14:paraId="01041956" w14:textId="77777777" w:rsidR="00F65427" w:rsidRPr="00471C78" w:rsidRDefault="00F65427" w:rsidP="00A31FC3">
      <w:pPr>
        <w:pStyle w:val="Prrafodelista"/>
        <w:widowControl w:val="0"/>
        <w:numPr>
          <w:ilvl w:val="0"/>
          <w:numId w:val="78"/>
        </w:numPr>
        <w:autoSpaceDE w:val="0"/>
        <w:autoSpaceDN w:val="0"/>
        <w:contextualSpacing/>
        <w:jc w:val="both"/>
        <w:rPr>
          <w:rFonts w:ascii="Arial" w:hAnsi="Arial" w:cs="Arial"/>
          <w:lang w:val="es-ES"/>
        </w:rPr>
      </w:pPr>
      <w:r w:rsidRPr="00471C78">
        <w:rPr>
          <w:rFonts w:ascii="Arial" w:hAnsi="Arial" w:cs="Arial"/>
          <w:lang w:val="es-ES"/>
        </w:rPr>
        <w:t xml:space="preserve">En el plazo citado anteriormente deberá entregar el procedimiento de </w:t>
      </w:r>
      <w:r>
        <w:rPr>
          <w:rFonts w:ascii="Arial" w:hAnsi="Arial" w:cs="Arial"/>
          <w:lang w:val="es-ES"/>
        </w:rPr>
        <w:t>recepción de reportes para el levantamiento y atención de reportes de incidencias o fallas en el servicio</w:t>
      </w:r>
      <w:r w:rsidRPr="00471C78">
        <w:rPr>
          <w:rFonts w:ascii="Arial" w:hAnsi="Arial" w:cs="Arial"/>
          <w:lang w:val="es-ES"/>
        </w:rPr>
        <w:t xml:space="preserve">, el cual deberá cumplir con los niveles de servicios solicitados. </w:t>
      </w:r>
    </w:p>
    <w:p w14:paraId="154CBB15" w14:textId="77777777" w:rsidR="00F65427" w:rsidRPr="00471C78" w:rsidRDefault="00F65427" w:rsidP="00F65427">
      <w:pPr>
        <w:pStyle w:val="Prrafodelista"/>
        <w:widowControl w:val="0"/>
        <w:autoSpaceDE w:val="0"/>
        <w:autoSpaceDN w:val="0"/>
        <w:ind w:left="720"/>
        <w:contextualSpacing/>
        <w:jc w:val="both"/>
        <w:rPr>
          <w:rFonts w:ascii="Arial" w:hAnsi="Arial" w:cs="Arial"/>
          <w:lang w:val="es-ES"/>
        </w:rPr>
      </w:pPr>
    </w:p>
    <w:p w14:paraId="3BB1C901" w14:textId="77777777" w:rsidR="00F65427" w:rsidRPr="00471C78" w:rsidRDefault="00F65427" w:rsidP="00A31FC3">
      <w:pPr>
        <w:pStyle w:val="Prrafodelista"/>
        <w:widowControl w:val="0"/>
        <w:numPr>
          <w:ilvl w:val="0"/>
          <w:numId w:val="78"/>
        </w:numPr>
        <w:autoSpaceDE w:val="0"/>
        <w:autoSpaceDN w:val="0"/>
        <w:contextualSpacing/>
        <w:jc w:val="both"/>
        <w:rPr>
          <w:rFonts w:ascii="Arial" w:hAnsi="Arial" w:cs="Arial"/>
          <w:lang w:val="es-ES"/>
        </w:rPr>
      </w:pPr>
      <w:r w:rsidRPr="00471C78">
        <w:rPr>
          <w:rFonts w:ascii="Arial" w:hAnsi="Arial" w:cs="Arial"/>
          <w:lang w:val="es-ES"/>
        </w:rPr>
        <w:t xml:space="preserve">El Proveedor deberá asegurar la continuidad de las operaciones del servicio y el cumplimiento de los niveles del servicio descrito en el presente anexo técnico mediante personal de soporte especializado, a fin de atender de manera oportuna las incidencias que se puedan presentar. </w:t>
      </w:r>
    </w:p>
    <w:p w14:paraId="2E790F6E" w14:textId="77777777" w:rsidR="00F65427" w:rsidRPr="00471C78" w:rsidRDefault="00F65427" w:rsidP="00F65427">
      <w:pPr>
        <w:pStyle w:val="Prrafodelista"/>
        <w:jc w:val="both"/>
        <w:rPr>
          <w:rFonts w:ascii="Arial" w:hAnsi="Arial" w:cs="Arial"/>
          <w:lang w:val="es-ES"/>
        </w:rPr>
      </w:pPr>
    </w:p>
    <w:p w14:paraId="7551CBDE" w14:textId="77777777" w:rsidR="00F65427" w:rsidRPr="00471C78" w:rsidRDefault="00F65427" w:rsidP="00A31FC3">
      <w:pPr>
        <w:pStyle w:val="Prrafodelista"/>
        <w:widowControl w:val="0"/>
        <w:numPr>
          <w:ilvl w:val="0"/>
          <w:numId w:val="78"/>
        </w:numPr>
        <w:autoSpaceDE w:val="0"/>
        <w:autoSpaceDN w:val="0"/>
        <w:contextualSpacing/>
        <w:jc w:val="both"/>
        <w:rPr>
          <w:rFonts w:ascii="Arial" w:hAnsi="Arial" w:cs="Arial"/>
          <w:lang w:val="es-ES"/>
        </w:rPr>
      </w:pPr>
      <w:r w:rsidRPr="00471C78">
        <w:rPr>
          <w:rFonts w:ascii="Arial" w:hAnsi="Arial" w:cs="Arial"/>
          <w:lang w:val="es-ES"/>
        </w:rPr>
        <w:t xml:space="preserve">El reporte del servicio será cerrado únicamente cuando quede operado al 100%, con el visto bueno del Administrador del Contrato de CIATEJ, A.C., conforme a los niveles del servicio establecidos en el presente anexo técnico. </w:t>
      </w:r>
    </w:p>
    <w:p w14:paraId="5E070CD7" w14:textId="77777777" w:rsidR="00F65427" w:rsidRPr="00277C35" w:rsidRDefault="00F65427" w:rsidP="00F65427">
      <w:pPr>
        <w:jc w:val="both"/>
        <w:rPr>
          <w:rFonts w:ascii="Arial" w:hAnsi="Arial" w:cs="Arial"/>
          <w:sz w:val="22"/>
          <w:lang w:val="es-ES"/>
        </w:rPr>
      </w:pPr>
    </w:p>
    <w:p w14:paraId="4F84846C" w14:textId="77777777" w:rsidR="00F65427" w:rsidRPr="00277C35" w:rsidRDefault="00F65427" w:rsidP="00A31FC3">
      <w:pPr>
        <w:pStyle w:val="Default"/>
        <w:numPr>
          <w:ilvl w:val="0"/>
          <w:numId w:val="81"/>
        </w:numPr>
        <w:rPr>
          <w:b/>
          <w:bCs/>
          <w:sz w:val="22"/>
          <w:szCs w:val="20"/>
        </w:rPr>
      </w:pPr>
      <w:r w:rsidRPr="00277C35">
        <w:rPr>
          <w:b/>
          <w:bCs/>
          <w:sz w:val="22"/>
          <w:szCs w:val="20"/>
        </w:rPr>
        <w:t>Entregables</w:t>
      </w:r>
      <w:r>
        <w:rPr>
          <w:b/>
          <w:bCs/>
          <w:sz w:val="22"/>
          <w:szCs w:val="20"/>
        </w:rPr>
        <w:t>.</w:t>
      </w:r>
      <w:r w:rsidRPr="00277C35">
        <w:rPr>
          <w:b/>
          <w:bCs/>
          <w:sz w:val="22"/>
          <w:szCs w:val="20"/>
        </w:rPr>
        <w:t xml:space="preserve"> </w:t>
      </w:r>
    </w:p>
    <w:p w14:paraId="29D907CA" w14:textId="77777777" w:rsidR="00F65427" w:rsidRPr="00277C35" w:rsidRDefault="00F65427" w:rsidP="00F65427">
      <w:pPr>
        <w:pStyle w:val="Default"/>
        <w:ind w:left="1211"/>
        <w:rPr>
          <w:sz w:val="22"/>
          <w:szCs w:val="20"/>
        </w:rPr>
      </w:pPr>
    </w:p>
    <w:p w14:paraId="060CA116" w14:textId="77777777" w:rsidR="00F65427" w:rsidRPr="0042423E" w:rsidRDefault="00F65427" w:rsidP="00F65427">
      <w:pPr>
        <w:jc w:val="both"/>
        <w:rPr>
          <w:rFonts w:ascii="Arial" w:hAnsi="Arial" w:cs="Arial"/>
          <w:sz w:val="22"/>
          <w:lang w:val="es-ES"/>
        </w:rPr>
      </w:pPr>
      <w:r w:rsidRPr="0042423E">
        <w:rPr>
          <w:rFonts w:ascii="Arial" w:hAnsi="Arial" w:cs="Arial"/>
          <w:sz w:val="22"/>
          <w:lang w:val="es-ES"/>
        </w:rPr>
        <w:t xml:space="preserve">Los entregables se definen como la </w:t>
      </w:r>
      <w:r>
        <w:rPr>
          <w:rFonts w:ascii="Arial" w:hAnsi="Arial" w:cs="Arial"/>
          <w:sz w:val="22"/>
          <w:lang w:val="es-ES"/>
        </w:rPr>
        <w:t xml:space="preserve">entrega de los servicios, </w:t>
      </w:r>
      <w:r w:rsidRPr="0042423E">
        <w:rPr>
          <w:rFonts w:ascii="Arial" w:hAnsi="Arial" w:cs="Arial"/>
          <w:sz w:val="22"/>
          <w:lang w:val="es-ES"/>
        </w:rPr>
        <w:t xml:space="preserve">documentación inicial, </w:t>
      </w:r>
      <w:r>
        <w:rPr>
          <w:rFonts w:ascii="Arial" w:hAnsi="Arial" w:cs="Arial"/>
          <w:sz w:val="22"/>
          <w:lang w:val="es-ES"/>
        </w:rPr>
        <w:t xml:space="preserve">final y </w:t>
      </w:r>
      <w:r w:rsidRPr="0042423E">
        <w:rPr>
          <w:rFonts w:ascii="Arial" w:hAnsi="Arial" w:cs="Arial"/>
          <w:sz w:val="22"/>
          <w:lang w:val="es-ES"/>
        </w:rPr>
        <w:t>reportes mensuales</w:t>
      </w:r>
      <w:r>
        <w:rPr>
          <w:rFonts w:ascii="Arial" w:hAnsi="Arial" w:cs="Arial"/>
          <w:sz w:val="22"/>
          <w:lang w:val="es-ES"/>
        </w:rPr>
        <w:t xml:space="preserve"> inherentes al presente Anexo Técnico, </w:t>
      </w:r>
      <w:r w:rsidRPr="0042423E">
        <w:rPr>
          <w:rFonts w:ascii="Arial" w:hAnsi="Arial" w:cs="Arial"/>
          <w:sz w:val="22"/>
          <w:lang w:val="es-ES"/>
        </w:rPr>
        <w:t xml:space="preserve">los cuales </w:t>
      </w:r>
      <w:r>
        <w:rPr>
          <w:rFonts w:ascii="Arial" w:hAnsi="Arial" w:cs="Arial"/>
          <w:sz w:val="22"/>
          <w:lang w:val="es-ES"/>
        </w:rPr>
        <w:t xml:space="preserve">se derivan de la contratación específica que celebre al amparo del Contrato Marco, es </w:t>
      </w:r>
      <w:r w:rsidRPr="0042423E">
        <w:rPr>
          <w:rFonts w:ascii="Arial" w:hAnsi="Arial" w:cs="Arial"/>
          <w:sz w:val="22"/>
          <w:lang w:val="es-ES"/>
        </w:rPr>
        <w:t>responsabilidad del Proveedor entregarlos al Administrador del Contrato del CIATEJ, A.C.</w:t>
      </w:r>
    </w:p>
    <w:p w14:paraId="2D8C6E28" w14:textId="77777777" w:rsidR="00F65427" w:rsidRPr="0042423E" w:rsidRDefault="00F65427" w:rsidP="00F65427">
      <w:pPr>
        <w:jc w:val="both"/>
        <w:rPr>
          <w:rFonts w:ascii="Arial" w:hAnsi="Arial" w:cs="Arial"/>
          <w:sz w:val="22"/>
          <w:lang w:val="es-ES"/>
        </w:rPr>
      </w:pPr>
    </w:p>
    <w:p w14:paraId="7F6AD1F7" w14:textId="77777777" w:rsidR="00F65427" w:rsidRPr="0042423E" w:rsidRDefault="00F65427" w:rsidP="00F65427">
      <w:pPr>
        <w:jc w:val="both"/>
        <w:rPr>
          <w:rFonts w:ascii="Arial" w:hAnsi="Arial" w:cs="Arial"/>
          <w:sz w:val="22"/>
          <w:lang w:val="es-ES"/>
        </w:rPr>
      </w:pPr>
      <w:r w:rsidRPr="0042423E">
        <w:rPr>
          <w:rFonts w:ascii="Arial" w:hAnsi="Arial" w:cs="Arial"/>
          <w:sz w:val="22"/>
          <w:lang w:val="es-ES"/>
        </w:rPr>
        <w:t>Los Administradores de Contrato del CIATEJ, A.C., y el representante designado por el Proveedor serán responsables de dar</w:t>
      </w:r>
      <w:r>
        <w:rPr>
          <w:rFonts w:ascii="Arial" w:hAnsi="Arial" w:cs="Arial"/>
          <w:sz w:val="22"/>
          <w:lang w:val="es-ES"/>
        </w:rPr>
        <w:t xml:space="preserve"> seguimiento y asegurarse del cumplimiento</w:t>
      </w:r>
      <w:r w:rsidRPr="0042423E">
        <w:rPr>
          <w:rFonts w:ascii="Arial" w:hAnsi="Arial" w:cs="Arial"/>
          <w:sz w:val="22"/>
          <w:lang w:val="es-ES"/>
        </w:rPr>
        <w:t xml:space="preserve"> a lo establecido en el presente anexo técnico. </w:t>
      </w:r>
    </w:p>
    <w:p w14:paraId="4005DDFA" w14:textId="77777777" w:rsidR="00F65427" w:rsidRPr="0042423E" w:rsidRDefault="00F65427" w:rsidP="00F65427">
      <w:pPr>
        <w:jc w:val="both"/>
        <w:rPr>
          <w:rFonts w:ascii="Arial" w:hAnsi="Arial" w:cs="Arial"/>
          <w:sz w:val="22"/>
          <w:lang w:val="es-ES"/>
        </w:rPr>
      </w:pPr>
    </w:p>
    <w:p w14:paraId="3C21935E" w14:textId="77777777" w:rsidR="00F65427" w:rsidRPr="0042423E" w:rsidRDefault="00F65427" w:rsidP="00F65427">
      <w:pPr>
        <w:jc w:val="both"/>
        <w:rPr>
          <w:rFonts w:ascii="Arial" w:hAnsi="Arial" w:cs="Arial"/>
          <w:b/>
          <w:sz w:val="22"/>
          <w:lang w:val="es-ES"/>
        </w:rPr>
      </w:pPr>
      <w:r w:rsidRPr="0042423E">
        <w:rPr>
          <w:rFonts w:ascii="Arial" w:hAnsi="Arial" w:cs="Arial"/>
          <w:b/>
          <w:sz w:val="22"/>
          <w:lang w:val="es-ES"/>
        </w:rPr>
        <w:t xml:space="preserve">Iniciales: </w:t>
      </w:r>
    </w:p>
    <w:p w14:paraId="6F1F44ED" w14:textId="77777777" w:rsidR="00F65427" w:rsidRPr="0042423E" w:rsidRDefault="00F65427" w:rsidP="00F65427">
      <w:pPr>
        <w:jc w:val="both"/>
        <w:rPr>
          <w:rFonts w:ascii="Arial" w:hAnsi="Arial" w:cs="Arial"/>
          <w:sz w:val="22"/>
          <w:lang w:val="es-ES"/>
        </w:rPr>
      </w:pPr>
    </w:p>
    <w:p w14:paraId="1DA438C1" w14:textId="77777777" w:rsidR="00F65427" w:rsidRPr="0042423E" w:rsidRDefault="00F65427" w:rsidP="00F65427">
      <w:pPr>
        <w:jc w:val="both"/>
        <w:rPr>
          <w:rFonts w:ascii="Arial" w:hAnsi="Arial" w:cs="Arial"/>
          <w:sz w:val="22"/>
          <w:lang w:val="es-ES"/>
        </w:rPr>
      </w:pPr>
      <w:r w:rsidRPr="0042423E">
        <w:rPr>
          <w:rFonts w:ascii="Arial" w:hAnsi="Arial" w:cs="Arial"/>
          <w:sz w:val="22"/>
          <w:lang w:val="es-ES"/>
        </w:rPr>
        <w:t xml:space="preserve">Dentro de los primeros quince (15) días naturales posteriores a la adjudicación del contrato, el Proveedor deberá entregar lo siguiente: </w:t>
      </w:r>
    </w:p>
    <w:p w14:paraId="4021F2F2" w14:textId="77777777" w:rsidR="00F65427" w:rsidRPr="0042423E" w:rsidRDefault="00F65427" w:rsidP="00F65427">
      <w:pPr>
        <w:jc w:val="both"/>
        <w:rPr>
          <w:rFonts w:ascii="Arial" w:hAnsi="Arial" w:cs="Arial"/>
          <w:sz w:val="22"/>
          <w:lang w:val="es-ES"/>
        </w:rPr>
      </w:pPr>
    </w:p>
    <w:p w14:paraId="7171F58B"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Cronograma de actividades. </w:t>
      </w:r>
    </w:p>
    <w:p w14:paraId="3BE5C836"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Documentación del diseño general de la red que se utilizará para implementar el Servicio de Internet </w:t>
      </w:r>
      <w:r>
        <w:rPr>
          <w:rFonts w:ascii="Arial" w:hAnsi="Arial" w:cs="Arial"/>
          <w:lang w:val="es-ES"/>
        </w:rPr>
        <w:t>c</w:t>
      </w:r>
      <w:r w:rsidRPr="0042423E">
        <w:rPr>
          <w:rFonts w:ascii="Arial" w:hAnsi="Arial" w:cs="Arial"/>
          <w:lang w:val="es-ES"/>
        </w:rPr>
        <w:t xml:space="preserve">orporativo. </w:t>
      </w:r>
    </w:p>
    <w:p w14:paraId="793E9D0D"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Procedimiento para la activación de servicios. </w:t>
      </w:r>
    </w:p>
    <w:p w14:paraId="721BE8F7"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Procedimiento para el levantamiento y atención de reportes de incidencias. </w:t>
      </w:r>
    </w:p>
    <w:p w14:paraId="33C545A4" w14:textId="77777777" w:rsidR="00F65427"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Procedimiento de escalación incluyendo datos de contactos. </w:t>
      </w:r>
    </w:p>
    <w:p w14:paraId="320D6C6F" w14:textId="77777777" w:rsidR="00F65427" w:rsidRDefault="00F65427" w:rsidP="00F65427">
      <w:pPr>
        <w:widowControl w:val="0"/>
        <w:autoSpaceDE w:val="0"/>
        <w:autoSpaceDN w:val="0"/>
        <w:contextualSpacing/>
        <w:jc w:val="both"/>
        <w:rPr>
          <w:rFonts w:ascii="Arial" w:hAnsi="Arial" w:cs="Arial"/>
          <w:sz w:val="22"/>
          <w:lang w:val="es-ES"/>
        </w:rPr>
      </w:pPr>
    </w:p>
    <w:p w14:paraId="4805BF95" w14:textId="77777777" w:rsidR="00F65427" w:rsidRDefault="00F65427" w:rsidP="00F65427">
      <w:pPr>
        <w:widowControl w:val="0"/>
        <w:autoSpaceDE w:val="0"/>
        <w:autoSpaceDN w:val="0"/>
        <w:contextualSpacing/>
        <w:jc w:val="both"/>
        <w:rPr>
          <w:rFonts w:ascii="Arial" w:hAnsi="Arial" w:cs="Arial"/>
          <w:sz w:val="24"/>
          <w:lang w:val="es-ES"/>
        </w:rPr>
      </w:pPr>
      <w:r w:rsidRPr="00402FE0">
        <w:rPr>
          <w:rFonts w:ascii="Arial" w:hAnsi="Arial" w:cs="Arial"/>
          <w:sz w:val="22"/>
        </w:rPr>
        <w:lastRenderedPageBreak/>
        <w:t>El Proveedor deberá entregar el procedimiento de recepción de reportes para el levantamiento y atención de reportes de incidencias o fallas en el Servicio, dentro de los cinco (5) días hábiles anteriores a la fecha del inicio de la prestación del servicio, el cual deberá cumplir con los niveles de servicios solicitados.</w:t>
      </w:r>
    </w:p>
    <w:p w14:paraId="1F938821" w14:textId="77777777" w:rsidR="00F65427" w:rsidRPr="00402FE0" w:rsidRDefault="00F65427" w:rsidP="00F65427">
      <w:pPr>
        <w:widowControl w:val="0"/>
        <w:autoSpaceDE w:val="0"/>
        <w:autoSpaceDN w:val="0"/>
        <w:contextualSpacing/>
        <w:jc w:val="both"/>
        <w:rPr>
          <w:rFonts w:ascii="Arial" w:hAnsi="Arial" w:cs="Arial"/>
          <w:sz w:val="24"/>
          <w:lang w:val="es-ES"/>
        </w:rPr>
      </w:pPr>
    </w:p>
    <w:p w14:paraId="79DA1B06" w14:textId="77777777" w:rsidR="00F65427" w:rsidRPr="0042423E" w:rsidRDefault="00F65427" w:rsidP="00F65427">
      <w:pPr>
        <w:jc w:val="both"/>
        <w:rPr>
          <w:rFonts w:ascii="Arial" w:hAnsi="Arial" w:cs="Arial"/>
          <w:sz w:val="22"/>
          <w:lang w:val="es-ES"/>
        </w:rPr>
      </w:pPr>
      <w:r w:rsidRPr="0042423E">
        <w:rPr>
          <w:rFonts w:ascii="Arial" w:hAnsi="Arial" w:cs="Arial"/>
          <w:sz w:val="22"/>
          <w:lang w:val="es-ES"/>
        </w:rPr>
        <w:t xml:space="preserve">Memoria técnica dentro de los primeros diez (10) días hábiles posteriores a la puesta en operación de los servicios de Internet conteniendo lo siguiente: </w:t>
      </w:r>
    </w:p>
    <w:p w14:paraId="3F4BA87F" w14:textId="77777777" w:rsidR="00F65427" w:rsidRPr="0042423E" w:rsidRDefault="00F65427" w:rsidP="00F65427">
      <w:pPr>
        <w:jc w:val="both"/>
        <w:rPr>
          <w:rFonts w:ascii="Arial" w:hAnsi="Arial" w:cs="Arial"/>
          <w:sz w:val="22"/>
          <w:lang w:val="es-ES"/>
        </w:rPr>
      </w:pPr>
    </w:p>
    <w:p w14:paraId="548BD897"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Diseño general de la red implementada para el Servicio de Internet corporativo. </w:t>
      </w:r>
    </w:p>
    <w:p w14:paraId="14010B80"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Relación de direcciones IPv4</w:t>
      </w:r>
      <w:r>
        <w:rPr>
          <w:rFonts w:ascii="Arial" w:hAnsi="Arial" w:cs="Arial"/>
          <w:lang w:val="es-ES"/>
        </w:rPr>
        <w:t xml:space="preserve"> o IPv6</w:t>
      </w:r>
      <w:r w:rsidRPr="0042423E">
        <w:rPr>
          <w:rFonts w:ascii="Arial" w:hAnsi="Arial" w:cs="Arial"/>
          <w:lang w:val="es-ES"/>
        </w:rPr>
        <w:t xml:space="preserve"> homologadas fijas utilizadas en el Servicio de Internet corporativo. </w:t>
      </w:r>
    </w:p>
    <w:p w14:paraId="0722DD88"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Relación de equipos de acceso utilizados para la prestación del servicio. </w:t>
      </w:r>
    </w:p>
    <w:p w14:paraId="5F996E71"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Pruebas de desempeño de ancho de banda del servicio de Internet. </w:t>
      </w:r>
    </w:p>
    <w:p w14:paraId="1C2EBC32" w14:textId="77777777" w:rsidR="00F65427" w:rsidRPr="0042423E" w:rsidRDefault="00F65427" w:rsidP="00F65427">
      <w:pPr>
        <w:jc w:val="both"/>
        <w:rPr>
          <w:rFonts w:ascii="Arial" w:hAnsi="Arial" w:cs="Arial"/>
          <w:b/>
          <w:sz w:val="22"/>
          <w:lang w:val="es-ES"/>
        </w:rPr>
      </w:pPr>
    </w:p>
    <w:p w14:paraId="47F68728" w14:textId="77777777" w:rsidR="00F65427" w:rsidRPr="0042423E" w:rsidRDefault="00F65427" w:rsidP="00F65427">
      <w:pPr>
        <w:rPr>
          <w:rFonts w:ascii="Arial" w:hAnsi="Arial" w:cs="Arial"/>
          <w:b/>
          <w:sz w:val="22"/>
        </w:rPr>
      </w:pPr>
      <w:r w:rsidRPr="0042423E">
        <w:rPr>
          <w:rFonts w:ascii="Arial" w:hAnsi="Arial" w:cs="Arial"/>
          <w:b/>
          <w:sz w:val="22"/>
        </w:rPr>
        <w:t xml:space="preserve">Entregables Mensuales </w:t>
      </w:r>
    </w:p>
    <w:p w14:paraId="57ABDDD3" w14:textId="77777777" w:rsidR="00F65427" w:rsidRPr="0042423E" w:rsidRDefault="00F65427" w:rsidP="00F65427">
      <w:pPr>
        <w:rPr>
          <w:rFonts w:ascii="Arial" w:hAnsi="Arial" w:cs="Arial"/>
          <w:sz w:val="22"/>
        </w:rPr>
      </w:pPr>
    </w:p>
    <w:p w14:paraId="7769CEC0" w14:textId="77777777" w:rsidR="00F65427" w:rsidRPr="0042423E" w:rsidRDefault="00F65427" w:rsidP="00F65427">
      <w:pPr>
        <w:pStyle w:val="Default"/>
        <w:rPr>
          <w:sz w:val="22"/>
          <w:szCs w:val="20"/>
        </w:rPr>
      </w:pPr>
      <w:r w:rsidRPr="0042423E">
        <w:rPr>
          <w:sz w:val="22"/>
          <w:szCs w:val="20"/>
        </w:rPr>
        <w:t xml:space="preserve">Dentro de los primeros 10 días naturales siguientes a la conclusión del mes </w:t>
      </w:r>
      <w:r>
        <w:rPr>
          <w:sz w:val="22"/>
          <w:szCs w:val="20"/>
        </w:rPr>
        <w:t>devengado a</w:t>
      </w:r>
      <w:r w:rsidRPr="0042423E">
        <w:rPr>
          <w:sz w:val="22"/>
          <w:szCs w:val="20"/>
        </w:rPr>
        <w:t xml:space="preserve"> facturar: </w:t>
      </w:r>
    </w:p>
    <w:p w14:paraId="312D998E" w14:textId="77777777" w:rsidR="00F65427" w:rsidRPr="0042423E" w:rsidRDefault="00F65427" w:rsidP="00F65427">
      <w:pPr>
        <w:pStyle w:val="Default"/>
        <w:rPr>
          <w:sz w:val="22"/>
          <w:szCs w:val="20"/>
        </w:rPr>
      </w:pPr>
    </w:p>
    <w:p w14:paraId="3D68B587"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Se deberá de entregar la relación de los reportes en formato Excel el cual contendrá el control de incidencias y requerimientos a fin de determinar el nivel de servicio prestado durante el mes. </w:t>
      </w:r>
    </w:p>
    <w:p w14:paraId="7508C6D2" w14:textId="77777777" w:rsidR="00F65427" w:rsidRPr="0042423E" w:rsidRDefault="00F65427" w:rsidP="00F65427">
      <w:pPr>
        <w:pStyle w:val="Prrafodelista"/>
        <w:widowControl w:val="0"/>
        <w:autoSpaceDE w:val="0"/>
        <w:autoSpaceDN w:val="0"/>
        <w:ind w:left="720"/>
        <w:contextualSpacing/>
        <w:jc w:val="both"/>
        <w:rPr>
          <w:rFonts w:ascii="Arial" w:hAnsi="Arial" w:cs="Arial"/>
          <w:lang w:val="es-ES"/>
        </w:rPr>
      </w:pPr>
    </w:p>
    <w:p w14:paraId="6CC04AC4"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Graficas de utilización de ancho de banda y nivel de disponibilidad de los servicios de Internet. </w:t>
      </w:r>
    </w:p>
    <w:p w14:paraId="2801315F" w14:textId="77777777" w:rsidR="00F65427" w:rsidRPr="0042423E" w:rsidRDefault="00F65427" w:rsidP="00F65427">
      <w:pPr>
        <w:widowControl w:val="0"/>
        <w:autoSpaceDE w:val="0"/>
        <w:autoSpaceDN w:val="0"/>
        <w:contextualSpacing/>
        <w:jc w:val="both"/>
        <w:rPr>
          <w:rFonts w:ascii="Arial" w:hAnsi="Arial" w:cs="Arial"/>
          <w:sz w:val="22"/>
          <w:lang w:val="es-ES"/>
        </w:rPr>
      </w:pPr>
    </w:p>
    <w:p w14:paraId="50CFE034" w14:textId="77777777" w:rsidR="00F65427" w:rsidRPr="0042423E" w:rsidRDefault="00F65427" w:rsidP="00A31FC3">
      <w:pPr>
        <w:pStyle w:val="Prrafodelista"/>
        <w:widowControl w:val="0"/>
        <w:numPr>
          <w:ilvl w:val="0"/>
          <w:numId w:val="76"/>
        </w:numPr>
        <w:autoSpaceDE w:val="0"/>
        <w:autoSpaceDN w:val="0"/>
        <w:contextualSpacing/>
        <w:jc w:val="both"/>
        <w:rPr>
          <w:rFonts w:ascii="Arial" w:hAnsi="Arial" w:cs="Arial"/>
          <w:lang w:val="es-ES"/>
        </w:rPr>
      </w:pPr>
      <w:r w:rsidRPr="0042423E">
        <w:rPr>
          <w:rFonts w:ascii="Arial" w:hAnsi="Arial" w:cs="Arial"/>
          <w:lang w:val="es-ES"/>
        </w:rPr>
        <w:t xml:space="preserve">Cálculo de disponibilidad de los servicios en función de lo solicitado. </w:t>
      </w:r>
    </w:p>
    <w:p w14:paraId="51D90ACC" w14:textId="77777777" w:rsidR="00F65427" w:rsidRPr="0042423E" w:rsidRDefault="00F65427" w:rsidP="00F65427">
      <w:pPr>
        <w:pStyle w:val="Default"/>
        <w:rPr>
          <w:sz w:val="22"/>
          <w:szCs w:val="20"/>
        </w:rPr>
      </w:pPr>
    </w:p>
    <w:p w14:paraId="0E802122" w14:textId="77777777" w:rsidR="00F65427" w:rsidRPr="0042423E" w:rsidRDefault="00F65427" w:rsidP="00F65427">
      <w:pPr>
        <w:pStyle w:val="Default"/>
        <w:rPr>
          <w:b/>
          <w:bCs/>
          <w:sz w:val="22"/>
          <w:szCs w:val="20"/>
        </w:rPr>
      </w:pPr>
      <w:r w:rsidRPr="0042423E">
        <w:rPr>
          <w:b/>
          <w:bCs/>
          <w:sz w:val="22"/>
          <w:szCs w:val="20"/>
        </w:rPr>
        <w:t xml:space="preserve">Entregables Cierre de Contrato: </w:t>
      </w:r>
    </w:p>
    <w:p w14:paraId="6483D3D7" w14:textId="77777777" w:rsidR="00F65427" w:rsidRPr="0042423E" w:rsidRDefault="00F65427" w:rsidP="00F65427">
      <w:pPr>
        <w:pStyle w:val="Default"/>
        <w:rPr>
          <w:sz w:val="22"/>
          <w:szCs w:val="20"/>
        </w:rPr>
      </w:pPr>
    </w:p>
    <w:p w14:paraId="3062CBAE" w14:textId="77777777" w:rsidR="00F65427" w:rsidRPr="00277C35" w:rsidRDefault="00F65427" w:rsidP="00F65427">
      <w:pPr>
        <w:jc w:val="both"/>
        <w:rPr>
          <w:rFonts w:ascii="Arial" w:hAnsi="Arial" w:cs="Arial"/>
          <w:sz w:val="22"/>
        </w:rPr>
      </w:pPr>
      <w:r w:rsidRPr="0042423E">
        <w:rPr>
          <w:rFonts w:ascii="Arial" w:hAnsi="Arial" w:cs="Arial"/>
          <w:sz w:val="22"/>
        </w:rPr>
        <w:t>El Proveedor deberá entregar entre los 10 y 15 días naturales previos a la terminación del contrato, memoria técnica actualizada; así como la transferencia de la información y respaldos de la infraestructura que se utilizó asegurando la confiabilidad y confidencialidad de la información.</w:t>
      </w:r>
    </w:p>
    <w:p w14:paraId="592C8D41" w14:textId="77777777" w:rsidR="00F65427" w:rsidRPr="00277C35" w:rsidRDefault="00F65427" w:rsidP="00F65427">
      <w:pPr>
        <w:pStyle w:val="Prrafodelista"/>
        <w:rPr>
          <w:rFonts w:ascii="Arial" w:hAnsi="Arial" w:cs="Arial"/>
        </w:rPr>
      </w:pPr>
    </w:p>
    <w:p w14:paraId="1D33D58D"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 xml:space="preserve">Niveles de servicio de Internet </w:t>
      </w:r>
      <w:r>
        <w:rPr>
          <w:rFonts w:ascii="Arial" w:hAnsi="Arial" w:cs="Arial"/>
          <w:b/>
          <w:lang w:val="es-ES"/>
        </w:rPr>
        <w:t>C</w:t>
      </w:r>
      <w:r w:rsidRPr="00277C35">
        <w:rPr>
          <w:rFonts w:ascii="Arial" w:hAnsi="Arial" w:cs="Arial"/>
          <w:b/>
          <w:lang w:val="es-ES"/>
        </w:rPr>
        <w:t>orporativo</w:t>
      </w:r>
      <w:r>
        <w:rPr>
          <w:rFonts w:ascii="Arial" w:hAnsi="Arial" w:cs="Arial"/>
          <w:b/>
          <w:lang w:val="es-ES"/>
        </w:rPr>
        <w:t>.</w:t>
      </w:r>
    </w:p>
    <w:p w14:paraId="68943B04" w14:textId="77777777" w:rsidR="00F65427" w:rsidRPr="00277C35" w:rsidRDefault="00F65427" w:rsidP="00F65427">
      <w:pPr>
        <w:jc w:val="both"/>
        <w:rPr>
          <w:rFonts w:ascii="Arial" w:hAnsi="Arial" w:cs="Arial"/>
          <w:b/>
          <w:sz w:val="22"/>
          <w:lang w:val="es-ES"/>
        </w:rPr>
      </w:pPr>
    </w:p>
    <w:p w14:paraId="19A8FC85" w14:textId="77777777" w:rsidR="00F65427" w:rsidRPr="00277C35" w:rsidRDefault="00F65427" w:rsidP="00F65427">
      <w:pPr>
        <w:pStyle w:val="Default"/>
        <w:rPr>
          <w:sz w:val="22"/>
          <w:szCs w:val="20"/>
        </w:rPr>
      </w:pPr>
      <w:r w:rsidRPr="00402FE0">
        <w:rPr>
          <w:sz w:val="22"/>
          <w:szCs w:val="20"/>
        </w:rPr>
        <w:t xml:space="preserve">El Servicio de Internet corporativo se deberá mantener funcionando de forma continua y eficiente </w:t>
      </w:r>
      <w:r>
        <w:rPr>
          <w:sz w:val="22"/>
          <w:szCs w:val="20"/>
        </w:rPr>
        <w:t>las 24 horas, los 7 días a la semana, los 365 días del año,</w:t>
      </w:r>
      <w:r w:rsidRPr="00402FE0">
        <w:rPr>
          <w:sz w:val="22"/>
          <w:szCs w:val="20"/>
        </w:rPr>
        <w:t xml:space="preserve"> para que el CIATEJ, A.C., pueda utilizarlo en el momento en que así lo necesiten. </w:t>
      </w:r>
    </w:p>
    <w:p w14:paraId="02EC3BA8" w14:textId="77777777" w:rsidR="00F65427" w:rsidRDefault="00F65427" w:rsidP="00F65427">
      <w:pPr>
        <w:pStyle w:val="Default"/>
        <w:rPr>
          <w:sz w:val="22"/>
          <w:szCs w:val="20"/>
        </w:rPr>
      </w:pPr>
    </w:p>
    <w:p w14:paraId="3BB95E7E" w14:textId="77777777" w:rsidR="00F65427" w:rsidRPr="00277C35" w:rsidRDefault="00F65427" w:rsidP="00F65427">
      <w:pPr>
        <w:pStyle w:val="Default"/>
        <w:rPr>
          <w:sz w:val="22"/>
          <w:szCs w:val="20"/>
        </w:rPr>
      </w:pPr>
    </w:p>
    <w:p w14:paraId="516AE609" w14:textId="77777777" w:rsidR="00F65427" w:rsidRPr="00277C35" w:rsidRDefault="00F65427" w:rsidP="00F65427">
      <w:pPr>
        <w:pStyle w:val="Default"/>
        <w:rPr>
          <w:sz w:val="22"/>
          <w:szCs w:val="20"/>
        </w:rPr>
      </w:pPr>
      <w:r w:rsidRPr="00277C35">
        <w:rPr>
          <w:sz w:val="22"/>
          <w:szCs w:val="20"/>
        </w:rPr>
        <w:t xml:space="preserve">Los tiempos de atención y solución de fallas requeridos son: </w:t>
      </w:r>
    </w:p>
    <w:p w14:paraId="0D07C515" w14:textId="77777777" w:rsidR="00F65427" w:rsidRPr="00277C35" w:rsidRDefault="00F65427" w:rsidP="00F65427">
      <w:pPr>
        <w:pStyle w:val="Default"/>
        <w:rPr>
          <w:sz w:val="22"/>
          <w:szCs w:val="20"/>
        </w:rPr>
      </w:pPr>
    </w:p>
    <w:p w14:paraId="7E2079FC" w14:textId="77777777" w:rsidR="00F65427" w:rsidRPr="00277C35" w:rsidRDefault="00F65427" w:rsidP="00A31FC3">
      <w:pPr>
        <w:pStyle w:val="Default"/>
        <w:numPr>
          <w:ilvl w:val="0"/>
          <w:numId w:val="82"/>
        </w:numPr>
        <w:spacing w:after="87"/>
        <w:jc w:val="both"/>
        <w:rPr>
          <w:sz w:val="22"/>
          <w:szCs w:val="20"/>
        </w:rPr>
      </w:pPr>
      <w:r w:rsidRPr="00277C35">
        <w:rPr>
          <w:sz w:val="22"/>
          <w:szCs w:val="20"/>
        </w:rPr>
        <w:t xml:space="preserve">El servicio se prestará vía telefónica o en las instalaciones del CIATEJ, A.C. </w:t>
      </w:r>
    </w:p>
    <w:p w14:paraId="3EF4C410" w14:textId="77777777" w:rsidR="00F65427" w:rsidRPr="00277C35" w:rsidRDefault="00F65427" w:rsidP="00A31FC3">
      <w:pPr>
        <w:pStyle w:val="Default"/>
        <w:numPr>
          <w:ilvl w:val="0"/>
          <w:numId w:val="82"/>
        </w:numPr>
        <w:spacing w:after="87"/>
        <w:jc w:val="both"/>
        <w:rPr>
          <w:sz w:val="22"/>
          <w:szCs w:val="20"/>
        </w:rPr>
      </w:pPr>
      <w:r w:rsidRPr="00277C35">
        <w:rPr>
          <w:sz w:val="22"/>
          <w:szCs w:val="20"/>
        </w:rPr>
        <w:t xml:space="preserve">El tiempo de solución de incidencias por interrupción del servicio o sustitución del equipo deberá ser en un plazo no mayor a 4 horas naturales, contadas a partir del levantamiento del reporte. </w:t>
      </w:r>
    </w:p>
    <w:p w14:paraId="4F127C0B" w14:textId="77777777" w:rsidR="00F65427" w:rsidRDefault="00F65427" w:rsidP="00A31FC3">
      <w:pPr>
        <w:pStyle w:val="Default"/>
        <w:numPr>
          <w:ilvl w:val="0"/>
          <w:numId w:val="82"/>
        </w:numPr>
        <w:spacing w:after="87"/>
        <w:jc w:val="both"/>
        <w:rPr>
          <w:sz w:val="22"/>
          <w:szCs w:val="20"/>
        </w:rPr>
      </w:pPr>
      <w:r w:rsidRPr="00277C35">
        <w:rPr>
          <w:sz w:val="22"/>
          <w:szCs w:val="20"/>
        </w:rPr>
        <w:lastRenderedPageBreak/>
        <w:t xml:space="preserve">El tiempo de solución para requerimientos de soporte técnico </w:t>
      </w:r>
      <w:r>
        <w:rPr>
          <w:sz w:val="22"/>
          <w:szCs w:val="20"/>
        </w:rPr>
        <w:t xml:space="preserve">del Servicio de Internet Corporativo </w:t>
      </w:r>
      <w:r w:rsidRPr="00277C35">
        <w:rPr>
          <w:sz w:val="22"/>
          <w:szCs w:val="20"/>
        </w:rPr>
        <w:t xml:space="preserve">será como máximo dos horas naturales, contadas a partir del levantamiento del reporte. </w:t>
      </w:r>
    </w:p>
    <w:p w14:paraId="132D90DC" w14:textId="77777777" w:rsidR="00F65427" w:rsidRPr="00277C35" w:rsidRDefault="00F65427" w:rsidP="00A31FC3">
      <w:pPr>
        <w:pStyle w:val="Default"/>
        <w:numPr>
          <w:ilvl w:val="0"/>
          <w:numId w:val="82"/>
        </w:numPr>
        <w:spacing w:after="87"/>
        <w:jc w:val="both"/>
        <w:rPr>
          <w:sz w:val="22"/>
          <w:szCs w:val="20"/>
        </w:rPr>
      </w:pPr>
      <w:r>
        <w:rPr>
          <w:sz w:val="22"/>
          <w:szCs w:val="20"/>
        </w:rPr>
        <w:t xml:space="preserve">El tiempo de solución para la configuración de los equipos suministrados como parte del Servicio de Internet Corporativo, será como máximo dos horas naturales, contadas a partir del levantamiento del reporte. </w:t>
      </w:r>
    </w:p>
    <w:p w14:paraId="561AF9C0" w14:textId="77777777" w:rsidR="00F65427" w:rsidRPr="00277C35" w:rsidRDefault="00F65427" w:rsidP="00A31FC3">
      <w:pPr>
        <w:pStyle w:val="Default"/>
        <w:numPr>
          <w:ilvl w:val="0"/>
          <w:numId w:val="82"/>
        </w:numPr>
        <w:spacing w:after="87"/>
        <w:jc w:val="both"/>
        <w:rPr>
          <w:sz w:val="22"/>
          <w:szCs w:val="20"/>
        </w:rPr>
      </w:pPr>
      <w:r w:rsidRPr="00277C35">
        <w:rPr>
          <w:sz w:val="22"/>
          <w:szCs w:val="20"/>
        </w:rPr>
        <w:t xml:space="preserve">Cualquier ventana de mantenimiento que requiera realizar el proveedor esta se hará de común acuerdo con la dependencia. </w:t>
      </w:r>
    </w:p>
    <w:p w14:paraId="63EC0C92" w14:textId="77777777" w:rsidR="00F65427" w:rsidRDefault="00F65427" w:rsidP="00A31FC3">
      <w:pPr>
        <w:pStyle w:val="Default"/>
        <w:numPr>
          <w:ilvl w:val="0"/>
          <w:numId w:val="82"/>
        </w:numPr>
        <w:jc w:val="both"/>
        <w:rPr>
          <w:sz w:val="22"/>
          <w:szCs w:val="20"/>
        </w:rPr>
      </w:pPr>
      <w:r w:rsidRPr="00277C35">
        <w:rPr>
          <w:sz w:val="22"/>
          <w:szCs w:val="20"/>
        </w:rPr>
        <w:t xml:space="preserve">Si, la ventana de mantenimiento solicitada por el proveedor resulta fallida esta será considerada como falla en el servicio. </w:t>
      </w:r>
    </w:p>
    <w:p w14:paraId="71AB245D" w14:textId="77777777" w:rsidR="00F65427" w:rsidRDefault="00F65427" w:rsidP="00F65427">
      <w:pPr>
        <w:pStyle w:val="Default"/>
        <w:jc w:val="both"/>
        <w:rPr>
          <w:sz w:val="22"/>
          <w:szCs w:val="20"/>
        </w:rPr>
      </w:pPr>
    </w:p>
    <w:p w14:paraId="4D9EF022" w14:textId="77777777" w:rsidR="00F65427" w:rsidRDefault="00F65427" w:rsidP="00F65427">
      <w:pPr>
        <w:pStyle w:val="Default"/>
        <w:jc w:val="both"/>
        <w:rPr>
          <w:sz w:val="22"/>
          <w:szCs w:val="20"/>
        </w:rPr>
      </w:pPr>
      <w:r>
        <w:rPr>
          <w:sz w:val="22"/>
          <w:szCs w:val="20"/>
        </w:rPr>
        <w:t xml:space="preserve">En caso de que se requiera que el Servicio sea reubicado o se requiera un cambio de domicilio, es decir, que su prestación se realice en un domicilio distinto </w:t>
      </w:r>
      <w:proofErr w:type="gramStart"/>
      <w:r>
        <w:rPr>
          <w:sz w:val="22"/>
          <w:szCs w:val="20"/>
        </w:rPr>
        <w:t>al inicial</w:t>
      </w:r>
      <w:proofErr w:type="gramEnd"/>
      <w:r>
        <w:rPr>
          <w:sz w:val="22"/>
          <w:szCs w:val="20"/>
        </w:rPr>
        <w:t xml:space="preserve">, se atenderá a lo siguiente: </w:t>
      </w:r>
    </w:p>
    <w:p w14:paraId="656F1500" w14:textId="77777777" w:rsidR="00F65427" w:rsidRDefault="00F65427" w:rsidP="00F65427">
      <w:pPr>
        <w:pStyle w:val="Default"/>
        <w:jc w:val="both"/>
        <w:rPr>
          <w:sz w:val="22"/>
          <w:szCs w:val="20"/>
        </w:rPr>
      </w:pPr>
    </w:p>
    <w:p w14:paraId="71859A3B" w14:textId="77777777" w:rsidR="00F65427" w:rsidRPr="00B42D1C" w:rsidRDefault="00F65427" w:rsidP="00A31FC3">
      <w:pPr>
        <w:pStyle w:val="Default"/>
        <w:numPr>
          <w:ilvl w:val="0"/>
          <w:numId w:val="82"/>
        </w:numPr>
        <w:jc w:val="both"/>
        <w:rPr>
          <w:sz w:val="20"/>
          <w:szCs w:val="20"/>
        </w:rPr>
      </w:pPr>
      <w:r w:rsidRPr="00B42D1C">
        <w:rPr>
          <w:sz w:val="22"/>
        </w:rPr>
        <w:t xml:space="preserve">Para el caso de que se trate de reubicación del servicio dentro de inmuebles con el mismo domicilio, dicha solicitud deberá atenderse a partir del levantamiento del reporte por parte del Administrador del Contrato, en un plazo no mayor a catorce (14) días naturales. </w:t>
      </w:r>
    </w:p>
    <w:p w14:paraId="2D7AC597" w14:textId="77777777" w:rsidR="00F65427" w:rsidRPr="00B42D1C" w:rsidRDefault="00F65427" w:rsidP="00F65427">
      <w:pPr>
        <w:pStyle w:val="Default"/>
        <w:ind w:left="720"/>
        <w:jc w:val="both"/>
        <w:rPr>
          <w:sz w:val="22"/>
          <w:szCs w:val="20"/>
        </w:rPr>
      </w:pPr>
    </w:p>
    <w:p w14:paraId="59FB0AF2" w14:textId="77777777" w:rsidR="00F65427" w:rsidRPr="00B42D1C" w:rsidRDefault="00F65427" w:rsidP="00A31FC3">
      <w:pPr>
        <w:pStyle w:val="Default"/>
        <w:numPr>
          <w:ilvl w:val="0"/>
          <w:numId w:val="82"/>
        </w:numPr>
        <w:jc w:val="both"/>
        <w:rPr>
          <w:sz w:val="20"/>
          <w:szCs w:val="20"/>
        </w:rPr>
      </w:pPr>
      <w:r w:rsidRPr="00B42D1C">
        <w:rPr>
          <w:sz w:val="22"/>
        </w:rPr>
        <w:t>Cuando se requiera el cambio de domicilio del Servicio, es decir su reubicación a otro(s) inmueble(s) de</w:t>
      </w:r>
      <w:r>
        <w:rPr>
          <w:sz w:val="22"/>
        </w:rPr>
        <w:t>l CIATEJ, A.C.</w:t>
      </w:r>
      <w:r w:rsidRPr="00B42D1C">
        <w:rPr>
          <w:sz w:val="22"/>
        </w:rPr>
        <w:t xml:space="preserve"> con domicilio distinto, este deberá realizarse dentro del plazo de cincuenta (50) días naturales.</w:t>
      </w:r>
      <w:r w:rsidRPr="00B42D1C">
        <w:rPr>
          <w:sz w:val="20"/>
          <w:szCs w:val="20"/>
        </w:rPr>
        <w:t xml:space="preserve"> </w:t>
      </w:r>
    </w:p>
    <w:p w14:paraId="0EDFBEA2" w14:textId="77777777" w:rsidR="00F65427" w:rsidRPr="00277C35" w:rsidRDefault="00F65427" w:rsidP="00F65427">
      <w:pPr>
        <w:pStyle w:val="Default"/>
        <w:rPr>
          <w:sz w:val="22"/>
          <w:szCs w:val="20"/>
        </w:rPr>
      </w:pPr>
    </w:p>
    <w:p w14:paraId="38A102BA" w14:textId="77777777" w:rsidR="00F65427" w:rsidRDefault="00F65427" w:rsidP="00F65427">
      <w:pPr>
        <w:jc w:val="both"/>
        <w:rPr>
          <w:rFonts w:ascii="Arial" w:hAnsi="Arial" w:cs="Arial"/>
          <w:sz w:val="22"/>
        </w:rPr>
      </w:pPr>
      <w:r>
        <w:rPr>
          <w:rFonts w:ascii="Arial" w:hAnsi="Arial" w:cs="Arial"/>
          <w:sz w:val="22"/>
        </w:rPr>
        <w:t xml:space="preserve">En caso que se lleva a cabo un cambio de domicilio, el Proveedor deberá cumplir con lo establecido en el numeral “7. Disposición de equipos” del presente Anexo Técnico. </w:t>
      </w:r>
    </w:p>
    <w:p w14:paraId="13F2640D" w14:textId="77777777" w:rsidR="00F65427" w:rsidRDefault="00F65427" w:rsidP="00F65427">
      <w:pPr>
        <w:jc w:val="both"/>
        <w:rPr>
          <w:rFonts w:ascii="Arial" w:hAnsi="Arial" w:cs="Arial"/>
          <w:sz w:val="22"/>
        </w:rPr>
      </w:pPr>
    </w:p>
    <w:p w14:paraId="54F50F54" w14:textId="77777777" w:rsidR="00F65427" w:rsidRDefault="00F65427" w:rsidP="00F65427">
      <w:pPr>
        <w:jc w:val="both"/>
        <w:rPr>
          <w:rFonts w:ascii="Arial" w:hAnsi="Arial" w:cs="Arial"/>
          <w:sz w:val="22"/>
        </w:rPr>
      </w:pPr>
      <w:r>
        <w:rPr>
          <w:rFonts w:ascii="Arial" w:hAnsi="Arial" w:cs="Arial"/>
          <w:sz w:val="22"/>
        </w:rPr>
        <w:t xml:space="preserve">El Proveedor deberá proporcionar durante la vigencia del contrato los niveles de servicios descritos en la siguiente tabla: </w:t>
      </w:r>
    </w:p>
    <w:p w14:paraId="5859E3BA" w14:textId="77777777" w:rsidR="00F65427" w:rsidRPr="00277C35" w:rsidRDefault="00F65427" w:rsidP="00F65427">
      <w:pPr>
        <w:jc w:val="both"/>
        <w:rPr>
          <w:rFonts w:ascii="Arial" w:hAnsi="Arial" w:cs="Arial"/>
          <w:sz w:val="22"/>
          <w:lang w:val="es-ES"/>
        </w:rPr>
      </w:pPr>
    </w:p>
    <w:tbl>
      <w:tblPr>
        <w:tblW w:w="98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7"/>
        <w:gridCol w:w="2582"/>
        <w:gridCol w:w="2582"/>
        <w:gridCol w:w="2582"/>
      </w:tblGrid>
      <w:tr w:rsidR="00F65427" w:rsidRPr="009A126B" w14:paraId="386392C9" w14:textId="77777777" w:rsidTr="009F4669">
        <w:trPr>
          <w:trHeight w:val="449"/>
          <w:jc w:val="center"/>
        </w:trPr>
        <w:tc>
          <w:tcPr>
            <w:tcW w:w="2117" w:type="dxa"/>
            <w:tcBorders>
              <w:left w:val="single" w:sz="4" w:space="0" w:color="000000"/>
              <w:right w:val="single" w:sz="4" w:space="0" w:color="000000"/>
            </w:tcBorders>
            <w:shd w:val="clear" w:color="auto" w:fill="E7E6E6"/>
            <w:vAlign w:val="center"/>
          </w:tcPr>
          <w:p w14:paraId="0B824B16" w14:textId="77777777" w:rsidR="00F65427" w:rsidRPr="009A126B" w:rsidRDefault="00F65427" w:rsidP="009F4669">
            <w:pPr>
              <w:pStyle w:val="Sinespaciado"/>
              <w:jc w:val="center"/>
              <w:rPr>
                <w:rFonts w:ascii="Arial" w:hAnsi="Arial" w:cs="Arial"/>
              </w:rPr>
            </w:pPr>
            <w:r w:rsidRPr="009A126B">
              <w:rPr>
                <w:rFonts w:ascii="Arial" w:hAnsi="Arial" w:cs="Arial"/>
                <w:w w:val="115"/>
              </w:rPr>
              <w:t>Actividad</w:t>
            </w:r>
          </w:p>
        </w:tc>
        <w:tc>
          <w:tcPr>
            <w:tcW w:w="2582" w:type="dxa"/>
            <w:tcBorders>
              <w:left w:val="single" w:sz="4" w:space="0" w:color="000000"/>
              <w:right w:val="single" w:sz="4" w:space="0" w:color="000000"/>
            </w:tcBorders>
            <w:shd w:val="clear" w:color="auto" w:fill="E7E6E6"/>
            <w:vAlign w:val="center"/>
          </w:tcPr>
          <w:p w14:paraId="20874FC7" w14:textId="77777777" w:rsidR="00F65427" w:rsidRPr="009A126B" w:rsidRDefault="00F65427" w:rsidP="009F4669">
            <w:pPr>
              <w:pStyle w:val="Sinespaciado"/>
              <w:jc w:val="center"/>
              <w:rPr>
                <w:rFonts w:ascii="Arial" w:hAnsi="Arial" w:cs="Arial"/>
              </w:rPr>
            </w:pPr>
            <w:r w:rsidRPr="009A126B">
              <w:rPr>
                <w:rFonts w:ascii="Arial" w:hAnsi="Arial" w:cs="Arial"/>
                <w:w w:val="110"/>
              </w:rPr>
              <w:t>Descripción</w:t>
            </w:r>
          </w:p>
        </w:tc>
        <w:tc>
          <w:tcPr>
            <w:tcW w:w="2582" w:type="dxa"/>
            <w:tcBorders>
              <w:left w:val="single" w:sz="4" w:space="0" w:color="000000"/>
              <w:right w:val="single" w:sz="4" w:space="0" w:color="000000"/>
            </w:tcBorders>
            <w:shd w:val="clear" w:color="auto" w:fill="E7E6E6"/>
            <w:vAlign w:val="center"/>
          </w:tcPr>
          <w:p w14:paraId="020C5565" w14:textId="77777777" w:rsidR="00F65427" w:rsidRPr="009A126B" w:rsidRDefault="00F65427" w:rsidP="009F4669">
            <w:pPr>
              <w:pStyle w:val="Sinespaciado"/>
              <w:jc w:val="center"/>
              <w:rPr>
                <w:rFonts w:ascii="Arial" w:hAnsi="Arial" w:cs="Arial"/>
              </w:rPr>
            </w:pPr>
            <w:r w:rsidRPr="009A126B">
              <w:rPr>
                <w:rFonts w:ascii="Arial" w:hAnsi="Arial" w:cs="Arial"/>
                <w:w w:val="110"/>
              </w:rPr>
              <w:t>Alcance</w:t>
            </w:r>
          </w:p>
        </w:tc>
        <w:tc>
          <w:tcPr>
            <w:tcW w:w="2582" w:type="dxa"/>
            <w:tcBorders>
              <w:left w:val="single" w:sz="4" w:space="0" w:color="000000"/>
            </w:tcBorders>
            <w:shd w:val="clear" w:color="auto" w:fill="E7E6E6"/>
            <w:vAlign w:val="center"/>
          </w:tcPr>
          <w:p w14:paraId="2E34BDD6" w14:textId="77777777" w:rsidR="00F65427" w:rsidRPr="009A126B" w:rsidRDefault="00F65427" w:rsidP="009F4669">
            <w:pPr>
              <w:pStyle w:val="Sinespaciado"/>
              <w:jc w:val="center"/>
              <w:rPr>
                <w:rFonts w:ascii="Arial" w:hAnsi="Arial" w:cs="Arial"/>
              </w:rPr>
            </w:pPr>
            <w:r w:rsidRPr="009A126B">
              <w:rPr>
                <w:rFonts w:ascii="Arial" w:hAnsi="Arial" w:cs="Arial"/>
                <w:spacing w:val="-1"/>
                <w:w w:val="110"/>
              </w:rPr>
              <w:t>Nivel</w:t>
            </w:r>
            <w:r w:rsidRPr="009A126B">
              <w:rPr>
                <w:rFonts w:ascii="Arial" w:hAnsi="Arial" w:cs="Arial"/>
                <w:spacing w:val="-11"/>
                <w:w w:val="110"/>
              </w:rPr>
              <w:t xml:space="preserve"> </w:t>
            </w:r>
            <w:r w:rsidRPr="009A126B">
              <w:rPr>
                <w:rFonts w:ascii="Arial" w:hAnsi="Arial" w:cs="Arial"/>
                <w:spacing w:val="-1"/>
                <w:w w:val="110"/>
              </w:rPr>
              <w:t>de</w:t>
            </w:r>
            <w:r w:rsidRPr="009A126B">
              <w:rPr>
                <w:rFonts w:ascii="Arial" w:hAnsi="Arial" w:cs="Arial"/>
                <w:spacing w:val="5"/>
                <w:w w:val="110"/>
              </w:rPr>
              <w:t xml:space="preserve"> </w:t>
            </w:r>
            <w:r w:rsidRPr="009A126B">
              <w:rPr>
                <w:rFonts w:ascii="Arial" w:hAnsi="Arial" w:cs="Arial"/>
                <w:spacing w:val="-1"/>
                <w:w w:val="110"/>
              </w:rPr>
              <w:t>servicio</w:t>
            </w:r>
          </w:p>
        </w:tc>
      </w:tr>
      <w:tr w:rsidR="00F65427" w:rsidRPr="009A126B" w14:paraId="6C023A33" w14:textId="77777777" w:rsidTr="009F4669">
        <w:trPr>
          <w:trHeight w:val="20"/>
          <w:jc w:val="center"/>
        </w:trPr>
        <w:tc>
          <w:tcPr>
            <w:tcW w:w="2117" w:type="dxa"/>
            <w:tcBorders>
              <w:left w:val="single" w:sz="4" w:space="0" w:color="000000"/>
              <w:bottom w:val="single" w:sz="4" w:space="0" w:color="000000"/>
              <w:right w:val="single" w:sz="4" w:space="0" w:color="000000"/>
            </w:tcBorders>
            <w:shd w:val="clear" w:color="auto" w:fill="auto"/>
            <w:vAlign w:val="center"/>
          </w:tcPr>
          <w:p w14:paraId="5F0303E8" w14:textId="77777777" w:rsidR="00F65427" w:rsidRPr="009A126B" w:rsidRDefault="00F65427" w:rsidP="009F4669">
            <w:pPr>
              <w:pStyle w:val="Sinespaciado"/>
              <w:jc w:val="center"/>
              <w:rPr>
                <w:rFonts w:ascii="Arial" w:hAnsi="Arial" w:cs="Arial"/>
              </w:rPr>
            </w:pPr>
            <w:r w:rsidRPr="009A126B">
              <w:rPr>
                <w:rFonts w:ascii="Arial" w:eastAsia="Calibri" w:hAnsi="Arial" w:cs="Arial"/>
                <w:color w:val="000000"/>
              </w:rPr>
              <w:t>Entregables Iniciales</w:t>
            </w:r>
          </w:p>
        </w:tc>
        <w:tc>
          <w:tcPr>
            <w:tcW w:w="2582" w:type="dxa"/>
            <w:tcBorders>
              <w:left w:val="single" w:sz="4" w:space="0" w:color="000000"/>
              <w:bottom w:val="single" w:sz="4" w:space="0" w:color="000000"/>
              <w:right w:val="single" w:sz="4" w:space="0" w:color="000000"/>
            </w:tcBorders>
            <w:shd w:val="clear" w:color="auto" w:fill="auto"/>
            <w:vAlign w:val="center"/>
          </w:tcPr>
          <w:p w14:paraId="11B9C1C9" w14:textId="77777777" w:rsidR="00F65427" w:rsidRDefault="00F65427" w:rsidP="009F4669">
            <w:pPr>
              <w:pStyle w:val="Sinespaciado"/>
              <w:ind w:left="130" w:right="138"/>
              <w:jc w:val="both"/>
              <w:rPr>
                <w:rFonts w:ascii="Arial" w:eastAsia="Calibri" w:hAnsi="Arial" w:cs="Arial"/>
                <w:color w:val="000000"/>
              </w:rPr>
            </w:pPr>
            <w:r w:rsidRPr="009A126B">
              <w:rPr>
                <w:rFonts w:ascii="Arial" w:eastAsia="Calibri" w:hAnsi="Arial" w:cs="Arial"/>
                <w:color w:val="000000"/>
              </w:rPr>
              <w:t>Cronograma de actividades.</w:t>
            </w:r>
          </w:p>
          <w:p w14:paraId="1E4C0214" w14:textId="77777777" w:rsidR="00F65427" w:rsidRPr="009A126B" w:rsidRDefault="00F65427" w:rsidP="009F4669">
            <w:pPr>
              <w:pStyle w:val="Sinespaciado"/>
              <w:ind w:left="130" w:right="138"/>
              <w:jc w:val="both"/>
              <w:rPr>
                <w:rFonts w:ascii="Arial" w:eastAsia="Calibri" w:hAnsi="Arial" w:cs="Arial"/>
                <w:color w:val="000000"/>
              </w:rPr>
            </w:pPr>
          </w:p>
          <w:p w14:paraId="64F88CBC" w14:textId="77777777" w:rsidR="00F65427" w:rsidRDefault="00F65427" w:rsidP="009F4669">
            <w:pPr>
              <w:pStyle w:val="Sinespaciado"/>
              <w:ind w:left="130" w:right="138"/>
              <w:jc w:val="both"/>
              <w:rPr>
                <w:rFonts w:ascii="Arial" w:hAnsi="Arial" w:cs="Arial"/>
              </w:rPr>
            </w:pPr>
            <w:r w:rsidRPr="009A126B">
              <w:rPr>
                <w:rFonts w:ascii="Arial" w:hAnsi="Arial" w:cs="Arial"/>
              </w:rPr>
              <w:t>Documentación del diseño general de la red que se utilizará para implementar el Servicio de Internet</w:t>
            </w:r>
            <w:r>
              <w:rPr>
                <w:rFonts w:ascii="Arial" w:hAnsi="Arial" w:cs="Arial"/>
              </w:rPr>
              <w:t>.</w:t>
            </w:r>
          </w:p>
          <w:p w14:paraId="2E3BEF79" w14:textId="77777777" w:rsidR="00F65427" w:rsidRDefault="00F65427" w:rsidP="009F4669">
            <w:pPr>
              <w:pStyle w:val="Sinespaciado"/>
              <w:ind w:left="130" w:right="138"/>
              <w:jc w:val="both"/>
              <w:rPr>
                <w:rFonts w:ascii="Arial" w:hAnsi="Arial" w:cs="Arial"/>
              </w:rPr>
            </w:pPr>
          </w:p>
          <w:p w14:paraId="4C5ED35E" w14:textId="77777777" w:rsidR="00F65427" w:rsidRDefault="00F65427" w:rsidP="009F4669">
            <w:pPr>
              <w:pStyle w:val="Sinespaciado"/>
              <w:ind w:left="130" w:right="138"/>
              <w:jc w:val="both"/>
              <w:rPr>
                <w:rFonts w:ascii="Arial" w:hAnsi="Arial" w:cs="Arial"/>
              </w:rPr>
            </w:pPr>
            <w:r>
              <w:rPr>
                <w:rFonts w:ascii="Arial" w:hAnsi="Arial" w:cs="Arial"/>
              </w:rPr>
              <w:t xml:space="preserve">Servicio de Internet Corporativo. </w:t>
            </w:r>
          </w:p>
          <w:p w14:paraId="6CDF91E4" w14:textId="77777777" w:rsidR="00F65427" w:rsidRPr="009A126B" w:rsidRDefault="00F65427" w:rsidP="009F4669">
            <w:pPr>
              <w:pStyle w:val="Sinespaciado"/>
              <w:ind w:left="130" w:right="138"/>
              <w:jc w:val="both"/>
              <w:rPr>
                <w:rFonts w:ascii="Arial" w:hAnsi="Arial" w:cs="Arial"/>
              </w:rPr>
            </w:pPr>
          </w:p>
          <w:p w14:paraId="57ECC260" w14:textId="77777777" w:rsidR="00F65427" w:rsidRDefault="00F65427" w:rsidP="009F4669">
            <w:pPr>
              <w:pStyle w:val="Sinespaciado"/>
              <w:ind w:left="130" w:right="138"/>
              <w:jc w:val="both"/>
              <w:rPr>
                <w:rFonts w:ascii="Arial" w:hAnsi="Arial" w:cs="Arial"/>
              </w:rPr>
            </w:pPr>
            <w:r w:rsidRPr="009A126B">
              <w:rPr>
                <w:rFonts w:ascii="Arial" w:hAnsi="Arial" w:cs="Arial"/>
              </w:rPr>
              <w:t>Procedimiento para la activación de servicios.</w:t>
            </w:r>
          </w:p>
          <w:p w14:paraId="30E9C21B" w14:textId="77777777" w:rsidR="00F65427" w:rsidRPr="009A126B" w:rsidRDefault="00F65427" w:rsidP="009F4669">
            <w:pPr>
              <w:pStyle w:val="Sinespaciado"/>
              <w:ind w:left="130" w:right="138"/>
              <w:jc w:val="both"/>
              <w:rPr>
                <w:rFonts w:ascii="Arial" w:hAnsi="Arial" w:cs="Arial"/>
              </w:rPr>
            </w:pPr>
          </w:p>
          <w:p w14:paraId="12C8487F" w14:textId="77777777" w:rsidR="00F65427" w:rsidRPr="009A126B" w:rsidRDefault="00F65427" w:rsidP="009F4669">
            <w:pPr>
              <w:pStyle w:val="Sinespaciado"/>
              <w:ind w:left="130" w:right="138"/>
              <w:jc w:val="both"/>
              <w:rPr>
                <w:rFonts w:ascii="Arial" w:hAnsi="Arial" w:cs="Arial"/>
              </w:rPr>
            </w:pPr>
            <w:r w:rsidRPr="009A126B">
              <w:rPr>
                <w:rFonts w:ascii="Arial" w:hAnsi="Arial" w:cs="Arial"/>
              </w:rPr>
              <w:lastRenderedPageBreak/>
              <w:t>Procedimiento de escalación incluyendo datos de contactos.</w:t>
            </w:r>
          </w:p>
        </w:tc>
        <w:tc>
          <w:tcPr>
            <w:tcW w:w="2582" w:type="dxa"/>
            <w:tcBorders>
              <w:left w:val="single" w:sz="4" w:space="0" w:color="000000"/>
              <w:bottom w:val="single" w:sz="4" w:space="0" w:color="000000"/>
              <w:right w:val="single" w:sz="4" w:space="0" w:color="000000"/>
            </w:tcBorders>
            <w:shd w:val="clear" w:color="auto" w:fill="auto"/>
            <w:vAlign w:val="center"/>
          </w:tcPr>
          <w:p w14:paraId="2891FCF1" w14:textId="77777777" w:rsidR="00F65427" w:rsidRPr="009A126B" w:rsidRDefault="00F65427" w:rsidP="009F4669">
            <w:pPr>
              <w:pStyle w:val="Sinespaciado"/>
              <w:ind w:left="145" w:right="130"/>
              <w:rPr>
                <w:rFonts w:ascii="Arial" w:hAnsi="Arial" w:cs="Arial"/>
              </w:rPr>
            </w:pPr>
            <w:r w:rsidRPr="009A126B">
              <w:rPr>
                <w:rFonts w:ascii="Arial" w:hAnsi="Arial" w:cs="Arial"/>
              </w:rPr>
              <w:lastRenderedPageBreak/>
              <w:t>Servicio de Internet corporativo.</w:t>
            </w:r>
          </w:p>
          <w:p w14:paraId="03A16400" w14:textId="77777777" w:rsidR="00F65427" w:rsidRPr="009A126B" w:rsidRDefault="00F65427" w:rsidP="009F4669">
            <w:pPr>
              <w:pStyle w:val="Sinespaciado"/>
              <w:ind w:left="145" w:right="130"/>
              <w:jc w:val="both"/>
              <w:rPr>
                <w:rFonts w:ascii="Arial" w:hAnsi="Arial" w:cs="Arial"/>
              </w:rPr>
            </w:pPr>
          </w:p>
        </w:tc>
        <w:tc>
          <w:tcPr>
            <w:tcW w:w="2582" w:type="dxa"/>
            <w:tcBorders>
              <w:left w:val="single" w:sz="4" w:space="0" w:color="000000"/>
              <w:bottom w:val="single" w:sz="4" w:space="0" w:color="000000"/>
            </w:tcBorders>
            <w:shd w:val="clear" w:color="auto" w:fill="auto"/>
            <w:vAlign w:val="center"/>
          </w:tcPr>
          <w:p w14:paraId="6185FB30" w14:textId="77777777" w:rsidR="00F65427" w:rsidRPr="009A126B" w:rsidRDefault="00F65427" w:rsidP="009F4669">
            <w:pPr>
              <w:pStyle w:val="Sinespaciado"/>
              <w:ind w:left="141" w:right="232" w:hanging="2"/>
              <w:jc w:val="both"/>
              <w:rPr>
                <w:rFonts w:ascii="Arial" w:hAnsi="Arial" w:cs="Arial"/>
              </w:rPr>
            </w:pPr>
            <w:r w:rsidRPr="00D00545">
              <w:rPr>
                <w:rFonts w:ascii="Arial" w:hAnsi="Arial" w:cs="Arial"/>
              </w:rPr>
              <w:t>Dentro de los primeros quince (15) días naturales posteriores a la</w:t>
            </w:r>
            <w:r w:rsidRPr="009A126B">
              <w:rPr>
                <w:rFonts w:ascii="Arial" w:hAnsi="Arial" w:cs="Arial"/>
              </w:rPr>
              <w:t xml:space="preserve"> adjudicación del contrato.</w:t>
            </w:r>
          </w:p>
        </w:tc>
      </w:tr>
      <w:tr w:rsidR="00F65427" w:rsidRPr="009A126B" w14:paraId="6DD38064" w14:textId="77777777" w:rsidTr="009F4669">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A798" w14:textId="77777777" w:rsidR="00F65427" w:rsidRPr="009A126B" w:rsidRDefault="00F65427" w:rsidP="009F4669">
            <w:pPr>
              <w:pStyle w:val="Sinespaciado"/>
              <w:jc w:val="center"/>
              <w:rPr>
                <w:rFonts w:ascii="Arial" w:hAnsi="Arial" w:cs="Arial"/>
              </w:rPr>
            </w:pPr>
            <w:r w:rsidRPr="009A126B">
              <w:rPr>
                <w:rFonts w:ascii="Arial" w:hAnsi="Arial" w:cs="Arial"/>
              </w:rPr>
              <w:t>Entregables Iniciales</w:t>
            </w:r>
          </w:p>
          <w:p w14:paraId="384D4FCE" w14:textId="77777777" w:rsidR="00F65427" w:rsidRPr="009A126B" w:rsidRDefault="00F65427" w:rsidP="009F4669">
            <w:pPr>
              <w:pStyle w:val="Sinespaciado"/>
              <w:jc w:val="center"/>
              <w:rPr>
                <w:rFonts w:ascii="Arial" w:hAnsi="Arial" w:cs="Arial"/>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B66A9" w14:textId="77777777" w:rsidR="00F65427" w:rsidRPr="009A126B" w:rsidRDefault="00F65427" w:rsidP="009F4669">
            <w:pPr>
              <w:pStyle w:val="Sinespaciado"/>
              <w:ind w:left="130" w:right="138"/>
              <w:jc w:val="both"/>
              <w:rPr>
                <w:rFonts w:ascii="Arial" w:hAnsi="Arial" w:cs="Arial"/>
              </w:rPr>
            </w:pPr>
            <w:r>
              <w:rPr>
                <w:rFonts w:ascii="Arial" w:hAnsi="Arial" w:cs="Arial"/>
              </w:rPr>
              <w:t>El proveedor deberá entregar el procedimiento de recepción de reportes para el levantamiento y atención de reportes de incidencias o fallas en el Servicio.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0630" w14:textId="77777777" w:rsidR="00F65427" w:rsidRPr="009A126B" w:rsidRDefault="00F65427" w:rsidP="009F4669">
            <w:pPr>
              <w:pStyle w:val="Sinespaciado"/>
              <w:ind w:left="145" w:right="130"/>
              <w:jc w:val="both"/>
              <w:rPr>
                <w:rFonts w:ascii="Arial" w:hAnsi="Arial" w:cs="Arial"/>
              </w:rPr>
            </w:pPr>
            <w:r w:rsidRPr="009A126B">
              <w:rPr>
                <w:rFonts w:ascii="Arial" w:hAnsi="Arial" w:cs="Arial"/>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14:paraId="5C601A08" w14:textId="77777777" w:rsidR="00F65427" w:rsidRPr="009A126B" w:rsidRDefault="00F65427" w:rsidP="009F4669">
            <w:pPr>
              <w:pStyle w:val="Sinespaciado"/>
              <w:ind w:left="141" w:right="232" w:hanging="2"/>
              <w:jc w:val="both"/>
              <w:rPr>
                <w:rFonts w:ascii="Arial" w:hAnsi="Arial" w:cs="Arial"/>
              </w:rPr>
            </w:pPr>
            <w:r w:rsidRPr="009A126B">
              <w:rPr>
                <w:rFonts w:ascii="Arial" w:hAnsi="Arial" w:cs="Arial"/>
              </w:rPr>
              <w:t xml:space="preserve">Dentro de los </w:t>
            </w:r>
            <w:r>
              <w:rPr>
                <w:rFonts w:ascii="Arial" w:hAnsi="Arial" w:cs="Arial"/>
              </w:rPr>
              <w:t>cinco</w:t>
            </w:r>
            <w:r w:rsidRPr="009A126B">
              <w:rPr>
                <w:rFonts w:ascii="Arial" w:hAnsi="Arial" w:cs="Arial"/>
              </w:rPr>
              <w:t xml:space="preserve"> (</w:t>
            </w:r>
            <w:r>
              <w:rPr>
                <w:rFonts w:ascii="Arial" w:hAnsi="Arial" w:cs="Arial"/>
              </w:rPr>
              <w:t>5</w:t>
            </w:r>
            <w:r w:rsidRPr="009A126B">
              <w:rPr>
                <w:rFonts w:ascii="Arial" w:hAnsi="Arial" w:cs="Arial"/>
              </w:rPr>
              <w:t xml:space="preserve">) días hábiles </w:t>
            </w:r>
            <w:r>
              <w:rPr>
                <w:rFonts w:ascii="Arial" w:hAnsi="Arial" w:cs="Arial"/>
              </w:rPr>
              <w:t>anteriores</w:t>
            </w:r>
            <w:r w:rsidRPr="009A126B">
              <w:rPr>
                <w:rFonts w:ascii="Arial" w:hAnsi="Arial" w:cs="Arial"/>
              </w:rPr>
              <w:t xml:space="preserve"> a la </w:t>
            </w:r>
            <w:r>
              <w:rPr>
                <w:rFonts w:ascii="Arial" w:hAnsi="Arial" w:cs="Arial"/>
              </w:rPr>
              <w:t xml:space="preserve">fecha del inicio de la prestación del servicio. </w:t>
            </w:r>
          </w:p>
        </w:tc>
      </w:tr>
      <w:tr w:rsidR="00F65427" w:rsidRPr="009A126B" w14:paraId="39598ABD" w14:textId="77777777" w:rsidTr="009F4669">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7436" w14:textId="77777777" w:rsidR="00F65427" w:rsidRPr="009A126B" w:rsidRDefault="00F65427" w:rsidP="009F4669">
            <w:pPr>
              <w:pStyle w:val="Sinespaciado"/>
              <w:jc w:val="center"/>
              <w:rPr>
                <w:rFonts w:ascii="Arial" w:hAnsi="Arial" w:cs="Arial"/>
              </w:rPr>
            </w:pPr>
            <w:r>
              <w:rPr>
                <w:rFonts w:ascii="Arial" w:hAnsi="Arial" w:cs="Arial"/>
              </w:rPr>
              <w:t>Entregables Iniciales</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2D6E" w14:textId="77777777" w:rsidR="00F65427" w:rsidRDefault="00F65427" w:rsidP="009F4669">
            <w:pPr>
              <w:pStyle w:val="Sinespaciado"/>
              <w:ind w:left="130" w:right="138"/>
              <w:jc w:val="both"/>
              <w:rPr>
                <w:rFonts w:ascii="Arial" w:hAnsi="Arial" w:cs="Arial"/>
              </w:rPr>
            </w:pPr>
            <w:r w:rsidRPr="00EB090B">
              <w:rPr>
                <w:rFonts w:ascii="Arial" w:hAnsi="Arial" w:cs="Arial"/>
              </w:rPr>
              <w:t xml:space="preserve">Memoria técnica conteniendo lo siguiente: </w:t>
            </w:r>
          </w:p>
          <w:p w14:paraId="6A4FD1CA" w14:textId="77777777" w:rsidR="00F65427" w:rsidRDefault="00F65427" w:rsidP="009F4669">
            <w:pPr>
              <w:pStyle w:val="Sinespaciado"/>
              <w:ind w:left="130" w:right="138"/>
              <w:jc w:val="both"/>
              <w:rPr>
                <w:rFonts w:ascii="Arial" w:hAnsi="Arial" w:cs="Arial"/>
              </w:rPr>
            </w:pPr>
          </w:p>
          <w:p w14:paraId="133023E7" w14:textId="77777777" w:rsidR="00F65427" w:rsidRDefault="00F65427" w:rsidP="009F4669">
            <w:pPr>
              <w:pStyle w:val="Sinespaciado"/>
              <w:ind w:left="130" w:right="138"/>
              <w:jc w:val="both"/>
              <w:rPr>
                <w:rFonts w:ascii="Arial" w:hAnsi="Arial" w:cs="Arial"/>
              </w:rPr>
            </w:pPr>
            <w:r w:rsidRPr="00EB090B">
              <w:rPr>
                <w:rFonts w:ascii="Arial" w:hAnsi="Arial" w:cs="Arial"/>
              </w:rPr>
              <w:t xml:space="preserve">Diseño general de la red implementada para el Servicio de Internet Corporativo. </w:t>
            </w:r>
          </w:p>
          <w:p w14:paraId="38DE0F83" w14:textId="77777777" w:rsidR="00F65427" w:rsidRDefault="00F65427" w:rsidP="009F4669">
            <w:pPr>
              <w:pStyle w:val="Sinespaciado"/>
              <w:ind w:left="130" w:right="138"/>
              <w:jc w:val="both"/>
              <w:rPr>
                <w:rFonts w:ascii="Arial" w:hAnsi="Arial" w:cs="Arial"/>
              </w:rPr>
            </w:pPr>
          </w:p>
          <w:p w14:paraId="3A05F014" w14:textId="77777777" w:rsidR="00F65427" w:rsidRDefault="00F65427" w:rsidP="009F4669">
            <w:pPr>
              <w:pStyle w:val="Sinespaciado"/>
              <w:ind w:left="130" w:right="138"/>
              <w:jc w:val="both"/>
              <w:rPr>
                <w:rFonts w:ascii="Arial" w:hAnsi="Arial" w:cs="Arial"/>
              </w:rPr>
            </w:pPr>
            <w:r w:rsidRPr="00EB090B">
              <w:rPr>
                <w:rFonts w:ascii="Arial" w:hAnsi="Arial" w:cs="Arial"/>
              </w:rPr>
              <w:t xml:space="preserve">Relación de direcciones IPv4 </w:t>
            </w:r>
            <w:r>
              <w:rPr>
                <w:rFonts w:ascii="Arial" w:hAnsi="Arial" w:cs="Arial"/>
              </w:rPr>
              <w:t>o</w:t>
            </w:r>
            <w:r w:rsidRPr="00EB090B">
              <w:rPr>
                <w:rFonts w:ascii="Arial" w:hAnsi="Arial" w:cs="Arial"/>
              </w:rPr>
              <w:t xml:space="preserve"> IPv6 homologadas fijas utilizadas en el Servicio de Internet Corporativo.</w:t>
            </w:r>
          </w:p>
          <w:p w14:paraId="10D800CA" w14:textId="77777777" w:rsidR="00F65427" w:rsidRDefault="00F65427" w:rsidP="009F4669">
            <w:pPr>
              <w:pStyle w:val="Sinespaciado"/>
              <w:ind w:left="130" w:right="138"/>
              <w:jc w:val="both"/>
              <w:rPr>
                <w:rFonts w:ascii="Arial" w:hAnsi="Arial" w:cs="Arial"/>
              </w:rPr>
            </w:pPr>
          </w:p>
          <w:p w14:paraId="49A310D6" w14:textId="77777777" w:rsidR="00F65427" w:rsidRDefault="00F65427" w:rsidP="009F4669">
            <w:pPr>
              <w:pStyle w:val="Sinespaciado"/>
              <w:ind w:left="130" w:right="138"/>
              <w:jc w:val="both"/>
              <w:rPr>
                <w:rFonts w:ascii="Arial" w:hAnsi="Arial" w:cs="Arial"/>
              </w:rPr>
            </w:pPr>
            <w:r w:rsidRPr="00EB090B">
              <w:rPr>
                <w:rFonts w:ascii="Arial" w:hAnsi="Arial" w:cs="Arial"/>
              </w:rPr>
              <w:t xml:space="preserve">Relación de equipos de acceso utilizados para la prestación del servicio. </w:t>
            </w:r>
          </w:p>
          <w:p w14:paraId="0FC9B836" w14:textId="77777777" w:rsidR="00F65427" w:rsidRDefault="00F65427" w:rsidP="009F4669">
            <w:pPr>
              <w:pStyle w:val="Sinespaciado"/>
              <w:ind w:left="130" w:right="138"/>
              <w:jc w:val="both"/>
              <w:rPr>
                <w:rFonts w:ascii="Arial" w:hAnsi="Arial" w:cs="Arial"/>
              </w:rPr>
            </w:pPr>
          </w:p>
          <w:p w14:paraId="48ACBA9F" w14:textId="77777777" w:rsidR="00F65427" w:rsidRPr="00EB090B" w:rsidRDefault="00F65427" w:rsidP="009F4669">
            <w:pPr>
              <w:pStyle w:val="Sinespaciado"/>
              <w:ind w:left="130" w:right="138"/>
              <w:jc w:val="both"/>
              <w:rPr>
                <w:rFonts w:ascii="Arial" w:hAnsi="Arial" w:cs="Arial"/>
              </w:rPr>
            </w:pPr>
            <w:r w:rsidRPr="00EB090B">
              <w:rPr>
                <w:rFonts w:ascii="Arial" w:hAnsi="Arial" w:cs="Arial"/>
              </w:rPr>
              <w:t>Pruebas de desempeño de ancho</w:t>
            </w:r>
            <w:r>
              <w:rPr>
                <w:rFonts w:ascii="Arial" w:hAnsi="Arial" w:cs="Arial"/>
              </w:rPr>
              <w:t xml:space="preserve"> de banda del servicio de Internet. </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38C9" w14:textId="77777777" w:rsidR="00F65427" w:rsidRPr="009A126B" w:rsidRDefault="00F65427" w:rsidP="009F4669">
            <w:pPr>
              <w:pStyle w:val="Sinespaciado"/>
              <w:ind w:left="145" w:right="130"/>
              <w:jc w:val="both"/>
              <w:rPr>
                <w:rFonts w:ascii="Arial" w:hAnsi="Arial" w:cs="Arial"/>
              </w:rPr>
            </w:pPr>
            <w:r w:rsidRPr="009A126B">
              <w:rPr>
                <w:rFonts w:ascii="Arial" w:hAnsi="Arial" w:cs="Arial"/>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14:paraId="430F3463" w14:textId="77777777" w:rsidR="00F65427" w:rsidRPr="009A126B" w:rsidRDefault="00F65427" w:rsidP="009F4669">
            <w:pPr>
              <w:pStyle w:val="Sinespaciado"/>
              <w:ind w:left="141" w:right="232" w:hanging="2"/>
              <w:jc w:val="both"/>
              <w:rPr>
                <w:rFonts w:ascii="Arial" w:hAnsi="Arial" w:cs="Arial"/>
              </w:rPr>
            </w:pPr>
            <w:r>
              <w:rPr>
                <w:rFonts w:ascii="Arial" w:hAnsi="Arial" w:cs="Arial"/>
              </w:rPr>
              <w:t xml:space="preserve">Dentro de los diez (10) días hábiles posteriores a la puesta en operación de los servicios. </w:t>
            </w:r>
          </w:p>
        </w:tc>
      </w:tr>
      <w:tr w:rsidR="00F65427" w:rsidRPr="009A126B" w14:paraId="7E142ABC" w14:textId="77777777" w:rsidTr="009F4669">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4728" w14:textId="77777777" w:rsidR="00F65427" w:rsidRPr="009A126B" w:rsidRDefault="00F65427" w:rsidP="009F4669">
            <w:pPr>
              <w:pStyle w:val="Sinespaciado"/>
              <w:jc w:val="center"/>
              <w:rPr>
                <w:rFonts w:ascii="Arial" w:hAnsi="Arial" w:cs="Arial"/>
              </w:rPr>
            </w:pPr>
            <w:r w:rsidRPr="009A126B">
              <w:rPr>
                <w:rFonts w:ascii="Arial" w:hAnsi="Arial" w:cs="Arial"/>
              </w:rPr>
              <w:t>Entregables mensuales</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A2D9" w14:textId="77777777" w:rsidR="00F65427" w:rsidRDefault="00F65427" w:rsidP="009F4669">
            <w:pPr>
              <w:pStyle w:val="Sinespaciado"/>
              <w:ind w:left="130" w:right="138"/>
              <w:jc w:val="both"/>
              <w:rPr>
                <w:rFonts w:ascii="Arial" w:eastAsia="Calibri" w:hAnsi="Arial" w:cs="Arial"/>
                <w:color w:val="000000"/>
              </w:rPr>
            </w:pPr>
            <w:r w:rsidRPr="009A126B">
              <w:rPr>
                <w:rFonts w:ascii="Arial" w:eastAsia="Calibri" w:hAnsi="Arial" w:cs="Arial"/>
                <w:color w:val="000000"/>
              </w:rPr>
              <w:t>Se deberá de entregar la relación de los reportes en formato Excel el cual contendrá el control de incidencias y requerimientos a fin de determinar el nivel de servicio prestado durante el mes.</w:t>
            </w:r>
          </w:p>
          <w:p w14:paraId="5C1E2616" w14:textId="77777777" w:rsidR="00F65427" w:rsidRPr="009A126B" w:rsidRDefault="00F65427" w:rsidP="009F4669">
            <w:pPr>
              <w:pStyle w:val="Sinespaciado"/>
              <w:ind w:left="130" w:right="138"/>
              <w:jc w:val="both"/>
              <w:rPr>
                <w:rFonts w:ascii="Arial" w:eastAsia="Calibri" w:hAnsi="Arial" w:cs="Arial"/>
                <w:color w:val="000000"/>
              </w:rPr>
            </w:pPr>
          </w:p>
          <w:p w14:paraId="0BA8103C" w14:textId="77777777" w:rsidR="00F65427" w:rsidRDefault="00F65427" w:rsidP="009F4669">
            <w:pPr>
              <w:pStyle w:val="Sinespaciado"/>
              <w:ind w:left="130" w:right="138"/>
              <w:jc w:val="both"/>
              <w:rPr>
                <w:rFonts w:ascii="Arial" w:eastAsia="Calibri" w:hAnsi="Arial" w:cs="Arial"/>
                <w:color w:val="000000"/>
              </w:rPr>
            </w:pPr>
            <w:r w:rsidRPr="009A126B">
              <w:rPr>
                <w:rFonts w:ascii="Arial" w:eastAsia="Calibri" w:hAnsi="Arial" w:cs="Arial"/>
                <w:color w:val="000000"/>
              </w:rPr>
              <w:t xml:space="preserve">Graficas de utilización de ancho de banda y nivel de disponibilidad </w:t>
            </w:r>
            <w:r w:rsidRPr="009A126B">
              <w:rPr>
                <w:rFonts w:ascii="Arial" w:eastAsia="Calibri" w:hAnsi="Arial" w:cs="Arial"/>
                <w:color w:val="000000"/>
              </w:rPr>
              <w:lastRenderedPageBreak/>
              <w:t>de los servicios de Internet.</w:t>
            </w:r>
          </w:p>
          <w:p w14:paraId="49837309" w14:textId="77777777" w:rsidR="00F65427" w:rsidRPr="009A126B" w:rsidRDefault="00F65427" w:rsidP="009F4669">
            <w:pPr>
              <w:pStyle w:val="Sinespaciado"/>
              <w:ind w:left="130" w:right="138"/>
              <w:jc w:val="both"/>
              <w:rPr>
                <w:rFonts w:ascii="Arial" w:eastAsia="Calibri" w:hAnsi="Arial" w:cs="Arial"/>
                <w:color w:val="000000"/>
              </w:rPr>
            </w:pPr>
          </w:p>
          <w:p w14:paraId="52E104AC" w14:textId="77777777" w:rsidR="00F65427" w:rsidRPr="009A126B" w:rsidRDefault="00F65427" w:rsidP="009F4669">
            <w:pPr>
              <w:pStyle w:val="Sinespaciado"/>
              <w:ind w:left="130" w:right="138"/>
              <w:jc w:val="both"/>
              <w:rPr>
                <w:rFonts w:ascii="Arial" w:hAnsi="Arial" w:cs="Arial"/>
              </w:rPr>
            </w:pPr>
            <w:r w:rsidRPr="009A126B">
              <w:rPr>
                <w:rFonts w:ascii="Arial" w:eastAsia="Calibri" w:hAnsi="Arial" w:cs="Arial"/>
                <w:color w:val="000000"/>
              </w:rPr>
              <w:t>Calculo de disponibilidad de los servicios en función de lo solicitado.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239C" w14:textId="77777777" w:rsidR="00F65427" w:rsidRPr="009A126B" w:rsidRDefault="00F65427" w:rsidP="009F4669">
            <w:pPr>
              <w:pStyle w:val="Sinespaciado"/>
              <w:ind w:left="145" w:right="130"/>
              <w:jc w:val="both"/>
              <w:rPr>
                <w:rFonts w:ascii="Arial" w:hAnsi="Arial" w:cs="Arial"/>
              </w:rPr>
            </w:pPr>
            <w:r w:rsidRPr="009A126B">
              <w:rPr>
                <w:rFonts w:ascii="Arial" w:hAnsi="Arial" w:cs="Arial"/>
              </w:rPr>
              <w:lastRenderedPageBreak/>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14:paraId="64CBEB71" w14:textId="77777777" w:rsidR="00F65427" w:rsidRPr="009A126B" w:rsidRDefault="00F65427" w:rsidP="009F4669">
            <w:pPr>
              <w:pStyle w:val="Sinespaciado"/>
              <w:ind w:left="141" w:right="232" w:hanging="2"/>
              <w:jc w:val="both"/>
              <w:rPr>
                <w:rFonts w:ascii="Arial" w:hAnsi="Arial" w:cs="Arial"/>
              </w:rPr>
            </w:pPr>
            <w:r w:rsidRPr="009A126B">
              <w:rPr>
                <w:rFonts w:ascii="Arial" w:hAnsi="Arial" w:cs="Arial"/>
              </w:rPr>
              <w:t>Dentro de los primeros</w:t>
            </w:r>
            <w:r>
              <w:rPr>
                <w:rFonts w:ascii="Arial" w:hAnsi="Arial" w:cs="Arial"/>
              </w:rPr>
              <w:t xml:space="preserve"> diez (</w:t>
            </w:r>
            <w:r w:rsidRPr="009A126B">
              <w:rPr>
                <w:rFonts w:ascii="Arial" w:hAnsi="Arial" w:cs="Arial"/>
              </w:rPr>
              <w:t>10</w:t>
            </w:r>
            <w:r>
              <w:rPr>
                <w:rFonts w:ascii="Arial" w:hAnsi="Arial" w:cs="Arial"/>
              </w:rPr>
              <w:t>)</w:t>
            </w:r>
            <w:r w:rsidRPr="009A126B">
              <w:rPr>
                <w:rFonts w:ascii="Arial" w:hAnsi="Arial" w:cs="Arial"/>
              </w:rPr>
              <w:t xml:space="preserve"> días naturales </w:t>
            </w:r>
            <w:r>
              <w:rPr>
                <w:rFonts w:ascii="Arial" w:hAnsi="Arial" w:cs="Arial"/>
              </w:rPr>
              <w:t xml:space="preserve">siguientes a la conclusión del mes devengado a facturar. </w:t>
            </w:r>
          </w:p>
        </w:tc>
      </w:tr>
      <w:tr w:rsidR="00F65427" w:rsidRPr="009A126B" w14:paraId="23764188" w14:textId="77777777" w:rsidTr="009F4669">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86295" w14:textId="77777777" w:rsidR="00F65427" w:rsidRPr="009A126B" w:rsidRDefault="00F65427" w:rsidP="009F4669">
            <w:pPr>
              <w:pStyle w:val="Sinespaciado"/>
              <w:jc w:val="center"/>
              <w:rPr>
                <w:rFonts w:ascii="Arial" w:hAnsi="Arial" w:cs="Arial"/>
              </w:rPr>
            </w:pPr>
            <w:proofErr w:type="gramStart"/>
            <w:r w:rsidRPr="009A126B">
              <w:rPr>
                <w:rFonts w:ascii="Arial" w:eastAsia="Calibri" w:hAnsi="Arial" w:cs="Arial"/>
                <w:color w:val="000000"/>
              </w:rPr>
              <w:t>Entregables cierre</w:t>
            </w:r>
            <w:proofErr w:type="gramEnd"/>
            <w:r w:rsidRPr="009A126B">
              <w:rPr>
                <w:rFonts w:ascii="Arial" w:eastAsia="Calibri" w:hAnsi="Arial" w:cs="Arial"/>
                <w:color w:val="000000"/>
              </w:rPr>
              <w:t xml:space="preserve"> de contrato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EABC" w14:textId="77777777" w:rsidR="00F65427" w:rsidRPr="009A126B" w:rsidRDefault="00F65427" w:rsidP="009F4669">
            <w:pPr>
              <w:pStyle w:val="Sinespaciado"/>
              <w:ind w:left="130" w:right="138"/>
              <w:jc w:val="both"/>
              <w:rPr>
                <w:rFonts w:ascii="Arial" w:hAnsi="Arial" w:cs="Arial"/>
              </w:rPr>
            </w:pPr>
            <w:r w:rsidRPr="009A126B">
              <w:rPr>
                <w:rFonts w:ascii="Arial" w:hAnsi="Arial" w:cs="Arial"/>
              </w:rPr>
              <w:t>Memoria técnica actualizada; así como la transferencia de la información y respaldos de la infraestructura que se utilizó asegurando la confiabilidad y confidencialidad de la información.</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C0AC3" w14:textId="77777777" w:rsidR="00F65427" w:rsidRPr="009A126B" w:rsidRDefault="00F65427" w:rsidP="009F4669">
            <w:pPr>
              <w:pStyle w:val="Sinespaciado"/>
              <w:ind w:left="145" w:right="130"/>
              <w:jc w:val="both"/>
              <w:rPr>
                <w:rFonts w:ascii="Arial" w:hAnsi="Arial" w:cs="Arial"/>
              </w:rPr>
            </w:pPr>
            <w:r w:rsidRPr="009A126B">
              <w:rPr>
                <w:rFonts w:ascii="Arial" w:hAnsi="Arial" w:cs="Arial"/>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14:paraId="753593DB" w14:textId="77777777" w:rsidR="00F65427" w:rsidRPr="009A126B" w:rsidRDefault="00F65427" w:rsidP="009F4669">
            <w:pPr>
              <w:pStyle w:val="Sinespaciado"/>
              <w:ind w:left="141" w:right="232" w:hanging="2"/>
              <w:jc w:val="both"/>
              <w:rPr>
                <w:rFonts w:ascii="Arial" w:hAnsi="Arial" w:cs="Arial"/>
              </w:rPr>
            </w:pPr>
            <w:r w:rsidRPr="009A126B">
              <w:rPr>
                <w:rFonts w:ascii="Arial" w:hAnsi="Arial" w:cs="Arial"/>
              </w:rPr>
              <w:t xml:space="preserve">Entre los </w:t>
            </w:r>
            <w:r>
              <w:rPr>
                <w:rFonts w:ascii="Arial" w:hAnsi="Arial" w:cs="Arial"/>
              </w:rPr>
              <w:t>diez (</w:t>
            </w:r>
            <w:r w:rsidRPr="009A126B">
              <w:rPr>
                <w:rFonts w:ascii="Arial" w:hAnsi="Arial" w:cs="Arial"/>
              </w:rPr>
              <w:t>10</w:t>
            </w:r>
            <w:r>
              <w:rPr>
                <w:rFonts w:ascii="Arial" w:hAnsi="Arial" w:cs="Arial"/>
              </w:rPr>
              <w:t>)</w:t>
            </w:r>
            <w:r w:rsidRPr="009A126B">
              <w:rPr>
                <w:rFonts w:ascii="Arial" w:hAnsi="Arial" w:cs="Arial"/>
              </w:rPr>
              <w:t xml:space="preserve"> y </w:t>
            </w:r>
            <w:r>
              <w:rPr>
                <w:rFonts w:ascii="Arial" w:hAnsi="Arial" w:cs="Arial"/>
              </w:rPr>
              <w:t>quince (</w:t>
            </w:r>
            <w:r w:rsidRPr="009A126B">
              <w:rPr>
                <w:rFonts w:ascii="Arial" w:hAnsi="Arial" w:cs="Arial"/>
              </w:rPr>
              <w:t>15</w:t>
            </w:r>
            <w:r>
              <w:rPr>
                <w:rFonts w:ascii="Arial" w:hAnsi="Arial" w:cs="Arial"/>
              </w:rPr>
              <w:t>)</w:t>
            </w:r>
            <w:r w:rsidRPr="009A126B">
              <w:rPr>
                <w:rFonts w:ascii="Arial" w:hAnsi="Arial" w:cs="Arial"/>
              </w:rPr>
              <w:t xml:space="preserve"> días naturales previos a la terminación del contrato.</w:t>
            </w:r>
          </w:p>
        </w:tc>
      </w:tr>
      <w:tr w:rsidR="00F65427" w:rsidRPr="009A126B" w14:paraId="28D3EA47" w14:textId="77777777" w:rsidTr="009F4669">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B362" w14:textId="77777777" w:rsidR="00F65427" w:rsidRPr="009A126B" w:rsidRDefault="00F65427" w:rsidP="009F4669">
            <w:pPr>
              <w:pStyle w:val="Sinespaciado"/>
              <w:jc w:val="center"/>
              <w:rPr>
                <w:rFonts w:ascii="Arial" w:hAnsi="Arial" w:cs="Arial"/>
              </w:rPr>
            </w:pPr>
            <w:r w:rsidRPr="009A126B">
              <w:rPr>
                <w:rFonts w:ascii="Arial" w:hAnsi="Arial" w:cs="Arial"/>
              </w:rPr>
              <w:t>Mesa de Ayuda</w:t>
            </w:r>
          </w:p>
          <w:p w14:paraId="043A7A31" w14:textId="77777777" w:rsidR="00F65427" w:rsidRPr="009A126B" w:rsidRDefault="00F65427" w:rsidP="009F4669">
            <w:pPr>
              <w:pStyle w:val="Sinespaciado"/>
              <w:jc w:val="center"/>
              <w:rPr>
                <w:rFonts w:ascii="Arial" w:hAnsi="Arial" w:cs="Arial"/>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5722" w14:textId="77777777" w:rsidR="00F65427" w:rsidRPr="009A126B" w:rsidRDefault="00F65427" w:rsidP="009F4669">
            <w:pPr>
              <w:pStyle w:val="Sinespaciado"/>
              <w:ind w:left="130" w:right="138"/>
              <w:jc w:val="both"/>
              <w:rPr>
                <w:rFonts w:ascii="Arial" w:hAnsi="Arial" w:cs="Arial"/>
              </w:rPr>
            </w:pPr>
            <w:r w:rsidRPr="009A126B">
              <w:rPr>
                <w:rFonts w:ascii="Arial" w:hAnsi="Arial" w:cs="Arial"/>
              </w:rPr>
              <w:t>El Proveedor deberá de poner a disposición del CIATEJ, A.C. una Mesa de ayuda.</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8911" w14:textId="77777777" w:rsidR="00F65427" w:rsidRPr="009A126B" w:rsidRDefault="00F65427" w:rsidP="009F4669">
            <w:pPr>
              <w:pStyle w:val="Sinespaciado"/>
              <w:ind w:left="145" w:right="130"/>
              <w:jc w:val="both"/>
              <w:rPr>
                <w:rFonts w:ascii="Arial" w:hAnsi="Arial" w:cs="Arial"/>
              </w:rPr>
            </w:pPr>
            <w:r w:rsidRPr="009A126B">
              <w:rPr>
                <w:rFonts w:ascii="Arial" w:hAnsi="Arial" w:cs="Arial"/>
              </w:rPr>
              <w:t>Servicio de Internet corporativo.</w:t>
            </w:r>
          </w:p>
          <w:p w14:paraId="31C44996" w14:textId="77777777" w:rsidR="00F65427" w:rsidRPr="009A126B" w:rsidRDefault="00F65427" w:rsidP="009F4669">
            <w:pPr>
              <w:pStyle w:val="Sinespaciado"/>
              <w:ind w:left="145" w:right="130"/>
              <w:jc w:val="both"/>
              <w:rPr>
                <w:rFonts w:ascii="Arial" w:hAnsi="Arial" w:cs="Arial"/>
                <w:color w:val="444444"/>
                <w:w w:val="115"/>
              </w:rPr>
            </w:pPr>
          </w:p>
        </w:tc>
        <w:tc>
          <w:tcPr>
            <w:tcW w:w="2582" w:type="dxa"/>
            <w:tcBorders>
              <w:top w:val="single" w:sz="4" w:space="0" w:color="000000"/>
              <w:left w:val="single" w:sz="4" w:space="0" w:color="000000"/>
              <w:bottom w:val="single" w:sz="4" w:space="0" w:color="000000"/>
            </w:tcBorders>
            <w:shd w:val="clear" w:color="auto" w:fill="auto"/>
            <w:vAlign w:val="center"/>
          </w:tcPr>
          <w:p w14:paraId="5247D56F" w14:textId="77777777" w:rsidR="00F65427" w:rsidRPr="009A126B" w:rsidRDefault="00F65427" w:rsidP="009F4669">
            <w:pPr>
              <w:pStyle w:val="Sinespaciado"/>
              <w:ind w:left="141" w:right="232" w:hanging="2"/>
              <w:jc w:val="both"/>
              <w:rPr>
                <w:rFonts w:ascii="Arial" w:hAnsi="Arial" w:cs="Arial"/>
              </w:rPr>
            </w:pPr>
            <w:r>
              <w:rPr>
                <w:rFonts w:ascii="Arial" w:hAnsi="Arial" w:cs="Arial"/>
              </w:rPr>
              <w:t>Que deberá estar en operación d</w:t>
            </w:r>
            <w:r w:rsidRPr="009A126B">
              <w:rPr>
                <w:rFonts w:ascii="Arial" w:hAnsi="Arial" w:cs="Arial"/>
              </w:rPr>
              <w:t xml:space="preserve">entro de los cinco (5) días hábiles anteriores a la fecha del inicio de la prestación del </w:t>
            </w:r>
            <w:r>
              <w:rPr>
                <w:rFonts w:ascii="Arial" w:hAnsi="Arial" w:cs="Arial"/>
              </w:rPr>
              <w:t>s</w:t>
            </w:r>
            <w:r w:rsidRPr="009A126B">
              <w:rPr>
                <w:rFonts w:ascii="Arial" w:hAnsi="Arial" w:cs="Arial"/>
              </w:rPr>
              <w:t>ervicio.</w:t>
            </w:r>
          </w:p>
        </w:tc>
      </w:tr>
      <w:tr w:rsidR="00F65427" w:rsidRPr="009A126B" w14:paraId="2433D67E" w14:textId="77777777" w:rsidTr="009F4669">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F6F4C" w14:textId="77777777" w:rsidR="00F65427" w:rsidRPr="009A126B" w:rsidRDefault="00F65427" w:rsidP="009F4669">
            <w:pPr>
              <w:pStyle w:val="Sinespaciado"/>
              <w:jc w:val="center"/>
              <w:rPr>
                <w:rFonts w:ascii="Arial" w:hAnsi="Arial" w:cs="Arial"/>
              </w:rPr>
            </w:pPr>
            <w:r w:rsidRPr="009A126B">
              <w:rPr>
                <w:rFonts w:ascii="Arial" w:hAnsi="Arial" w:cs="Arial"/>
              </w:rPr>
              <w:t>Atención de fallas en</w:t>
            </w:r>
            <w:r>
              <w:rPr>
                <w:rFonts w:ascii="Arial" w:hAnsi="Arial" w:cs="Arial"/>
              </w:rPr>
              <w:t xml:space="preserve"> el</w:t>
            </w:r>
            <w:r w:rsidRPr="009A126B">
              <w:rPr>
                <w:rFonts w:ascii="Arial" w:hAnsi="Arial" w:cs="Arial"/>
              </w:rPr>
              <w:t xml:space="preserve"> CIATEJ, A.C.,</w:t>
            </w:r>
          </w:p>
          <w:p w14:paraId="04ED97B8" w14:textId="77777777" w:rsidR="00F65427" w:rsidRPr="009A126B" w:rsidRDefault="00F65427" w:rsidP="009F4669">
            <w:pPr>
              <w:pStyle w:val="Sinespaciado"/>
              <w:jc w:val="center"/>
              <w:rPr>
                <w:rFonts w:ascii="Arial" w:hAnsi="Arial" w:cs="Arial"/>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230E8" w14:textId="77777777" w:rsidR="00F65427" w:rsidRPr="009A126B" w:rsidRDefault="00F65427" w:rsidP="009F4669">
            <w:pPr>
              <w:pStyle w:val="Sinespaciado"/>
              <w:ind w:left="130" w:right="138"/>
              <w:jc w:val="both"/>
              <w:rPr>
                <w:rFonts w:ascii="Arial" w:hAnsi="Arial" w:cs="Arial"/>
              </w:rPr>
            </w:pPr>
            <w:r w:rsidRPr="009A126B">
              <w:rPr>
                <w:rFonts w:ascii="Arial" w:hAnsi="Arial" w:cs="Arial"/>
              </w:rPr>
              <w:t>Soporte técnico, atención, sustitución de equipos y restablecimiento del servicio.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FD8F" w14:textId="77777777" w:rsidR="00F65427" w:rsidRPr="009A126B" w:rsidRDefault="00F65427" w:rsidP="009F4669">
            <w:pPr>
              <w:pStyle w:val="Sinespaciado"/>
              <w:ind w:left="145" w:right="130"/>
              <w:jc w:val="both"/>
              <w:rPr>
                <w:rFonts w:ascii="Arial" w:hAnsi="Arial" w:cs="Arial"/>
              </w:rPr>
            </w:pPr>
            <w:r w:rsidRPr="009A126B">
              <w:rPr>
                <w:rFonts w:ascii="Arial" w:hAnsi="Arial" w:cs="Arial"/>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14:paraId="3A5E4984" w14:textId="77777777" w:rsidR="00F65427" w:rsidRDefault="00F65427" w:rsidP="009F4669">
            <w:pPr>
              <w:pStyle w:val="Sinespaciado"/>
              <w:ind w:left="141" w:right="232" w:hanging="2"/>
              <w:jc w:val="both"/>
              <w:rPr>
                <w:rFonts w:ascii="Arial" w:hAnsi="Arial" w:cs="Arial"/>
              </w:rPr>
            </w:pPr>
            <w:r w:rsidRPr="009A126B">
              <w:rPr>
                <w:rFonts w:ascii="Arial" w:hAnsi="Arial" w:cs="Arial"/>
              </w:rPr>
              <w:t>El tiempo de solución de incidencias por interrupción del servicio o sustitución del equipo deberá ser en un plazo no mayor a 4 horas naturales, contadas a partir del levantamiento del reporte.</w:t>
            </w:r>
          </w:p>
          <w:p w14:paraId="4E371C60" w14:textId="77777777" w:rsidR="00F65427" w:rsidRPr="009A126B" w:rsidRDefault="00F65427" w:rsidP="009F4669">
            <w:pPr>
              <w:pStyle w:val="Sinespaciado"/>
              <w:ind w:left="141" w:right="232" w:hanging="2"/>
              <w:jc w:val="both"/>
              <w:rPr>
                <w:rFonts w:ascii="Arial" w:hAnsi="Arial" w:cs="Arial"/>
              </w:rPr>
            </w:pPr>
          </w:p>
          <w:p w14:paraId="33487D65" w14:textId="77777777" w:rsidR="00F65427" w:rsidRDefault="00F65427" w:rsidP="009F4669">
            <w:pPr>
              <w:pStyle w:val="Sinespaciado"/>
              <w:ind w:left="141" w:right="232" w:hanging="2"/>
              <w:jc w:val="both"/>
              <w:rPr>
                <w:rFonts w:ascii="Arial" w:hAnsi="Arial" w:cs="Arial"/>
              </w:rPr>
            </w:pPr>
            <w:r w:rsidRPr="009A126B">
              <w:rPr>
                <w:rFonts w:ascii="Arial" w:hAnsi="Arial" w:cs="Arial"/>
              </w:rPr>
              <w:t>El tiempo de solución para requerimientos de soporte técnico será como máximo dos horas naturales, contadas a partir del levantamiento del reporte.</w:t>
            </w:r>
          </w:p>
          <w:p w14:paraId="7EFF6274" w14:textId="77777777" w:rsidR="00F65427" w:rsidRDefault="00F65427" w:rsidP="009F4669">
            <w:pPr>
              <w:pStyle w:val="Sinespaciado"/>
              <w:ind w:left="141" w:right="232" w:hanging="2"/>
              <w:jc w:val="both"/>
              <w:rPr>
                <w:rFonts w:ascii="Arial" w:hAnsi="Arial" w:cs="Arial"/>
              </w:rPr>
            </w:pPr>
          </w:p>
          <w:p w14:paraId="26710962" w14:textId="77777777" w:rsidR="00F65427" w:rsidRDefault="00F65427" w:rsidP="009F4669">
            <w:pPr>
              <w:pStyle w:val="Sinespaciado"/>
              <w:ind w:left="141" w:right="232" w:hanging="2"/>
              <w:jc w:val="both"/>
              <w:rPr>
                <w:rFonts w:ascii="Arial" w:hAnsi="Arial" w:cs="Arial"/>
              </w:rPr>
            </w:pPr>
            <w:r w:rsidRPr="00EB090B">
              <w:rPr>
                <w:rFonts w:ascii="Arial" w:hAnsi="Arial" w:cs="Arial"/>
              </w:rPr>
              <w:t xml:space="preserve">El tiempo de solución para la configuración de los equipos suministrados como </w:t>
            </w:r>
            <w:r w:rsidRPr="00EB090B">
              <w:rPr>
                <w:rFonts w:ascii="Arial" w:hAnsi="Arial" w:cs="Arial"/>
              </w:rPr>
              <w:lastRenderedPageBreak/>
              <w:t xml:space="preserve">parte del Servicio de Internet Corporativo, será como máximo dos horas naturales, contadas a partir del levantamiento del reporte. </w:t>
            </w:r>
          </w:p>
          <w:p w14:paraId="5981B736" w14:textId="77777777" w:rsidR="00F65427" w:rsidRDefault="00F65427" w:rsidP="009F4669">
            <w:pPr>
              <w:pStyle w:val="Sinespaciado"/>
              <w:ind w:left="141" w:right="232" w:hanging="2"/>
              <w:jc w:val="both"/>
              <w:rPr>
                <w:rFonts w:ascii="Arial" w:hAnsi="Arial" w:cs="Arial"/>
              </w:rPr>
            </w:pPr>
          </w:p>
          <w:p w14:paraId="605E7ED0" w14:textId="77777777" w:rsidR="00F65427" w:rsidRPr="00EB090B" w:rsidRDefault="00F65427" w:rsidP="009F4669">
            <w:pPr>
              <w:pStyle w:val="Sinespaciado"/>
              <w:ind w:left="141" w:right="232" w:hanging="2"/>
              <w:jc w:val="both"/>
              <w:rPr>
                <w:rFonts w:ascii="Arial" w:hAnsi="Arial" w:cs="Arial"/>
              </w:rPr>
            </w:pPr>
            <w:r w:rsidRPr="00EB090B">
              <w:rPr>
                <w:rFonts w:ascii="Arial" w:hAnsi="Arial" w:cs="Arial"/>
              </w:rPr>
              <w:t>Y</w:t>
            </w:r>
            <w:r>
              <w:rPr>
                <w:rFonts w:ascii="Arial" w:hAnsi="Arial" w:cs="Arial"/>
              </w:rPr>
              <w:t xml:space="preserve"> </w:t>
            </w:r>
            <w:r w:rsidRPr="00EB090B">
              <w:rPr>
                <w:rFonts w:ascii="Arial" w:hAnsi="Arial" w:cs="Arial"/>
              </w:rPr>
              <w:t>deberán otorgarse las 24 horas de la semana, los 7 días de la semana, los 365 días del año.</w:t>
            </w:r>
          </w:p>
        </w:tc>
      </w:tr>
      <w:tr w:rsidR="00F65427" w:rsidRPr="009A126B" w14:paraId="7426B52F" w14:textId="77777777" w:rsidTr="009F4669">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6CF2" w14:textId="77777777" w:rsidR="00F65427" w:rsidRPr="009A126B" w:rsidRDefault="00F65427" w:rsidP="009F4669">
            <w:pPr>
              <w:pStyle w:val="Sinespaciado"/>
              <w:jc w:val="center"/>
              <w:rPr>
                <w:rFonts w:ascii="Arial" w:hAnsi="Arial" w:cs="Arial"/>
              </w:rPr>
            </w:pPr>
            <w:r>
              <w:rPr>
                <w:rFonts w:ascii="Arial" w:hAnsi="Arial" w:cs="Arial"/>
              </w:rPr>
              <w:lastRenderedPageBreak/>
              <w:t>Reubicación de servicios.</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8391" w14:textId="77777777" w:rsidR="00F65427" w:rsidRDefault="00F65427" w:rsidP="009F4669">
            <w:pPr>
              <w:pStyle w:val="Sinespaciado"/>
              <w:ind w:left="130" w:right="138"/>
              <w:jc w:val="both"/>
              <w:rPr>
                <w:rFonts w:ascii="Arial" w:hAnsi="Arial" w:cs="Arial"/>
              </w:rPr>
            </w:pPr>
          </w:p>
          <w:p w14:paraId="641C0AB2" w14:textId="77777777" w:rsidR="00F65427" w:rsidRPr="009A126B" w:rsidRDefault="00F65427" w:rsidP="009F4669">
            <w:pPr>
              <w:pStyle w:val="Sinespaciado"/>
              <w:ind w:left="130" w:right="138"/>
              <w:jc w:val="both"/>
              <w:rPr>
                <w:rFonts w:ascii="Arial" w:hAnsi="Arial" w:cs="Arial"/>
              </w:rPr>
            </w:pPr>
            <w:r>
              <w:rPr>
                <w:rFonts w:ascii="Arial" w:hAnsi="Arial" w:cs="Arial"/>
              </w:rPr>
              <w:t xml:space="preserve">Atención para la reubicación de los servicios. </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3146" w14:textId="77777777" w:rsidR="00F65427" w:rsidRDefault="00F65427" w:rsidP="009F4669">
            <w:pPr>
              <w:pStyle w:val="Sinespaciado"/>
              <w:ind w:left="145" w:right="130"/>
              <w:jc w:val="both"/>
              <w:rPr>
                <w:rFonts w:ascii="Arial" w:hAnsi="Arial" w:cs="Arial"/>
              </w:rPr>
            </w:pPr>
          </w:p>
          <w:p w14:paraId="1B15FF68" w14:textId="77777777" w:rsidR="00F65427" w:rsidRPr="009A126B" w:rsidRDefault="00F65427" w:rsidP="009F4669">
            <w:pPr>
              <w:pStyle w:val="Sinespaciado"/>
              <w:ind w:left="145" w:right="130"/>
              <w:jc w:val="both"/>
              <w:rPr>
                <w:rFonts w:ascii="Arial" w:hAnsi="Arial" w:cs="Arial"/>
              </w:rPr>
            </w:pPr>
            <w:r w:rsidRPr="009A126B">
              <w:rPr>
                <w:rFonts w:ascii="Arial" w:hAnsi="Arial" w:cs="Arial"/>
              </w:rPr>
              <w:t>Servicio de Internet corporativo.</w:t>
            </w:r>
          </w:p>
          <w:p w14:paraId="35F3FC5E" w14:textId="77777777" w:rsidR="00F65427" w:rsidRPr="009A126B" w:rsidRDefault="00F65427" w:rsidP="009F4669">
            <w:pPr>
              <w:pStyle w:val="Sinespaciado"/>
              <w:ind w:left="145" w:right="130"/>
              <w:jc w:val="both"/>
              <w:rPr>
                <w:rFonts w:ascii="Arial" w:hAnsi="Arial" w:cs="Arial"/>
              </w:rPr>
            </w:pPr>
          </w:p>
        </w:tc>
        <w:tc>
          <w:tcPr>
            <w:tcW w:w="2582" w:type="dxa"/>
            <w:tcBorders>
              <w:top w:val="single" w:sz="4" w:space="0" w:color="000000"/>
              <w:left w:val="single" w:sz="4" w:space="0" w:color="000000"/>
              <w:bottom w:val="single" w:sz="4" w:space="0" w:color="000000"/>
            </w:tcBorders>
            <w:shd w:val="clear" w:color="auto" w:fill="auto"/>
            <w:vAlign w:val="center"/>
          </w:tcPr>
          <w:p w14:paraId="6C2575D7" w14:textId="77777777" w:rsidR="00F65427" w:rsidRPr="00BA4C24" w:rsidRDefault="00F65427" w:rsidP="009F4669">
            <w:pPr>
              <w:pStyle w:val="Sinespaciado"/>
              <w:ind w:left="141" w:right="232" w:hanging="2"/>
              <w:jc w:val="both"/>
              <w:rPr>
                <w:rFonts w:ascii="Arial" w:hAnsi="Arial" w:cs="Arial"/>
              </w:rPr>
            </w:pPr>
            <w:r w:rsidRPr="00BA4C24">
              <w:rPr>
                <w:rFonts w:ascii="Arial" w:hAnsi="Arial" w:cs="Arial"/>
              </w:rPr>
              <w:t>Para el caso de que se trate de reubicación del servicio dentro de inmuebles con el mismo domicilio, dicha solicitud deberá atenderse a partir del levantamiento del reporte por parte del Administrador del Contrato, en un plazo no mayor a catorce (14) días naturales.</w:t>
            </w:r>
          </w:p>
        </w:tc>
      </w:tr>
      <w:tr w:rsidR="00F65427" w:rsidRPr="009A126B" w14:paraId="13ADBC45" w14:textId="77777777" w:rsidTr="009F4669">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1C47D" w14:textId="77777777" w:rsidR="00F65427" w:rsidRDefault="00F65427" w:rsidP="009F4669">
            <w:pPr>
              <w:pStyle w:val="Sinespaciado"/>
              <w:jc w:val="center"/>
              <w:rPr>
                <w:rFonts w:ascii="Arial" w:hAnsi="Arial" w:cs="Arial"/>
              </w:rPr>
            </w:pPr>
          </w:p>
          <w:p w14:paraId="3ADB9EFE" w14:textId="77777777" w:rsidR="00F65427" w:rsidRDefault="00F65427" w:rsidP="009F4669">
            <w:pPr>
              <w:pStyle w:val="Sinespaciado"/>
              <w:jc w:val="center"/>
              <w:rPr>
                <w:rFonts w:ascii="Arial" w:hAnsi="Arial" w:cs="Arial"/>
              </w:rPr>
            </w:pPr>
          </w:p>
          <w:p w14:paraId="166F36DD" w14:textId="77777777" w:rsidR="00F65427" w:rsidRPr="009A126B" w:rsidRDefault="00F65427" w:rsidP="009F4669">
            <w:pPr>
              <w:pStyle w:val="Sinespaciado"/>
              <w:jc w:val="center"/>
              <w:rPr>
                <w:rFonts w:ascii="Arial" w:hAnsi="Arial" w:cs="Arial"/>
              </w:rPr>
            </w:pPr>
            <w:r>
              <w:rPr>
                <w:rFonts w:ascii="Arial" w:hAnsi="Arial" w:cs="Arial"/>
              </w:rPr>
              <w:t xml:space="preserve">Cambios de domicilio. </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885CA" w14:textId="77777777" w:rsidR="00F65427" w:rsidRDefault="00F65427" w:rsidP="009F4669">
            <w:pPr>
              <w:pStyle w:val="Sinespaciado"/>
              <w:ind w:left="130" w:right="138"/>
              <w:jc w:val="both"/>
              <w:rPr>
                <w:rFonts w:ascii="Arial" w:hAnsi="Arial" w:cs="Arial"/>
              </w:rPr>
            </w:pPr>
          </w:p>
          <w:p w14:paraId="4D51777D" w14:textId="77777777" w:rsidR="00F65427" w:rsidRDefault="00F65427" w:rsidP="009F4669">
            <w:pPr>
              <w:pStyle w:val="Sinespaciado"/>
              <w:ind w:left="130" w:right="138"/>
              <w:jc w:val="both"/>
              <w:rPr>
                <w:rFonts w:ascii="Arial" w:hAnsi="Arial" w:cs="Arial"/>
              </w:rPr>
            </w:pPr>
          </w:p>
          <w:p w14:paraId="4961DFD6" w14:textId="77777777" w:rsidR="00F65427" w:rsidRPr="009A126B" w:rsidRDefault="00F65427" w:rsidP="009F4669">
            <w:pPr>
              <w:pStyle w:val="Sinespaciado"/>
              <w:ind w:left="130" w:right="138"/>
              <w:jc w:val="both"/>
              <w:rPr>
                <w:rFonts w:ascii="Arial" w:hAnsi="Arial" w:cs="Arial"/>
              </w:rPr>
            </w:pPr>
            <w:r>
              <w:rPr>
                <w:rFonts w:ascii="Arial" w:hAnsi="Arial" w:cs="Arial"/>
              </w:rPr>
              <w:t xml:space="preserve">Atención para cambios de domicilio. </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DE06" w14:textId="77777777" w:rsidR="00F65427" w:rsidRDefault="00F65427" w:rsidP="009F4669">
            <w:pPr>
              <w:pStyle w:val="Sinespaciado"/>
              <w:ind w:left="145" w:right="130"/>
              <w:jc w:val="both"/>
              <w:rPr>
                <w:rFonts w:ascii="Arial" w:hAnsi="Arial" w:cs="Arial"/>
              </w:rPr>
            </w:pPr>
          </w:p>
          <w:p w14:paraId="63565861" w14:textId="77777777" w:rsidR="00F65427" w:rsidRDefault="00F65427" w:rsidP="009F4669">
            <w:pPr>
              <w:pStyle w:val="Sinespaciado"/>
              <w:ind w:left="145" w:right="130"/>
              <w:jc w:val="both"/>
              <w:rPr>
                <w:rFonts w:ascii="Arial" w:hAnsi="Arial" w:cs="Arial"/>
              </w:rPr>
            </w:pPr>
          </w:p>
          <w:p w14:paraId="02897708" w14:textId="77777777" w:rsidR="00F65427" w:rsidRDefault="00F65427" w:rsidP="009F4669">
            <w:pPr>
              <w:pStyle w:val="Sinespaciado"/>
              <w:ind w:left="145" w:right="130"/>
              <w:jc w:val="both"/>
              <w:rPr>
                <w:rFonts w:ascii="Arial" w:hAnsi="Arial" w:cs="Arial"/>
              </w:rPr>
            </w:pPr>
          </w:p>
          <w:p w14:paraId="6EA80FB2" w14:textId="77777777" w:rsidR="00F65427" w:rsidRPr="009A126B" w:rsidRDefault="00F65427" w:rsidP="009F4669">
            <w:pPr>
              <w:pStyle w:val="Sinespaciado"/>
              <w:ind w:left="145" w:right="130"/>
              <w:jc w:val="both"/>
              <w:rPr>
                <w:rFonts w:ascii="Arial" w:hAnsi="Arial" w:cs="Arial"/>
              </w:rPr>
            </w:pPr>
            <w:r w:rsidRPr="009A126B">
              <w:rPr>
                <w:rFonts w:ascii="Arial" w:hAnsi="Arial" w:cs="Arial"/>
              </w:rPr>
              <w:t>Servicio de Internet corporativo.</w:t>
            </w:r>
          </w:p>
          <w:p w14:paraId="406F1CCC" w14:textId="77777777" w:rsidR="00F65427" w:rsidRPr="009A126B" w:rsidRDefault="00F65427" w:rsidP="009F4669">
            <w:pPr>
              <w:pStyle w:val="Sinespaciado"/>
              <w:ind w:left="145" w:right="130"/>
              <w:jc w:val="both"/>
              <w:rPr>
                <w:rFonts w:ascii="Arial" w:hAnsi="Arial" w:cs="Arial"/>
              </w:rPr>
            </w:pPr>
          </w:p>
        </w:tc>
        <w:tc>
          <w:tcPr>
            <w:tcW w:w="2582" w:type="dxa"/>
            <w:tcBorders>
              <w:top w:val="single" w:sz="4" w:space="0" w:color="000000"/>
              <w:left w:val="single" w:sz="4" w:space="0" w:color="000000"/>
              <w:bottom w:val="single" w:sz="4" w:space="0" w:color="000000"/>
            </w:tcBorders>
            <w:shd w:val="clear" w:color="auto" w:fill="auto"/>
            <w:vAlign w:val="center"/>
          </w:tcPr>
          <w:p w14:paraId="01B095B4" w14:textId="77777777" w:rsidR="00F65427" w:rsidRDefault="00F65427" w:rsidP="009F4669">
            <w:pPr>
              <w:pStyle w:val="Sinespaciado"/>
              <w:ind w:left="141" w:right="232" w:hanging="2"/>
              <w:jc w:val="both"/>
              <w:rPr>
                <w:rFonts w:ascii="Arial" w:hAnsi="Arial" w:cs="Arial"/>
              </w:rPr>
            </w:pPr>
            <w:r w:rsidRPr="00BA4C24">
              <w:rPr>
                <w:rFonts w:ascii="Arial" w:hAnsi="Arial" w:cs="Arial"/>
              </w:rPr>
              <w:t>Cuando se requiera el cambio de domicilio del Servicio, es decir su reubicación a otro(s) inmueble(s) de</w:t>
            </w:r>
            <w:r>
              <w:rPr>
                <w:rFonts w:ascii="Arial" w:hAnsi="Arial" w:cs="Arial"/>
              </w:rPr>
              <w:t xml:space="preserve">l CIATEJ, A.C. </w:t>
            </w:r>
            <w:r w:rsidRPr="00BA4C24">
              <w:rPr>
                <w:rFonts w:ascii="Arial" w:hAnsi="Arial" w:cs="Arial"/>
              </w:rPr>
              <w:t xml:space="preserve">con domicilio distinto, este deberá realizarse dentro del plazo de cincuenta (50) días naturales. </w:t>
            </w:r>
          </w:p>
          <w:p w14:paraId="6E6BDAD4" w14:textId="77777777" w:rsidR="00F65427" w:rsidRDefault="00F65427" w:rsidP="009F4669">
            <w:pPr>
              <w:pStyle w:val="Sinespaciado"/>
              <w:ind w:left="141" w:right="232" w:hanging="2"/>
              <w:jc w:val="both"/>
              <w:rPr>
                <w:rFonts w:ascii="Arial" w:hAnsi="Arial" w:cs="Arial"/>
              </w:rPr>
            </w:pPr>
          </w:p>
          <w:p w14:paraId="3AB6D8F3" w14:textId="77777777" w:rsidR="00F65427" w:rsidRPr="00BA4C24" w:rsidRDefault="00F65427" w:rsidP="009F4669">
            <w:pPr>
              <w:pStyle w:val="Sinespaciado"/>
              <w:ind w:left="141" w:right="232" w:hanging="2"/>
              <w:jc w:val="both"/>
              <w:rPr>
                <w:rFonts w:ascii="Arial" w:hAnsi="Arial" w:cs="Arial"/>
              </w:rPr>
            </w:pPr>
            <w:r w:rsidRPr="00BA4C24">
              <w:rPr>
                <w:rFonts w:ascii="Arial" w:hAnsi="Arial" w:cs="Arial"/>
              </w:rPr>
              <w:t>En caso que se lleve a cabo un cambio de domicilio, el Proveedor deberá cumplir con lo establecido en el numeral “7. Disposición de equipos” del presente Anexo Técnico.</w:t>
            </w:r>
          </w:p>
        </w:tc>
      </w:tr>
    </w:tbl>
    <w:p w14:paraId="0B1C5C51" w14:textId="77777777" w:rsidR="00F65427" w:rsidRDefault="00F65427" w:rsidP="00F65427">
      <w:pPr>
        <w:jc w:val="both"/>
        <w:rPr>
          <w:rFonts w:ascii="Arial" w:hAnsi="Arial" w:cs="Arial"/>
          <w:b/>
          <w:sz w:val="22"/>
          <w:lang w:val="es-ES"/>
        </w:rPr>
      </w:pPr>
    </w:p>
    <w:p w14:paraId="5A0E3A35" w14:textId="77777777" w:rsidR="00F65427" w:rsidRDefault="00F65427" w:rsidP="00F65427">
      <w:pPr>
        <w:jc w:val="both"/>
        <w:rPr>
          <w:rFonts w:ascii="Arial" w:hAnsi="Arial" w:cs="Arial"/>
          <w:sz w:val="22"/>
          <w:lang w:val="es-ES"/>
        </w:rPr>
      </w:pPr>
      <w:r w:rsidRPr="00BA4C24">
        <w:rPr>
          <w:rFonts w:ascii="Arial" w:hAnsi="Arial" w:cs="Arial"/>
          <w:sz w:val="22"/>
          <w:lang w:val="es-ES"/>
        </w:rPr>
        <w:lastRenderedPageBreak/>
        <w:t>En caso</w:t>
      </w:r>
      <w:r>
        <w:rPr>
          <w:rFonts w:ascii="Arial" w:hAnsi="Arial" w:cs="Arial"/>
          <w:sz w:val="22"/>
          <w:lang w:val="es-ES"/>
        </w:rPr>
        <w:t>s</w:t>
      </w:r>
      <w:r w:rsidRPr="00BA4C24">
        <w:rPr>
          <w:rFonts w:ascii="Arial" w:hAnsi="Arial" w:cs="Arial"/>
          <w:sz w:val="22"/>
          <w:lang w:val="es-ES"/>
        </w:rPr>
        <w:t xml:space="preserve"> de fallas masivas derivadas de situaciones fortuitas (temblor, ciclón, inseguridad), se deberán establecer las mejores condiciones por ambas partes para atender de la mejor forma la eventualidad, pudiendo ajustar los tiempos de respuesta del nivel del servicio. </w:t>
      </w:r>
    </w:p>
    <w:p w14:paraId="6EDBF897" w14:textId="77777777" w:rsidR="00F65427" w:rsidRPr="00BA4C24" w:rsidRDefault="00F65427" w:rsidP="00F65427">
      <w:pPr>
        <w:jc w:val="both"/>
        <w:rPr>
          <w:rFonts w:ascii="Arial" w:hAnsi="Arial" w:cs="Arial"/>
          <w:sz w:val="22"/>
          <w:lang w:val="es-ES"/>
        </w:rPr>
      </w:pPr>
    </w:p>
    <w:p w14:paraId="07DCA3EF"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Plazo de entrega del servicio</w:t>
      </w:r>
      <w:r>
        <w:rPr>
          <w:rFonts w:ascii="Arial" w:hAnsi="Arial" w:cs="Arial"/>
          <w:b/>
          <w:lang w:val="es-ES"/>
        </w:rPr>
        <w:t>.</w:t>
      </w:r>
    </w:p>
    <w:p w14:paraId="3689AAAB" w14:textId="77777777" w:rsidR="00F65427" w:rsidRPr="00277C35" w:rsidRDefault="00F65427" w:rsidP="00F65427">
      <w:pPr>
        <w:pStyle w:val="Prrafodelista"/>
        <w:ind w:left="1211"/>
        <w:jc w:val="both"/>
        <w:rPr>
          <w:rFonts w:ascii="Arial" w:hAnsi="Arial" w:cs="Arial"/>
          <w:b/>
          <w:lang w:val="es-ES"/>
        </w:rPr>
      </w:pPr>
    </w:p>
    <w:p w14:paraId="5A65275B" w14:textId="77777777" w:rsidR="00F65427" w:rsidRDefault="00F65427" w:rsidP="00F65427">
      <w:pPr>
        <w:pStyle w:val="Default"/>
        <w:jc w:val="both"/>
        <w:rPr>
          <w:sz w:val="22"/>
          <w:szCs w:val="20"/>
        </w:rPr>
      </w:pPr>
      <w:r w:rsidRPr="00BA4C24">
        <w:rPr>
          <w:sz w:val="22"/>
          <w:szCs w:val="20"/>
        </w:rPr>
        <w:t>La entrega</w:t>
      </w:r>
      <w:r>
        <w:rPr>
          <w:sz w:val="22"/>
          <w:szCs w:val="20"/>
        </w:rPr>
        <w:t xml:space="preserve">, activación, configuración e instalación total del Servicio de Internet Corporativo, se deberá realizar dentro de los noventa (90) días naturales a partir del día hábil siguiente a la fecha de adjudicación del contrato. </w:t>
      </w:r>
      <w:r w:rsidRPr="00BA4C24">
        <w:rPr>
          <w:sz w:val="22"/>
          <w:szCs w:val="20"/>
        </w:rPr>
        <w:t xml:space="preserve"> </w:t>
      </w:r>
    </w:p>
    <w:p w14:paraId="75A3A19A" w14:textId="77777777" w:rsidR="00F65427" w:rsidRDefault="00F65427" w:rsidP="00F65427">
      <w:pPr>
        <w:pStyle w:val="Default"/>
        <w:jc w:val="both"/>
        <w:rPr>
          <w:sz w:val="22"/>
          <w:szCs w:val="20"/>
        </w:rPr>
      </w:pPr>
    </w:p>
    <w:p w14:paraId="217B7F18" w14:textId="77777777" w:rsidR="00F65427" w:rsidRDefault="00F65427" w:rsidP="00F65427">
      <w:pPr>
        <w:pStyle w:val="Default"/>
        <w:jc w:val="both"/>
        <w:rPr>
          <w:sz w:val="22"/>
          <w:szCs w:val="20"/>
        </w:rPr>
      </w:pPr>
      <w:r>
        <w:rPr>
          <w:sz w:val="22"/>
          <w:szCs w:val="20"/>
        </w:rPr>
        <w:t xml:space="preserve">En contratos abiertos, se aplicará lo señalado en el párrafo anterior únicamente para la totalidad del requerimiento inicial; sin embargo, en lo correspondiente a las solicitudes u órdenes de entrega posteriores pero que se realicen durante la vigencia del contrato específico celebrado por el CIATEJ, A.C., estas deberán atenderse a partir del día hábil siguiente al que se realice la solicitud al proveedor, dentro del plazo de cincuenta (50) días naturales. Durante el mismo plazo deberá realizarse su instalación, configuración y puesta a punto, sin considerarse periodos adicionales para tales actividades. </w:t>
      </w:r>
    </w:p>
    <w:p w14:paraId="19C76FCC" w14:textId="77777777" w:rsidR="00F65427" w:rsidRDefault="00F65427" w:rsidP="00F65427">
      <w:pPr>
        <w:pStyle w:val="Default"/>
        <w:jc w:val="both"/>
        <w:rPr>
          <w:sz w:val="22"/>
          <w:szCs w:val="20"/>
        </w:rPr>
      </w:pPr>
    </w:p>
    <w:p w14:paraId="1318A1CE" w14:textId="77777777" w:rsidR="00F65427" w:rsidRDefault="00F65427" w:rsidP="00F65427">
      <w:pPr>
        <w:pStyle w:val="Default"/>
        <w:jc w:val="both"/>
        <w:rPr>
          <w:sz w:val="22"/>
          <w:szCs w:val="20"/>
        </w:rPr>
      </w:pPr>
      <w:r>
        <w:rPr>
          <w:sz w:val="22"/>
          <w:szCs w:val="20"/>
        </w:rPr>
        <w:t xml:space="preserve">Se hará constar la entrega en mención, a través de acta administrativa levantada para ello, suscrita por el Administrador del Contrato, el Proveedor, y de los testigos respectivos. </w:t>
      </w:r>
    </w:p>
    <w:p w14:paraId="33041442" w14:textId="77777777" w:rsidR="00F65427" w:rsidRDefault="00F65427" w:rsidP="00F65427">
      <w:pPr>
        <w:pStyle w:val="Default"/>
        <w:jc w:val="both"/>
        <w:rPr>
          <w:sz w:val="22"/>
          <w:szCs w:val="20"/>
        </w:rPr>
      </w:pPr>
    </w:p>
    <w:p w14:paraId="3E89F933" w14:textId="77777777" w:rsidR="00F65427" w:rsidRPr="006D3D18" w:rsidRDefault="00F65427" w:rsidP="00F65427">
      <w:pPr>
        <w:pStyle w:val="Default"/>
        <w:jc w:val="both"/>
        <w:rPr>
          <w:sz w:val="22"/>
          <w:szCs w:val="20"/>
        </w:rPr>
      </w:pPr>
      <w:r>
        <w:rPr>
          <w:sz w:val="22"/>
          <w:szCs w:val="20"/>
        </w:rPr>
        <w:t xml:space="preserve">De tenerse incumplimientos por parte del Proveedor en los tiempos señalados para la realización de las entregas iniciales o posteriores, se aplicarán las penas convencionales a que haya lugar, de conformidad con el numeral 18 “Penas y Deductivas”. </w:t>
      </w:r>
    </w:p>
    <w:p w14:paraId="4E29EF78" w14:textId="77777777" w:rsidR="00F65427" w:rsidRPr="00277C35" w:rsidRDefault="00F65427" w:rsidP="00F65427">
      <w:pPr>
        <w:jc w:val="both"/>
        <w:rPr>
          <w:rFonts w:ascii="Arial" w:hAnsi="Arial" w:cs="Arial"/>
          <w:sz w:val="22"/>
        </w:rPr>
      </w:pPr>
    </w:p>
    <w:p w14:paraId="39D4B58C" w14:textId="77777777" w:rsidR="00F65427" w:rsidRPr="00277C35" w:rsidRDefault="00F65427" w:rsidP="00A31FC3">
      <w:pPr>
        <w:pStyle w:val="Prrafodelista"/>
        <w:widowControl w:val="0"/>
        <w:numPr>
          <w:ilvl w:val="0"/>
          <w:numId w:val="81"/>
        </w:numPr>
        <w:autoSpaceDE w:val="0"/>
        <w:autoSpaceDN w:val="0"/>
        <w:ind w:hanging="422"/>
        <w:contextualSpacing/>
        <w:jc w:val="both"/>
        <w:rPr>
          <w:rFonts w:ascii="Arial" w:hAnsi="Arial" w:cs="Arial"/>
          <w:b/>
          <w:lang w:val="es-ES"/>
        </w:rPr>
      </w:pPr>
      <w:r w:rsidRPr="00277C35">
        <w:rPr>
          <w:rFonts w:ascii="Arial" w:hAnsi="Arial" w:cs="Arial"/>
          <w:b/>
          <w:lang w:val="es-ES"/>
        </w:rPr>
        <w:t>Lugar de prestación del servicio</w:t>
      </w:r>
      <w:r>
        <w:rPr>
          <w:rFonts w:ascii="Arial" w:hAnsi="Arial" w:cs="Arial"/>
          <w:b/>
          <w:lang w:val="es-ES"/>
        </w:rPr>
        <w:t>.</w:t>
      </w:r>
    </w:p>
    <w:p w14:paraId="3045855E" w14:textId="77777777" w:rsidR="00F65427" w:rsidRPr="00277C35" w:rsidRDefault="00F65427" w:rsidP="00F65427">
      <w:pPr>
        <w:jc w:val="both"/>
        <w:rPr>
          <w:rFonts w:ascii="Arial" w:hAnsi="Arial" w:cs="Arial"/>
          <w:b/>
          <w:sz w:val="22"/>
          <w:lang w:val="es-ES"/>
        </w:rPr>
      </w:pPr>
    </w:p>
    <w:p w14:paraId="761A21E4"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 xml:space="preserve">El </w:t>
      </w:r>
      <w:r>
        <w:rPr>
          <w:rFonts w:ascii="Arial" w:hAnsi="Arial" w:cs="Arial"/>
          <w:sz w:val="22"/>
          <w:lang w:val="es-ES"/>
        </w:rPr>
        <w:t>P</w:t>
      </w:r>
      <w:r w:rsidRPr="00277C35">
        <w:rPr>
          <w:rFonts w:ascii="Arial" w:hAnsi="Arial" w:cs="Arial"/>
          <w:sz w:val="22"/>
          <w:lang w:val="es-ES"/>
        </w:rPr>
        <w:t xml:space="preserve">roveedor deberá prestar el servicio y entregar los equipos materia del presente anexo técnico en los sitios que determine el CIATEJ, A.C., en </w:t>
      </w:r>
      <w:r>
        <w:rPr>
          <w:rFonts w:ascii="Arial" w:hAnsi="Arial" w:cs="Arial"/>
          <w:sz w:val="22"/>
          <w:lang w:val="es-ES"/>
        </w:rPr>
        <w:t xml:space="preserve">el </w:t>
      </w:r>
      <w:r w:rsidRPr="00277C35">
        <w:rPr>
          <w:rFonts w:ascii="Arial" w:hAnsi="Arial" w:cs="Arial"/>
          <w:sz w:val="22"/>
          <w:lang w:val="es-ES"/>
        </w:rPr>
        <w:t>contrato específico. Podrán incrementar hasta en un 20% el servicio contratado conforme al artículo 52 de la Ley de Adquisiciones, Arrendamientos y Servicios del Sector Público (LAASSP), previa aceptación del Proveedor.</w:t>
      </w:r>
    </w:p>
    <w:p w14:paraId="63931140" w14:textId="77777777" w:rsidR="00F65427" w:rsidRPr="00277C35" w:rsidRDefault="00F65427" w:rsidP="00F65427">
      <w:pPr>
        <w:jc w:val="both"/>
        <w:rPr>
          <w:rFonts w:ascii="Arial" w:hAnsi="Arial" w:cs="Arial"/>
          <w:sz w:val="22"/>
          <w:lang w:val="es-ES"/>
        </w:rPr>
      </w:pPr>
    </w:p>
    <w:p w14:paraId="1C09B3F8"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El CIATEJ, A.C., para la entrega del servicio, tramitarán y conseguirán los permisos respectivos en los edificios que no son de su propiedad.</w:t>
      </w:r>
    </w:p>
    <w:p w14:paraId="3B4A0444" w14:textId="77777777" w:rsidR="00F65427" w:rsidRPr="00277C35" w:rsidRDefault="00F65427" w:rsidP="00F65427">
      <w:pPr>
        <w:jc w:val="both"/>
        <w:rPr>
          <w:rFonts w:ascii="Arial" w:hAnsi="Arial" w:cs="Arial"/>
          <w:sz w:val="22"/>
          <w:lang w:val="es-ES"/>
        </w:rPr>
      </w:pPr>
    </w:p>
    <w:p w14:paraId="21927002"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Transición del servicio</w:t>
      </w:r>
      <w:r>
        <w:rPr>
          <w:rFonts w:ascii="Arial" w:hAnsi="Arial" w:cs="Arial"/>
          <w:b/>
          <w:lang w:val="es-ES"/>
        </w:rPr>
        <w:t>.</w:t>
      </w:r>
      <w:r w:rsidRPr="00277C35">
        <w:rPr>
          <w:rFonts w:ascii="Arial" w:hAnsi="Arial" w:cs="Arial"/>
          <w:b/>
          <w:lang w:val="es-ES"/>
        </w:rPr>
        <w:t xml:space="preserve"> </w:t>
      </w:r>
    </w:p>
    <w:p w14:paraId="09DFC543" w14:textId="77777777" w:rsidR="00F65427" w:rsidRPr="00277C35" w:rsidRDefault="00F65427" w:rsidP="00F65427">
      <w:pPr>
        <w:pStyle w:val="Prrafodelista"/>
        <w:ind w:left="1211"/>
        <w:jc w:val="both"/>
        <w:rPr>
          <w:rFonts w:ascii="Arial" w:hAnsi="Arial" w:cs="Arial"/>
          <w:b/>
          <w:lang w:val="es-ES"/>
        </w:rPr>
      </w:pPr>
    </w:p>
    <w:p w14:paraId="689F4838" w14:textId="77777777" w:rsidR="00F65427" w:rsidRPr="00277C35" w:rsidRDefault="00F65427" w:rsidP="00F65427">
      <w:pPr>
        <w:jc w:val="both"/>
        <w:rPr>
          <w:rFonts w:ascii="Arial" w:hAnsi="Arial" w:cs="Arial"/>
          <w:sz w:val="22"/>
          <w:lang w:val="es-ES"/>
        </w:rPr>
      </w:pPr>
      <w:r w:rsidRPr="00CB1D35">
        <w:rPr>
          <w:rFonts w:ascii="Arial" w:hAnsi="Arial" w:cs="Arial"/>
          <w:sz w:val="22"/>
          <w:lang w:val="es-ES"/>
        </w:rPr>
        <w:t xml:space="preserve">Treinta días naturales previos al término del contrato, el Proveedor y el CIATEJ, A.C., acordaran el proceso de transición para la prestación del servicio, con la finalidad de que no se afecte la operación y los niveles de servicio requeridos por el CIATEJ, A.C., correspondiente en el presente anexo técnico. Derivado de lo anterior, el Proveedor se obliga a: </w:t>
      </w:r>
    </w:p>
    <w:p w14:paraId="41A284FB" w14:textId="77777777" w:rsidR="00F65427" w:rsidRPr="00277C35" w:rsidRDefault="00F65427" w:rsidP="00F65427">
      <w:pPr>
        <w:jc w:val="both"/>
        <w:rPr>
          <w:rFonts w:ascii="Arial" w:hAnsi="Arial" w:cs="Arial"/>
          <w:sz w:val="22"/>
          <w:lang w:val="es-ES"/>
        </w:rPr>
      </w:pPr>
    </w:p>
    <w:p w14:paraId="12D45599"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 xml:space="preserve">a) Participar en las reuniones que solicite el CIATEJ, A.C., para realizar la transición con el Proveedor adjudicado al final del contrato. </w:t>
      </w:r>
    </w:p>
    <w:p w14:paraId="76E47BD6" w14:textId="77777777" w:rsidR="00F65427" w:rsidRPr="00277C35" w:rsidRDefault="00F65427" w:rsidP="00F65427">
      <w:pPr>
        <w:jc w:val="both"/>
        <w:rPr>
          <w:rFonts w:ascii="Arial" w:hAnsi="Arial" w:cs="Arial"/>
          <w:sz w:val="22"/>
          <w:lang w:val="es-ES"/>
        </w:rPr>
      </w:pPr>
    </w:p>
    <w:p w14:paraId="366FB5DB"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 xml:space="preserve">b) Durante este proceso de transición el Proveedor deberá seguir prestando el servicio por un periodo máximo de noventa (90) días naturales sin costo para el CIATEJ, A.C., a partir de la </w:t>
      </w:r>
      <w:r w:rsidRPr="00277C35">
        <w:rPr>
          <w:rFonts w:ascii="Arial" w:hAnsi="Arial" w:cs="Arial"/>
          <w:sz w:val="22"/>
          <w:lang w:val="es-ES"/>
        </w:rPr>
        <w:lastRenderedPageBreak/>
        <w:t xml:space="preserve">conclusión del contrato, el que podrá ser reducido en la medida que el nuevo Proveedor que resulte adjudicado implemente el servicio. </w:t>
      </w:r>
    </w:p>
    <w:p w14:paraId="76A068CC" w14:textId="77777777" w:rsidR="00F65427" w:rsidRPr="00277C35" w:rsidRDefault="00F65427" w:rsidP="00F65427">
      <w:pPr>
        <w:jc w:val="both"/>
        <w:rPr>
          <w:rFonts w:ascii="Arial" w:hAnsi="Arial" w:cs="Arial"/>
          <w:sz w:val="22"/>
          <w:lang w:val="es-ES"/>
        </w:rPr>
      </w:pPr>
    </w:p>
    <w:p w14:paraId="02E15CF0"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 xml:space="preserve">c) En caso de rescisión del contrato del servicio objeto del presente anexo técnico, este no podrá ser suspendido hasta que se asegure la transición en los términos previstos en el párrafo que antecede. </w:t>
      </w:r>
    </w:p>
    <w:p w14:paraId="1AB71C5C" w14:textId="77777777" w:rsidR="00F65427" w:rsidRPr="00277C35" w:rsidRDefault="00F65427" w:rsidP="00F65427">
      <w:pPr>
        <w:jc w:val="both"/>
        <w:rPr>
          <w:rFonts w:ascii="Arial" w:hAnsi="Arial" w:cs="Arial"/>
          <w:sz w:val="22"/>
        </w:rPr>
      </w:pPr>
    </w:p>
    <w:p w14:paraId="7DC7BF9A"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Condiciones y forma de pago</w:t>
      </w:r>
      <w:r>
        <w:rPr>
          <w:rFonts w:ascii="Arial" w:hAnsi="Arial" w:cs="Arial"/>
          <w:b/>
          <w:lang w:val="es-ES"/>
        </w:rPr>
        <w:t>.</w:t>
      </w:r>
    </w:p>
    <w:p w14:paraId="730E610A" w14:textId="77777777" w:rsidR="00F65427" w:rsidRPr="00277C35" w:rsidRDefault="00F65427" w:rsidP="00F65427">
      <w:pPr>
        <w:pStyle w:val="Prrafodelista"/>
        <w:ind w:left="1211"/>
        <w:jc w:val="both"/>
        <w:rPr>
          <w:rFonts w:ascii="Arial" w:hAnsi="Arial" w:cs="Arial"/>
          <w:b/>
          <w:lang w:val="es-ES"/>
        </w:rPr>
      </w:pPr>
    </w:p>
    <w:p w14:paraId="09ADC4A2"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El pago correspondiente se realizará en moneda nacional (pesos mexicanos) a mes vencido durante la vigencia del contrato por la prestación del servicio dentro de los 20 días naturales contados a partir de la entrega de la factura, previa prestación del servicio a entera satisfacción del Administrador del Contrato en términos del presente anexo técnico de conformidad con el artículo 51, de la LAASSP en caso de que la prestación del servicio no sea por el mes completo que se trate, únicamente se pagará los días que efectivamente se recibió el servicio a satisfacción para estos casos los meses se entenderán siempre de 30 días.</w:t>
      </w:r>
    </w:p>
    <w:p w14:paraId="6A5D2209" w14:textId="77777777" w:rsidR="00F65427" w:rsidRPr="00277C35" w:rsidRDefault="00F65427" w:rsidP="00F65427">
      <w:pPr>
        <w:jc w:val="both"/>
        <w:rPr>
          <w:rFonts w:ascii="Arial" w:hAnsi="Arial" w:cs="Arial"/>
          <w:sz w:val="22"/>
          <w:lang w:val="es-ES"/>
        </w:rPr>
      </w:pPr>
    </w:p>
    <w:p w14:paraId="11EFB366"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Lo anterior, quedará condicionado proporcionalmente al pago que el Proveedor del servicio deba efectuar por concepto de penas convencionales o deducciones con motivo del incumplimiento parcial o total al mes correspondiente, en que pudiera incurrir respecto a la prestación del servicio.</w:t>
      </w:r>
    </w:p>
    <w:p w14:paraId="33C21AC2" w14:textId="77777777" w:rsidR="00F65427" w:rsidRPr="00277C35" w:rsidRDefault="00F65427" w:rsidP="00F65427">
      <w:pPr>
        <w:jc w:val="both"/>
        <w:rPr>
          <w:rFonts w:ascii="Arial" w:hAnsi="Arial" w:cs="Arial"/>
          <w:sz w:val="22"/>
          <w:lang w:val="es-ES"/>
        </w:rPr>
      </w:pPr>
    </w:p>
    <w:p w14:paraId="388961FD"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Para el presente procedimiento queda especificado que el pago por la prestación del servicio comenzará a correr a partir del siguiente día hábil de que el servicio de Internet Corporativo quede debidamente configurado y en operación, a entera satisfacción de la respectiva CIATEJ, A.C.</w:t>
      </w:r>
    </w:p>
    <w:p w14:paraId="0980F4C4" w14:textId="77777777" w:rsidR="00F65427" w:rsidRPr="00277C35" w:rsidRDefault="00F65427" w:rsidP="00F65427">
      <w:pPr>
        <w:jc w:val="both"/>
        <w:rPr>
          <w:rFonts w:ascii="Arial" w:hAnsi="Arial" w:cs="Arial"/>
          <w:sz w:val="22"/>
          <w:lang w:val="es-ES"/>
        </w:rPr>
      </w:pPr>
    </w:p>
    <w:p w14:paraId="333AAC1D"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Vigencia del servicio</w:t>
      </w:r>
      <w:r>
        <w:rPr>
          <w:rFonts w:ascii="Arial" w:hAnsi="Arial" w:cs="Arial"/>
          <w:b/>
          <w:lang w:val="es-ES"/>
        </w:rPr>
        <w:t>.</w:t>
      </w:r>
      <w:r w:rsidRPr="00277C35">
        <w:rPr>
          <w:rFonts w:ascii="Arial" w:hAnsi="Arial" w:cs="Arial"/>
          <w:b/>
          <w:lang w:val="es-ES"/>
        </w:rPr>
        <w:t xml:space="preserve"> </w:t>
      </w:r>
    </w:p>
    <w:p w14:paraId="6CE9B51E" w14:textId="77777777" w:rsidR="00F65427" w:rsidRPr="00277C35" w:rsidRDefault="00F65427" w:rsidP="00F65427">
      <w:pPr>
        <w:pStyle w:val="Prrafodelista"/>
        <w:ind w:left="1211"/>
        <w:jc w:val="both"/>
        <w:rPr>
          <w:rFonts w:ascii="Arial" w:hAnsi="Arial" w:cs="Arial"/>
          <w:b/>
          <w:lang w:val="es-ES"/>
        </w:rPr>
      </w:pPr>
    </w:p>
    <w:p w14:paraId="5CD61EE8" w14:textId="77777777" w:rsidR="00F65427" w:rsidRPr="00277C35" w:rsidRDefault="00F65427" w:rsidP="00F65427">
      <w:pPr>
        <w:jc w:val="both"/>
        <w:rPr>
          <w:rFonts w:ascii="Arial" w:hAnsi="Arial" w:cs="Arial"/>
          <w:sz w:val="22"/>
        </w:rPr>
      </w:pPr>
      <w:r w:rsidRPr="00511978">
        <w:rPr>
          <w:rFonts w:ascii="Arial" w:hAnsi="Arial" w:cs="Arial"/>
          <w:sz w:val="22"/>
        </w:rPr>
        <w:t>La vigencia de servicio será hasta el 31 (treinta y uno) de diciembre del 202</w:t>
      </w:r>
      <w:r>
        <w:rPr>
          <w:rFonts w:ascii="Arial" w:hAnsi="Arial" w:cs="Arial"/>
          <w:sz w:val="22"/>
        </w:rPr>
        <w:t>5</w:t>
      </w:r>
      <w:r w:rsidRPr="00511978">
        <w:rPr>
          <w:rFonts w:ascii="Arial" w:hAnsi="Arial" w:cs="Arial"/>
          <w:sz w:val="22"/>
        </w:rPr>
        <w:t xml:space="preserve"> (dos mil veintic</w:t>
      </w:r>
      <w:r>
        <w:rPr>
          <w:rFonts w:ascii="Arial" w:hAnsi="Arial" w:cs="Arial"/>
          <w:sz w:val="22"/>
        </w:rPr>
        <w:t>inco</w:t>
      </w:r>
      <w:r w:rsidRPr="00511978">
        <w:rPr>
          <w:rFonts w:ascii="Arial" w:hAnsi="Arial" w:cs="Arial"/>
          <w:sz w:val="22"/>
        </w:rPr>
        <w:t>).</w:t>
      </w:r>
      <w:r>
        <w:rPr>
          <w:rFonts w:ascii="Arial" w:hAnsi="Arial" w:cs="Arial"/>
          <w:sz w:val="22"/>
        </w:rPr>
        <w:t xml:space="preserve"> </w:t>
      </w:r>
    </w:p>
    <w:p w14:paraId="1D6C9069" w14:textId="77777777" w:rsidR="00F65427" w:rsidRPr="00277C35" w:rsidRDefault="00F65427" w:rsidP="00F65427">
      <w:pPr>
        <w:jc w:val="both"/>
        <w:rPr>
          <w:rFonts w:ascii="Arial" w:hAnsi="Arial" w:cs="Arial"/>
          <w:sz w:val="22"/>
          <w:lang w:val="es-ES"/>
        </w:rPr>
      </w:pPr>
    </w:p>
    <w:p w14:paraId="68ECD5B9"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Norma o especificación técnica que deben cumplir el servicio</w:t>
      </w:r>
      <w:r>
        <w:rPr>
          <w:rFonts w:ascii="Arial" w:hAnsi="Arial" w:cs="Arial"/>
          <w:b/>
          <w:lang w:val="es-ES"/>
        </w:rPr>
        <w:t>.</w:t>
      </w:r>
      <w:r w:rsidRPr="00277C35">
        <w:rPr>
          <w:rFonts w:ascii="Arial" w:hAnsi="Arial" w:cs="Arial"/>
          <w:b/>
          <w:lang w:val="es-ES"/>
        </w:rPr>
        <w:t xml:space="preserve"> </w:t>
      </w:r>
    </w:p>
    <w:p w14:paraId="60D00248" w14:textId="77777777" w:rsidR="00F65427" w:rsidRPr="00277C35" w:rsidRDefault="00F65427" w:rsidP="00F65427">
      <w:pPr>
        <w:pStyle w:val="Prrafodelista"/>
        <w:ind w:left="1211"/>
        <w:jc w:val="both"/>
        <w:rPr>
          <w:rFonts w:ascii="Arial" w:hAnsi="Arial" w:cs="Arial"/>
          <w:b/>
          <w:lang w:val="es-ES"/>
        </w:rPr>
      </w:pPr>
    </w:p>
    <w:p w14:paraId="26F46976" w14:textId="77777777" w:rsidR="00F65427" w:rsidRPr="00CB1D35" w:rsidRDefault="00F65427" w:rsidP="00F65427">
      <w:pPr>
        <w:pStyle w:val="Default"/>
        <w:jc w:val="both"/>
        <w:rPr>
          <w:sz w:val="22"/>
          <w:szCs w:val="20"/>
        </w:rPr>
      </w:pPr>
      <w:r w:rsidRPr="00CB1D35">
        <w:rPr>
          <w:sz w:val="22"/>
          <w:szCs w:val="20"/>
        </w:rPr>
        <w:t xml:space="preserve">Los Proveedores deberán indicar en su propuesta técnica, el cumplimiento de las normas siguientes: </w:t>
      </w:r>
    </w:p>
    <w:p w14:paraId="097E9D86" w14:textId="77777777" w:rsidR="00F65427" w:rsidRPr="0069442A" w:rsidRDefault="00F65427" w:rsidP="00F65427">
      <w:pPr>
        <w:pStyle w:val="Default"/>
        <w:jc w:val="both"/>
        <w:rPr>
          <w:sz w:val="22"/>
          <w:szCs w:val="20"/>
          <w:highlight w:val="yellow"/>
        </w:rPr>
      </w:pPr>
    </w:p>
    <w:p w14:paraId="596DE65C" w14:textId="77777777" w:rsidR="00F65427" w:rsidRPr="00CB1D35" w:rsidRDefault="00F65427" w:rsidP="00A31FC3">
      <w:pPr>
        <w:pStyle w:val="Default"/>
        <w:numPr>
          <w:ilvl w:val="0"/>
          <w:numId w:val="76"/>
        </w:numPr>
        <w:jc w:val="both"/>
        <w:rPr>
          <w:sz w:val="22"/>
          <w:szCs w:val="20"/>
        </w:rPr>
      </w:pPr>
      <w:r w:rsidRPr="00CB1D35">
        <w:rPr>
          <w:sz w:val="22"/>
          <w:szCs w:val="20"/>
        </w:rPr>
        <w:t xml:space="preserve">Norma Oficial Mexicana NOM-184-SCFI-2018, Elementos normativos y obligaciones específicas que deben observar los proveedores para la comercialización y/o prestación de los servicios de telecomunicaciones cuando utilicen una red pública de telecomunicaciones (cancela a la NOM-184-SCFI-2012). </w:t>
      </w:r>
    </w:p>
    <w:p w14:paraId="682B389A" w14:textId="77777777" w:rsidR="00F65427" w:rsidRPr="00CB1D35" w:rsidRDefault="00F65427" w:rsidP="00A31FC3">
      <w:pPr>
        <w:pStyle w:val="Default"/>
        <w:numPr>
          <w:ilvl w:val="0"/>
          <w:numId w:val="76"/>
        </w:numPr>
        <w:jc w:val="both"/>
        <w:rPr>
          <w:sz w:val="22"/>
          <w:szCs w:val="20"/>
        </w:rPr>
      </w:pPr>
      <w:r w:rsidRPr="00CB1D35">
        <w:rPr>
          <w:sz w:val="22"/>
          <w:szCs w:val="20"/>
        </w:rPr>
        <w:t xml:space="preserve">Norma Oficial Mexicana NOM-001-SCFI-2018, Aparatos electrónicos requisitos de seguridad y métodos de prueba (cancela a la NOM-001-SCFI-1993). </w:t>
      </w:r>
    </w:p>
    <w:p w14:paraId="5D275C56" w14:textId="77777777" w:rsidR="00F65427" w:rsidRPr="00277C35" w:rsidRDefault="00F65427" w:rsidP="00F65427">
      <w:pPr>
        <w:pStyle w:val="Prrafodelista"/>
        <w:rPr>
          <w:rFonts w:ascii="Arial" w:hAnsi="Arial" w:cs="Arial"/>
        </w:rPr>
      </w:pPr>
    </w:p>
    <w:p w14:paraId="4A0E3AC4"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Penas y Deductivas</w:t>
      </w:r>
      <w:r>
        <w:rPr>
          <w:rFonts w:ascii="Arial" w:hAnsi="Arial" w:cs="Arial"/>
          <w:b/>
          <w:lang w:val="es-ES"/>
        </w:rPr>
        <w:t>.</w:t>
      </w:r>
      <w:r w:rsidRPr="00277C35">
        <w:rPr>
          <w:rFonts w:ascii="Arial" w:hAnsi="Arial" w:cs="Arial"/>
          <w:b/>
          <w:lang w:val="es-ES"/>
        </w:rPr>
        <w:t xml:space="preserve"> </w:t>
      </w:r>
    </w:p>
    <w:p w14:paraId="1EF13DC8" w14:textId="77777777" w:rsidR="00F65427" w:rsidRPr="00277C35" w:rsidRDefault="00F65427" w:rsidP="00F65427">
      <w:pPr>
        <w:pStyle w:val="Prrafodelista"/>
        <w:ind w:left="1211"/>
        <w:jc w:val="both"/>
        <w:rPr>
          <w:rFonts w:ascii="Arial" w:hAnsi="Arial" w:cs="Arial"/>
          <w:b/>
          <w:lang w:val="es-ES"/>
        </w:rPr>
      </w:pPr>
    </w:p>
    <w:p w14:paraId="27DBED8F" w14:textId="77777777" w:rsidR="00F65427" w:rsidRPr="00CB1D35" w:rsidRDefault="00F65427" w:rsidP="00F65427">
      <w:pPr>
        <w:pStyle w:val="Default"/>
        <w:rPr>
          <w:b/>
          <w:bCs/>
          <w:sz w:val="22"/>
          <w:szCs w:val="20"/>
        </w:rPr>
      </w:pPr>
      <w:r w:rsidRPr="00CB1D35">
        <w:rPr>
          <w:b/>
          <w:bCs/>
          <w:sz w:val="22"/>
          <w:szCs w:val="20"/>
        </w:rPr>
        <w:t xml:space="preserve">Penas convencionales </w:t>
      </w:r>
    </w:p>
    <w:p w14:paraId="3B3560DD" w14:textId="77777777" w:rsidR="00F65427" w:rsidRPr="00CB1D35" w:rsidRDefault="00F65427" w:rsidP="00F65427">
      <w:pPr>
        <w:pStyle w:val="Default"/>
        <w:rPr>
          <w:sz w:val="22"/>
          <w:szCs w:val="20"/>
        </w:rPr>
      </w:pPr>
    </w:p>
    <w:p w14:paraId="09D1D6EE" w14:textId="77777777" w:rsidR="00F65427" w:rsidRPr="00277C35" w:rsidRDefault="00F65427" w:rsidP="00F65427">
      <w:pPr>
        <w:pStyle w:val="Default"/>
        <w:jc w:val="both"/>
        <w:rPr>
          <w:sz w:val="22"/>
          <w:szCs w:val="20"/>
        </w:rPr>
      </w:pPr>
      <w:r w:rsidRPr="00CB1D35">
        <w:rPr>
          <w:sz w:val="22"/>
          <w:szCs w:val="20"/>
        </w:rPr>
        <w:t xml:space="preserve">En el servicio: </w:t>
      </w:r>
    </w:p>
    <w:p w14:paraId="522F175E" w14:textId="77777777" w:rsidR="00F65427" w:rsidRPr="00277C35" w:rsidRDefault="00F65427" w:rsidP="00F65427">
      <w:pPr>
        <w:pStyle w:val="Default"/>
        <w:ind w:firstLine="708"/>
        <w:jc w:val="both"/>
        <w:rPr>
          <w:sz w:val="22"/>
          <w:szCs w:val="20"/>
        </w:rPr>
      </w:pPr>
    </w:p>
    <w:p w14:paraId="73A03FBF" w14:textId="77777777" w:rsidR="00F65427" w:rsidRPr="00277C35" w:rsidRDefault="00F65427" w:rsidP="00F65427">
      <w:pPr>
        <w:pStyle w:val="Default"/>
        <w:jc w:val="both"/>
        <w:rPr>
          <w:sz w:val="22"/>
          <w:szCs w:val="20"/>
        </w:rPr>
      </w:pPr>
      <w:r w:rsidRPr="00277C35">
        <w:rPr>
          <w:sz w:val="22"/>
          <w:szCs w:val="20"/>
        </w:rPr>
        <w:lastRenderedPageBreak/>
        <w:t xml:space="preserve">El Proveedor se obliga a pagar al CIATEJ, A.C., una pena convencional del 0.5 al 5% sobre el monto mensual del pago previsto por el Servicio de Internet corporativo no prestado, conforme a lo descrito en el numeral 12 del presente anexo técnico por cada día natural de atraso para la respectiva contratación del CIATEJ, A.C., según la normatividad aplicable de cada una de ellas. </w:t>
      </w:r>
    </w:p>
    <w:p w14:paraId="65BA70FB" w14:textId="77777777" w:rsidR="00F65427" w:rsidRPr="00277C35" w:rsidRDefault="00F65427" w:rsidP="00F65427">
      <w:pPr>
        <w:pStyle w:val="Default"/>
        <w:jc w:val="both"/>
        <w:rPr>
          <w:sz w:val="22"/>
          <w:szCs w:val="20"/>
        </w:rPr>
      </w:pPr>
    </w:p>
    <w:p w14:paraId="3C8D2AEB" w14:textId="77777777" w:rsidR="00F65427" w:rsidRPr="00277C35" w:rsidRDefault="00F65427" w:rsidP="00F65427">
      <w:pPr>
        <w:pStyle w:val="Default"/>
        <w:jc w:val="both"/>
        <w:rPr>
          <w:sz w:val="22"/>
          <w:szCs w:val="20"/>
        </w:rPr>
      </w:pPr>
      <w:r w:rsidRPr="00277C35">
        <w:rPr>
          <w:sz w:val="22"/>
          <w:szCs w:val="20"/>
        </w:rPr>
        <w:t xml:space="preserve">La misma pena se aplicará en el caso de no proporcionar la mesa en el plazo establecido en el punto 9 de este Anexo Técnico </w:t>
      </w:r>
    </w:p>
    <w:p w14:paraId="0EB45C21" w14:textId="77777777" w:rsidR="00F65427" w:rsidRPr="00277C35" w:rsidRDefault="00F65427" w:rsidP="00F65427">
      <w:pPr>
        <w:pStyle w:val="Default"/>
        <w:jc w:val="both"/>
        <w:rPr>
          <w:sz w:val="22"/>
          <w:szCs w:val="20"/>
        </w:rPr>
      </w:pPr>
    </w:p>
    <w:p w14:paraId="383F20E6" w14:textId="77777777" w:rsidR="00F65427" w:rsidRPr="00277C35" w:rsidRDefault="00F65427" w:rsidP="00F65427">
      <w:pPr>
        <w:pStyle w:val="Default"/>
        <w:jc w:val="both"/>
        <w:rPr>
          <w:sz w:val="22"/>
          <w:szCs w:val="20"/>
        </w:rPr>
      </w:pPr>
      <w:r w:rsidRPr="00277C35">
        <w:rPr>
          <w:sz w:val="22"/>
          <w:szCs w:val="20"/>
        </w:rPr>
        <w:t xml:space="preserve">El total de la pena convencional no podrá exceder el monto de la garantía de cumplimiento sin considerar el impuesto al valor agregado (I.V.A), de conformidad con lo establecido en el artículo 53 de la LAASSP. </w:t>
      </w:r>
    </w:p>
    <w:p w14:paraId="68DDF942" w14:textId="77777777" w:rsidR="00F65427" w:rsidRPr="00277C35" w:rsidRDefault="00F65427" w:rsidP="00F65427">
      <w:pPr>
        <w:pStyle w:val="Default"/>
        <w:jc w:val="both"/>
        <w:rPr>
          <w:sz w:val="22"/>
          <w:szCs w:val="20"/>
        </w:rPr>
      </w:pPr>
    </w:p>
    <w:p w14:paraId="26B053C9" w14:textId="77777777" w:rsidR="00F65427" w:rsidRPr="00277C35" w:rsidRDefault="00F65427" w:rsidP="00F65427">
      <w:pPr>
        <w:pStyle w:val="Default"/>
        <w:jc w:val="both"/>
        <w:rPr>
          <w:sz w:val="22"/>
          <w:szCs w:val="20"/>
        </w:rPr>
      </w:pPr>
      <w:r w:rsidRPr="00277C35">
        <w:rPr>
          <w:sz w:val="22"/>
          <w:szCs w:val="20"/>
        </w:rPr>
        <w:t xml:space="preserve">En los entregables: </w:t>
      </w:r>
    </w:p>
    <w:p w14:paraId="558B14B1" w14:textId="77777777" w:rsidR="00F65427" w:rsidRPr="00277C35" w:rsidRDefault="00F65427" w:rsidP="00F65427">
      <w:pPr>
        <w:pStyle w:val="Default"/>
        <w:jc w:val="both"/>
        <w:rPr>
          <w:sz w:val="22"/>
          <w:szCs w:val="20"/>
        </w:rPr>
      </w:pPr>
    </w:p>
    <w:p w14:paraId="53A5BFDD" w14:textId="77777777" w:rsidR="00F65427" w:rsidRPr="00277C35" w:rsidRDefault="00F65427" w:rsidP="00F65427">
      <w:pPr>
        <w:jc w:val="both"/>
        <w:rPr>
          <w:rFonts w:ascii="Arial" w:hAnsi="Arial" w:cs="Arial"/>
          <w:sz w:val="22"/>
        </w:rPr>
      </w:pPr>
      <w:r w:rsidRPr="00277C35">
        <w:rPr>
          <w:rFonts w:ascii="Arial" w:hAnsi="Arial" w:cs="Arial"/>
          <w:sz w:val="22"/>
        </w:rPr>
        <w:t>El Proveedor se obliga a pagar al CIATEJ, A.C., una pena convencional por no presentar los entregables mensuales en los plazos establecidos del presente documento. Dicha pena será del 0.5% al 5% del valor del costo mensual del servicio, por cada día natural de atraso, para la respectiva contratación del CIATEJ, A.C., según la normatividad aplicable de cada una de ellas. El total de la pena convencional no podrá exceder el monto de la garantía de cumplimiento sin considerar el impuesto del valor agregado (I.V.A), de conformidad con lo establecido en el artículo 53 de la LAASSP.</w:t>
      </w:r>
    </w:p>
    <w:p w14:paraId="18BE5AE7" w14:textId="77777777" w:rsidR="00F65427" w:rsidRPr="00277C35" w:rsidRDefault="00F65427" w:rsidP="00F65427">
      <w:pPr>
        <w:jc w:val="both"/>
        <w:rPr>
          <w:rFonts w:ascii="Arial" w:hAnsi="Arial" w:cs="Arial"/>
          <w:b/>
          <w:sz w:val="22"/>
          <w:lang w:val="es-ES"/>
        </w:rPr>
      </w:pPr>
    </w:p>
    <w:p w14:paraId="59B20CAF" w14:textId="77777777" w:rsidR="00F65427" w:rsidRPr="00277C35" w:rsidRDefault="00F65427" w:rsidP="00F65427">
      <w:pPr>
        <w:jc w:val="both"/>
        <w:rPr>
          <w:rFonts w:ascii="Arial" w:hAnsi="Arial" w:cs="Arial"/>
          <w:b/>
          <w:sz w:val="22"/>
          <w:lang w:val="es-ES"/>
        </w:rPr>
      </w:pPr>
      <w:r w:rsidRPr="00277C35">
        <w:rPr>
          <w:rFonts w:ascii="Arial" w:hAnsi="Arial" w:cs="Arial"/>
          <w:b/>
          <w:sz w:val="22"/>
          <w:lang w:val="es-ES"/>
        </w:rPr>
        <w:t>Deductivas</w:t>
      </w:r>
    </w:p>
    <w:p w14:paraId="1E9D7B54" w14:textId="77777777" w:rsidR="00F65427" w:rsidRPr="00277C35" w:rsidRDefault="00F65427" w:rsidP="00F65427">
      <w:pPr>
        <w:jc w:val="both"/>
        <w:rPr>
          <w:rFonts w:ascii="Arial" w:hAnsi="Arial" w:cs="Arial"/>
          <w:b/>
          <w:sz w:val="22"/>
          <w:lang w:val="es-ES"/>
        </w:rPr>
      </w:pPr>
    </w:p>
    <w:p w14:paraId="1A91129F" w14:textId="77777777" w:rsidR="00F65427" w:rsidRPr="00277C35" w:rsidRDefault="00F65427" w:rsidP="00F65427">
      <w:pPr>
        <w:pStyle w:val="Default"/>
        <w:jc w:val="both"/>
        <w:rPr>
          <w:sz w:val="22"/>
          <w:szCs w:val="20"/>
        </w:rPr>
      </w:pPr>
      <w:r w:rsidRPr="00277C35">
        <w:rPr>
          <w:sz w:val="22"/>
          <w:szCs w:val="20"/>
        </w:rPr>
        <w:t xml:space="preserve">Deductivas por incumplimiento de los niveles de servicio: </w:t>
      </w:r>
    </w:p>
    <w:p w14:paraId="4A840DB7" w14:textId="77777777" w:rsidR="00F65427" w:rsidRPr="00277C35" w:rsidRDefault="00F65427" w:rsidP="00F65427">
      <w:pPr>
        <w:pStyle w:val="Default"/>
        <w:jc w:val="both"/>
        <w:rPr>
          <w:sz w:val="22"/>
          <w:szCs w:val="20"/>
        </w:rPr>
      </w:pPr>
    </w:p>
    <w:p w14:paraId="470F08E9" w14:textId="77777777" w:rsidR="00F65427" w:rsidRPr="00277C35" w:rsidRDefault="00F65427" w:rsidP="00F65427">
      <w:pPr>
        <w:pStyle w:val="Default"/>
        <w:jc w:val="both"/>
        <w:rPr>
          <w:sz w:val="22"/>
          <w:szCs w:val="20"/>
        </w:rPr>
      </w:pPr>
      <w:r w:rsidRPr="00277C35">
        <w:rPr>
          <w:sz w:val="22"/>
          <w:szCs w:val="20"/>
        </w:rPr>
        <w:t>Se aplicará una deductiva por incumplimiento en los tiempos de respuesta requeridos. Dicha deductiva corresponderá del 0.5 al 5% sobre el costo mensual del pago del Servicio de Internet Corporativo no prestado o equipo asociado a este, por cada hora de retraso en la atención y solución de incidencias previstas en el numeral 11 Niveles de Servicio del presente anexo técnico, sobre la factura pendiente de pago del</w:t>
      </w:r>
      <w:r>
        <w:rPr>
          <w:sz w:val="22"/>
          <w:szCs w:val="20"/>
        </w:rPr>
        <w:t xml:space="preserve"> </w:t>
      </w:r>
      <w:r w:rsidRPr="00F67840">
        <w:rPr>
          <w:sz w:val="22"/>
          <w:szCs w:val="20"/>
        </w:rPr>
        <w:t>CIATEJ, A.C.,</w:t>
      </w:r>
      <w:r w:rsidRPr="00277C35">
        <w:rPr>
          <w:sz w:val="22"/>
          <w:szCs w:val="20"/>
        </w:rPr>
        <w:t xml:space="preserve"> según la normatividad aplicable de cada una de ellas. Lo anterior, de conformidad en lo establecido en el artículo 53 bis de la Ley de Adquisiciones, Arrendamientos y Servicios del Sector Público. </w:t>
      </w:r>
    </w:p>
    <w:p w14:paraId="26D5ADE9" w14:textId="77777777" w:rsidR="00F65427" w:rsidRPr="00277C35" w:rsidRDefault="00F65427" w:rsidP="00F65427">
      <w:pPr>
        <w:pStyle w:val="Default"/>
        <w:jc w:val="both"/>
        <w:rPr>
          <w:sz w:val="22"/>
          <w:szCs w:val="20"/>
        </w:rPr>
      </w:pPr>
    </w:p>
    <w:p w14:paraId="6E7D8042" w14:textId="77777777" w:rsidR="00F65427" w:rsidRDefault="00F65427" w:rsidP="00F65427">
      <w:pPr>
        <w:pStyle w:val="Default"/>
        <w:jc w:val="both"/>
        <w:rPr>
          <w:sz w:val="22"/>
          <w:szCs w:val="20"/>
        </w:rPr>
      </w:pPr>
      <w:r w:rsidRPr="00277C35">
        <w:rPr>
          <w:sz w:val="22"/>
          <w:szCs w:val="20"/>
        </w:rPr>
        <w:t xml:space="preserve">Igual porcentaje, se aplicará como deductiva en los casos que el Proveedor del servicio suspenda el servicio por cualquier causa injustificada, esto es fuera de los casos de fuerza mayor o caso fortuito debidamente acreditado y documentado en términos de la normatividad aplicable. </w:t>
      </w:r>
    </w:p>
    <w:p w14:paraId="5FAE6227" w14:textId="77777777" w:rsidR="00F65427" w:rsidRDefault="00F65427" w:rsidP="00F65427">
      <w:pPr>
        <w:pStyle w:val="Default"/>
        <w:jc w:val="both"/>
        <w:rPr>
          <w:sz w:val="22"/>
          <w:szCs w:val="20"/>
        </w:rPr>
      </w:pPr>
    </w:p>
    <w:p w14:paraId="3FF86DE0" w14:textId="77777777" w:rsidR="00F65427" w:rsidRPr="00277C35" w:rsidRDefault="00F65427" w:rsidP="00F65427">
      <w:pPr>
        <w:pStyle w:val="Default"/>
        <w:jc w:val="both"/>
        <w:rPr>
          <w:sz w:val="22"/>
          <w:szCs w:val="20"/>
        </w:rPr>
      </w:pPr>
      <w:r>
        <w:rPr>
          <w:sz w:val="22"/>
          <w:szCs w:val="20"/>
        </w:rPr>
        <w:t xml:space="preserve">Adicional a lo anterior, se aplicarán deductivas por cada día natural de incumplimiento en los tiempos de atención y solución de fallas o la petición de la reubicación o cambio de domicilio del servicio, así como en los niveles de atención señalados en el numeral 11. “Niveles del servicio de Internet Corporativo”. </w:t>
      </w:r>
    </w:p>
    <w:p w14:paraId="389BFFF2" w14:textId="77777777" w:rsidR="00F65427" w:rsidRPr="00277C35" w:rsidRDefault="00F65427" w:rsidP="00F65427">
      <w:pPr>
        <w:pStyle w:val="Default"/>
        <w:jc w:val="both"/>
        <w:rPr>
          <w:sz w:val="22"/>
          <w:szCs w:val="20"/>
        </w:rPr>
      </w:pPr>
    </w:p>
    <w:p w14:paraId="53B6AB06" w14:textId="77777777" w:rsidR="00F65427" w:rsidRPr="00277C35" w:rsidRDefault="00F65427" w:rsidP="00F65427">
      <w:pPr>
        <w:pStyle w:val="Default"/>
        <w:jc w:val="both"/>
        <w:rPr>
          <w:sz w:val="22"/>
          <w:szCs w:val="20"/>
        </w:rPr>
      </w:pPr>
      <w:r w:rsidRPr="00277C35">
        <w:rPr>
          <w:sz w:val="22"/>
          <w:szCs w:val="20"/>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21CBE34B" w14:textId="77777777" w:rsidR="00F65427" w:rsidRPr="00277C35" w:rsidRDefault="00F65427" w:rsidP="00F65427">
      <w:pPr>
        <w:jc w:val="both"/>
        <w:rPr>
          <w:rFonts w:ascii="Arial" w:hAnsi="Arial" w:cs="Arial"/>
          <w:b/>
          <w:sz w:val="22"/>
          <w:lang w:val="es-ES"/>
        </w:rPr>
      </w:pPr>
    </w:p>
    <w:p w14:paraId="25DB6D1E"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Garantía de cumplimiento</w:t>
      </w:r>
      <w:r>
        <w:rPr>
          <w:rFonts w:ascii="Arial" w:hAnsi="Arial" w:cs="Arial"/>
          <w:b/>
          <w:lang w:val="es-ES"/>
        </w:rPr>
        <w:t>.</w:t>
      </w:r>
    </w:p>
    <w:p w14:paraId="6DF5EC91" w14:textId="77777777" w:rsidR="00F65427" w:rsidRPr="00277C35" w:rsidRDefault="00F65427" w:rsidP="00F65427">
      <w:pPr>
        <w:jc w:val="both"/>
        <w:rPr>
          <w:rFonts w:ascii="Arial" w:hAnsi="Arial" w:cs="Arial"/>
          <w:b/>
          <w:sz w:val="22"/>
          <w:lang w:val="es-ES"/>
        </w:rPr>
      </w:pPr>
    </w:p>
    <w:p w14:paraId="0E815A42"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Para  garantizar  el cumplimiento  del o los contrato(s) que se le llegase adjudicar al Proveedor, se obliga a entregar dentro de los 10 (diez) días naturales siguientes a la fecha de firma del instrumento contractual, garantía (divisible o indivisible) en moneda nacional (pesos mexicanos) por el equivalente al 10% (diez por ciento) del importe del contrato que suscriba con el CIATEJ, A.C., sin considerar el impuesto al valor agregado, la cual deberá emitir a favor de la Tesorería de la Federación o a quien en su caso corresponda y cumplir con los requisitos establecidos en el artículo 103 del reglamento de la LAASSP, aplicable en la materia.</w:t>
      </w:r>
    </w:p>
    <w:p w14:paraId="137058E4" w14:textId="77777777" w:rsidR="00F65427" w:rsidRPr="00277C35" w:rsidRDefault="00F65427" w:rsidP="00F65427">
      <w:pPr>
        <w:jc w:val="both"/>
        <w:rPr>
          <w:rFonts w:ascii="Arial" w:hAnsi="Arial" w:cs="Arial"/>
          <w:sz w:val="22"/>
          <w:lang w:val="es-ES"/>
        </w:rPr>
      </w:pPr>
    </w:p>
    <w:p w14:paraId="580EDE2C" w14:textId="77777777" w:rsidR="00F65427" w:rsidRDefault="00F65427" w:rsidP="00F65427">
      <w:pPr>
        <w:jc w:val="both"/>
        <w:rPr>
          <w:rFonts w:ascii="Arial" w:hAnsi="Arial" w:cs="Arial"/>
          <w:sz w:val="22"/>
          <w:lang w:val="es-ES"/>
        </w:rPr>
      </w:pPr>
      <w:r w:rsidRPr="00277C35">
        <w:rPr>
          <w:rFonts w:ascii="Arial" w:hAnsi="Arial" w:cs="Arial"/>
          <w:sz w:val="22"/>
          <w:lang w:val="es-ES"/>
        </w:rPr>
        <w:t>La garantía se deberá de entregar en el domicilio del CIATEJ, A.C.</w:t>
      </w:r>
      <w:r>
        <w:rPr>
          <w:rFonts w:ascii="Arial" w:hAnsi="Arial" w:cs="Arial"/>
          <w:sz w:val="22"/>
          <w:lang w:val="es-ES"/>
        </w:rPr>
        <w:t xml:space="preserve">, ubicado </w:t>
      </w:r>
      <w:r w:rsidRPr="00873BA2">
        <w:rPr>
          <w:rFonts w:ascii="Arial" w:hAnsi="Arial" w:cs="Arial"/>
          <w:sz w:val="22"/>
          <w:lang w:val="es-ES"/>
        </w:rPr>
        <w:t>en la calle Av. Normalistas No. 800, Colonia Colinas de la Normal, C.P. 44270 en el Municipio de Guadalajara</w:t>
      </w:r>
      <w:r>
        <w:rPr>
          <w:rFonts w:ascii="Arial" w:hAnsi="Arial" w:cs="Arial"/>
          <w:sz w:val="22"/>
          <w:lang w:val="es-ES"/>
        </w:rPr>
        <w:t>, Jalisco</w:t>
      </w:r>
      <w:r w:rsidRPr="00873BA2">
        <w:rPr>
          <w:rFonts w:ascii="Arial" w:hAnsi="Arial" w:cs="Arial"/>
          <w:sz w:val="22"/>
          <w:lang w:val="es-ES"/>
        </w:rPr>
        <w:t>.</w:t>
      </w:r>
    </w:p>
    <w:p w14:paraId="4D6E126E" w14:textId="77777777" w:rsidR="00F65427" w:rsidRPr="00277C35" w:rsidRDefault="00F65427" w:rsidP="00F65427">
      <w:pPr>
        <w:jc w:val="both"/>
        <w:rPr>
          <w:rFonts w:ascii="Arial" w:hAnsi="Arial" w:cs="Arial"/>
          <w:sz w:val="22"/>
          <w:lang w:val="es-ES"/>
        </w:rPr>
      </w:pPr>
    </w:p>
    <w:p w14:paraId="12C5D4A4"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bookmarkStart w:id="41" w:name="_Hlk156546253"/>
      <w:r w:rsidRPr="00277C35">
        <w:rPr>
          <w:rFonts w:ascii="Arial" w:hAnsi="Arial" w:cs="Arial"/>
          <w:b/>
          <w:lang w:val="es-ES"/>
        </w:rPr>
        <w:t>Términos y condiciones legales</w:t>
      </w:r>
      <w:r>
        <w:rPr>
          <w:rFonts w:ascii="Arial" w:hAnsi="Arial" w:cs="Arial"/>
          <w:b/>
          <w:lang w:val="es-ES"/>
        </w:rPr>
        <w:t>.</w:t>
      </w:r>
      <w:r w:rsidRPr="00277C35">
        <w:rPr>
          <w:rFonts w:ascii="Arial" w:hAnsi="Arial" w:cs="Arial"/>
          <w:b/>
          <w:lang w:val="es-ES"/>
        </w:rPr>
        <w:t xml:space="preserve"> </w:t>
      </w:r>
    </w:p>
    <w:p w14:paraId="4A7B406A" w14:textId="77777777" w:rsidR="00F65427" w:rsidRPr="00277C35" w:rsidRDefault="00F65427" w:rsidP="00F65427">
      <w:pPr>
        <w:pStyle w:val="Prrafodelista"/>
        <w:ind w:left="1211"/>
        <w:jc w:val="both"/>
        <w:rPr>
          <w:rFonts w:ascii="Arial" w:hAnsi="Arial" w:cs="Arial"/>
          <w:b/>
          <w:lang w:val="es-ES"/>
        </w:rPr>
      </w:pPr>
    </w:p>
    <w:p w14:paraId="7562FC1E" w14:textId="77777777" w:rsidR="00F65427" w:rsidRPr="00277C35" w:rsidRDefault="00F65427" w:rsidP="00F65427">
      <w:pPr>
        <w:pStyle w:val="Default"/>
        <w:rPr>
          <w:sz w:val="22"/>
          <w:szCs w:val="20"/>
        </w:rPr>
      </w:pPr>
      <w:r w:rsidRPr="00CB1D35">
        <w:rPr>
          <w:sz w:val="22"/>
          <w:szCs w:val="20"/>
        </w:rPr>
        <w:t xml:space="preserve">El Proveedor que resulte adjudicado a la firma del contrato respectivo deberá cumplir con los puntos que se indican a continuación: </w:t>
      </w:r>
    </w:p>
    <w:p w14:paraId="716F1464" w14:textId="77777777" w:rsidR="00F65427" w:rsidRPr="00277C35" w:rsidRDefault="00F65427" w:rsidP="00F65427">
      <w:pPr>
        <w:pStyle w:val="Default"/>
        <w:rPr>
          <w:sz w:val="22"/>
          <w:szCs w:val="20"/>
        </w:rPr>
      </w:pPr>
    </w:p>
    <w:p w14:paraId="4D6E2628" w14:textId="77777777" w:rsidR="00F65427" w:rsidRPr="00487216" w:rsidRDefault="00F65427" w:rsidP="00A31FC3">
      <w:pPr>
        <w:pStyle w:val="Default"/>
        <w:numPr>
          <w:ilvl w:val="0"/>
          <w:numId w:val="76"/>
        </w:numPr>
        <w:rPr>
          <w:sz w:val="22"/>
          <w:szCs w:val="20"/>
        </w:rPr>
      </w:pPr>
      <w:r w:rsidRPr="00487216">
        <w:rPr>
          <w:sz w:val="22"/>
          <w:szCs w:val="20"/>
        </w:rPr>
        <w:t xml:space="preserve">Acreditación de existencia y personalidad jurídica (Art. 48 Fracción V, RLASSP). (Que el objeto social sea acorde con el objeto de la contratación). </w:t>
      </w:r>
    </w:p>
    <w:p w14:paraId="15BAA0AE" w14:textId="77777777" w:rsidR="00F65427" w:rsidRPr="00487216" w:rsidRDefault="00F65427" w:rsidP="00F65427">
      <w:pPr>
        <w:pStyle w:val="Default"/>
        <w:ind w:left="720"/>
        <w:rPr>
          <w:sz w:val="22"/>
          <w:szCs w:val="20"/>
        </w:rPr>
      </w:pPr>
    </w:p>
    <w:p w14:paraId="33B2E603" w14:textId="77777777" w:rsidR="00F65427" w:rsidRPr="00487216" w:rsidRDefault="00F65427" w:rsidP="00A31FC3">
      <w:pPr>
        <w:pStyle w:val="Default"/>
        <w:numPr>
          <w:ilvl w:val="0"/>
          <w:numId w:val="79"/>
        </w:numPr>
        <w:rPr>
          <w:sz w:val="22"/>
          <w:szCs w:val="20"/>
        </w:rPr>
      </w:pPr>
      <w:r w:rsidRPr="00487216">
        <w:rPr>
          <w:sz w:val="22"/>
          <w:szCs w:val="20"/>
        </w:rPr>
        <w:t xml:space="preserve">Acreditación del representante legal. </w:t>
      </w:r>
    </w:p>
    <w:p w14:paraId="712EE0C5" w14:textId="77777777" w:rsidR="00F65427" w:rsidRPr="00487216" w:rsidRDefault="00F65427" w:rsidP="00F65427">
      <w:pPr>
        <w:pStyle w:val="Default"/>
        <w:ind w:left="720"/>
        <w:rPr>
          <w:sz w:val="22"/>
          <w:szCs w:val="20"/>
        </w:rPr>
      </w:pPr>
    </w:p>
    <w:p w14:paraId="2E71E40C" w14:textId="77777777" w:rsidR="00F65427" w:rsidRPr="00487216" w:rsidRDefault="00F65427" w:rsidP="00A31FC3">
      <w:pPr>
        <w:pStyle w:val="Default"/>
        <w:numPr>
          <w:ilvl w:val="0"/>
          <w:numId w:val="79"/>
        </w:numPr>
        <w:rPr>
          <w:sz w:val="22"/>
          <w:szCs w:val="20"/>
        </w:rPr>
      </w:pPr>
      <w:r w:rsidRPr="00487216">
        <w:rPr>
          <w:sz w:val="22"/>
          <w:szCs w:val="20"/>
        </w:rPr>
        <w:t xml:space="preserve">Manifiesto de nacionalidad mexicana (Art. 35 RLAASSP). </w:t>
      </w:r>
    </w:p>
    <w:p w14:paraId="62466B36" w14:textId="77777777" w:rsidR="00F65427" w:rsidRPr="00487216" w:rsidRDefault="00F65427" w:rsidP="00F65427">
      <w:pPr>
        <w:pStyle w:val="Default"/>
        <w:ind w:left="720"/>
        <w:rPr>
          <w:sz w:val="22"/>
          <w:szCs w:val="20"/>
        </w:rPr>
      </w:pPr>
    </w:p>
    <w:p w14:paraId="428BE211" w14:textId="77777777" w:rsidR="00F65427" w:rsidRPr="00487216" w:rsidRDefault="00F65427" w:rsidP="00A31FC3">
      <w:pPr>
        <w:pStyle w:val="Default"/>
        <w:numPr>
          <w:ilvl w:val="0"/>
          <w:numId w:val="79"/>
        </w:numPr>
        <w:rPr>
          <w:sz w:val="22"/>
          <w:szCs w:val="20"/>
        </w:rPr>
      </w:pPr>
      <w:r w:rsidRPr="00487216">
        <w:rPr>
          <w:sz w:val="22"/>
          <w:szCs w:val="20"/>
        </w:rPr>
        <w:t>Documento que acredite el derecho de la propiedad intelectual de los productos ofertados (en su caso).</w:t>
      </w:r>
    </w:p>
    <w:p w14:paraId="0B6C6BCA" w14:textId="77777777" w:rsidR="00F65427" w:rsidRPr="00487216" w:rsidRDefault="00F65427" w:rsidP="00F65427">
      <w:pPr>
        <w:pStyle w:val="Default"/>
        <w:ind w:left="720"/>
        <w:rPr>
          <w:sz w:val="22"/>
          <w:szCs w:val="20"/>
        </w:rPr>
      </w:pPr>
    </w:p>
    <w:p w14:paraId="596FCE0B" w14:textId="77777777" w:rsidR="00F65427" w:rsidRPr="00487216" w:rsidRDefault="00F65427" w:rsidP="00A31FC3">
      <w:pPr>
        <w:pStyle w:val="Default"/>
        <w:numPr>
          <w:ilvl w:val="0"/>
          <w:numId w:val="79"/>
        </w:numPr>
        <w:rPr>
          <w:sz w:val="22"/>
          <w:szCs w:val="20"/>
        </w:rPr>
      </w:pPr>
      <w:r w:rsidRPr="00487216">
        <w:rPr>
          <w:sz w:val="22"/>
          <w:szCs w:val="20"/>
        </w:rPr>
        <w:t xml:space="preserve">Supuestos establecidos en los Artículos 50 y 60, Antepenúltimo Párrafo de la LAASSP. </w:t>
      </w:r>
    </w:p>
    <w:p w14:paraId="31405589" w14:textId="77777777" w:rsidR="00F65427" w:rsidRPr="00487216" w:rsidRDefault="00F65427" w:rsidP="00F65427">
      <w:pPr>
        <w:pStyle w:val="Default"/>
        <w:ind w:left="720"/>
        <w:rPr>
          <w:sz w:val="22"/>
          <w:szCs w:val="20"/>
        </w:rPr>
      </w:pPr>
    </w:p>
    <w:p w14:paraId="0C1E44EF" w14:textId="77777777" w:rsidR="00F65427" w:rsidRPr="00487216" w:rsidRDefault="00F65427" w:rsidP="00A31FC3">
      <w:pPr>
        <w:pStyle w:val="Prrafodelista"/>
        <w:widowControl w:val="0"/>
        <w:numPr>
          <w:ilvl w:val="0"/>
          <w:numId w:val="80"/>
        </w:numPr>
        <w:autoSpaceDE w:val="0"/>
        <w:autoSpaceDN w:val="0"/>
        <w:contextualSpacing/>
        <w:rPr>
          <w:rFonts w:ascii="Arial" w:hAnsi="Arial" w:cs="Arial"/>
        </w:rPr>
      </w:pPr>
      <w:r w:rsidRPr="00487216">
        <w:rPr>
          <w:rFonts w:ascii="Arial" w:hAnsi="Arial" w:cs="Arial"/>
        </w:rPr>
        <w:t xml:space="preserve">Declaración de integridad del Proveedor de no adoptar conductas que induzcan o alteren las evaluaciones de proposiciones. </w:t>
      </w:r>
    </w:p>
    <w:p w14:paraId="00474857" w14:textId="77777777" w:rsidR="00F65427" w:rsidRPr="00487216" w:rsidRDefault="00F65427" w:rsidP="00F65427">
      <w:pPr>
        <w:pStyle w:val="Default"/>
        <w:ind w:left="720"/>
        <w:rPr>
          <w:sz w:val="22"/>
          <w:szCs w:val="20"/>
        </w:rPr>
      </w:pPr>
    </w:p>
    <w:p w14:paraId="49AED7F8" w14:textId="77777777" w:rsidR="00F65427" w:rsidRPr="00487216" w:rsidRDefault="00F65427" w:rsidP="00A31FC3">
      <w:pPr>
        <w:pStyle w:val="Default"/>
        <w:numPr>
          <w:ilvl w:val="0"/>
          <w:numId w:val="79"/>
        </w:numPr>
        <w:rPr>
          <w:sz w:val="22"/>
          <w:szCs w:val="20"/>
        </w:rPr>
      </w:pPr>
      <w:r w:rsidRPr="00487216">
        <w:rPr>
          <w:sz w:val="22"/>
          <w:szCs w:val="20"/>
        </w:rPr>
        <w:t xml:space="preserve">Firma electrónica vigente para participar a través de CompraNet. </w:t>
      </w:r>
    </w:p>
    <w:p w14:paraId="53A01EEF" w14:textId="77777777" w:rsidR="00F65427" w:rsidRPr="00487216" w:rsidRDefault="00F65427" w:rsidP="00F65427">
      <w:pPr>
        <w:pStyle w:val="Default"/>
        <w:ind w:left="720"/>
        <w:rPr>
          <w:sz w:val="22"/>
          <w:szCs w:val="20"/>
        </w:rPr>
      </w:pPr>
    </w:p>
    <w:p w14:paraId="40CF96E2" w14:textId="77777777" w:rsidR="00F65427" w:rsidRPr="00487216" w:rsidRDefault="00F65427" w:rsidP="00A31FC3">
      <w:pPr>
        <w:pStyle w:val="Default"/>
        <w:numPr>
          <w:ilvl w:val="0"/>
          <w:numId w:val="79"/>
        </w:numPr>
        <w:rPr>
          <w:sz w:val="22"/>
          <w:szCs w:val="20"/>
        </w:rPr>
      </w:pPr>
      <w:r w:rsidRPr="00487216">
        <w:rPr>
          <w:sz w:val="22"/>
          <w:szCs w:val="20"/>
        </w:rPr>
        <w:t xml:space="preserve">Estar al corriente de sus obligaciones fiscales (Art. 32 D CFF, SAT, IMSS, e INFONAVIT). </w:t>
      </w:r>
    </w:p>
    <w:p w14:paraId="76DC30B1" w14:textId="77777777" w:rsidR="00F65427" w:rsidRPr="00487216" w:rsidRDefault="00F65427" w:rsidP="00F65427">
      <w:pPr>
        <w:pStyle w:val="Default"/>
        <w:ind w:left="720"/>
        <w:rPr>
          <w:sz w:val="22"/>
          <w:szCs w:val="20"/>
        </w:rPr>
      </w:pPr>
    </w:p>
    <w:p w14:paraId="7844F946" w14:textId="77777777" w:rsidR="00F65427" w:rsidRPr="00487216" w:rsidRDefault="00F65427" w:rsidP="00A31FC3">
      <w:pPr>
        <w:pStyle w:val="Default"/>
        <w:numPr>
          <w:ilvl w:val="0"/>
          <w:numId w:val="79"/>
        </w:numPr>
        <w:rPr>
          <w:sz w:val="22"/>
          <w:szCs w:val="20"/>
        </w:rPr>
      </w:pPr>
      <w:r w:rsidRPr="00487216">
        <w:rPr>
          <w:sz w:val="22"/>
          <w:szCs w:val="20"/>
        </w:rPr>
        <w:t xml:space="preserve">Manifestación de estratificación de la empresa (MIPYME). </w:t>
      </w:r>
    </w:p>
    <w:p w14:paraId="091BDFC1" w14:textId="77777777" w:rsidR="00F65427" w:rsidRPr="00487216" w:rsidRDefault="00F65427" w:rsidP="00F65427">
      <w:pPr>
        <w:pStyle w:val="Prrafodelista"/>
      </w:pPr>
    </w:p>
    <w:p w14:paraId="0D63A331" w14:textId="77777777" w:rsidR="00F65427" w:rsidRPr="00487216" w:rsidRDefault="00F65427" w:rsidP="00A31FC3">
      <w:pPr>
        <w:pStyle w:val="Default"/>
        <w:numPr>
          <w:ilvl w:val="0"/>
          <w:numId w:val="79"/>
        </w:numPr>
        <w:rPr>
          <w:sz w:val="22"/>
          <w:szCs w:val="20"/>
        </w:rPr>
      </w:pPr>
      <w:r w:rsidRPr="00487216">
        <w:rPr>
          <w:sz w:val="22"/>
          <w:szCs w:val="20"/>
        </w:rPr>
        <w:t xml:space="preserve">Constancia de situación fiscal con una fecha de expedición no mayor a un mes. </w:t>
      </w:r>
    </w:p>
    <w:p w14:paraId="42784B7E" w14:textId="77777777" w:rsidR="00F65427" w:rsidRPr="00487216" w:rsidRDefault="00F65427" w:rsidP="00F65427">
      <w:pPr>
        <w:pStyle w:val="Prrafodelista"/>
      </w:pPr>
    </w:p>
    <w:p w14:paraId="1BF4FF8F" w14:textId="77777777" w:rsidR="00F65427" w:rsidRPr="00487216" w:rsidRDefault="00F65427" w:rsidP="00A31FC3">
      <w:pPr>
        <w:pStyle w:val="Default"/>
        <w:numPr>
          <w:ilvl w:val="0"/>
          <w:numId w:val="79"/>
        </w:numPr>
        <w:rPr>
          <w:sz w:val="22"/>
          <w:szCs w:val="20"/>
        </w:rPr>
      </w:pPr>
      <w:r w:rsidRPr="00487216">
        <w:rPr>
          <w:sz w:val="22"/>
          <w:szCs w:val="20"/>
        </w:rPr>
        <w:t xml:space="preserve">Copia certificada del acta constitutiva y la boleta registral en caso de ser persona moral o acta de nacimiento certificada en caso de ser persona física, legibles y completas en todas sus fojas. </w:t>
      </w:r>
    </w:p>
    <w:bookmarkEnd w:id="41"/>
    <w:p w14:paraId="20FCE22C" w14:textId="77777777" w:rsidR="00F65427" w:rsidRPr="00277C35" w:rsidRDefault="00F65427" w:rsidP="00F65427">
      <w:pPr>
        <w:jc w:val="both"/>
        <w:rPr>
          <w:rFonts w:ascii="Arial" w:hAnsi="Arial" w:cs="Arial"/>
          <w:sz w:val="22"/>
        </w:rPr>
      </w:pPr>
    </w:p>
    <w:p w14:paraId="207D87EE"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lastRenderedPageBreak/>
        <w:t>Administración del contrato</w:t>
      </w:r>
      <w:r>
        <w:rPr>
          <w:rFonts w:ascii="Arial" w:hAnsi="Arial" w:cs="Arial"/>
          <w:b/>
          <w:lang w:val="es-ES"/>
        </w:rPr>
        <w:t>.</w:t>
      </w:r>
    </w:p>
    <w:p w14:paraId="0AD4760D" w14:textId="77777777" w:rsidR="00F65427" w:rsidRPr="00277C35" w:rsidRDefault="00F65427" w:rsidP="00F65427">
      <w:pPr>
        <w:jc w:val="both"/>
        <w:rPr>
          <w:rFonts w:ascii="Arial" w:hAnsi="Arial" w:cs="Arial"/>
          <w:sz w:val="22"/>
          <w:lang w:val="es-ES"/>
        </w:rPr>
      </w:pPr>
    </w:p>
    <w:p w14:paraId="13C19A3B"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El Administrador del Contrato será el responsable de calcular y notificar al Proveedor, las penas convencionales y las deductivas que se hubieran determinado en el periodo de evaluación. Para la recepción del servicio el Administrador del Contrato verificará el cumplimiento de las condiciones establecidas para el otorgamiento del servicio, de conformidad con lo establecido en el penúltimo párrafo del artículo 84 del reglamento de la LAASSP.</w:t>
      </w:r>
    </w:p>
    <w:p w14:paraId="0546842E" w14:textId="77777777" w:rsidR="00F65427" w:rsidRPr="00277C35" w:rsidRDefault="00F65427" w:rsidP="00F65427">
      <w:pPr>
        <w:jc w:val="both"/>
        <w:rPr>
          <w:rFonts w:ascii="Arial" w:hAnsi="Arial" w:cs="Arial"/>
          <w:sz w:val="22"/>
          <w:lang w:val="es-ES"/>
        </w:rPr>
      </w:pPr>
    </w:p>
    <w:p w14:paraId="7D499BC5"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Confidencialidad</w:t>
      </w:r>
      <w:r>
        <w:rPr>
          <w:rFonts w:ascii="Arial" w:hAnsi="Arial" w:cs="Arial"/>
          <w:b/>
          <w:lang w:val="es-ES"/>
        </w:rPr>
        <w:t>.</w:t>
      </w:r>
      <w:r w:rsidRPr="00277C35">
        <w:rPr>
          <w:rFonts w:ascii="Arial" w:hAnsi="Arial" w:cs="Arial"/>
          <w:b/>
          <w:lang w:val="es-ES"/>
        </w:rPr>
        <w:t xml:space="preserve"> </w:t>
      </w:r>
    </w:p>
    <w:p w14:paraId="0BE9C437" w14:textId="77777777" w:rsidR="00F65427" w:rsidRPr="00277C35" w:rsidRDefault="00F65427" w:rsidP="00F65427">
      <w:pPr>
        <w:jc w:val="both"/>
        <w:rPr>
          <w:rFonts w:ascii="Arial" w:hAnsi="Arial" w:cs="Arial"/>
          <w:b/>
          <w:sz w:val="22"/>
          <w:lang w:val="es-ES"/>
        </w:rPr>
      </w:pPr>
    </w:p>
    <w:p w14:paraId="221917F9"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El Proveedor deberá presentar en su propuesta técnica carta en papel membretado firmada por el representante legal, donde se compromete a mantener absoluta confidencialidad de la información a la cual tengan acceso siendo responsable de cada uno de los integrantes del personal asignado para el desarrollo y operación del proyecto, respetando el manejo correcto de la información.</w:t>
      </w:r>
    </w:p>
    <w:p w14:paraId="37B96275" w14:textId="77777777" w:rsidR="00F65427" w:rsidRPr="00277C35" w:rsidRDefault="00F65427" w:rsidP="00F65427">
      <w:pPr>
        <w:jc w:val="both"/>
        <w:rPr>
          <w:rFonts w:ascii="Arial" w:hAnsi="Arial" w:cs="Arial"/>
          <w:sz w:val="22"/>
          <w:lang w:val="es-ES"/>
        </w:rPr>
      </w:pPr>
    </w:p>
    <w:p w14:paraId="5E02E26B"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Toda la información a que tenga acceso el personal que el Proveedor designe para el cumplimiento del contrato, es considerada de carácter confidencial.</w:t>
      </w:r>
    </w:p>
    <w:p w14:paraId="2FB4FA63" w14:textId="77777777" w:rsidR="00F65427" w:rsidRPr="00277C35" w:rsidRDefault="00F65427" w:rsidP="00F65427">
      <w:pPr>
        <w:jc w:val="both"/>
        <w:rPr>
          <w:rFonts w:ascii="Arial" w:hAnsi="Arial" w:cs="Arial"/>
          <w:sz w:val="22"/>
          <w:lang w:val="es-ES"/>
        </w:rPr>
      </w:pPr>
    </w:p>
    <w:p w14:paraId="4CF687CC"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Responsabilidad laboral</w:t>
      </w:r>
      <w:r>
        <w:rPr>
          <w:rFonts w:ascii="Arial" w:hAnsi="Arial" w:cs="Arial"/>
          <w:b/>
          <w:lang w:val="es-ES"/>
        </w:rPr>
        <w:t>.</w:t>
      </w:r>
      <w:r w:rsidRPr="00277C35">
        <w:rPr>
          <w:rFonts w:ascii="Arial" w:hAnsi="Arial" w:cs="Arial"/>
          <w:b/>
          <w:lang w:val="es-ES"/>
        </w:rPr>
        <w:t xml:space="preserve"> </w:t>
      </w:r>
    </w:p>
    <w:p w14:paraId="28C4832A" w14:textId="77777777" w:rsidR="00F65427" w:rsidRPr="00277C35" w:rsidRDefault="00F65427" w:rsidP="00F65427">
      <w:pPr>
        <w:pStyle w:val="Prrafodelista"/>
        <w:ind w:left="1211"/>
        <w:jc w:val="both"/>
        <w:rPr>
          <w:rFonts w:ascii="Arial" w:hAnsi="Arial" w:cs="Arial"/>
          <w:b/>
          <w:lang w:val="es-ES"/>
        </w:rPr>
      </w:pPr>
    </w:p>
    <w:p w14:paraId="15E8A4DF"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El (los) Proveedor (es) se constituye (n) como único patrón del personal que ocupe para llevar acabo la prestación del servicio y será el único responsable de las obligaciones que en virtud de disposiciones legales y demás ordenamientos en materia de trabajo y Seguridad Social, les deriven frente a dicho personal, liberando a las Dependencias y/o Entidades de cualquier responsabilidad laboral al respecto.</w:t>
      </w:r>
    </w:p>
    <w:p w14:paraId="1909C4D9" w14:textId="77777777" w:rsidR="00F65427" w:rsidRPr="00277C35" w:rsidRDefault="00F65427" w:rsidP="00F65427">
      <w:pPr>
        <w:jc w:val="both"/>
        <w:rPr>
          <w:rFonts w:ascii="Arial" w:hAnsi="Arial" w:cs="Arial"/>
          <w:sz w:val="22"/>
          <w:lang w:val="es-ES"/>
        </w:rPr>
      </w:pPr>
    </w:p>
    <w:p w14:paraId="26D17766" w14:textId="77777777" w:rsidR="00F65427" w:rsidRPr="00277C35" w:rsidRDefault="00F65427" w:rsidP="00A31FC3">
      <w:pPr>
        <w:pStyle w:val="Prrafodelista"/>
        <w:widowControl w:val="0"/>
        <w:numPr>
          <w:ilvl w:val="0"/>
          <w:numId w:val="81"/>
        </w:numPr>
        <w:autoSpaceDE w:val="0"/>
        <w:autoSpaceDN w:val="0"/>
        <w:contextualSpacing/>
        <w:jc w:val="both"/>
        <w:rPr>
          <w:rFonts w:ascii="Arial" w:hAnsi="Arial" w:cs="Arial"/>
          <w:b/>
          <w:lang w:val="es-ES"/>
        </w:rPr>
      </w:pPr>
      <w:r w:rsidRPr="00277C35">
        <w:rPr>
          <w:rFonts w:ascii="Arial" w:hAnsi="Arial" w:cs="Arial"/>
          <w:b/>
          <w:lang w:val="es-ES"/>
        </w:rPr>
        <w:t>Cotización</w:t>
      </w:r>
      <w:r>
        <w:rPr>
          <w:rFonts w:ascii="Arial" w:hAnsi="Arial" w:cs="Arial"/>
          <w:b/>
          <w:lang w:val="es-ES"/>
        </w:rPr>
        <w:t>.</w:t>
      </w:r>
    </w:p>
    <w:p w14:paraId="4CDE513B" w14:textId="77777777" w:rsidR="00F65427" w:rsidRPr="00277C35" w:rsidRDefault="00F65427" w:rsidP="00F65427">
      <w:pPr>
        <w:jc w:val="both"/>
        <w:rPr>
          <w:rFonts w:ascii="Arial" w:hAnsi="Arial" w:cs="Arial"/>
          <w:b/>
          <w:sz w:val="22"/>
          <w:lang w:val="es-ES"/>
        </w:rPr>
      </w:pPr>
    </w:p>
    <w:p w14:paraId="07DF21B9"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Los Proveedores deberán cotizar por precios unitarios sin incluir el I.V.A. y en moneda nacional (pesos mexicanos), conforme al presente anexo técnico y a los formatos que se acompañan.</w:t>
      </w:r>
    </w:p>
    <w:p w14:paraId="161D6F28" w14:textId="77777777" w:rsidR="00F65427" w:rsidRPr="00277C35" w:rsidRDefault="00F65427" w:rsidP="00F65427">
      <w:pPr>
        <w:jc w:val="both"/>
        <w:rPr>
          <w:rFonts w:ascii="Arial" w:hAnsi="Arial" w:cs="Arial"/>
          <w:sz w:val="22"/>
          <w:lang w:val="es-ES"/>
        </w:rPr>
      </w:pPr>
    </w:p>
    <w:p w14:paraId="023E06CF" w14:textId="77777777" w:rsidR="00F65427" w:rsidRPr="00277C35" w:rsidRDefault="00F65427" w:rsidP="00F65427">
      <w:pPr>
        <w:jc w:val="both"/>
        <w:rPr>
          <w:rFonts w:ascii="Arial" w:hAnsi="Arial" w:cs="Arial"/>
          <w:sz w:val="22"/>
          <w:lang w:val="es-ES"/>
        </w:rPr>
      </w:pPr>
      <w:r w:rsidRPr="00277C35">
        <w:rPr>
          <w:rFonts w:ascii="Arial" w:hAnsi="Arial" w:cs="Arial"/>
          <w:sz w:val="22"/>
          <w:lang w:val="es-ES"/>
        </w:rPr>
        <w:t xml:space="preserve">Las cotizaciones se deberán presentar por precios unitarios considerando los costos por periodos de </w:t>
      </w:r>
      <w:r>
        <w:rPr>
          <w:rFonts w:ascii="Arial" w:hAnsi="Arial" w:cs="Arial"/>
          <w:sz w:val="22"/>
          <w:lang w:val="es-ES"/>
        </w:rPr>
        <w:t>8, 9 y 10 meses</w:t>
      </w:r>
      <w:r w:rsidRPr="00277C35">
        <w:rPr>
          <w:rFonts w:ascii="Arial" w:hAnsi="Arial" w:cs="Arial"/>
          <w:sz w:val="22"/>
          <w:lang w:val="es-ES"/>
        </w:rPr>
        <w:t xml:space="preserve">. </w:t>
      </w:r>
    </w:p>
    <w:p w14:paraId="2097EC4C" w14:textId="77777777" w:rsidR="00F65427" w:rsidRDefault="00F65427" w:rsidP="00F65427">
      <w:pPr>
        <w:rPr>
          <w:rFonts w:ascii="Arial" w:hAnsi="Arial" w:cs="Arial"/>
          <w:b/>
          <w:sz w:val="22"/>
          <w:lang w:val="es-ES"/>
        </w:rPr>
      </w:pPr>
    </w:p>
    <w:p w14:paraId="7F50E2D2" w14:textId="77777777" w:rsidR="00F65427" w:rsidRPr="00487216" w:rsidRDefault="00F65427" w:rsidP="00F65427">
      <w:pPr>
        <w:jc w:val="center"/>
        <w:rPr>
          <w:rFonts w:ascii="Arial" w:hAnsi="Arial" w:cs="Arial"/>
          <w:b/>
          <w:sz w:val="22"/>
          <w:szCs w:val="22"/>
          <w:lang w:val="es-ES"/>
        </w:rPr>
      </w:pPr>
      <w:r w:rsidRPr="00487216">
        <w:rPr>
          <w:rFonts w:ascii="Arial" w:hAnsi="Arial" w:cs="Arial"/>
          <w:b/>
          <w:sz w:val="22"/>
          <w:szCs w:val="22"/>
          <w:lang w:val="es-ES"/>
        </w:rPr>
        <w:t>Protesto lo necesario.</w:t>
      </w:r>
    </w:p>
    <w:p w14:paraId="5D1A8082" w14:textId="77777777" w:rsidR="00F65427" w:rsidRPr="00487216" w:rsidRDefault="00F65427" w:rsidP="00F65427">
      <w:pPr>
        <w:jc w:val="center"/>
        <w:rPr>
          <w:rFonts w:ascii="Arial" w:hAnsi="Arial" w:cs="Arial"/>
          <w:b/>
          <w:sz w:val="22"/>
          <w:szCs w:val="22"/>
          <w:lang w:val="es-ES"/>
        </w:rPr>
      </w:pPr>
    </w:p>
    <w:p w14:paraId="5CC0DC8F" w14:textId="77777777" w:rsidR="00F65427" w:rsidRPr="00487216" w:rsidRDefault="00F65427" w:rsidP="00F65427">
      <w:pPr>
        <w:jc w:val="center"/>
        <w:rPr>
          <w:rFonts w:ascii="Arial" w:hAnsi="Arial" w:cs="Arial"/>
          <w:b/>
          <w:sz w:val="22"/>
          <w:szCs w:val="22"/>
          <w:lang w:val="es-ES"/>
        </w:rPr>
      </w:pPr>
      <w:r w:rsidRPr="00487216">
        <w:rPr>
          <w:rFonts w:ascii="Arial" w:hAnsi="Arial" w:cs="Arial"/>
          <w:b/>
          <w:sz w:val="22"/>
          <w:szCs w:val="22"/>
          <w:lang w:val="es-ES"/>
        </w:rPr>
        <w:t>A T E N T A M E N T E</w:t>
      </w:r>
    </w:p>
    <w:p w14:paraId="6DDA31EA" w14:textId="77777777" w:rsidR="00F65427" w:rsidRPr="00487216" w:rsidRDefault="00F65427" w:rsidP="00F65427">
      <w:pPr>
        <w:jc w:val="center"/>
        <w:rPr>
          <w:rFonts w:ascii="Arial" w:hAnsi="Arial" w:cs="Arial"/>
          <w:b/>
          <w:sz w:val="22"/>
          <w:szCs w:val="22"/>
          <w:lang w:val="es-ES"/>
        </w:rPr>
      </w:pPr>
    </w:p>
    <w:p w14:paraId="66B9C149" w14:textId="77777777" w:rsidR="00F65427" w:rsidRPr="00487216" w:rsidRDefault="00F65427" w:rsidP="00F65427">
      <w:pPr>
        <w:jc w:val="center"/>
        <w:rPr>
          <w:rFonts w:ascii="Arial" w:hAnsi="Arial" w:cs="Arial"/>
          <w:b/>
          <w:sz w:val="22"/>
          <w:szCs w:val="22"/>
          <w:lang w:val="es-ES"/>
        </w:rPr>
      </w:pPr>
      <w:r w:rsidRPr="00487216">
        <w:rPr>
          <w:rFonts w:ascii="Arial" w:hAnsi="Arial" w:cs="Arial"/>
          <w:b/>
          <w:sz w:val="22"/>
          <w:szCs w:val="22"/>
          <w:lang w:val="es-ES"/>
        </w:rPr>
        <w:t>__________________________________</w:t>
      </w:r>
    </w:p>
    <w:p w14:paraId="7F390148" w14:textId="77777777" w:rsidR="00F65427" w:rsidRPr="00487216" w:rsidRDefault="00F65427" w:rsidP="00F65427">
      <w:pPr>
        <w:jc w:val="center"/>
        <w:rPr>
          <w:rFonts w:ascii="Arial" w:hAnsi="Arial" w:cs="Arial"/>
          <w:b/>
          <w:bCs/>
          <w:sz w:val="22"/>
          <w:szCs w:val="22"/>
          <w:lang w:val="es-ES"/>
        </w:rPr>
      </w:pPr>
      <w:bookmarkStart w:id="42" w:name="_Hlk176783580"/>
      <w:bookmarkStart w:id="43" w:name="_Hlk149297461"/>
      <w:bookmarkEnd w:id="38"/>
      <w:r w:rsidRPr="00487216">
        <w:rPr>
          <w:rFonts w:ascii="Arial" w:hAnsi="Arial" w:cs="Arial"/>
          <w:b/>
          <w:bCs/>
          <w:sz w:val="22"/>
          <w:szCs w:val="22"/>
          <w:lang w:val="es-ES"/>
        </w:rPr>
        <w:t>Nombre y firma del Apoderado o</w:t>
      </w:r>
    </w:p>
    <w:p w14:paraId="48F31959" w14:textId="77777777" w:rsidR="00F65427" w:rsidRPr="00487216" w:rsidRDefault="00F65427" w:rsidP="00F65427">
      <w:pPr>
        <w:widowControl w:val="0"/>
        <w:autoSpaceDE w:val="0"/>
        <w:autoSpaceDN w:val="0"/>
        <w:jc w:val="center"/>
        <w:rPr>
          <w:rFonts w:ascii="Arial" w:hAnsi="Arial" w:cs="Arial"/>
          <w:b/>
          <w:bCs/>
          <w:sz w:val="22"/>
          <w:szCs w:val="22"/>
          <w:lang w:val="es-ES"/>
        </w:rPr>
      </w:pPr>
      <w:r w:rsidRPr="00487216">
        <w:rPr>
          <w:rFonts w:ascii="Arial" w:hAnsi="Arial" w:cs="Arial"/>
          <w:b/>
          <w:bCs/>
          <w:sz w:val="22"/>
          <w:szCs w:val="22"/>
          <w:lang w:val="es-ES"/>
        </w:rPr>
        <w:t xml:space="preserve">Representante Legal de la persona moral </w:t>
      </w:r>
    </w:p>
    <w:p w14:paraId="31203E47" w14:textId="77777777" w:rsidR="00F65427" w:rsidRPr="00487216" w:rsidRDefault="00F65427" w:rsidP="00F65427">
      <w:pPr>
        <w:widowControl w:val="0"/>
        <w:autoSpaceDE w:val="0"/>
        <w:autoSpaceDN w:val="0"/>
        <w:jc w:val="center"/>
        <w:rPr>
          <w:rFonts w:ascii="Arial" w:hAnsi="Arial" w:cs="Arial"/>
          <w:b/>
          <w:bCs/>
          <w:sz w:val="22"/>
          <w:szCs w:val="22"/>
          <w:lang w:val="es-ES"/>
        </w:rPr>
      </w:pPr>
      <w:r w:rsidRPr="00487216">
        <w:rPr>
          <w:rFonts w:ascii="Arial" w:hAnsi="Arial" w:cs="Arial"/>
          <w:b/>
          <w:bCs/>
          <w:sz w:val="22"/>
          <w:szCs w:val="22"/>
          <w:lang w:val="es-ES"/>
        </w:rPr>
        <w:t>o en su caso, de la persona física</w:t>
      </w:r>
      <w:bookmarkEnd w:id="42"/>
    </w:p>
    <w:p w14:paraId="3D02068E" w14:textId="77777777" w:rsidR="00F65427" w:rsidRPr="00675F1A" w:rsidRDefault="00F65427" w:rsidP="00F65427">
      <w:pPr>
        <w:spacing w:after="200" w:line="276" w:lineRule="auto"/>
        <w:jc w:val="center"/>
        <w:rPr>
          <w:rFonts w:ascii="Arial" w:hAnsi="Arial" w:cs="Arial"/>
          <w:b/>
          <w:sz w:val="22"/>
        </w:rPr>
      </w:pPr>
      <w:r>
        <w:rPr>
          <w:rFonts w:ascii="Arial" w:hAnsi="Arial" w:cs="Arial"/>
          <w:b/>
          <w:sz w:val="22"/>
        </w:rPr>
        <w:t xml:space="preserve"> </w:t>
      </w:r>
    </w:p>
    <w:bookmarkEnd w:id="43"/>
    <w:p w14:paraId="1FDF4C15" w14:textId="5468592C" w:rsidR="00EA3A01" w:rsidRPr="00E265A3" w:rsidRDefault="00EA3A01" w:rsidP="00EA3A01">
      <w:pPr>
        <w:pStyle w:val="Piedepgina"/>
        <w:jc w:val="center"/>
        <w:rPr>
          <w:rFonts w:ascii="Arial" w:hAnsi="Arial" w:cs="Arial"/>
          <w:b/>
          <w:color w:val="FFFFFF" w:themeColor="background1"/>
        </w:rPr>
        <w:sectPr w:rsidR="00EA3A01" w:rsidRPr="00E265A3">
          <w:type w:val="continuous"/>
          <w:pgSz w:w="12240" w:h="15840"/>
          <w:pgMar w:top="1412" w:right="1185" w:bottom="1412" w:left="1418" w:header="709" w:footer="709" w:gutter="0"/>
          <w:cols w:space="720"/>
        </w:sectPr>
      </w:pPr>
    </w:p>
    <w:p w14:paraId="54768896" w14:textId="4C5F2576"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326282AF" w14:textId="3DECDD63" w:rsidR="00342CC8" w:rsidRPr="009F4669" w:rsidRDefault="00961757" w:rsidP="009F4669">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55295">
        <w:rPr>
          <w:rFonts w:ascii="Arial" w:hAnsi="Arial" w:cs="Arial"/>
          <w:sz w:val="22"/>
          <w:szCs w:val="18"/>
        </w:rPr>
        <w:t>5</w:t>
      </w:r>
      <w:r w:rsidRPr="006C7738">
        <w:rPr>
          <w:rFonts w:ascii="Arial" w:hAnsi="Arial" w:cs="Arial"/>
          <w:sz w:val="22"/>
          <w:szCs w:val="18"/>
        </w:rPr>
        <w:t>.</w:t>
      </w: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150A0EC5" w:rsidR="00342CC8" w:rsidRDefault="00342CC8" w:rsidP="00342CC8">
      <w:pPr>
        <w:ind w:right="141"/>
        <w:jc w:val="both"/>
        <w:rPr>
          <w:rFonts w:ascii="Arial" w:hAnsi="Arial" w:cs="Arial"/>
          <w:sz w:val="22"/>
        </w:rPr>
      </w:pPr>
      <w:r w:rsidRPr="0086203C">
        <w:rPr>
          <w:rFonts w:ascii="Arial" w:hAnsi="Arial" w:cs="Arial"/>
          <w:sz w:val="22"/>
        </w:rPr>
        <w:t xml:space="preserve">Para la presente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por el periodo de vigencia del contrato, mismos que se enlistan a continuación:</w:t>
      </w:r>
    </w:p>
    <w:p w14:paraId="17569D5B" w14:textId="77777777" w:rsidR="00C55C24" w:rsidRDefault="00C55C24" w:rsidP="00342CC8">
      <w:pPr>
        <w:ind w:right="141"/>
        <w:jc w:val="both"/>
        <w:rPr>
          <w:rFonts w:ascii="Arial" w:hAnsi="Arial" w:cs="Arial"/>
          <w:sz w:val="22"/>
        </w:rPr>
      </w:pPr>
    </w:p>
    <w:tbl>
      <w:tblPr>
        <w:tblW w:w="0" w:type="auto"/>
        <w:jc w:val="center"/>
        <w:tblCellMar>
          <w:left w:w="70" w:type="dxa"/>
          <w:right w:w="70" w:type="dxa"/>
        </w:tblCellMar>
        <w:tblLook w:val="04A0" w:firstRow="1" w:lastRow="0" w:firstColumn="1" w:lastColumn="0" w:noHBand="0" w:noVBand="1"/>
      </w:tblPr>
      <w:tblGrid>
        <w:gridCol w:w="1421"/>
        <w:gridCol w:w="1761"/>
        <w:gridCol w:w="2985"/>
        <w:gridCol w:w="1001"/>
        <w:gridCol w:w="1660"/>
      </w:tblGrid>
      <w:tr w:rsidR="009F4669" w:rsidRPr="009F4669" w14:paraId="4BECD867" w14:textId="77777777" w:rsidTr="009F4669">
        <w:trPr>
          <w:trHeight w:val="48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000000" w:fill="621132"/>
            <w:vAlign w:val="center"/>
            <w:hideMark/>
          </w:tcPr>
          <w:p w14:paraId="093185F6" w14:textId="77777777" w:rsidR="009F4669" w:rsidRPr="009F4669" w:rsidRDefault="009F4669" w:rsidP="009F4669">
            <w:pPr>
              <w:jc w:val="center"/>
              <w:rPr>
                <w:rFonts w:ascii="Montserrat" w:hAnsi="Montserrat"/>
                <w:b/>
                <w:bCs/>
                <w:color w:val="FFFFFF"/>
                <w:sz w:val="18"/>
                <w:szCs w:val="18"/>
                <w:lang w:eastAsia="es-MX"/>
              </w:rPr>
            </w:pPr>
            <w:r w:rsidRPr="009F4669">
              <w:rPr>
                <w:rFonts w:ascii="Montserrat" w:hAnsi="Montserrat"/>
                <w:b/>
                <w:bCs/>
                <w:color w:val="FFFFFF"/>
                <w:sz w:val="18"/>
                <w:szCs w:val="18"/>
                <w:lang w:eastAsia="es-MX"/>
              </w:rPr>
              <w:t>"Servicio de Internet Corporativo"</w:t>
            </w:r>
          </w:p>
        </w:tc>
      </w:tr>
      <w:tr w:rsidR="009F4669" w:rsidRPr="009F4669" w14:paraId="0F6C978D" w14:textId="77777777" w:rsidTr="009F4669">
        <w:trPr>
          <w:trHeight w:val="1026"/>
          <w:jc w:val="center"/>
        </w:trPr>
        <w:tc>
          <w:tcPr>
            <w:tcW w:w="0" w:type="auto"/>
            <w:gridSpan w:val="5"/>
            <w:tcBorders>
              <w:top w:val="single" w:sz="4" w:space="0" w:color="000000"/>
              <w:left w:val="single" w:sz="4" w:space="0" w:color="000000"/>
              <w:right w:val="single" w:sz="4" w:space="0" w:color="000000"/>
            </w:tcBorders>
            <w:shd w:val="clear" w:color="auto" w:fill="auto"/>
            <w:noWrap/>
            <w:vAlign w:val="center"/>
            <w:hideMark/>
          </w:tcPr>
          <w:p w14:paraId="5836BD6F" w14:textId="77777777" w:rsidR="009F4669" w:rsidRPr="009F4669" w:rsidRDefault="009F4669" w:rsidP="009F4669">
            <w:pPr>
              <w:rPr>
                <w:sz w:val="18"/>
                <w:lang w:eastAsia="es-MX"/>
              </w:rPr>
            </w:pPr>
            <w:r w:rsidRPr="009F4669">
              <w:rPr>
                <w:rFonts w:ascii="Montserrat" w:hAnsi="Montserrat"/>
                <w:b/>
                <w:bCs/>
                <w:sz w:val="18"/>
                <w:lang w:eastAsia="es-MX"/>
              </w:rPr>
              <w:t>Instrucciones:</w:t>
            </w:r>
          </w:p>
          <w:p w14:paraId="470E393E" w14:textId="77777777" w:rsidR="009F4669" w:rsidRPr="009F4669" w:rsidRDefault="009F4669" w:rsidP="009F4669">
            <w:pPr>
              <w:rPr>
                <w:rFonts w:ascii="Montserrat" w:hAnsi="Montserrat"/>
                <w:b/>
                <w:bCs/>
                <w:sz w:val="18"/>
                <w:lang w:eastAsia="es-MX"/>
              </w:rPr>
            </w:pPr>
            <w:r w:rsidRPr="009F4669">
              <w:rPr>
                <w:rFonts w:ascii="Montserrat" w:hAnsi="Montserrat"/>
                <w:b/>
                <w:bCs/>
                <w:sz w:val="18"/>
                <w:lang w:eastAsia="es-MX"/>
              </w:rPr>
              <w:t>a) Cotice únicamente en el rango de volumen solicitado.</w:t>
            </w:r>
          </w:p>
          <w:p w14:paraId="07B6EB46" w14:textId="77777777" w:rsidR="009F4669" w:rsidRPr="009F4669" w:rsidRDefault="009F4669" w:rsidP="009F4669">
            <w:pPr>
              <w:rPr>
                <w:sz w:val="18"/>
                <w:lang w:eastAsia="es-MX"/>
              </w:rPr>
            </w:pPr>
            <w:r w:rsidRPr="009F4669">
              <w:rPr>
                <w:rFonts w:ascii="Montserrat" w:hAnsi="Montserrat"/>
                <w:b/>
                <w:bCs/>
                <w:sz w:val="18"/>
                <w:lang w:eastAsia="es-MX"/>
              </w:rPr>
              <w:t>b) Si no tiene un precio diferenciado por Estado, llenar únicamente la columna "C" con precio unitario mensual en MXN sin I.V.A.</w:t>
            </w:r>
          </w:p>
        </w:tc>
      </w:tr>
      <w:tr w:rsidR="009F4669" w:rsidRPr="009F4669" w14:paraId="40593FD0" w14:textId="77777777" w:rsidTr="009F4669">
        <w:trPr>
          <w:trHeight w:val="405"/>
          <w:jc w:val="center"/>
        </w:trPr>
        <w:tc>
          <w:tcPr>
            <w:tcW w:w="0" w:type="auto"/>
            <w:gridSpan w:val="2"/>
            <w:tcBorders>
              <w:top w:val="single" w:sz="4" w:space="0" w:color="FFFFFF"/>
              <w:left w:val="single" w:sz="4" w:space="0" w:color="000000"/>
              <w:bottom w:val="nil"/>
              <w:right w:val="single" w:sz="4" w:space="0" w:color="000000"/>
            </w:tcBorders>
            <w:shd w:val="clear" w:color="auto" w:fill="auto"/>
            <w:noWrap/>
            <w:vAlign w:val="bottom"/>
            <w:hideMark/>
          </w:tcPr>
          <w:p w14:paraId="53FEBBC3" w14:textId="77777777" w:rsidR="009F4669" w:rsidRPr="009F4669" w:rsidRDefault="009F4669" w:rsidP="009F4669">
            <w:pPr>
              <w:rPr>
                <w:lang w:eastAsia="es-MX"/>
              </w:rPr>
            </w:pPr>
          </w:p>
        </w:tc>
        <w:tc>
          <w:tcPr>
            <w:tcW w:w="0" w:type="auto"/>
            <w:gridSpan w:val="3"/>
            <w:tcBorders>
              <w:top w:val="single" w:sz="4" w:space="0" w:color="auto"/>
              <w:left w:val="single" w:sz="4" w:space="0" w:color="auto"/>
              <w:bottom w:val="single" w:sz="4" w:space="0" w:color="auto"/>
              <w:right w:val="single" w:sz="4" w:space="0" w:color="000000"/>
            </w:tcBorders>
            <w:shd w:val="clear" w:color="000000" w:fill="D4C19C"/>
            <w:vAlign w:val="center"/>
            <w:hideMark/>
          </w:tcPr>
          <w:p w14:paraId="6E7602E0" w14:textId="77777777" w:rsidR="009F4669" w:rsidRPr="009F4669" w:rsidRDefault="009F4669" w:rsidP="009F4669">
            <w:pPr>
              <w:jc w:val="center"/>
              <w:rPr>
                <w:rFonts w:ascii="Montserrat" w:hAnsi="Montserrat"/>
                <w:b/>
                <w:bCs/>
                <w:color w:val="000000"/>
                <w:sz w:val="18"/>
                <w:szCs w:val="18"/>
                <w:lang w:eastAsia="es-MX"/>
              </w:rPr>
            </w:pPr>
            <w:r w:rsidRPr="009F4669">
              <w:rPr>
                <w:rFonts w:ascii="Montserrat" w:hAnsi="Montserrat"/>
                <w:b/>
                <w:bCs/>
                <w:color w:val="000000"/>
                <w:sz w:val="18"/>
                <w:szCs w:val="18"/>
                <w:lang w:eastAsia="es-MX"/>
              </w:rPr>
              <w:t>Precio mensual por servicio o ubicación por ancho de banda (MXN sin IVA)</w:t>
            </w:r>
          </w:p>
        </w:tc>
      </w:tr>
      <w:tr w:rsidR="009F4669" w:rsidRPr="009F4669" w14:paraId="3933A106" w14:textId="77777777" w:rsidTr="009F4669">
        <w:trPr>
          <w:trHeight w:val="1590"/>
          <w:jc w:val="center"/>
        </w:trPr>
        <w:tc>
          <w:tcPr>
            <w:tcW w:w="0" w:type="auto"/>
            <w:tcBorders>
              <w:top w:val="single" w:sz="4" w:space="0" w:color="FFFFFF"/>
              <w:left w:val="nil"/>
              <w:bottom w:val="single" w:sz="4" w:space="0" w:color="auto"/>
              <w:right w:val="single" w:sz="4" w:space="0" w:color="auto"/>
            </w:tcBorders>
            <w:shd w:val="clear" w:color="000000" w:fill="621132"/>
            <w:vAlign w:val="center"/>
            <w:hideMark/>
          </w:tcPr>
          <w:p w14:paraId="3AF1F2E4" w14:textId="77777777" w:rsidR="009F4669" w:rsidRPr="009F4669" w:rsidRDefault="009F4669" w:rsidP="009F4669">
            <w:pPr>
              <w:jc w:val="center"/>
              <w:rPr>
                <w:rFonts w:ascii="Montserrat" w:hAnsi="Montserrat"/>
                <w:b/>
                <w:bCs/>
                <w:color w:val="FFFFFF"/>
                <w:sz w:val="18"/>
                <w:szCs w:val="18"/>
                <w:lang w:eastAsia="es-MX"/>
              </w:rPr>
            </w:pPr>
            <w:r w:rsidRPr="009F4669">
              <w:rPr>
                <w:rFonts w:ascii="Montserrat" w:hAnsi="Montserrat"/>
                <w:b/>
                <w:bCs/>
                <w:color w:val="FFFFFF"/>
                <w:sz w:val="18"/>
                <w:szCs w:val="18"/>
                <w:lang w:eastAsia="es-MX"/>
              </w:rPr>
              <w:t>Ancho de banda (Mbps.)</w:t>
            </w:r>
          </w:p>
        </w:tc>
        <w:tc>
          <w:tcPr>
            <w:tcW w:w="0" w:type="auto"/>
            <w:tcBorders>
              <w:top w:val="single" w:sz="4" w:space="0" w:color="FFFFFF"/>
              <w:left w:val="nil"/>
              <w:bottom w:val="single" w:sz="4" w:space="0" w:color="auto"/>
              <w:right w:val="single" w:sz="4" w:space="0" w:color="auto"/>
            </w:tcBorders>
            <w:shd w:val="clear" w:color="000000" w:fill="621132"/>
            <w:vAlign w:val="center"/>
            <w:hideMark/>
          </w:tcPr>
          <w:p w14:paraId="6EFFF6FB" w14:textId="77777777" w:rsidR="009F4669" w:rsidRPr="009F4669" w:rsidRDefault="009F4669" w:rsidP="009F4669">
            <w:pPr>
              <w:jc w:val="center"/>
              <w:rPr>
                <w:rFonts w:ascii="Montserrat" w:hAnsi="Montserrat"/>
                <w:b/>
                <w:bCs/>
                <w:color w:val="FFFFFF"/>
                <w:sz w:val="18"/>
                <w:szCs w:val="18"/>
                <w:lang w:eastAsia="es-MX"/>
              </w:rPr>
            </w:pPr>
            <w:r w:rsidRPr="009F4669">
              <w:rPr>
                <w:rFonts w:ascii="Montserrat" w:hAnsi="Montserrat"/>
                <w:b/>
                <w:bCs/>
                <w:color w:val="FFFFFF"/>
                <w:sz w:val="18"/>
                <w:szCs w:val="18"/>
                <w:lang w:eastAsia="es-MX"/>
              </w:rPr>
              <w:t>Rango de cantidad de servicios</w:t>
            </w:r>
          </w:p>
        </w:tc>
        <w:tc>
          <w:tcPr>
            <w:tcW w:w="3478" w:type="dxa"/>
            <w:tcBorders>
              <w:top w:val="single" w:sz="4" w:space="0" w:color="FFFFFF"/>
              <w:left w:val="nil"/>
              <w:bottom w:val="single" w:sz="4" w:space="0" w:color="auto"/>
              <w:right w:val="single" w:sz="4" w:space="0" w:color="auto"/>
            </w:tcBorders>
            <w:shd w:val="clear" w:color="000000" w:fill="B38E5D"/>
            <w:vAlign w:val="center"/>
            <w:hideMark/>
          </w:tcPr>
          <w:p w14:paraId="6CB2F96F" w14:textId="77777777" w:rsidR="009F4669" w:rsidRPr="009F4669" w:rsidRDefault="009F4669" w:rsidP="009F4669">
            <w:pPr>
              <w:jc w:val="center"/>
              <w:rPr>
                <w:rFonts w:ascii="Montserrat" w:hAnsi="Montserrat"/>
                <w:b/>
                <w:bCs/>
                <w:color w:val="FFFFFF"/>
                <w:sz w:val="18"/>
                <w:szCs w:val="18"/>
                <w:lang w:eastAsia="es-MX"/>
              </w:rPr>
            </w:pPr>
            <w:r w:rsidRPr="009F4669">
              <w:rPr>
                <w:rFonts w:ascii="Montserrat" w:hAnsi="Montserrat"/>
                <w:b/>
                <w:bCs/>
                <w:color w:val="FFFFFF"/>
                <w:sz w:val="18"/>
                <w:szCs w:val="18"/>
                <w:lang w:eastAsia="es-MX"/>
              </w:rPr>
              <w:t>Si su cotización no tiene diferencia por Estado y puede abastecer a nivel Nacional, cotice aquí</w:t>
            </w:r>
          </w:p>
        </w:tc>
        <w:tc>
          <w:tcPr>
            <w:tcW w:w="1133" w:type="dxa"/>
            <w:tcBorders>
              <w:top w:val="single" w:sz="4" w:space="0" w:color="FFFFFF"/>
              <w:left w:val="nil"/>
              <w:bottom w:val="single" w:sz="4" w:space="0" w:color="auto"/>
              <w:right w:val="single" w:sz="4" w:space="0" w:color="auto"/>
            </w:tcBorders>
            <w:shd w:val="clear" w:color="000000" w:fill="621132"/>
            <w:textDirection w:val="btLr"/>
            <w:vAlign w:val="center"/>
            <w:hideMark/>
          </w:tcPr>
          <w:p w14:paraId="29181A13" w14:textId="77777777" w:rsidR="009F4669" w:rsidRPr="009F4669" w:rsidRDefault="009F4669" w:rsidP="009F4669">
            <w:pPr>
              <w:jc w:val="center"/>
              <w:rPr>
                <w:rFonts w:ascii="Montserrat" w:hAnsi="Montserrat"/>
                <w:b/>
                <w:bCs/>
                <w:color w:val="FFFFFF"/>
                <w:sz w:val="16"/>
                <w:szCs w:val="14"/>
                <w:lang w:eastAsia="es-MX"/>
              </w:rPr>
            </w:pPr>
            <w:r w:rsidRPr="009F4669">
              <w:rPr>
                <w:rFonts w:ascii="Montserrat" w:hAnsi="Montserrat"/>
                <w:b/>
                <w:bCs/>
                <w:color w:val="FFFFFF"/>
                <w:sz w:val="16"/>
                <w:szCs w:val="14"/>
                <w:lang w:eastAsia="es-MX"/>
              </w:rPr>
              <w:t>Jalisco</w:t>
            </w:r>
          </w:p>
        </w:tc>
        <w:tc>
          <w:tcPr>
            <w:tcW w:w="1912" w:type="dxa"/>
            <w:tcBorders>
              <w:top w:val="single" w:sz="4" w:space="0" w:color="FFFFFF"/>
              <w:left w:val="nil"/>
              <w:bottom w:val="single" w:sz="4" w:space="0" w:color="auto"/>
              <w:right w:val="single" w:sz="4" w:space="0" w:color="auto"/>
            </w:tcBorders>
            <w:shd w:val="clear" w:color="000000" w:fill="621132"/>
            <w:textDirection w:val="btLr"/>
            <w:vAlign w:val="center"/>
            <w:hideMark/>
          </w:tcPr>
          <w:p w14:paraId="1CAD2365" w14:textId="77777777" w:rsidR="009F4669" w:rsidRPr="009F4669" w:rsidRDefault="009F4669" w:rsidP="009F4669">
            <w:pPr>
              <w:jc w:val="center"/>
              <w:rPr>
                <w:rFonts w:ascii="Montserrat" w:hAnsi="Montserrat"/>
                <w:b/>
                <w:bCs/>
                <w:color w:val="FFFFFF"/>
                <w:sz w:val="16"/>
                <w:szCs w:val="14"/>
                <w:lang w:eastAsia="es-MX"/>
              </w:rPr>
            </w:pPr>
            <w:r w:rsidRPr="009F4669">
              <w:rPr>
                <w:rFonts w:ascii="Montserrat" w:hAnsi="Montserrat"/>
                <w:b/>
                <w:bCs/>
                <w:color w:val="FFFFFF"/>
                <w:sz w:val="16"/>
                <w:szCs w:val="14"/>
                <w:lang w:eastAsia="es-MX"/>
              </w:rPr>
              <w:t>Nuevo León</w:t>
            </w:r>
          </w:p>
        </w:tc>
      </w:tr>
      <w:tr w:rsidR="009F4669" w:rsidRPr="009F4669" w14:paraId="2860C161" w14:textId="77777777" w:rsidTr="009F4669">
        <w:trPr>
          <w:trHeight w:val="240"/>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CB53A06" w14:textId="77777777" w:rsidR="009F4669" w:rsidRPr="009F4669" w:rsidRDefault="009F4669" w:rsidP="009F4669">
            <w:pPr>
              <w:jc w:val="center"/>
              <w:rPr>
                <w:rFonts w:ascii="Montserrat" w:hAnsi="Montserrat"/>
                <w:color w:val="000000"/>
                <w:sz w:val="18"/>
                <w:szCs w:val="18"/>
                <w:lang w:eastAsia="es-MX"/>
              </w:rPr>
            </w:pPr>
            <w:r w:rsidRPr="009F4669">
              <w:rPr>
                <w:rFonts w:ascii="Montserrat" w:hAnsi="Montserrat"/>
                <w:color w:val="000000"/>
                <w:sz w:val="18"/>
                <w:szCs w:val="18"/>
                <w:lang w:eastAsia="es-MX"/>
              </w:rPr>
              <w:t>250</w:t>
            </w:r>
          </w:p>
        </w:tc>
        <w:tc>
          <w:tcPr>
            <w:tcW w:w="0" w:type="auto"/>
            <w:tcBorders>
              <w:top w:val="nil"/>
              <w:left w:val="nil"/>
              <w:bottom w:val="single" w:sz="4" w:space="0" w:color="auto"/>
              <w:right w:val="single" w:sz="4" w:space="0" w:color="auto"/>
            </w:tcBorders>
            <w:shd w:val="clear" w:color="auto" w:fill="auto"/>
            <w:noWrap/>
            <w:vAlign w:val="center"/>
            <w:hideMark/>
          </w:tcPr>
          <w:p w14:paraId="1F7FBFAA"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10</w:t>
            </w:r>
          </w:p>
        </w:tc>
        <w:tc>
          <w:tcPr>
            <w:tcW w:w="3478" w:type="dxa"/>
            <w:tcBorders>
              <w:top w:val="nil"/>
              <w:left w:val="nil"/>
              <w:bottom w:val="single" w:sz="4" w:space="0" w:color="auto"/>
              <w:right w:val="single" w:sz="4" w:space="0" w:color="auto"/>
            </w:tcBorders>
            <w:shd w:val="clear" w:color="auto" w:fill="auto"/>
            <w:noWrap/>
            <w:vAlign w:val="bottom"/>
            <w:hideMark/>
          </w:tcPr>
          <w:p w14:paraId="02E89B2D"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3095CC97"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7DD67C0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4087B1B5"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22E77FEE"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623913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20</w:t>
            </w:r>
          </w:p>
        </w:tc>
        <w:tc>
          <w:tcPr>
            <w:tcW w:w="3478" w:type="dxa"/>
            <w:tcBorders>
              <w:top w:val="nil"/>
              <w:left w:val="nil"/>
              <w:bottom w:val="single" w:sz="4" w:space="0" w:color="auto"/>
              <w:right w:val="single" w:sz="4" w:space="0" w:color="auto"/>
            </w:tcBorders>
            <w:shd w:val="clear" w:color="auto" w:fill="auto"/>
            <w:noWrap/>
            <w:vAlign w:val="bottom"/>
            <w:hideMark/>
          </w:tcPr>
          <w:p w14:paraId="3D860CCC"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5AA5BB9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231A3C4A"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0D9D6F9C"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30B949E4"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F54813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50</w:t>
            </w:r>
          </w:p>
        </w:tc>
        <w:tc>
          <w:tcPr>
            <w:tcW w:w="3478" w:type="dxa"/>
            <w:tcBorders>
              <w:top w:val="nil"/>
              <w:left w:val="nil"/>
              <w:bottom w:val="single" w:sz="4" w:space="0" w:color="auto"/>
              <w:right w:val="single" w:sz="4" w:space="0" w:color="auto"/>
            </w:tcBorders>
            <w:shd w:val="clear" w:color="auto" w:fill="auto"/>
            <w:noWrap/>
            <w:vAlign w:val="bottom"/>
            <w:hideMark/>
          </w:tcPr>
          <w:p w14:paraId="77ED6567"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6958257D"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75A31D06"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693FEF92"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6BCF7408"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0A3583C"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100</w:t>
            </w:r>
          </w:p>
        </w:tc>
        <w:tc>
          <w:tcPr>
            <w:tcW w:w="3478" w:type="dxa"/>
            <w:tcBorders>
              <w:top w:val="nil"/>
              <w:left w:val="nil"/>
              <w:bottom w:val="single" w:sz="4" w:space="0" w:color="auto"/>
              <w:right w:val="single" w:sz="4" w:space="0" w:color="auto"/>
            </w:tcBorders>
            <w:shd w:val="clear" w:color="auto" w:fill="auto"/>
            <w:noWrap/>
            <w:vAlign w:val="bottom"/>
            <w:hideMark/>
          </w:tcPr>
          <w:p w14:paraId="657CBD0D"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7D6D91F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6F8555F8"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4F2C2C3E"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54D6A435"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9665BDF"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500</w:t>
            </w:r>
          </w:p>
        </w:tc>
        <w:tc>
          <w:tcPr>
            <w:tcW w:w="3478" w:type="dxa"/>
            <w:tcBorders>
              <w:top w:val="nil"/>
              <w:left w:val="nil"/>
              <w:bottom w:val="single" w:sz="4" w:space="0" w:color="auto"/>
              <w:right w:val="single" w:sz="4" w:space="0" w:color="auto"/>
            </w:tcBorders>
            <w:shd w:val="clear" w:color="auto" w:fill="auto"/>
            <w:noWrap/>
            <w:vAlign w:val="bottom"/>
            <w:hideMark/>
          </w:tcPr>
          <w:p w14:paraId="76DF52F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707E256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326E5E80"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41048AB2"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6CAA14E5"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3F0953E"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800</w:t>
            </w:r>
          </w:p>
        </w:tc>
        <w:tc>
          <w:tcPr>
            <w:tcW w:w="3478" w:type="dxa"/>
            <w:tcBorders>
              <w:top w:val="nil"/>
              <w:left w:val="nil"/>
              <w:bottom w:val="single" w:sz="4" w:space="0" w:color="auto"/>
              <w:right w:val="single" w:sz="4" w:space="0" w:color="auto"/>
            </w:tcBorders>
            <w:shd w:val="clear" w:color="auto" w:fill="auto"/>
            <w:noWrap/>
            <w:vAlign w:val="bottom"/>
            <w:hideMark/>
          </w:tcPr>
          <w:p w14:paraId="4F9A55B2"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6ED6764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3483D80F"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5FA14AE1" w14:textId="77777777" w:rsidTr="009F4669">
        <w:trPr>
          <w:trHeight w:val="240"/>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649A0EF" w14:textId="77777777" w:rsidR="009F4669" w:rsidRPr="009F4669" w:rsidRDefault="009F4669" w:rsidP="009F4669">
            <w:pPr>
              <w:jc w:val="center"/>
              <w:rPr>
                <w:rFonts w:ascii="Montserrat" w:hAnsi="Montserrat"/>
                <w:color w:val="000000"/>
                <w:sz w:val="18"/>
                <w:szCs w:val="18"/>
                <w:lang w:eastAsia="es-MX"/>
              </w:rPr>
            </w:pPr>
            <w:r w:rsidRPr="009F4669">
              <w:rPr>
                <w:rFonts w:ascii="Montserrat" w:hAnsi="Montserrat"/>
                <w:color w:val="000000"/>
                <w:sz w:val="18"/>
                <w:szCs w:val="18"/>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31AFDB99"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10</w:t>
            </w:r>
          </w:p>
        </w:tc>
        <w:tc>
          <w:tcPr>
            <w:tcW w:w="3478" w:type="dxa"/>
            <w:tcBorders>
              <w:top w:val="nil"/>
              <w:left w:val="nil"/>
              <w:bottom w:val="single" w:sz="4" w:space="0" w:color="auto"/>
              <w:right w:val="single" w:sz="4" w:space="0" w:color="auto"/>
            </w:tcBorders>
            <w:shd w:val="clear" w:color="auto" w:fill="auto"/>
            <w:noWrap/>
            <w:vAlign w:val="bottom"/>
            <w:hideMark/>
          </w:tcPr>
          <w:p w14:paraId="42885034"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0279A9A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106DCEC0"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6403983B"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49C2943F"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8BE0E0D"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20</w:t>
            </w:r>
          </w:p>
        </w:tc>
        <w:tc>
          <w:tcPr>
            <w:tcW w:w="3478" w:type="dxa"/>
            <w:tcBorders>
              <w:top w:val="nil"/>
              <w:left w:val="nil"/>
              <w:bottom w:val="single" w:sz="4" w:space="0" w:color="auto"/>
              <w:right w:val="single" w:sz="4" w:space="0" w:color="auto"/>
            </w:tcBorders>
            <w:shd w:val="clear" w:color="auto" w:fill="auto"/>
            <w:noWrap/>
            <w:vAlign w:val="bottom"/>
            <w:hideMark/>
          </w:tcPr>
          <w:p w14:paraId="3E2DE868"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0239B5E7"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7B040368"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093C4142"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78F3EC1E"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0B62F30"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50</w:t>
            </w:r>
          </w:p>
        </w:tc>
        <w:tc>
          <w:tcPr>
            <w:tcW w:w="3478" w:type="dxa"/>
            <w:tcBorders>
              <w:top w:val="nil"/>
              <w:left w:val="nil"/>
              <w:bottom w:val="single" w:sz="4" w:space="0" w:color="auto"/>
              <w:right w:val="single" w:sz="4" w:space="0" w:color="auto"/>
            </w:tcBorders>
            <w:shd w:val="clear" w:color="auto" w:fill="auto"/>
            <w:noWrap/>
            <w:vAlign w:val="bottom"/>
            <w:hideMark/>
          </w:tcPr>
          <w:p w14:paraId="283D1AAF"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4B3561AC"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59F0E2DE"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3606EE9A"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67A035F3"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842953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100</w:t>
            </w:r>
          </w:p>
        </w:tc>
        <w:tc>
          <w:tcPr>
            <w:tcW w:w="3478" w:type="dxa"/>
            <w:tcBorders>
              <w:top w:val="nil"/>
              <w:left w:val="nil"/>
              <w:bottom w:val="single" w:sz="4" w:space="0" w:color="auto"/>
              <w:right w:val="single" w:sz="4" w:space="0" w:color="auto"/>
            </w:tcBorders>
            <w:shd w:val="clear" w:color="auto" w:fill="auto"/>
            <w:noWrap/>
            <w:vAlign w:val="bottom"/>
            <w:hideMark/>
          </w:tcPr>
          <w:p w14:paraId="7D63A5C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72DB25E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5C4AA0C8"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474EBE7D"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42FC4A89"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3C43346"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500</w:t>
            </w:r>
          </w:p>
        </w:tc>
        <w:tc>
          <w:tcPr>
            <w:tcW w:w="3478" w:type="dxa"/>
            <w:tcBorders>
              <w:top w:val="nil"/>
              <w:left w:val="nil"/>
              <w:bottom w:val="single" w:sz="4" w:space="0" w:color="auto"/>
              <w:right w:val="single" w:sz="4" w:space="0" w:color="auto"/>
            </w:tcBorders>
            <w:shd w:val="clear" w:color="auto" w:fill="auto"/>
            <w:noWrap/>
            <w:vAlign w:val="bottom"/>
            <w:hideMark/>
          </w:tcPr>
          <w:p w14:paraId="78EFE589"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2645A232"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586C218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264BBB26"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32EE8CB7"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4991104"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800</w:t>
            </w:r>
          </w:p>
        </w:tc>
        <w:tc>
          <w:tcPr>
            <w:tcW w:w="3478" w:type="dxa"/>
            <w:tcBorders>
              <w:top w:val="nil"/>
              <w:left w:val="nil"/>
              <w:bottom w:val="single" w:sz="4" w:space="0" w:color="auto"/>
              <w:right w:val="single" w:sz="4" w:space="0" w:color="auto"/>
            </w:tcBorders>
            <w:shd w:val="clear" w:color="auto" w:fill="auto"/>
            <w:noWrap/>
            <w:vAlign w:val="bottom"/>
            <w:hideMark/>
          </w:tcPr>
          <w:p w14:paraId="7F2E735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340B7C84"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37B4988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50803DF9" w14:textId="77777777" w:rsidTr="009F4669">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2576750" w14:textId="77777777" w:rsidR="009F4669" w:rsidRPr="009F4669" w:rsidRDefault="009F4669" w:rsidP="009F4669">
            <w:pPr>
              <w:jc w:val="center"/>
              <w:rPr>
                <w:rFonts w:ascii="Montserrat" w:hAnsi="Montserrat"/>
                <w:color w:val="000000"/>
                <w:sz w:val="18"/>
                <w:szCs w:val="18"/>
                <w:lang w:eastAsia="es-MX"/>
              </w:rPr>
            </w:pPr>
            <w:r w:rsidRPr="009F4669">
              <w:rPr>
                <w:rFonts w:ascii="Montserrat" w:hAnsi="Montserrat"/>
                <w:color w:val="000000"/>
                <w:sz w:val="18"/>
                <w:szCs w:val="18"/>
                <w:lang w:eastAsia="es-MX"/>
              </w:rPr>
              <w:t>750</w:t>
            </w:r>
          </w:p>
        </w:tc>
        <w:tc>
          <w:tcPr>
            <w:tcW w:w="0" w:type="auto"/>
            <w:tcBorders>
              <w:top w:val="nil"/>
              <w:left w:val="nil"/>
              <w:bottom w:val="single" w:sz="4" w:space="0" w:color="auto"/>
              <w:right w:val="single" w:sz="4" w:space="0" w:color="auto"/>
            </w:tcBorders>
            <w:shd w:val="clear" w:color="auto" w:fill="auto"/>
            <w:noWrap/>
            <w:vAlign w:val="center"/>
            <w:hideMark/>
          </w:tcPr>
          <w:p w14:paraId="2E233EF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10</w:t>
            </w:r>
          </w:p>
        </w:tc>
        <w:tc>
          <w:tcPr>
            <w:tcW w:w="3478" w:type="dxa"/>
            <w:tcBorders>
              <w:top w:val="nil"/>
              <w:left w:val="nil"/>
              <w:bottom w:val="single" w:sz="4" w:space="0" w:color="auto"/>
              <w:right w:val="single" w:sz="4" w:space="0" w:color="auto"/>
            </w:tcBorders>
            <w:shd w:val="clear" w:color="auto" w:fill="auto"/>
            <w:noWrap/>
            <w:vAlign w:val="bottom"/>
            <w:hideMark/>
          </w:tcPr>
          <w:p w14:paraId="1933F1A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78C9B482"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6D1EC534"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4D7DCB25" w14:textId="77777777" w:rsidTr="009F466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62D64A74"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1F32B8A"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20</w:t>
            </w:r>
          </w:p>
        </w:tc>
        <w:tc>
          <w:tcPr>
            <w:tcW w:w="3478" w:type="dxa"/>
            <w:tcBorders>
              <w:top w:val="nil"/>
              <w:left w:val="nil"/>
              <w:bottom w:val="single" w:sz="4" w:space="0" w:color="auto"/>
              <w:right w:val="single" w:sz="4" w:space="0" w:color="auto"/>
            </w:tcBorders>
            <w:shd w:val="clear" w:color="auto" w:fill="auto"/>
            <w:noWrap/>
            <w:vAlign w:val="bottom"/>
            <w:hideMark/>
          </w:tcPr>
          <w:p w14:paraId="78DA4072"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67E74428"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2E2E9E5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46451FBE" w14:textId="77777777" w:rsidTr="009F466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6DE72C38"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898621E"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50</w:t>
            </w:r>
          </w:p>
        </w:tc>
        <w:tc>
          <w:tcPr>
            <w:tcW w:w="3478" w:type="dxa"/>
            <w:tcBorders>
              <w:top w:val="nil"/>
              <w:left w:val="nil"/>
              <w:bottom w:val="single" w:sz="4" w:space="0" w:color="auto"/>
              <w:right w:val="single" w:sz="4" w:space="0" w:color="auto"/>
            </w:tcBorders>
            <w:shd w:val="clear" w:color="auto" w:fill="auto"/>
            <w:noWrap/>
            <w:vAlign w:val="bottom"/>
            <w:hideMark/>
          </w:tcPr>
          <w:p w14:paraId="68F909D0"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34FA6680"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053B1299"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63675F26" w14:textId="77777777" w:rsidTr="009F466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64DFA3A6"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295F929"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100</w:t>
            </w:r>
          </w:p>
        </w:tc>
        <w:tc>
          <w:tcPr>
            <w:tcW w:w="3478" w:type="dxa"/>
            <w:tcBorders>
              <w:top w:val="nil"/>
              <w:left w:val="nil"/>
              <w:bottom w:val="single" w:sz="4" w:space="0" w:color="auto"/>
              <w:right w:val="single" w:sz="4" w:space="0" w:color="auto"/>
            </w:tcBorders>
            <w:shd w:val="clear" w:color="auto" w:fill="auto"/>
            <w:noWrap/>
            <w:vAlign w:val="bottom"/>
            <w:hideMark/>
          </w:tcPr>
          <w:p w14:paraId="7E847C46"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3BA0764D"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15E73EF8"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052A8249" w14:textId="77777777" w:rsidTr="009F466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0FBA1158"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0381CF4"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500</w:t>
            </w:r>
          </w:p>
        </w:tc>
        <w:tc>
          <w:tcPr>
            <w:tcW w:w="3478" w:type="dxa"/>
            <w:tcBorders>
              <w:top w:val="nil"/>
              <w:left w:val="nil"/>
              <w:bottom w:val="single" w:sz="4" w:space="0" w:color="auto"/>
              <w:right w:val="single" w:sz="4" w:space="0" w:color="auto"/>
            </w:tcBorders>
            <w:shd w:val="clear" w:color="auto" w:fill="auto"/>
            <w:noWrap/>
            <w:vAlign w:val="bottom"/>
            <w:hideMark/>
          </w:tcPr>
          <w:p w14:paraId="33BBC17D"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44FAB43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60DFCF8F"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07CA356C" w14:textId="77777777" w:rsidTr="009F4669">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4AD4DC1F"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30D748A"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800</w:t>
            </w:r>
          </w:p>
        </w:tc>
        <w:tc>
          <w:tcPr>
            <w:tcW w:w="3478" w:type="dxa"/>
            <w:tcBorders>
              <w:top w:val="nil"/>
              <w:left w:val="nil"/>
              <w:bottom w:val="single" w:sz="4" w:space="0" w:color="auto"/>
              <w:right w:val="single" w:sz="4" w:space="0" w:color="auto"/>
            </w:tcBorders>
            <w:shd w:val="clear" w:color="auto" w:fill="auto"/>
            <w:noWrap/>
            <w:vAlign w:val="bottom"/>
            <w:hideMark/>
          </w:tcPr>
          <w:p w14:paraId="163CC5D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347DF48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5F1A1CA8"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35D0058E" w14:textId="77777777" w:rsidTr="009F4669">
        <w:trPr>
          <w:trHeight w:val="240"/>
          <w:jc w:val="center"/>
        </w:trPr>
        <w:tc>
          <w:tcPr>
            <w:tcW w:w="0" w:type="auto"/>
            <w:vMerge w:val="restart"/>
            <w:tcBorders>
              <w:top w:val="nil"/>
              <w:left w:val="single" w:sz="4" w:space="0" w:color="auto"/>
              <w:bottom w:val="single" w:sz="4" w:space="0" w:color="000000"/>
              <w:right w:val="single" w:sz="4" w:space="0" w:color="auto"/>
            </w:tcBorders>
            <w:shd w:val="clear" w:color="auto" w:fill="FFFF00"/>
            <w:noWrap/>
            <w:vAlign w:val="center"/>
            <w:hideMark/>
          </w:tcPr>
          <w:p w14:paraId="73702249" w14:textId="77777777" w:rsidR="009F4669" w:rsidRPr="009F4669" w:rsidRDefault="009F4669" w:rsidP="009F4669">
            <w:pPr>
              <w:jc w:val="center"/>
              <w:rPr>
                <w:rFonts w:ascii="Montserrat" w:hAnsi="Montserrat"/>
                <w:color w:val="000000"/>
                <w:sz w:val="18"/>
                <w:szCs w:val="18"/>
                <w:u w:val="single"/>
                <w:lang w:eastAsia="es-MX"/>
              </w:rPr>
            </w:pPr>
            <w:r w:rsidRPr="009F4669">
              <w:rPr>
                <w:rFonts w:ascii="Montserrat" w:hAnsi="Montserrat"/>
                <w:color w:val="000000"/>
                <w:sz w:val="18"/>
                <w:szCs w:val="18"/>
                <w:u w:val="single"/>
                <w:lang w:eastAsia="es-MX"/>
              </w:rPr>
              <w:t>1000</w:t>
            </w:r>
          </w:p>
        </w:tc>
        <w:tc>
          <w:tcPr>
            <w:tcW w:w="0" w:type="auto"/>
            <w:tcBorders>
              <w:top w:val="nil"/>
              <w:left w:val="nil"/>
              <w:bottom w:val="single" w:sz="4" w:space="0" w:color="auto"/>
              <w:right w:val="single" w:sz="4" w:space="0" w:color="auto"/>
            </w:tcBorders>
            <w:shd w:val="clear" w:color="auto" w:fill="FFFF00"/>
            <w:noWrap/>
            <w:vAlign w:val="center"/>
            <w:hideMark/>
          </w:tcPr>
          <w:p w14:paraId="2FE0313F" w14:textId="77777777" w:rsidR="009F4669" w:rsidRPr="009F4669" w:rsidRDefault="009F4669" w:rsidP="009F4669">
            <w:pPr>
              <w:rPr>
                <w:rFonts w:ascii="Montserrat" w:hAnsi="Montserrat"/>
                <w:color w:val="000000"/>
                <w:sz w:val="18"/>
                <w:szCs w:val="18"/>
                <w:u w:val="single"/>
                <w:lang w:eastAsia="es-MX"/>
              </w:rPr>
            </w:pPr>
            <w:r w:rsidRPr="009F4669">
              <w:rPr>
                <w:rFonts w:ascii="Montserrat" w:hAnsi="Montserrat"/>
                <w:color w:val="000000"/>
                <w:sz w:val="18"/>
                <w:szCs w:val="18"/>
                <w:u w:val="single"/>
                <w:lang w:eastAsia="es-MX"/>
              </w:rPr>
              <w:t>1 a 10</w:t>
            </w:r>
          </w:p>
        </w:tc>
        <w:tc>
          <w:tcPr>
            <w:tcW w:w="3478" w:type="dxa"/>
            <w:tcBorders>
              <w:top w:val="nil"/>
              <w:left w:val="nil"/>
              <w:bottom w:val="single" w:sz="4" w:space="0" w:color="auto"/>
              <w:right w:val="single" w:sz="4" w:space="0" w:color="auto"/>
            </w:tcBorders>
            <w:shd w:val="clear" w:color="auto" w:fill="auto"/>
            <w:noWrap/>
            <w:vAlign w:val="bottom"/>
            <w:hideMark/>
          </w:tcPr>
          <w:p w14:paraId="46CE18ED"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6B9F0A2C"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4F561E2A"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1225E243"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shd w:val="clear" w:color="auto" w:fill="FFFF00"/>
            <w:vAlign w:val="center"/>
            <w:hideMark/>
          </w:tcPr>
          <w:p w14:paraId="0871D954"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2AB1C99"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20</w:t>
            </w:r>
          </w:p>
        </w:tc>
        <w:tc>
          <w:tcPr>
            <w:tcW w:w="3478" w:type="dxa"/>
            <w:tcBorders>
              <w:top w:val="nil"/>
              <w:left w:val="nil"/>
              <w:bottom w:val="single" w:sz="4" w:space="0" w:color="auto"/>
              <w:right w:val="single" w:sz="4" w:space="0" w:color="auto"/>
            </w:tcBorders>
            <w:shd w:val="clear" w:color="auto" w:fill="auto"/>
            <w:noWrap/>
            <w:vAlign w:val="bottom"/>
            <w:hideMark/>
          </w:tcPr>
          <w:p w14:paraId="4974CC1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20C62BCE"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6D8B4012"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4E093DBA"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shd w:val="clear" w:color="auto" w:fill="FFFF00"/>
            <w:vAlign w:val="center"/>
            <w:hideMark/>
          </w:tcPr>
          <w:p w14:paraId="5265D139"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71849F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50</w:t>
            </w:r>
          </w:p>
        </w:tc>
        <w:tc>
          <w:tcPr>
            <w:tcW w:w="3478" w:type="dxa"/>
            <w:tcBorders>
              <w:top w:val="nil"/>
              <w:left w:val="nil"/>
              <w:bottom w:val="single" w:sz="4" w:space="0" w:color="auto"/>
              <w:right w:val="single" w:sz="4" w:space="0" w:color="auto"/>
            </w:tcBorders>
            <w:shd w:val="clear" w:color="auto" w:fill="auto"/>
            <w:noWrap/>
            <w:vAlign w:val="bottom"/>
            <w:hideMark/>
          </w:tcPr>
          <w:p w14:paraId="69DAE697"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0DCD28D8"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12A48EDC"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02E283A4"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shd w:val="clear" w:color="auto" w:fill="FFFF00"/>
            <w:vAlign w:val="center"/>
            <w:hideMark/>
          </w:tcPr>
          <w:p w14:paraId="5391DE10"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E00EF52"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100</w:t>
            </w:r>
          </w:p>
        </w:tc>
        <w:tc>
          <w:tcPr>
            <w:tcW w:w="3478" w:type="dxa"/>
            <w:tcBorders>
              <w:top w:val="nil"/>
              <w:left w:val="nil"/>
              <w:bottom w:val="single" w:sz="4" w:space="0" w:color="auto"/>
              <w:right w:val="single" w:sz="4" w:space="0" w:color="auto"/>
            </w:tcBorders>
            <w:shd w:val="clear" w:color="auto" w:fill="auto"/>
            <w:noWrap/>
            <w:vAlign w:val="bottom"/>
            <w:hideMark/>
          </w:tcPr>
          <w:p w14:paraId="24E9D8A9"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3A2983E4"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65B59A04"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768DE93E"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shd w:val="clear" w:color="auto" w:fill="FFFF00"/>
            <w:vAlign w:val="center"/>
            <w:hideMark/>
          </w:tcPr>
          <w:p w14:paraId="46E0EB8A"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DB8F97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500</w:t>
            </w:r>
          </w:p>
        </w:tc>
        <w:tc>
          <w:tcPr>
            <w:tcW w:w="3478" w:type="dxa"/>
            <w:tcBorders>
              <w:top w:val="nil"/>
              <w:left w:val="nil"/>
              <w:bottom w:val="single" w:sz="4" w:space="0" w:color="auto"/>
              <w:right w:val="single" w:sz="4" w:space="0" w:color="auto"/>
            </w:tcBorders>
            <w:shd w:val="clear" w:color="auto" w:fill="auto"/>
            <w:noWrap/>
            <w:vAlign w:val="bottom"/>
            <w:hideMark/>
          </w:tcPr>
          <w:p w14:paraId="7C47C72F"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68B15EA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7789A50D"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65BB5678" w14:textId="77777777" w:rsidTr="009F4669">
        <w:trPr>
          <w:trHeight w:val="240"/>
          <w:jc w:val="center"/>
        </w:trPr>
        <w:tc>
          <w:tcPr>
            <w:tcW w:w="0" w:type="auto"/>
            <w:vMerge/>
            <w:tcBorders>
              <w:top w:val="nil"/>
              <w:left w:val="single" w:sz="4" w:space="0" w:color="auto"/>
              <w:bottom w:val="single" w:sz="4" w:space="0" w:color="000000"/>
              <w:right w:val="single" w:sz="4" w:space="0" w:color="auto"/>
            </w:tcBorders>
            <w:shd w:val="clear" w:color="auto" w:fill="FFFF00"/>
            <w:vAlign w:val="center"/>
            <w:hideMark/>
          </w:tcPr>
          <w:p w14:paraId="3D39E3BD" w14:textId="77777777" w:rsidR="009F4669" w:rsidRPr="009F4669" w:rsidRDefault="009F4669" w:rsidP="009F4669">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0E29902"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800</w:t>
            </w:r>
          </w:p>
        </w:tc>
        <w:tc>
          <w:tcPr>
            <w:tcW w:w="3478" w:type="dxa"/>
            <w:tcBorders>
              <w:top w:val="nil"/>
              <w:left w:val="nil"/>
              <w:bottom w:val="single" w:sz="4" w:space="0" w:color="auto"/>
              <w:right w:val="single" w:sz="4" w:space="0" w:color="auto"/>
            </w:tcBorders>
            <w:shd w:val="clear" w:color="auto" w:fill="auto"/>
            <w:noWrap/>
            <w:vAlign w:val="bottom"/>
            <w:hideMark/>
          </w:tcPr>
          <w:p w14:paraId="4014C947"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14:paraId="787A83D4"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912" w:type="dxa"/>
            <w:tcBorders>
              <w:top w:val="nil"/>
              <w:left w:val="nil"/>
              <w:bottom w:val="single" w:sz="4" w:space="0" w:color="auto"/>
              <w:right w:val="single" w:sz="4" w:space="0" w:color="auto"/>
            </w:tcBorders>
            <w:shd w:val="clear" w:color="auto" w:fill="auto"/>
            <w:noWrap/>
            <w:vAlign w:val="bottom"/>
            <w:hideMark/>
          </w:tcPr>
          <w:p w14:paraId="0F20507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bl>
    <w:p w14:paraId="5EF11BC0" w14:textId="77777777" w:rsidR="009F4669" w:rsidRPr="009F4669" w:rsidRDefault="009F4669" w:rsidP="009F4669">
      <w:pPr>
        <w:jc w:val="both"/>
        <w:rPr>
          <w:lang w:val="es-ES"/>
        </w:rPr>
      </w:pPr>
    </w:p>
    <w:tbl>
      <w:tblPr>
        <w:tblpPr w:leftFromText="141" w:rightFromText="141" w:vertAnchor="text" w:horzAnchor="margin" w:tblpXSpec="center" w:tblpY="43"/>
        <w:tblW w:w="0" w:type="auto"/>
        <w:tblCellMar>
          <w:left w:w="70" w:type="dxa"/>
          <w:right w:w="70" w:type="dxa"/>
        </w:tblCellMar>
        <w:tblLook w:val="04A0" w:firstRow="1" w:lastRow="0" w:firstColumn="1" w:lastColumn="0" w:noHBand="0" w:noVBand="1"/>
      </w:tblPr>
      <w:tblGrid>
        <w:gridCol w:w="2614"/>
        <w:gridCol w:w="2768"/>
        <w:gridCol w:w="2366"/>
        <w:gridCol w:w="1080"/>
      </w:tblGrid>
      <w:tr w:rsidR="009F4669" w:rsidRPr="009F4669" w14:paraId="57CEABE3" w14:textId="77777777" w:rsidTr="009F4669">
        <w:trPr>
          <w:trHeight w:val="480"/>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621132"/>
            <w:vAlign w:val="center"/>
            <w:hideMark/>
          </w:tcPr>
          <w:p w14:paraId="62C26CA4" w14:textId="77777777" w:rsidR="009F4669" w:rsidRPr="009F4669" w:rsidRDefault="009F4669" w:rsidP="009F4669">
            <w:pPr>
              <w:jc w:val="center"/>
              <w:rPr>
                <w:rFonts w:ascii="Montserrat" w:hAnsi="Montserrat"/>
                <w:b/>
                <w:bCs/>
                <w:color w:val="FFFFFF"/>
                <w:sz w:val="18"/>
                <w:szCs w:val="18"/>
                <w:lang w:eastAsia="es-MX"/>
              </w:rPr>
            </w:pPr>
            <w:r w:rsidRPr="009F4669">
              <w:rPr>
                <w:rFonts w:ascii="Montserrat" w:hAnsi="Montserrat"/>
                <w:b/>
                <w:bCs/>
                <w:color w:val="FFFFFF"/>
                <w:sz w:val="18"/>
                <w:szCs w:val="18"/>
                <w:lang w:eastAsia="es-MX"/>
              </w:rPr>
              <w:t>“Servicio de Internet Corporativo”</w:t>
            </w:r>
          </w:p>
        </w:tc>
      </w:tr>
      <w:tr w:rsidR="009F4669" w:rsidRPr="009F4669" w14:paraId="3BD26F3B" w14:textId="77777777" w:rsidTr="009F4669">
        <w:trPr>
          <w:trHeight w:val="1059"/>
        </w:trPr>
        <w:tc>
          <w:tcPr>
            <w:tcW w:w="0" w:type="auto"/>
            <w:gridSpan w:val="4"/>
            <w:tcBorders>
              <w:top w:val="single" w:sz="4" w:space="0" w:color="000000"/>
              <w:left w:val="single" w:sz="4" w:space="0" w:color="000000"/>
              <w:right w:val="single" w:sz="4" w:space="0" w:color="000000"/>
            </w:tcBorders>
            <w:shd w:val="clear" w:color="auto" w:fill="auto"/>
            <w:noWrap/>
            <w:vAlign w:val="center"/>
            <w:hideMark/>
          </w:tcPr>
          <w:p w14:paraId="2EA51B47" w14:textId="77777777" w:rsidR="009F4669" w:rsidRPr="009F4669" w:rsidRDefault="009F4669" w:rsidP="009F4669">
            <w:pPr>
              <w:rPr>
                <w:lang w:eastAsia="es-MX"/>
              </w:rPr>
            </w:pPr>
            <w:r w:rsidRPr="009F4669">
              <w:rPr>
                <w:rFonts w:ascii="Montserrat" w:hAnsi="Montserrat"/>
                <w:b/>
                <w:bCs/>
                <w:sz w:val="18"/>
                <w:lang w:eastAsia="es-MX"/>
              </w:rPr>
              <w:t>Instrucciones:</w:t>
            </w:r>
          </w:p>
          <w:p w14:paraId="0F143748" w14:textId="77777777" w:rsidR="009F4669" w:rsidRPr="009F4669" w:rsidRDefault="009F4669" w:rsidP="009F4669">
            <w:pPr>
              <w:rPr>
                <w:rFonts w:ascii="Montserrat" w:hAnsi="Montserrat"/>
                <w:b/>
                <w:bCs/>
                <w:sz w:val="18"/>
                <w:lang w:eastAsia="es-MX"/>
              </w:rPr>
            </w:pPr>
            <w:r w:rsidRPr="009F4669">
              <w:rPr>
                <w:rFonts w:ascii="Montserrat" w:hAnsi="Montserrat"/>
                <w:b/>
                <w:bCs/>
                <w:sz w:val="18"/>
                <w:lang w:eastAsia="es-MX"/>
              </w:rPr>
              <w:t>a) Cotice únicamente en el rango de volumen solicitado.</w:t>
            </w:r>
          </w:p>
          <w:p w14:paraId="15997962" w14:textId="77777777" w:rsidR="009F4669" w:rsidRPr="009F4669" w:rsidRDefault="009F4669" w:rsidP="009F4669">
            <w:pPr>
              <w:rPr>
                <w:lang w:eastAsia="es-MX"/>
              </w:rPr>
            </w:pPr>
            <w:r w:rsidRPr="009F4669">
              <w:rPr>
                <w:rFonts w:ascii="Montserrat" w:hAnsi="Montserrat"/>
                <w:b/>
                <w:bCs/>
                <w:sz w:val="18"/>
                <w:lang w:eastAsia="es-MX"/>
              </w:rPr>
              <w:t>b) Si no tiene un precio diferenciado por Estado, llenar únicamente la columna "B" con precio unitario mensual en MXN sin I.V.A.</w:t>
            </w:r>
          </w:p>
        </w:tc>
      </w:tr>
      <w:tr w:rsidR="009F4669" w:rsidRPr="009F4669" w14:paraId="59B162A5" w14:textId="77777777" w:rsidTr="009F4669">
        <w:trPr>
          <w:trHeight w:val="405"/>
        </w:trPr>
        <w:tc>
          <w:tcPr>
            <w:tcW w:w="0" w:type="auto"/>
            <w:tcBorders>
              <w:top w:val="nil"/>
              <w:left w:val="single" w:sz="4" w:space="0" w:color="000000"/>
              <w:bottom w:val="nil"/>
              <w:right w:val="nil"/>
            </w:tcBorders>
            <w:shd w:val="clear" w:color="auto" w:fill="auto"/>
            <w:noWrap/>
            <w:vAlign w:val="bottom"/>
            <w:hideMark/>
          </w:tcPr>
          <w:p w14:paraId="130200FB" w14:textId="77777777" w:rsidR="009F4669" w:rsidRPr="009F4669" w:rsidRDefault="009F4669" w:rsidP="009F4669">
            <w:pPr>
              <w:rPr>
                <w:lang w:eastAsia="es-MX"/>
              </w:rPr>
            </w:pPr>
          </w:p>
        </w:tc>
        <w:tc>
          <w:tcPr>
            <w:tcW w:w="0" w:type="auto"/>
            <w:gridSpan w:val="3"/>
            <w:tcBorders>
              <w:top w:val="single" w:sz="4" w:space="0" w:color="auto"/>
              <w:left w:val="single" w:sz="4" w:space="0" w:color="auto"/>
              <w:bottom w:val="single" w:sz="4" w:space="0" w:color="auto"/>
              <w:right w:val="single" w:sz="4" w:space="0" w:color="000000"/>
            </w:tcBorders>
            <w:shd w:val="clear" w:color="000000" w:fill="D4C19C"/>
            <w:vAlign w:val="center"/>
            <w:hideMark/>
          </w:tcPr>
          <w:p w14:paraId="4EEC48CB" w14:textId="77777777" w:rsidR="009F4669" w:rsidRPr="009F4669" w:rsidRDefault="009F4669" w:rsidP="009F4669">
            <w:pPr>
              <w:jc w:val="center"/>
              <w:rPr>
                <w:rFonts w:ascii="Montserrat" w:hAnsi="Montserrat"/>
                <w:b/>
                <w:bCs/>
                <w:color w:val="000000"/>
                <w:sz w:val="18"/>
                <w:szCs w:val="18"/>
                <w:lang w:eastAsia="es-MX"/>
              </w:rPr>
            </w:pPr>
            <w:r w:rsidRPr="009F4669">
              <w:rPr>
                <w:rFonts w:ascii="Montserrat" w:hAnsi="Montserrat"/>
                <w:b/>
                <w:bCs/>
                <w:color w:val="000000"/>
                <w:sz w:val="18"/>
                <w:szCs w:val="18"/>
                <w:lang w:eastAsia="es-MX"/>
              </w:rPr>
              <w:t>Precio unitario mensual por IP (MXN sin IVA)</w:t>
            </w:r>
          </w:p>
        </w:tc>
      </w:tr>
      <w:tr w:rsidR="009F4669" w:rsidRPr="009F4669" w14:paraId="7ABA6887" w14:textId="77777777" w:rsidTr="009F4669">
        <w:trPr>
          <w:trHeight w:val="1980"/>
        </w:trPr>
        <w:tc>
          <w:tcPr>
            <w:tcW w:w="0" w:type="auto"/>
            <w:tcBorders>
              <w:top w:val="single" w:sz="4" w:space="0" w:color="auto"/>
              <w:left w:val="nil"/>
              <w:bottom w:val="single" w:sz="4" w:space="0" w:color="auto"/>
              <w:right w:val="single" w:sz="4" w:space="0" w:color="auto"/>
            </w:tcBorders>
            <w:shd w:val="clear" w:color="000000" w:fill="621132"/>
            <w:vAlign w:val="center"/>
            <w:hideMark/>
          </w:tcPr>
          <w:p w14:paraId="0522380D" w14:textId="77777777" w:rsidR="009F4669" w:rsidRPr="009F4669" w:rsidRDefault="009F4669" w:rsidP="009F4669">
            <w:pPr>
              <w:jc w:val="center"/>
              <w:rPr>
                <w:rFonts w:ascii="Montserrat" w:hAnsi="Montserrat"/>
                <w:b/>
                <w:bCs/>
                <w:color w:val="FFFFFF"/>
                <w:sz w:val="18"/>
                <w:szCs w:val="18"/>
                <w:lang w:eastAsia="es-MX"/>
              </w:rPr>
            </w:pPr>
            <w:r w:rsidRPr="009F4669">
              <w:rPr>
                <w:rFonts w:ascii="Montserrat" w:hAnsi="Montserrat"/>
                <w:b/>
                <w:bCs/>
                <w:color w:val="FFFFFF"/>
                <w:sz w:val="18"/>
                <w:szCs w:val="18"/>
                <w:lang w:eastAsia="es-MX"/>
              </w:rPr>
              <w:t xml:space="preserve">Rango de cantidad de </w:t>
            </w:r>
            <w:proofErr w:type="spellStart"/>
            <w:r w:rsidRPr="009F4669">
              <w:rPr>
                <w:rFonts w:ascii="Montserrat" w:hAnsi="Montserrat"/>
                <w:b/>
                <w:bCs/>
                <w:color w:val="FFFFFF"/>
                <w:sz w:val="18"/>
                <w:szCs w:val="18"/>
                <w:lang w:eastAsia="es-MX"/>
              </w:rPr>
              <w:t>IP's</w:t>
            </w:r>
            <w:proofErr w:type="spellEnd"/>
            <w:r w:rsidRPr="009F4669">
              <w:rPr>
                <w:rFonts w:ascii="Montserrat" w:hAnsi="Montserrat"/>
                <w:b/>
                <w:bCs/>
                <w:color w:val="FFFFFF"/>
                <w:sz w:val="18"/>
                <w:szCs w:val="18"/>
                <w:lang w:eastAsia="es-MX"/>
              </w:rPr>
              <w:t xml:space="preserve"> homologadas y fijas</w:t>
            </w:r>
          </w:p>
        </w:tc>
        <w:tc>
          <w:tcPr>
            <w:tcW w:w="3158" w:type="dxa"/>
            <w:tcBorders>
              <w:top w:val="single" w:sz="4" w:space="0" w:color="auto"/>
              <w:left w:val="nil"/>
              <w:bottom w:val="single" w:sz="4" w:space="0" w:color="auto"/>
              <w:right w:val="single" w:sz="4" w:space="0" w:color="auto"/>
            </w:tcBorders>
            <w:shd w:val="clear" w:color="000000" w:fill="B38E5D"/>
            <w:vAlign w:val="center"/>
            <w:hideMark/>
          </w:tcPr>
          <w:p w14:paraId="0CCCF19D" w14:textId="77777777" w:rsidR="009F4669" w:rsidRPr="009F4669" w:rsidRDefault="009F4669" w:rsidP="009F4669">
            <w:pPr>
              <w:jc w:val="center"/>
              <w:rPr>
                <w:rFonts w:ascii="Montserrat" w:hAnsi="Montserrat"/>
                <w:b/>
                <w:bCs/>
                <w:color w:val="FFFFFF"/>
                <w:sz w:val="18"/>
                <w:szCs w:val="18"/>
                <w:lang w:eastAsia="es-MX"/>
              </w:rPr>
            </w:pPr>
            <w:r w:rsidRPr="009F4669">
              <w:rPr>
                <w:rFonts w:ascii="Montserrat" w:hAnsi="Montserrat"/>
                <w:b/>
                <w:bCs/>
                <w:color w:val="FFFFFF"/>
                <w:sz w:val="18"/>
                <w:szCs w:val="18"/>
                <w:lang w:eastAsia="es-MX"/>
              </w:rPr>
              <w:t>Si su cotización no tiene diferencia por Estado y puede abastecer a nivel Nacional, cotice aquí</w:t>
            </w:r>
          </w:p>
        </w:tc>
        <w:tc>
          <w:tcPr>
            <w:tcW w:w="2693" w:type="dxa"/>
            <w:tcBorders>
              <w:top w:val="single" w:sz="4" w:space="0" w:color="000000"/>
              <w:left w:val="nil"/>
              <w:bottom w:val="single" w:sz="4" w:space="0" w:color="auto"/>
              <w:right w:val="single" w:sz="4" w:space="0" w:color="auto"/>
            </w:tcBorders>
            <w:shd w:val="clear" w:color="000000" w:fill="621132"/>
            <w:textDirection w:val="btLr"/>
            <w:vAlign w:val="bottom"/>
            <w:hideMark/>
          </w:tcPr>
          <w:p w14:paraId="2D5DD1ED" w14:textId="77777777" w:rsidR="009F4669" w:rsidRPr="009F4669" w:rsidRDefault="009F4669" w:rsidP="009F4669">
            <w:pPr>
              <w:jc w:val="center"/>
              <w:rPr>
                <w:rFonts w:ascii="Montserrat" w:hAnsi="Montserrat"/>
                <w:b/>
                <w:bCs/>
                <w:color w:val="FFFFFF"/>
                <w:sz w:val="16"/>
                <w:szCs w:val="14"/>
                <w:lang w:eastAsia="es-MX"/>
              </w:rPr>
            </w:pPr>
            <w:r w:rsidRPr="009F4669">
              <w:rPr>
                <w:rFonts w:ascii="Montserrat" w:hAnsi="Montserrat"/>
                <w:b/>
                <w:bCs/>
                <w:color w:val="FFFFFF"/>
                <w:sz w:val="16"/>
                <w:szCs w:val="14"/>
                <w:lang w:eastAsia="es-MX"/>
              </w:rPr>
              <w:t>Jalisco</w:t>
            </w:r>
          </w:p>
        </w:tc>
        <w:tc>
          <w:tcPr>
            <w:tcW w:w="1204" w:type="dxa"/>
            <w:tcBorders>
              <w:top w:val="single" w:sz="4" w:space="0" w:color="000000"/>
              <w:left w:val="nil"/>
              <w:bottom w:val="single" w:sz="4" w:space="0" w:color="auto"/>
              <w:right w:val="single" w:sz="4" w:space="0" w:color="auto"/>
            </w:tcBorders>
            <w:shd w:val="clear" w:color="000000" w:fill="621132"/>
            <w:textDirection w:val="btLr"/>
            <w:vAlign w:val="bottom"/>
            <w:hideMark/>
          </w:tcPr>
          <w:p w14:paraId="034B4C4A" w14:textId="77777777" w:rsidR="009F4669" w:rsidRPr="009F4669" w:rsidRDefault="009F4669" w:rsidP="009F4669">
            <w:pPr>
              <w:jc w:val="center"/>
              <w:rPr>
                <w:rFonts w:ascii="Montserrat" w:hAnsi="Montserrat"/>
                <w:b/>
                <w:bCs/>
                <w:color w:val="FFFFFF"/>
                <w:sz w:val="16"/>
                <w:szCs w:val="14"/>
                <w:lang w:eastAsia="es-MX"/>
              </w:rPr>
            </w:pPr>
            <w:r w:rsidRPr="009F4669">
              <w:rPr>
                <w:rFonts w:ascii="Montserrat" w:hAnsi="Montserrat"/>
                <w:b/>
                <w:bCs/>
                <w:color w:val="FFFFFF"/>
                <w:sz w:val="16"/>
                <w:szCs w:val="14"/>
                <w:lang w:eastAsia="es-MX"/>
              </w:rPr>
              <w:t>Nuevo León</w:t>
            </w:r>
          </w:p>
        </w:tc>
      </w:tr>
      <w:tr w:rsidR="009F4669" w:rsidRPr="009F4669" w14:paraId="75BA0AC9" w14:textId="77777777" w:rsidTr="009F4669">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490558"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14</w:t>
            </w:r>
          </w:p>
        </w:tc>
        <w:tc>
          <w:tcPr>
            <w:tcW w:w="3158" w:type="dxa"/>
            <w:tcBorders>
              <w:top w:val="nil"/>
              <w:left w:val="nil"/>
              <w:bottom w:val="single" w:sz="4" w:space="0" w:color="auto"/>
              <w:right w:val="single" w:sz="4" w:space="0" w:color="auto"/>
            </w:tcBorders>
            <w:shd w:val="clear" w:color="auto" w:fill="auto"/>
            <w:noWrap/>
            <w:vAlign w:val="bottom"/>
            <w:hideMark/>
          </w:tcPr>
          <w:p w14:paraId="785EECF0"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2693" w:type="dxa"/>
            <w:tcBorders>
              <w:top w:val="nil"/>
              <w:left w:val="nil"/>
              <w:bottom w:val="single" w:sz="4" w:space="0" w:color="auto"/>
              <w:right w:val="single" w:sz="4" w:space="0" w:color="auto"/>
            </w:tcBorders>
            <w:shd w:val="clear" w:color="auto" w:fill="auto"/>
            <w:noWrap/>
            <w:vAlign w:val="bottom"/>
            <w:hideMark/>
          </w:tcPr>
          <w:p w14:paraId="6CB4A992"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204" w:type="dxa"/>
            <w:tcBorders>
              <w:top w:val="nil"/>
              <w:left w:val="nil"/>
              <w:bottom w:val="single" w:sz="4" w:space="0" w:color="auto"/>
              <w:right w:val="single" w:sz="4" w:space="0" w:color="auto"/>
            </w:tcBorders>
            <w:shd w:val="clear" w:color="auto" w:fill="auto"/>
            <w:noWrap/>
            <w:vAlign w:val="bottom"/>
            <w:hideMark/>
          </w:tcPr>
          <w:p w14:paraId="69DA45F0"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125E910A" w14:textId="77777777" w:rsidTr="009F4669">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3CB1DC"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30</w:t>
            </w:r>
          </w:p>
        </w:tc>
        <w:tc>
          <w:tcPr>
            <w:tcW w:w="3158" w:type="dxa"/>
            <w:tcBorders>
              <w:top w:val="nil"/>
              <w:left w:val="nil"/>
              <w:bottom w:val="single" w:sz="4" w:space="0" w:color="auto"/>
              <w:right w:val="single" w:sz="4" w:space="0" w:color="auto"/>
            </w:tcBorders>
            <w:shd w:val="clear" w:color="auto" w:fill="auto"/>
            <w:noWrap/>
            <w:vAlign w:val="bottom"/>
            <w:hideMark/>
          </w:tcPr>
          <w:p w14:paraId="1C80340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2693" w:type="dxa"/>
            <w:tcBorders>
              <w:top w:val="nil"/>
              <w:left w:val="nil"/>
              <w:bottom w:val="single" w:sz="4" w:space="0" w:color="auto"/>
              <w:right w:val="single" w:sz="4" w:space="0" w:color="auto"/>
            </w:tcBorders>
            <w:shd w:val="clear" w:color="auto" w:fill="auto"/>
            <w:noWrap/>
            <w:vAlign w:val="bottom"/>
            <w:hideMark/>
          </w:tcPr>
          <w:p w14:paraId="7D594BD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204" w:type="dxa"/>
            <w:tcBorders>
              <w:top w:val="nil"/>
              <w:left w:val="nil"/>
              <w:bottom w:val="single" w:sz="4" w:space="0" w:color="auto"/>
              <w:right w:val="single" w:sz="4" w:space="0" w:color="auto"/>
            </w:tcBorders>
            <w:shd w:val="clear" w:color="auto" w:fill="auto"/>
            <w:noWrap/>
            <w:vAlign w:val="bottom"/>
            <w:hideMark/>
          </w:tcPr>
          <w:p w14:paraId="65C003CC"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2648C662" w14:textId="77777777" w:rsidTr="009F4669">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EDDA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62</w:t>
            </w:r>
          </w:p>
        </w:tc>
        <w:tc>
          <w:tcPr>
            <w:tcW w:w="3158" w:type="dxa"/>
            <w:tcBorders>
              <w:top w:val="nil"/>
              <w:left w:val="nil"/>
              <w:bottom w:val="single" w:sz="4" w:space="0" w:color="auto"/>
              <w:right w:val="single" w:sz="4" w:space="0" w:color="auto"/>
            </w:tcBorders>
            <w:shd w:val="clear" w:color="auto" w:fill="auto"/>
            <w:noWrap/>
            <w:vAlign w:val="bottom"/>
            <w:hideMark/>
          </w:tcPr>
          <w:p w14:paraId="76B9881C"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2693" w:type="dxa"/>
            <w:tcBorders>
              <w:top w:val="nil"/>
              <w:left w:val="nil"/>
              <w:bottom w:val="single" w:sz="4" w:space="0" w:color="auto"/>
              <w:right w:val="single" w:sz="4" w:space="0" w:color="auto"/>
            </w:tcBorders>
            <w:shd w:val="clear" w:color="auto" w:fill="auto"/>
            <w:noWrap/>
            <w:vAlign w:val="bottom"/>
            <w:hideMark/>
          </w:tcPr>
          <w:p w14:paraId="46A78877"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204" w:type="dxa"/>
            <w:tcBorders>
              <w:top w:val="nil"/>
              <w:left w:val="nil"/>
              <w:bottom w:val="single" w:sz="4" w:space="0" w:color="auto"/>
              <w:right w:val="single" w:sz="4" w:space="0" w:color="auto"/>
            </w:tcBorders>
            <w:shd w:val="clear" w:color="auto" w:fill="auto"/>
            <w:noWrap/>
            <w:vAlign w:val="bottom"/>
            <w:hideMark/>
          </w:tcPr>
          <w:p w14:paraId="242B257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5AB106A8" w14:textId="77777777" w:rsidTr="009F4669">
        <w:trPr>
          <w:trHeight w:val="240"/>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14:paraId="50EF5F03" w14:textId="77777777" w:rsidR="009F4669" w:rsidRPr="009F4669" w:rsidRDefault="009F4669" w:rsidP="009F4669">
            <w:pPr>
              <w:rPr>
                <w:rFonts w:ascii="Montserrat" w:hAnsi="Montserrat"/>
                <w:color w:val="000000"/>
                <w:sz w:val="18"/>
                <w:szCs w:val="18"/>
                <w:u w:val="single"/>
                <w:lang w:eastAsia="es-MX"/>
              </w:rPr>
            </w:pPr>
            <w:r w:rsidRPr="009F4669">
              <w:rPr>
                <w:rFonts w:ascii="Montserrat" w:hAnsi="Montserrat"/>
                <w:color w:val="000000"/>
                <w:sz w:val="18"/>
                <w:szCs w:val="18"/>
                <w:u w:val="single"/>
                <w:lang w:eastAsia="es-MX"/>
              </w:rPr>
              <w:t>1 a 126</w:t>
            </w:r>
          </w:p>
        </w:tc>
        <w:tc>
          <w:tcPr>
            <w:tcW w:w="3158" w:type="dxa"/>
            <w:tcBorders>
              <w:top w:val="nil"/>
              <w:left w:val="nil"/>
              <w:bottom w:val="single" w:sz="4" w:space="0" w:color="auto"/>
              <w:right w:val="single" w:sz="4" w:space="0" w:color="auto"/>
            </w:tcBorders>
            <w:shd w:val="clear" w:color="auto" w:fill="auto"/>
            <w:noWrap/>
            <w:vAlign w:val="bottom"/>
            <w:hideMark/>
          </w:tcPr>
          <w:p w14:paraId="0A1CE5E3"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2693" w:type="dxa"/>
            <w:tcBorders>
              <w:top w:val="nil"/>
              <w:left w:val="nil"/>
              <w:bottom w:val="single" w:sz="4" w:space="0" w:color="auto"/>
              <w:right w:val="single" w:sz="4" w:space="0" w:color="auto"/>
            </w:tcBorders>
            <w:shd w:val="clear" w:color="auto" w:fill="auto"/>
            <w:noWrap/>
            <w:vAlign w:val="bottom"/>
            <w:hideMark/>
          </w:tcPr>
          <w:p w14:paraId="11ABE93E"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204" w:type="dxa"/>
            <w:tcBorders>
              <w:top w:val="nil"/>
              <w:left w:val="nil"/>
              <w:bottom w:val="single" w:sz="4" w:space="0" w:color="auto"/>
              <w:right w:val="single" w:sz="4" w:space="0" w:color="auto"/>
            </w:tcBorders>
            <w:shd w:val="clear" w:color="auto" w:fill="auto"/>
            <w:noWrap/>
            <w:vAlign w:val="bottom"/>
            <w:hideMark/>
          </w:tcPr>
          <w:p w14:paraId="0B1FB6B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17AB675F" w14:textId="77777777" w:rsidTr="009F4669">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9511E"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254</w:t>
            </w:r>
          </w:p>
        </w:tc>
        <w:tc>
          <w:tcPr>
            <w:tcW w:w="3158" w:type="dxa"/>
            <w:tcBorders>
              <w:top w:val="nil"/>
              <w:left w:val="nil"/>
              <w:bottom w:val="single" w:sz="4" w:space="0" w:color="auto"/>
              <w:right w:val="single" w:sz="4" w:space="0" w:color="auto"/>
            </w:tcBorders>
            <w:shd w:val="clear" w:color="auto" w:fill="auto"/>
            <w:noWrap/>
            <w:vAlign w:val="bottom"/>
            <w:hideMark/>
          </w:tcPr>
          <w:p w14:paraId="0189CFEF"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2693" w:type="dxa"/>
            <w:tcBorders>
              <w:top w:val="nil"/>
              <w:left w:val="nil"/>
              <w:bottom w:val="single" w:sz="4" w:space="0" w:color="auto"/>
              <w:right w:val="single" w:sz="4" w:space="0" w:color="auto"/>
            </w:tcBorders>
            <w:shd w:val="clear" w:color="auto" w:fill="auto"/>
            <w:noWrap/>
            <w:vAlign w:val="bottom"/>
            <w:hideMark/>
          </w:tcPr>
          <w:p w14:paraId="1EFAA3BF"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204" w:type="dxa"/>
            <w:tcBorders>
              <w:top w:val="nil"/>
              <w:left w:val="nil"/>
              <w:bottom w:val="single" w:sz="4" w:space="0" w:color="auto"/>
              <w:right w:val="single" w:sz="4" w:space="0" w:color="auto"/>
            </w:tcBorders>
            <w:shd w:val="clear" w:color="auto" w:fill="auto"/>
            <w:noWrap/>
            <w:vAlign w:val="bottom"/>
            <w:hideMark/>
          </w:tcPr>
          <w:p w14:paraId="10689867"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20EC1ABD" w14:textId="77777777" w:rsidTr="009F4669">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A96F55"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500</w:t>
            </w:r>
          </w:p>
        </w:tc>
        <w:tc>
          <w:tcPr>
            <w:tcW w:w="3158" w:type="dxa"/>
            <w:tcBorders>
              <w:top w:val="nil"/>
              <w:left w:val="nil"/>
              <w:bottom w:val="single" w:sz="4" w:space="0" w:color="auto"/>
              <w:right w:val="single" w:sz="4" w:space="0" w:color="auto"/>
            </w:tcBorders>
            <w:shd w:val="clear" w:color="auto" w:fill="auto"/>
            <w:noWrap/>
            <w:vAlign w:val="bottom"/>
            <w:hideMark/>
          </w:tcPr>
          <w:p w14:paraId="7020DA78"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2693" w:type="dxa"/>
            <w:tcBorders>
              <w:top w:val="nil"/>
              <w:left w:val="nil"/>
              <w:bottom w:val="single" w:sz="4" w:space="0" w:color="auto"/>
              <w:right w:val="single" w:sz="4" w:space="0" w:color="auto"/>
            </w:tcBorders>
            <w:shd w:val="clear" w:color="auto" w:fill="auto"/>
            <w:noWrap/>
            <w:vAlign w:val="bottom"/>
            <w:hideMark/>
          </w:tcPr>
          <w:p w14:paraId="376A13D6"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204" w:type="dxa"/>
            <w:tcBorders>
              <w:top w:val="nil"/>
              <w:left w:val="nil"/>
              <w:bottom w:val="single" w:sz="4" w:space="0" w:color="auto"/>
              <w:right w:val="single" w:sz="4" w:space="0" w:color="auto"/>
            </w:tcBorders>
            <w:shd w:val="clear" w:color="auto" w:fill="auto"/>
            <w:noWrap/>
            <w:vAlign w:val="bottom"/>
            <w:hideMark/>
          </w:tcPr>
          <w:p w14:paraId="7B87B9B4"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28F12442" w14:textId="77777777" w:rsidTr="009F4669">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CA9150"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1000</w:t>
            </w:r>
          </w:p>
        </w:tc>
        <w:tc>
          <w:tcPr>
            <w:tcW w:w="3158" w:type="dxa"/>
            <w:tcBorders>
              <w:top w:val="nil"/>
              <w:left w:val="nil"/>
              <w:bottom w:val="single" w:sz="4" w:space="0" w:color="auto"/>
              <w:right w:val="single" w:sz="4" w:space="0" w:color="auto"/>
            </w:tcBorders>
            <w:shd w:val="clear" w:color="auto" w:fill="auto"/>
            <w:noWrap/>
            <w:vAlign w:val="bottom"/>
            <w:hideMark/>
          </w:tcPr>
          <w:p w14:paraId="22357CEF"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2693" w:type="dxa"/>
            <w:tcBorders>
              <w:top w:val="nil"/>
              <w:left w:val="nil"/>
              <w:bottom w:val="single" w:sz="4" w:space="0" w:color="auto"/>
              <w:right w:val="single" w:sz="4" w:space="0" w:color="auto"/>
            </w:tcBorders>
            <w:shd w:val="clear" w:color="auto" w:fill="auto"/>
            <w:noWrap/>
            <w:vAlign w:val="bottom"/>
            <w:hideMark/>
          </w:tcPr>
          <w:p w14:paraId="7906B29D"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204" w:type="dxa"/>
            <w:tcBorders>
              <w:top w:val="nil"/>
              <w:left w:val="nil"/>
              <w:bottom w:val="single" w:sz="4" w:space="0" w:color="auto"/>
              <w:right w:val="single" w:sz="4" w:space="0" w:color="auto"/>
            </w:tcBorders>
            <w:shd w:val="clear" w:color="auto" w:fill="auto"/>
            <w:noWrap/>
            <w:vAlign w:val="bottom"/>
            <w:hideMark/>
          </w:tcPr>
          <w:p w14:paraId="10FF306B"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r w:rsidR="009F4669" w:rsidRPr="009F4669" w14:paraId="138D2582" w14:textId="77777777" w:rsidTr="009F4669">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8B1F9"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1 a 5000</w:t>
            </w:r>
          </w:p>
        </w:tc>
        <w:tc>
          <w:tcPr>
            <w:tcW w:w="3158" w:type="dxa"/>
            <w:tcBorders>
              <w:top w:val="nil"/>
              <w:left w:val="nil"/>
              <w:bottom w:val="single" w:sz="4" w:space="0" w:color="auto"/>
              <w:right w:val="single" w:sz="4" w:space="0" w:color="auto"/>
            </w:tcBorders>
            <w:shd w:val="clear" w:color="auto" w:fill="auto"/>
            <w:noWrap/>
            <w:vAlign w:val="bottom"/>
            <w:hideMark/>
          </w:tcPr>
          <w:p w14:paraId="56A0678F"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2693" w:type="dxa"/>
            <w:tcBorders>
              <w:top w:val="nil"/>
              <w:left w:val="nil"/>
              <w:bottom w:val="single" w:sz="4" w:space="0" w:color="auto"/>
              <w:right w:val="single" w:sz="4" w:space="0" w:color="auto"/>
            </w:tcBorders>
            <w:shd w:val="clear" w:color="auto" w:fill="auto"/>
            <w:noWrap/>
            <w:vAlign w:val="bottom"/>
            <w:hideMark/>
          </w:tcPr>
          <w:p w14:paraId="62B1CB70"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c>
          <w:tcPr>
            <w:tcW w:w="1204" w:type="dxa"/>
            <w:tcBorders>
              <w:top w:val="nil"/>
              <w:left w:val="nil"/>
              <w:bottom w:val="single" w:sz="4" w:space="0" w:color="auto"/>
              <w:right w:val="single" w:sz="4" w:space="0" w:color="auto"/>
            </w:tcBorders>
            <w:shd w:val="clear" w:color="auto" w:fill="auto"/>
            <w:noWrap/>
            <w:vAlign w:val="bottom"/>
            <w:hideMark/>
          </w:tcPr>
          <w:p w14:paraId="59D67681" w14:textId="77777777" w:rsidR="009F4669" w:rsidRPr="009F4669" w:rsidRDefault="009F4669" w:rsidP="009F4669">
            <w:pPr>
              <w:rPr>
                <w:rFonts w:ascii="Montserrat" w:hAnsi="Montserrat"/>
                <w:color w:val="000000"/>
                <w:sz w:val="18"/>
                <w:szCs w:val="18"/>
                <w:lang w:eastAsia="es-MX"/>
              </w:rPr>
            </w:pPr>
            <w:r w:rsidRPr="009F4669">
              <w:rPr>
                <w:rFonts w:ascii="Montserrat" w:hAnsi="Montserrat"/>
                <w:color w:val="000000"/>
                <w:sz w:val="18"/>
                <w:szCs w:val="18"/>
                <w:lang w:eastAsia="es-MX"/>
              </w:rPr>
              <w:t> </w:t>
            </w:r>
          </w:p>
        </w:tc>
      </w:tr>
    </w:tbl>
    <w:p w14:paraId="28E49C42" w14:textId="77777777" w:rsidR="009F4669" w:rsidRPr="009F4669" w:rsidRDefault="009F4669" w:rsidP="009F4669">
      <w:pPr>
        <w:ind w:right="141"/>
        <w:jc w:val="both"/>
        <w:rPr>
          <w:rFonts w:ascii="Arial" w:hAnsi="Arial" w:cs="Arial"/>
          <w:b/>
          <w:lang w:val="es-ES"/>
        </w:rPr>
      </w:pPr>
    </w:p>
    <w:p w14:paraId="15E2CE3C" w14:textId="143ED618" w:rsidR="009F4669" w:rsidRDefault="009F4669" w:rsidP="009F4669">
      <w:pPr>
        <w:ind w:right="141"/>
        <w:jc w:val="both"/>
        <w:rPr>
          <w:rFonts w:ascii="Arial" w:hAnsi="Arial" w:cs="Arial"/>
          <w:b/>
          <w:i/>
          <w:sz w:val="22"/>
          <w:szCs w:val="22"/>
        </w:rPr>
      </w:pPr>
      <w:r w:rsidRPr="009F4669">
        <w:rPr>
          <w:rFonts w:ascii="Arial" w:hAnsi="Arial" w:cs="Arial"/>
          <w:b/>
          <w:i/>
          <w:sz w:val="22"/>
          <w:szCs w:val="22"/>
        </w:rPr>
        <w:t>Importe Total por partida sin considerar el I.V.A.: (Importe en letra 00/100 M.N.)</w:t>
      </w:r>
    </w:p>
    <w:p w14:paraId="49A81AAE" w14:textId="77777777" w:rsidR="009F4669" w:rsidRPr="009F4669" w:rsidRDefault="009F4669" w:rsidP="009F4669">
      <w:pPr>
        <w:ind w:right="141"/>
        <w:jc w:val="both"/>
        <w:rPr>
          <w:rFonts w:ascii="Arial" w:hAnsi="Arial" w:cs="Arial"/>
          <w:b/>
          <w:i/>
          <w:sz w:val="22"/>
          <w:szCs w:val="22"/>
        </w:rPr>
      </w:pPr>
    </w:p>
    <w:p w14:paraId="390E90CA" w14:textId="77777777" w:rsidR="009F4669" w:rsidRPr="009F4669" w:rsidRDefault="009F4669" w:rsidP="009F4669">
      <w:pPr>
        <w:jc w:val="both"/>
        <w:rPr>
          <w:rFonts w:ascii="Arial" w:hAnsi="Arial" w:cs="Arial"/>
          <w:bCs/>
          <w:sz w:val="22"/>
          <w:szCs w:val="22"/>
        </w:rPr>
      </w:pPr>
      <w:r w:rsidRPr="009F4669">
        <w:rPr>
          <w:rFonts w:ascii="Arial" w:hAnsi="Arial" w:cs="Arial"/>
          <w:bCs/>
          <w:sz w:val="22"/>
          <w:szCs w:val="22"/>
        </w:rPr>
        <w:t xml:space="preserve">Además, </w:t>
      </w:r>
      <w:r w:rsidRPr="009F4669">
        <w:rPr>
          <w:rFonts w:ascii="Arial" w:hAnsi="Arial" w:cs="Arial"/>
          <w:bCs/>
          <w:sz w:val="22"/>
          <w:szCs w:val="22"/>
          <w:lang w:val="es-ES"/>
        </w:rPr>
        <w:t>deberá señalarse en la propuesta económica lo siguiente</w:t>
      </w:r>
      <w:r w:rsidRPr="009F4669">
        <w:rPr>
          <w:rFonts w:ascii="Arial" w:hAnsi="Arial" w:cs="Arial"/>
          <w:bCs/>
          <w:sz w:val="22"/>
          <w:szCs w:val="22"/>
        </w:rPr>
        <w:t>:</w:t>
      </w:r>
    </w:p>
    <w:p w14:paraId="7ED569AC" w14:textId="77777777" w:rsidR="009F4669" w:rsidRPr="009F4669" w:rsidRDefault="009F4669" w:rsidP="009F4669">
      <w:pPr>
        <w:jc w:val="both"/>
        <w:rPr>
          <w:rFonts w:ascii="Arial" w:hAnsi="Arial" w:cs="Arial"/>
          <w:bCs/>
          <w:sz w:val="22"/>
          <w:szCs w:val="22"/>
          <w:lang w:val="es-ES"/>
        </w:rPr>
      </w:pPr>
    </w:p>
    <w:p w14:paraId="5C43F8F3" w14:textId="77777777" w:rsidR="009F4669" w:rsidRPr="009F4669" w:rsidRDefault="009F4669" w:rsidP="00A31FC3">
      <w:pPr>
        <w:numPr>
          <w:ilvl w:val="0"/>
          <w:numId w:val="66"/>
        </w:numPr>
        <w:jc w:val="both"/>
        <w:rPr>
          <w:rFonts w:ascii="Arial" w:hAnsi="Arial" w:cs="Arial"/>
          <w:bCs/>
          <w:sz w:val="22"/>
          <w:szCs w:val="22"/>
        </w:rPr>
      </w:pPr>
      <w:r w:rsidRPr="009F4669">
        <w:rPr>
          <w:rFonts w:ascii="Arial" w:hAnsi="Arial" w:cs="Arial"/>
          <w:b/>
          <w:bCs/>
          <w:sz w:val="22"/>
          <w:szCs w:val="22"/>
        </w:rPr>
        <w:t>Fecha de elaboración de la propuesta:</w:t>
      </w:r>
      <w:r w:rsidRPr="009F4669">
        <w:rPr>
          <w:rFonts w:ascii="Arial" w:hAnsi="Arial" w:cs="Arial"/>
          <w:bCs/>
          <w:sz w:val="22"/>
          <w:szCs w:val="22"/>
        </w:rPr>
        <w:t xml:space="preserve"> __________.</w:t>
      </w:r>
    </w:p>
    <w:p w14:paraId="36B259B8" w14:textId="77777777" w:rsidR="009F4669" w:rsidRPr="009F4669" w:rsidRDefault="009F4669" w:rsidP="00A31FC3">
      <w:pPr>
        <w:numPr>
          <w:ilvl w:val="0"/>
          <w:numId w:val="66"/>
        </w:numPr>
        <w:jc w:val="both"/>
        <w:rPr>
          <w:rFonts w:ascii="Arial" w:hAnsi="Arial" w:cs="Arial"/>
          <w:bCs/>
          <w:sz w:val="22"/>
          <w:szCs w:val="22"/>
        </w:rPr>
      </w:pPr>
      <w:r w:rsidRPr="009F4669">
        <w:rPr>
          <w:rFonts w:ascii="Arial" w:hAnsi="Arial" w:cs="Arial"/>
          <w:b/>
          <w:bCs/>
          <w:sz w:val="22"/>
          <w:szCs w:val="22"/>
          <w:lang w:val="es-ES"/>
        </w:rPr>
        <w:t>Tipo de moneda y sostenimiento de precios firmes:</w:t>
      </w:r>
      <w:r w:rsidRPr="009F4669">
        <w:rPr>
          <w:rFonts w:ascii="Arial" w:hAnsi="Arial" w:cs="Arial"/>
          <w:bCs/>
          <w:sz w:val="22"/>
          <w:szCs w:val="22"/>
          <w:lang w:val="es-ES"/>
        </w:rPr>
        <w:t xml:space="preserve"> Deberán ofertarse precios en moneda nacional y se mantendrán fijos hasta el total cumplimientos de las obligaciones contractuales y en su caso durante la ampliación del contrato correspondiente.</w:t>
      </w:r>
    </w:p>
    <w:p w14:paraId="7328C0B5" w14:textId="77777777" w:rsidR="009F4669" w:rsidRPr="009F4669" w:rsidRDefault="009F4669" w:rsidP="00A31FC3">
      <w:pPr>
        <w:numPr>
          <w:ilvl w:val="0"/>
          <w:numId w:val="66"/>
        </w:numPr>
        <w:jc w:val="both"/>
        <w:rPr>
          <w:rFonts w:ascii="Arial" w:hAnsi="Arial" w:cs="Arial"/>
          <w:bCs/>
          <w:sz w:val="22"/>
          <w:szCs w:val="22"/>
        </w:rPr>
      </w:pPr>
      <w:r w:rsidRPr="009F4669">
        <w:rPr>
          <w:rFonts w:ascii="Arial" w:hAnsi="Arial" w:cs="Arial"/>
          <w:b/>
          <w:bCs/>
          <w:sz w:val="22"/>
          <w:szCs w:val="22"/>
          <w:lang w:val="es-ES"/>
        </w:rPr>
        <w:t>Condiciones de pago:</w:t>
      </w:r>
      <w:r w:rsidRPr="009F4669">
        <w:rPr>
          <w:rFonts w:ascii="Arial" w:hAnsi="Arial" w:cs="Arial"/>
          <w:bCs/>
          <w:sz w:val="22"/>
          <w:szCs w:val="22"/>
        </w:rPr>
        <w:t xml:space="preserve"> No habrá pagos anticipados. </w:t>
      </w:r>
    </w:p>
    <w:p w14:paraId="7D75C9ED" w14:textId="77777777" w:rsidR="009F4669" w:rsidRPr="009F4669" w:rsidRDefault="009F4669" w:rsidP="00A31FC3">
      <w:pPr>
        <w:numPr>
          <w:ilvl w:val="0"/>
          <w:numId w:val="66"/>
        </w:numPr>
        <w:jc w:val="both"/>
        <w:rPr>
          <w:rFonts w:ascii="Arial" w:hAnsi="Arial" w:cs="Arial"/>
          <w:bCs/>
          <w:sz w:val="22"/>
          <w:szCs w:val="22"/>
        </w:rPr>
      </w:pPr>
      <w:r w:rsidRPr="009F4669">
        <w:rPr>
          <w:rFonts w:ascii="Arial" w:hAnsi="Arial" w:cs="Arial"/>
          <w:b/>
          <w:bCs/>
          <w:sz w:val="22"/>
          <w:szCs w:val="22"/>
          <w:lang w:val="es-ES"/>
        </w:rPr>
        <w:t>Vigencia de la propuesta:</w:t>
      </w:r>
      <w:r w:rsidRPr="009F4669">
        <w:rPr>
          <w:rFonts w:ascii="Arial" w:hAnsi="Arial" w:cs="Arial"/>
          <w:bCs/>
          <w:sz w:val="22"/>
          <w:szCs w:val="22"/>
        </w:rPr>
        <w:t xml:space="preserve"> 90 (noventa) días naturales contados a partir del día de su presentación. </w:t>
      </w:r>
    </w:p>
    <w:p w14:paraId="19A98955" w14:textId="11012B44" w:rsidR="009F4669" w:rsidRDefault="009F4669" w:rsidP="009F4669">
      <w:pPr>
        <w:rPr>
          <w:szCs w:val="18"/>
          <w:lang w:val="es-ES"/>
        </w:rPr>
      </w:pPr>
    </w:p>
    <w:p w14:paraId="74E57A69" w14:textId="2295FC84" w:rsidR="009F4669" w:rsidRDefault="009F4669" w:rsidP="009F4669">
      <w:pPr>
        <w:rPr>
          <w:szCs w:val="18"/>
          <w:lang w:val="es-ES"/>
        </w:rPr>
      </w:pPr>
    </w:p>
    <w:p w14:paraId="6F051CDB" w14:textId="3230F3A6" w:rsidR="009F4669" w:rsidRDefault="009F4669" w:rsidP="009F4669">
      <w:pPr>
        <w:rPr>
          <w:szCs w:val="18"/>
          <w:lang w:val="es-ES"/>
        </w:rPr>
      </w:pPr>
    </w:p>
    <w:p w14:paraId="1AFFE4F9" w14:textId="77777777" w:rsidR="009F4669" w:rsidRPr="009F4669" w:rsidRDefault="009F4669" w:rsidP="009F4669">
      <w:pPr>
        <w:rPr>
          <w:szCs w:val="18"/>
          <w:lang w:val="es-ES"/>
        </w:rPr>
      </w:pPr>
    </w:p>
    <w:p w14:paraId="18063189" w14:textId="77777777" w:rsidR="009F4669" w:rsidRPr="009F4669" w:rsidRDefault="009F4669" w:rsidP="009F4669">
      <w:pPr>
        <w:jc w:val="center"/>
        <w:rPr>
          <w:rFonts w:ascii="Arial" w:hAnsi="Arial" w:cs="Arial"/>
          <w:b/>
          <w:sz w:val="22"/>
          <w:szCs w:val="22"/>
        </w:rPr>
      </w:pPr>
      <w:r w:rsidRPr="009F4669">
        <w:rPr>
          <w:rFonts w:ascii="Arial" w:hAnsi="Arial" w:cs="Arial"/>
          <w:b/>
          <w:sz w:val="22"/>
          <w:szCs w:val="22"/>
        </w:rPr>
        <w:t>Protesto lo necesario.</w:t>
      </w:r>
    </w:p>
    <w:p w14:paraId="40A71C54" w14:textId="77777777" w:rsidR="009F4669" w:rsidRPr="009F4669" w:rsidRDefault="009F4669" w:rsidP="009F4669">
      <w:pPr>
        <w:jc w:val="center"/>
        <w:rPr>
          <w:rFonts w:ascii="Arial" w:hAnsi="Arial" w:cs="Arial"/>
          <w:b/>
          <w:sz w:val="22"/>
          <w:szCs w:val="22"/>
        </w:rPr>
      </w:pPr>
    </w:p>
    <w:p w14:paraId="65F687E6" w14:textId="77777777" w:rsidR="009F4669" w:rsidRPr="009F4669" w:rsidRDefault="009F4669" w:rsidP="009F4669">
      <w:pPr>
        <w:jc w:val="center"/>
        <w:rPr>
          <w:rFonts w:ascii="Arial" w:hAnsi="Arial" w:cs="Arial"/>
          <w:b/>
          <w:sz w:val="22"/>
          <w:szCs w:val="22"/>
        </w:rPr>
      </w:pPr>
      <w:r w:rsidRPr="009F4669">
        <w:rPr>
          <w:rFonts w:ascii="Arial" w:hAnsi="Arial" w:cs="Arial"/>
          <w:b/>
          <w:sz w:val="22"/>
          <w:szCs w:val="22"/>
        </w:rPr>
        <w:t>A T E N T A M E N T E</w:t>
      </w:r>
    </w:p>
    <w:p w14:paraId="3DC86409" w14:textId="77777777" w:rsidR="009F4669" w:rsidRPr="009F4669" w:rsidRDefault="009F4669" w:rsidP="009F4669">
      <w:pPr>
        <w:rPr>
          <w:rFonts w:ascii="Arial" w:hAnsi="Arial" w:cs="Arial"/>
          <w:sz w:val="22"/>
          <w:szCs w:val="22"/>
        </w:rPr>
      </w:pPr>
    </w:p>
    <w:p w14:paraId="4BB2932C" w14:textId="77777777" w:rsidR="009F4669" w:rsidRPr="009F4669" w:rsidRDefault="009F4669" w:rsidP="009F4669">
      <w:pPr>
        <w:jc w:val="center"/>
        <w:rPr>
          <w:rFonts w:ascii="Arial" w:hAnsi="Arial" w:cs="Arial"/>
          <w:b/>
          <w:sz w:val="22"/>
          <w:szCs w:val="22"/>
        </w:rPr>
      </w:pPr>
      <w:r w:rsidRPr="009F4669">
        <w:rPr>
          <w:rFonts w:ascii="Arial" w:hAnsi="Arial" w:cs="Arial"/>
          <w:b/>
          <w:sz w:val="22"/>
          <w:szCs w:val="22"/>
        </w:rPr>
        <w:t>__________________________________</w:t>
      </w:r>
    </w:p>
    <w:p w14:paraId="1CC4DA06" w14:textId="77777777" w:rsidR="009F4669" w:rsidRPr="009F4669" w:rsidRDefault="009F4669" w:rsidP="009F4669">
      <w:pPr>
        <w:jc w:val="center"/>
        <w:rPr>
          <w:rFonts w:ascii="Arial" w:hAnsi="Arial" w:cs="Arial"/>
          <w:b/>
          <w:bCs/>
          <w:sz w:val="22"/>
          <w:szCs w:val="22"/>
          <w:lang w:val="es-ES" w:eastAsia="es-MX"/>
        </w:rPr>
      </w:pPr>
      <w:r w:rsidRPr="009F4669">
        <w:rPr>
          <w:rFonts w:ascii="Arial" w:hAnsi="Arial" w:cs="Arial"/>
          <w:b/>
          <w:bCs/>
          <w:sz w:val="22"/>
          <w:szCs w:val="22"/>
          <w:lang w:val="es-ES" w:eastAsia="es-MX"/>
        </w:rPr>
        <w:t>Nombre y firma del Apoderado o</w:t>
      </w:r>
    </w:p>
    <w:p w14:paraId="46ECE641" w14:textId="77777777" w:rsidR="009F4669" w:rsidRPr="009F4669" w:rsidRDefault="009F4669" w:rsidP="009F4669">
      <w:pPr>
        <w:widowControl w:val="0"/>
        <w:autoSpaceDE w:val="0"/>
        <w:autoSpaceDN w:val="0"/>
        <w:jc w:val="center"/>
        <w:rPr>
          <w:rFonts w:ascii="Arial" w:hAnsi="Arial" w:cs="Arial"/>
          <w:b/>
          <w:bCs/>
          <w:sz w:val="22"/>
          <w:szCs w:val="22"/>
          <w:lang w:val="es-ES" w:eastAsia="es-MX"/>
        </w:rPr>
      </w:pPr>
      <w:r w:rsidRPr="009F4669">
        <w:rPr>
          <w:rFonts w:ascii="Arial" w:hAnsi="Arial" w:cs="Arial"/>
          <w:b/>
          <w:bCs/>
          <w:sz w:val="22"/>
          <w:szCs w:val="22"/>
          <w:lang w:val="es-ES" w:eastAsia="es-MX"/>
        </w:rPr>
        <w:t xml:space="preserve">Representante Legal de la persona moral </w:t>
      </w:r>
    </w:p>
    <w:p w14:paraId="094A2FCC" w14:textId="77777777" w:rsidR="009F4669" w:rsidRPr="009F4669" w:rsidRDefault="009F4669" w:rsidP="009F4669">
      <w:pPr>
        <w:widowControl w:val="0"/>
        <w:autoSpaceDE w:val="0"/>
        <w:autoSpaceDN w:val="0"/>
        <w:jc w:val="center"/>
        <w:rPr>
          <w:rFonts w:ascii="Arial" w:hAnsi="Arial" w:cs="Arial"/>
          <w:b/>
          <w:bCs/>
          <w:sz w:val="22"/>
          <w:szCs w:val="22"/>
          <w:lang w:val="es-ES" w:eastAsia="es-MX"/>
        </w:rPr>
      </w:pPr>
      <w:r w:rsidRPr="009F4669">
        <w:rPr>
          <w:rFonts w:ascii="Arial" w:hAnsi="Arial" w:cs="Arial"/>
          <w:b/>
          <w:bCs/>
          <w:sz w:val="22"/>
          <w:szCs w:val="22"/>
          <w:lang w:val="es-ES" w:eastAsia="es-MX"/>
        </w:rPr>
        <w:t>o en su caso, de la persona física</w:t>
      </w:r>
    </w:p>
    <w:p w14:paraId="7E1852F6" w14:textId="77777777" w:rsidR="009F4669" w:rsidRPr="009F4669" w:rsidRDefault="009F4669" w:rsidP="009F4669">
      <w:pPr>
        <w:spacing w:after="200" w:line="276" w:lineRule="auto"/>
        <w:jc w:val="center"/>
        <w:rPr>
          <w:rFonts w:ascii="Arial" w:hAnsi="Arial" w:cs="Arial"/>
          <w:b/>
          <w:sz w:val="22"/>
          <w:lang w:eastAsia="es-MX"/>
        </w:rPr>
      </w:pPr>
      <w:r w:rsidRPr="009F4669">
        <w:rPr>
          <w:rFonts w:ascii="Arial" w:hAnsi="Arial" w:cs="Arial"/>
          <w:b/>
          <w:sz w:val="22"/>
          <w:lang w:val="es-ES" w:eastAsia="es-MX"/>
        </w:rPr>
        <w:t xml:space="preserve"> </w:t>
      </w:r>
    </w:p>
    <w:p w14:paraId="34478674" w14:textId="4D479CB6" w:rsidR="000B0AD4" w:rsidRDefault="000B0AD4" w:rsidP="00EE4880">
      <w:pPr>
        <w:ind w:right="-376"/>
        <w:jc w:val="both"/>
        <w:rPr>
          <w:rFonts w:ascii="Arial" w:eastAsia="Montserrat" w:hAnsi="Arial" w:cs="Arial"/>
          <w:sz w:val="22"/>
          <w:szCs w:val="22"/>
        </w:rPr>
      </w:pPr>
    </w:p>
    <w:p w14:paraId="4F53C91C" w14:textId="73C2B7AD" w:rsidR="009F4669" w:rsidRDefault="009F4669" w:rsidP="00EE4880">
      <w:pPr>
        <w:ind w:right="-376"/>
        <w:jc w:val="both"/>
        <w:rPr>
          <w:rFonts w:ascii="Arial" w:eastAsia="Montserrat" w:hAnsi="Arial" w:cs="Arial"/>
          <w:sz w:val="22"/>
          <w:szCs w:val="22"/>
        </w:rPr>
      </w:pPr>
    </w:p>
    <w:p w14:paraId="100D6CB3" w14:textId="6E0FC473" w:rsidR="009F4669" w:rsidRDefault="009F4669" w:rsidP="00EE4880">
      <w:pPr>
        <w:ind w:right="-376"/>
        <w:jc w:val="both"/>
        <w:rPr>
          <w:rFonts w:ascii="Arial" w:eastAsia="Montserrat" w:hAnsi="Arial" w:cs="Arial"/>
          <w:sz w:val="22"/>
          <w:szCs w:val="22"/>
        </w:rPr>
      </w:pPr>
    </w:p>
    <w:p w14:paraId="6DF05D2C" w14:textId="39334251" w:rsidR="009F4669" w:rsidRDefault="009F4669" w:rsidP="00EE4880">
      <w:pPr>
        <w:ind w:right="-376"/>
        <w:jc w:val="both"/>
        <w:rPr>
          <w:rFonts w:ascii="Arial" w:eastAsia="Montserrat" w:hAnsi="Arial" w:cs="Arial"/>
          <w:sz w:val="22"/>
          <w:szCs w:val="22"/>
        </w:rPr>
      </w:pPr>
    </w:p>
    <w:p w14:paraId="7E83F577" w14:textId="276CC07B" w:rsidR="009F4669" w:rsidRDefault="009F4669" w:rsidP="00EE4880">
      <w:pPr>
        <w:ind w:right="-376"/>
        <w:jc w:val="both"/>
        <w:rPr>
          <w:rFonts w:ascii="Arial" w:eastAsia="Montserrat" w:hAnsi="Arial" w:cs="Arial"/>
          <w:sz w:val="22"/>
          <w:szCs w:val="22"/>
        </w:rPr>
      </w:pPr>
    </w:p>
    <w:p w14:paraId="1220F80B" w14:textId="15D86ACE" w:rsidR="009F4669" w:rsidRDefault="009F4669" w:rsidP="00EE4880">
      <w:pPr>
        <w:ind w:right="-376"/>
        <w:jc w:val="both"/>
        <w:rPr>
          <w:rFonts w:ascii="Arial" w:eastAsia="Montserrat" w:hAnsi="Arial" w:cs="Arial"/>
          <w:sz w:val="22"/>
          <w:szCs w:val="22"/>
        </w:rPr>
      </w:pPr>
    </w:p>
    <w:p w14:paraId="2A862C24" w14:textId="7858299B" w:rsidR="009F4669" w:rsidRDefault="009F4669" w:rsidP="00EE4880">
      <w:pPr>
        <w:ind w:right="-376"/>
        <w:jc w:val="both"/>
        <w:rPr>
          <w:rFonts w:ascii="Arial" w:eastAsia="Montserrat" w:hAnsi="Arial" w:cs="Arial"/>
          <w:sz w:val="22"/>
          <w:szCs w:val="22"/>
        </w:rPr>
      </w:pPr>
    </w:p>
    <w:p w14:paraId="694118EA" w14:textId="0165C1B9" w:rsidR="009F4669" w:rsidRDefault="009F4669" w:rsidP="00EE4880">
      <w:pPr>
        <w:ind w:right="-376"/>
        <w:jc w:val="both"/>
        <w:rPr>
          <w:rFonts w:ascii="Arial" w:eastAsia="Montserrat" w:hAnsi="Arial" w:cs="Arial"/>
          <w:sz w:val="22"/>
          <w:szCs w:val="22"/>
        </w:rPr>
      </w:pPr>
    </w:p>
    <w:p w14:paraId="37C57B39" w14:textId="2E150935" w:rsidR="009F4669" w:rsidRDefault="009F4669" w:rsidP="00EE4880">
      <w:pPr>
        <w:ind w:right="-376"/>
        <w:jc w:val="both"/>
        <w:rPr>
          <w:rFonts w:ascii="Arial" w:eastAsia="Montserrat" w:hAnsi="Arial" w:cs="Arial"/>
          <w:sz w:val="22"/>
          <w:szCs w:val="22"/>
        </w:rPr>
      </w:pPr>
    </w:p>
    <w:p w14:paraId="780F10D7" w14:textId="7505F918" w:rsidR="009F4669" w:rsidRDefault="009F4669" w:rsidP="00EE4880">
      <w:pPr>
        <w:ind w:right="-376"/>
        <w:jc w:val="both"/>
        <w:rPr>
          <w:rFonts w:ascii="Arial" w:eastAsia="Montserrat" w:hAnsi="Arial" w:cs="Arial"/>
          <w:sz w:val="22"/>
          <w:szCs w:val="22"/>
        </w:rPr>
      </w:pPr>
    </w:p>
    <w:p w14:paraId="01320AA1" w14:textId="77CE6E2B" w:rsidR="009F4669" w:rsidRDefault="009F4669" w:rsidP="00EE4880">
      <w:pPr>
        <w:ind w:right="-376"/>
        <w:jc w:val="both"/>
        <w:rPr>
          <w:rFonts w:ascii="Arial" w:eastAsia="Montserrat" w:hAnsi="Arial" w:cs="Arial"/>
          <w:sz w:val="22"/>
          <w:szCs w:val="22"/>
        </w:rPr>
      </w:pPr>
    </w:p>
    <w:p w14:paraId="456563DA" w14:textId="5DB48DB7" w:rsidR="009F4669" w:rsidRDefault="009F4669" w:rsidP="00EE4880">
      <w:pPr>
        <w:ind w:right="-376"/>
        <w:jc w:val="both"/>
        <w:rPr>
          <w:rFonts w:ascii="Arial" w:eastAsia="Montserrat" w:hAnsi="Arial" w:cs="Arial"/>
          <w:sz w:val="22"/>
          <w:szCs w:val="22"/>
        </w:rPr>
      </w:pPr>
    </w:p>
    <w:p w14:paraId="72AD986B" w14:textId="08BD3324" w:rsidR="009F4669" w:rsidRDefault="009F4669" w:rsidP="00EE4880">
      <w:pPr>
        <w:ind w:right="-376"/>
        <w:jc w:val="both"/>
        <w:rPr>
          <w:rFonts w:ascii="Arial" w:eastAsia="Montserrat" w:hAnsi="Arial" w:cs="Arial"/>
          <w:sz w:val="22"/>
          <w:szCs w:val="22"/>
        </w:rPr>
      </w:pPr>
    </w:p>
    <w:p w14:paraId="5D5F9FB4" w14:textId="387E9C00" w:rsidR="009F4669" w:rsidRDefault="009F4669" w:rsidP="00EE4880">
      <w:pPr>
        <w:ind w:right="-376"/>
        <w:jc w:val="both"/>
        <w:rPr>
          <w:rFonts w:ascii="Arial" w:eastAsia="Montserrat" w:hAnsi="Arial" w:cs="Arial"/>
          <w:sz w:val="22"/>
          <w:szCs w:val="22"/>
        </w:rPr>
      </w:pPr>
    </w:p>
    <w:p w14:paraId="6C337D25" w14:textId="0E54E9C8" w:rsidR="009F4669" w:rsidRDefault="009F4669" w:rsidP="00EE4880">
      <w:pPr>
        <w:ind w:right="-376"/>
        <w:jc w:val="both"/>
        <w:rPr>
          <w:rFonts w:ascii="Arial" w:eastAsia="Montserrat" w:hAnsi="Arial" w:cs="Arial"/>
          <w:sz w:val="22"/>
          <w:szCs w:val="22"/>
        </w:rPr>
      </w:pPr>
    </w:p>
    <w:p w14:paraId="6A996283" w14:textId="19653906" w:rsidR="009F4669" w:rsidRDefault="009F4669" w:rsidP="00EE4880">
      <w:pPr>
        <w:ind w:right="-376"/>
        <w:jc w:val="both"/>
        <w:rPr>
          <w:rFonts w:ascii="Arial" w:eastAsia="Montserrat" w:hAnsi="Arial" w:cs="Arial"/>
          <w:sz w:val="22"/>
          <w:szCs w:val="22"/>
        </w:rPr>
      </w:pPr>
    </w:p>
    <w:p w14:paraId="5B495134" w14:textId="26BD104F" w:rsidR="009F4669" w:rsidRDefault="009F4669" w:rsidP="00EE4880">
      <w:pPr>
        <w:ind w:right="-376"/>
        <w:jc w:val="both"/>
        <w:rPr>
          <w:rFonts w:ascii="Arial" w:eastAsia="Montserrat" w:hAnsi="Arial" w:cs="Arial"/>
          <w:sz w:val="22"/>
          <w:szCs w:val="22"/>
        </w:rPr>
      </w:pPr>
    </w:p>
    <w:p w14:paraId="3E276710" w14:textId="08A9ABC7" w:rsidR="009F4669" w:rsidRDefault="009F4669" w:rsidP="00EE4880">
      <w:pPr>
        <w:ind w:right="-376"/>
        <w:jc w:val="both"/>
        <w:rPr>
          <w:rFonts w:ascii="Arial" w:eastAsia="Montserrat" w:hAnsi="Arial" w:cs="Arial"/>
          <w:sz w:val="22"/>
          <w:szCs w:val="22"/>
        </w:rPr>
      </w:pPr>
    </w:p>
    <w:p w14:paraId="702FB866" w14:textId="71C2095A" w:rsidR="009F4669" w:rsidRDefault="009F4669" w:rsidP="00EE4880">
      <w:pPr>
        <w:ind w:right="-376"/>
        <w:jc w:val="both"/>
        <w:rPr>
          <w:rFonts w:ascii="Arial" w:eastAsia="Montserrat" w:hAnsi="Arial" w:cs="Arial"/>
          <w:sz w:val="22"/>
          <w:szCs w:val="22"/>
        </w:rPr>
      </w:pPr>
    </w:p>
    <w:p w14:paraId="3BEDBBE7" w14:textId="2A4E70A6" w:rsidR="009F4669" w:rsidRDefault="009F4669" w:rsidP="00EE4880">
      <w:pPr>
        <w:ind w:right="-376"/>
        <w:jc w:val="both"/>
        <w:rPr>
          <w:rFonts w:ascii="Arial" w:eastAsia="Montserrat" w:hAnsi="Arial" w:cs="Arial"/>
          <w:sz w:val="22"/>
          <w:szCs w:val="22"/>
        </w:rPr>
      </w:pPr>
    </w:p>
    <w:p w14:paraId="1E446114" w14:textId="404D0EC3" w:rsidR="009F4669" w:rsidRDefault="009F4669" w:rsidP="00EE4880">
      <w:pPr>
        <w:ind w:right="-376"/>
        <w:jc w:val="both"/>
        <w:rPr>
          <w:rFonts w:ascii="Arial" w:eastAsia="Montserrat" w:hAnsi="Arial" w:cs="Arial"/>
          <w:sz w:val="22"/>
          <w:szCs w:val="22"/>
        </w:rPr>
      </w:pPr>
    </w:p>
    <w:p w14:paraId="673C2827" w14:textId="09DD4DCB" w:rsidR="009F4669" w:rsidRDefault="009F4669" w:rsidP="00EE4880">
      <w:pPr>
        <w:ind w:right="-376"/>
        <w:jc w:val="both"/>
        <w:rPr>
          <w:rFonts w:ascii="Arial" w:eastAsia="Montserrat" w:hAnsi="Arial" w:cs="Arial"/>
          <w:sz w:val="22"/>
          <w:szCs w:val="22"/>
        </w:rPr>
      </w:pPr>
    </w:p>
    <w:p w14:paraId="09FE0E43" w14:textId="7275C594" w:rsidR="009F4669" w:rsidRDefault="009F4669" w:rsidP="00EE4880">
      <w:pPr>
        <w:ind w:right="-376"/>
        <w:jc w:val="both"/>
        <w:rPr>
          <w:rFonts w:ascii="Arial" w:eastAsia="Montserrat" w:hAnsi="Arial" w:cs="Arial"/>
          <w:sz w:val="22"/>
          <w:szCs w:val="22"/>
        </w:rPr>
      </w:pPr>
    </w:p>
    <w:p w14:paraId="2B29A32C" w14:textId="776591BE" w:rsidR="009F4669" w:rsidRDefault="009F4669" w:rsidP="00EE4880">
      <w:pPr>
        <w:ind w:right="-376"/>
        <w:jc w:val="both"/>
        <w:rPr>
          <w:rFonts w:ascii="Arial" w:eastAsia="Montserrat" w:hAnsi="Arial" w:cs="Arial"/>
          <w:sz w:val="22"/>
          <w:szCs w:val="22"/>
        </w:rPr>
      </w:pPr>
    </w:p>
    <w:p w14:paraId="0E952029" w14:textId="09FF7B5F" w:rsidR="009F4669" w:rsidRDefault="009F4669" w:rsidP="00EE4880">
      <w:pPr>
        <w:ind w:right="-376"/>
        <w:jc w:val="both"/>
        <w:rPr>
          <w:rFonts w:ascii="Arial" w:eastAsia="Montserrat" w:hAnsi="Arial" w:cs="Arial"/>
          <w:sz w:val="22"/>
          <w:szCs w:val="22"/>
        </w:rPr>
      </w:pPr>
    </w:p>
    <w:p w14:paraId="292CA103" w14:textId="3029BE17" w:rsidR="009F4669" w:rsidRDefault="009F4669" w:rsidP="00EE4880">
      <w:pPr>
        <w:ind w:right="-376"/>
        <w:jc w:val="both"/>
        <w:rPr>
          <w:rFonts w:ascii="Arial" w:eastAsia="Montserrat" w:hAnsi="Arial" w:cs="Arial"/>
          <w:sz w:val="22"/>
          <w:szCs w:val="22"/>
        </w:rPr>
      </w:pPr>
    </w:p>
    <w:p w14:paraId="4C6E5591" w14:textId="3FD57404" w:rsidR="009F4669" w:rsidRDefault="009F4669" w:rsidP="00EE4880">
      <w:pPr>
        <w:ind w:right="-376"/>
        <w:jc w:val="both"/>
        <w:rPr>
          <w:rFonts w:ascii="Arial" w:eastAsia="Montserrat" w:hAnsi="Arial" w:cs="Arial"/>
          <w:sz w:val="22"/>
          <w:szCs w:val="22"/>
        </w:rPr>
      </w:pPr>
    </w:p>
    <w:p w14:paraId="7AD09D35" w14:textId="302BFFB4" w:rsidR="009F4669" w:rsidRDefault="009F4669" w:rsidP="00EE4880">
      <w:pPr>
        <w:ind w:right="-376"/>
        <w:jc w:val="both"/>
        <w:rPr>
          <w:rFonts w:ascii="Arial" w:eastAsia="Montserrat" w:hAnsi="Arial" w:cs="Arial"/>
          <w:sz w:val="22"/>
          <w:szCs w:val="22"/>
        </w:rPr>
      </w:pPr>
    </w:p>
    <w:p w14:paraId="22FD6333" w14:textId="6DD367F4" w:rsidR="009F4669" w:rsidRDefault="009F4669" w:rsidP="00EE4880">
      <w:pPr>
        <w:ind w:right="-376"/>
        <w:jc w:val="both"/>
        <w:rPr>
          <w:rFonts w:ascii="Arial" w:eastAsia="Montserrat" w:hAnsi="Arial" w:cs="Arial"/>
          <w:sz w:val="22"/>
          <w:szCs w:val="22"/>
        </w:rPr>
      </w:pPr>
    </w:p>
    <w:p w14:paraId="6247DFF8" w14:textId="7A680F52" w:rsidR="009F4669" w:rsidRDefault="009F4669" w:rsidP="00EE4880">
      <w:pPr>
        <w:ind w:right="-376"/>
        <w:jc w:val="both"/>
        <w:rPr>
          <w:rFonts w:ascii="Arial" w:eastAsia="Montserrat" w:hAnsi="Arial" w:cs="Arial"/>
          <w:sz w:val="22"/>
          <w:szCs w:val="22"/>
        </w:rPr>
      </w:pPr>
    </w:p>
    <w:p w14:paraId="0520C204" w14:textId="54BFC56E" w:rsidR="009F4669" w:rsidRDefault="009F4669" w:rsidP="00EE4880">
      <w:pPr>
        <w:ind w:right="-376"/>
        <w:jc w:val="both"/>
        <w:rPr>
          <w:rFonts w:ascii="Arial" w:eastAsia="Montserrat" w:hAnsi="Arial" w:cs="Arial"/>
          <w:sz w:val="22"/>
          <w:szCs w:val="22"/>
        </w:rPr>
      </w:pPr>
    </w:p>
    <w:p w14:paraId="5C05ECB8" w14:textId="6A572DED" w:rsidR="009F4669" w:rsidRDefault="009F4669" w:rsidP="00EE4880">
      <w:pPr>
        <w:ind w:right="-376"/>
        <w:jc w:val="both"/>
        <w:rPr>
          <w:rFonts w:ascii="Arial" w:eastAsia="Montserrat" w:hAnsi="Arial" w:cs="Arial"/>
          <w:sz w:val="22"/>
          <w:szCs w:val="22"/>
        </w:rPr>
      </w:pPr>
    </w:p>
    <w:p w14:paraId="2D89CA32" w14:textId="1A1EA5A0" w:rsidR="009F4669" w:rsidRDefault="009F4669" w:rsidP="00EE4880">
      <w:pPr>
        <w:ind w:right="-376"/>
        <w:jc w:val="both"/>
        <w:rPr>
          <w:rFonts w:ascii="Arial" w:eastAsia="Montserrat" w:hAnsi="Arial" w:cs="Arial"/>
          <w:sz w:val="22"/>
          <w:szCs w:val="22"/>
        </w:rPr>
      </w:pPr>
    </w:p>
    <w:p w14:paraId="24C4AD37" w14:textId="2835D266" w:rsidR="009F4669" w:rsidRDefault="009F4669" w:rsidP="00EE4880">
      <w:pPr>
        <w:ind w:right="-376"/>
        <w:jc w:val="both"/>
        <w:rPr>
          <w:rFonts w:ascii="Arial" w:eastAsia="Montserrat" w:hAnsi="Arial" w:cs="Arial"/>
          <w:sz w:val="22"/>
          <w:szCs w:val="22"/>
        </w:rPr>
      </w:pPr>
    </w:p>
    <w:p w14:paraId="33D56E78" w14:textId="1DFBBC26" w:rsidR="009F4669" w:rsidRDefault="009F4669" w:rsidP="00EE4880">
      <w:pPr>
        <w:ind w:right="-376"/>
        <w:jc w:val="both"/>
        <w:rPr>
          <w:rFonts w:ascii="Arial" w:eastAsia="Montserrat" w:hAnsi="Arial" w:cs="Arial"/>
          <w:sz w:val="22"/>
          <w:szCs w:val="22"/>
        </w:rPr>
      </w:pPr>
    </w:p>
    <w:p w14:paraId="5D6DCD61" w14:textId="586CD854" w:rsidR="009F4669" w:rsidRDefault="009F4669" w:rsidP="00EE4880">
      <w:pPr>
        <w:ind w:right="-376"/>
        <w:jc w:val="both"/>
        <w:rPr>
          <w:rFonts w:ascii="Arial" w:eastAsia="Montserrat" w:hAnsi="Arial" w:cs="Arial"/>
          <w:sz w:val="22"/>
          <w:szCs w:val="22"/>
        </w:rPr>
      </w:pPr>
    </w:p>
    <w:p w14:paraId="31615233" w14:textId="77777777" w:rsidR="009F4669" w:rsidRDefault="009F4669" w:rsidP="00EE4880">
      <w:pPr>
        <w:ind w:right="-376"/>
        <w:jc w:val="both"/>
        <w:rPr>
          <w:rFonts w:ascii="Arial" w:eastAsia="Montserrat" w:hAnsi="Arial" w:cs="Arial"/>
          <w:sz w:val="22"/>
          <w:szCs w:val="22"/>
        </w:rPr>
      </w:pPr>
    </w:p>
    <w:p w14:paraId="59A66536" w14:textId="77777777" w:rsidR="00FF3E62" w:rsidRDefault="00FF3E62" w:rsidP="00EE4880">
      <w:pPr>
        <w:ind w:right="-376"/>
        <w:jc w:val="both"/>
        <w:rPr>
          <w:rFonts w:ascii="Arial" w:eastAsia="Montserrat" w:hAnsi="Arial" w:cs="Arial"/>
          <w:sz w:val="22"/>
          <w:szCs w:val="22"/>
        </w:rPr>
      </w:pPr>
    </w:p>
    <w:p w14:paraId="71142C90" w14:textId="3C36480A" w:rsidR="009D0E72" w:rsidRDefault="009D0E72" w:rsidP="009D0E72">
      <w:pPr>
        <w:jc w:val="center"/>
        <w:rPr>
          <w:rFonts w:ascii="Arial" w:eastAsia="Arial" w:hAnsi="Arial" w:cs="Arial"/>
          <w:b/>
          <w:color w:val="FF0000"/>
          <w:sz w:val="22"/>
          <w:szCs w:val="22"/>
        </w:rPr>
      </w:pPr>
      <w:bookmarkStart w:id="44" w:name="_Hlk124261423"/>
      <w:bookmarkStart w:id="45" w:name="ANEXO8"/>
      <w:bookmarkStart w:id="46" w:name="ANEXO2"/>
      <w:r w:rsidRPr="00F54C87">
        <w:rPr>
          <w:rFonts w:ascii="Arial" w:eastAsia="Arial" w:hAnsi="Arial" w:cs="Arial"/>
          <w:b/>
          <w:color w:val="FF0000"/>
          <w:sz w:val="22"/>
          <w:szCs w:val="22"/>
        </w:rPr>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47B8A0E4"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9F4669">
        <w:rPr>
          <w:rFonts w:ascii="Arial" w:hAnsi="Arial" w:cs="Arial"/>
          <w:sz w:val="22"/>
          <w:szCs w:val="18"/>
        </w:rPr>
        <w:t>5</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696E6D7D" w:rsidR="00C61672" w:rsidRDefault="00C61672" w:rsidP="00C61672">
      <w:pPr>
        <w:pStyle w:val="Sinespaciado"/>
        <w:rPr>
          <w:rFonts w:ascii="Arial" w:hAnsi="Arial" w:cs="Arial"/>
          <w:b/>
        </w:rPr>
      </w:pPr>
      <w:r w:rsidRPr="009D0E72">
        <w:rPr>
          <w:rFonts w:ascii="Arial" w:hAnsi="Arial" w:cs="Arial"/>
          <w:b/>
        </w:rPr>
        <w:t>P R E S E N T E.</w:t>
      </w:r>
    </w:p>
    <w:p w14:paraId="4C6B5536" w14:textId="77777777" w:rsidR="00187BA0" w:rsidRPr="009D0E72" w:rsidRDefault="00187BA0" w:rsidP="00C61672">
      <w:pPr>
        <w:pStyle w:val="Sinespaciado"/>
        <w:rPr>
          <w:rFonts w:ascii="Arial" w:hAnsi="Arial" w:cs="Arial"/>
          <w:b/>
        </w:rPr>
      </w:pPr>
    </w:p>
    <w:p w14:paraId="78F9D6C4" w14:textId="7677B52D" w:rsidR="00C61672" w:rsidRPr="008A64C2" w:rsidRDefault="00187BA0" w:rsidP="00C61672">
      <w:pPr>
        <w:widowControl w:val="0"/>
        <w:autoSpaceDE w:val="0"/>
        <w:autoSpaceDN w:val="0"/>
        <w:spacing w:before="7"/>
        <w:ind w:right="49"/>
        <w:jc w:val="right"/>
        <w:rPr>
          <w:rFonts w:ascii="Arial" w:hAnsi="Arial" w:cs="Arial"/>
          <w:sz w:val="22"/>
        </w:rPr>
      </w:pPr>
      <w:bookmarkStart w:id="47" w:name="_Hlk155363435"/>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00C61672" w:rsidRPr="009D0E72">
        <w:rPr>
          <w:rFonts w:ascii="Arial" w:hAnsi="Arial" w:cs="Arial"/>
          <w:sz w:val="22"/>
        </w:rPr>
        <w:t xml:space="preserve">Electrónica Nacional: </w:t>
      </w:r>
      <w:r w:rsidR="00C61672" w:rsidRPr="008A64C2">
        <w:rPr>
          <w:rFonts w:ascii="Arial" w:hAnsi="Arial" w:cs="Arial"/>
          <w:b/>
          <w:sz w:val="22"/>
        </w:rPr>
        <w:t>_________________</w:t>
      </w:r>
    </w:p>
    <w:bookmarkEnd w:id="47"/>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51C4B55A" w:rsidR="00C61672" w:rsidRDefault="00C61672" w:rsidP="00C61672">
      <w:pPr>
        <w:widowControl w:val="0"/>
        <w:autoSpaceDE w:val="0"/>
        <w:autoSpaceDN w:val="0"/>
        <w:ind w:right="49"/>
        <w:jc w:val="both"/>
        <w:rPr>
          <w:rFonts w:ascii="Arial" w:hAnsi="Arial" w:cs="Arial"/>
          <w:sz w:val="22"/>
        </w:rPr>
      </w:pPr>
      <w:r w:rsidRPr="00E94EFA">
        <w:rPr>
          <w:rFonts w:ascii="Arial" w:hAnsi="Arial" w:cs="Arial"/>
          <w:b/>
          <w:i/>
          <w:sz w:val="22"/>
          <w:u w:val="single"/>
        </w:rPr>
        <w:t xml:space="preserve">(Nombre </w:t>
      </w:r>
      <w:r w:rsidR="00961757">
        <w:rPr>
          <w:rFonts w:ascii="Arial" w:hAnsi="Arial" w:cs="Arial"/>
          <w:b/>
          <w:i/>
          <w:sz w:val="22"/>
          <w:u w:val="single"/>
        </w:rPr>
        <w:t xml:space="preserve">completo </w:t>
      </w:r>
      <w:r w:rsidRPr="00E94EFA">
        <w:rPr>
          <w:rFonts w:ascii="Arial" w:hAnsi="Arial" w:cs="Arial"/>
          <w:b/>
          <w:i/>
          <w:sz w:val="22"/>
          <w:u w:val="single"/>
        </w:rPr>
        <w:t>del Apoderado o Representante Legal</w:t>
      </w:r>
      <w:r w:rsidRPr="00E94EFA">
        <w:rPr>
          <w:rFonts w:ascii="Arial" w:hAnsi="Arial" w:cs="Arial"/>
          <w:b/>
          <w:sz w:val="22"/>
          <w:u w:val="single"/>
        </w:rPr>
        <w:t>)</w:t>
      </w:r>
      <w:r w:rsidRPr="008A64C2">
        <w:rPr>
          <w:rFonts w:ascii="Arial" w:hAnsi="Arial" w:cs="Arial"/>
          <w:sz w:val="22"/>
        </w:rPr>
        <w:t xml:space="preserve"> </w:t>
      </w:r>
      <w:r w:rsidR="001B540E">
        <w:rPr>
          <w:rFonts w:ascii="Arial" w:hAnsi="Arial" w:cs="Arial"/>
          <w:sz w:val="22"/>
        </w:rPr>
        <w:t xml:space="preserve">en mi carácter de </w:t>
      </w:r>
      <w:r w:rsidR="001B540E" w:rsidRPr="00E94EFA">
        <w:rPr>
          <w:rFonts w:ascii="Arial" w:hAnsi="Arial" w:cs="Arial"/>
          <w:b/>
          <w:i/>
          <w:sz w:val="22"/>
          <w:u w:val="single"/>
        </w:rPr>
        <w:t xml:space="preserve">(describir cargo) </w:t>
      </w:r>
      <w:r w:rsidR="001B540E">
        <w:rPr>
          <w:rFonts w:ascii="Arial" w:hAnsi="Arial" w:cs="Arial"/>
          <w:sz w:val="22"/>
        </w:rPr>
        <w:t xml:space="preserve">de la persona moral </w:t>
      </w:r>
      <w:r w:rsidR="001B540E" w:rsidRPr="00E94EFA">
        <w:rPr>
          <w:rFonts w:ascii="Arial" w:hAnsi="Arial" w:cs="Arial"/>
          <w:b/>
          <w:i/>
          <w:sz w:val="22"/>
          <w:u w:val="single"/>
        </w:rPr>
        <w:t>(denominación o razón social de la representada)</w:t>
      </w:r>
      <w:r w:rsidR="001B540E">
        <w:rPr>
          <w:rFonts w:ascii="Arial" w:hAnsi="Arial" w:cs="Arial"/>
          <w:sz w:val="22"/>
        </w:rPr>
        <w:t xml:space="preserve"> </w:t>
      </w:r>
      <w:r w:rsidRPr="008A64C2">
        <w:rPr>
          <w:rFonts w:ascii="Arial" w:hAnsi="Arial" w:cs="Arial"/>
          <w:sz w:val="22"/>
        </w:rPr>
        <w:t xml:space="preserve">manifiesto </w:t>
      </w:r>
      <w:r w:rsidRPr="00E94EFA">
        <w:rPr>
          <w:rFonts w:ascii="Arial" w:hAnsi="Arial" w:cs="Arial"/>
          <w:sz w:val="22"/>
        </w:rPr>
        <w:t xml:space="preserve">bajo protesta de decir verdad </w:t>
      </w:r>
      <w:r w:rsidRPr="00E94EFA">
        <w:rPr>
          <w:rFonts w:ascii="Arial" w:hAnsi="Arial" w:cs="Arial"/>
          <w:sz w:val="22"/>
          <w:szCs w:val="18"/>
        </w:rPr>
        <w:t>y</w:t>
      </w:r>
      <w:r w:rsidRPr="00C13360">
        <w:rPr>
          <w:rFonts w:ascii="Arial" w:hAnsi="Arial" w:cs="Arial"/>
          <w:sz w:val="22"/>
          <w:szCs w:val="18"/>
        </w:rPr>
        <w:t xml:space="preserve"> </w:t>
      </w:r>
      <w:r w:rsidRPr="00E94EFA">
        <w:rPr>
          <w:rFonts w:ascii="Arial" w:hAnsi="Arial" w:cs="Arial"/>
          <w:bCs/>
          <w:sz w:val="22"/>
          <w:szCs w:val="18"/>
        </w:rPr>
        <w:t>bajo el principio de buena fe</w:t>
      </w:r>
      <w:r w:rsidRPr="008A64C2">
        <w:rPr>
          <w:rFonts w:ascii="Arial" w:hAnsi="Arial" w:cs="Arial"/>
          <w:sz w:val="22"/>
        </w:rPr>
        <w:t xml:space="preserve">, que los datos aquí asentados son ciertos y han sido debidamente verificados, así como que cuento con facultades suficientes para suscribir la propuesta, para </w:t>
      </w:r>
      <w:r w:rsidRPr="008A64C2">
        <w:rPr>
          <w:rFonts w:ascii="Arial" w:hAnsi="Arial" w:cs="Arial"/>
          <w:sz w:val="22"/>
          <w:lang w:val="es-ES"/>
        </w:rPr>
        <w:t xml:space="preserve">la </w:t>
      </w:r>
      <w:bookmarkStart w:id="48" w:name="_Hlk117673352"/>
      <w:r w:rsidR="0066034F">
        <w:rPr>
          <w:rFonts w:ascii="Arial" w:hAnsi="Arial" w:cs="Arial"/>
          <w:sz w:val="22"/>
          <w:lang w:val="es-ES"/>
        </w:rPr>
        <w:t>contratación</w:t>
      </w:r>
      <w:r w:rsidRPr="008A64C2">
        <w:rPr>
          <w:rFonts w:ascii="Arial" w:hAnsi="Arial" w:cs="Arial"/>
          <w:sz w:val="22"/>
          <w:lang w:val="es-ES"/>
        </w:rPr>
        <w:t xml:space="preserve"> de</w:t>
      </w:r>
      <w:bookmarkEnd w:id="48"/>
      <w:r w:rsidR="00896803">
        <w:rPr>
          <w:rFonts w:ascii="Arial" w:hAnsi="Arial" w:cs="Arial"/>
          <w:sz w:val="22"/>
          <w:lang w:val="es-ES"/>
        </w:rPr>
        <w:t xml:space="preserve">l </w:t>
      </w:r>
      <w:bookmarkStart w:id="49" w:name="_Hlk144981280"/>
      <w:bookmarkStart w:id="50" w:name="_Hlk149561253"/>
      <w:r w:rsidR="00896803" w:rsidRPr="00896803">
        <w:rPr>
          <w:rFonts w:ascii="Arial" w:hAnsi="Arial" w:cs="Arial"/>
          <w:b/>
          <w:sz w:val="22"/>
          <w:lang w:val="es-ES"/>
        </w:rPr>
        <w:t>SERVICIO DE</w:t>
      </w:r>
      <w:r w:rsidR="00AE0CCC">
        <w:rPr>
          <w:rFonts w:ascii="Arial" w:hAnsi="Arial" w:cs="Arial"/>
          <w:b/>
          <w:sz w:val="22"/>
          <w:lang w:val="es-ES"/>
        </w:rPr>
        <w:t xml:space="preserve"> </w:t>
      </w:r>
      <w:r w:rsidR="00D8632E">
        <w:rPr>
          <w:rFonts w:ascii="Arial" w:hAnsi="Arial" w:cs="Arial"/>
          <w:b/>
          <w:sz w:val="22"/>
          <w:lang w:val="es-ES"/>
        </w:rPr>
        <w:t xml:space="preserve">INTERNET CORPORATIVO </w:t>
      </w:r>
      <w:r w:rsidR="00AE0CCC">
        <w:rPr>
          <w:rFonts w:ascii="Arial" w:hAnsi="Arial" w:cs="Arial"/>
          <w:b/>
          <w:sz w:val="22"/>
        </w:rPr>
        <w:t>PARA EL</w:t>
      </w:r>
      <w:r w:rsidRPr="008A64C2">
        <w:rPr>
          <w:rFonts w:ascii="Arial" w:hAnsi="Arial" w:cs="Arial"/>
          <w:b/>
          <w:sz w:val="22"/>
        </w:rPr>
        <w:t xml:space="preserve"> CIATEJ, A.C. 202</w:t>
      </w:r>
      <w:bookmarkEnd w:id="49"/>
      <w:bookmarkEnd w:id="50"/>
      <w:r w:rsidR="009F4669">
        <w:rPr>
          <w:rFonts w:ascii="Arial" w:hAnsi="Arial" w:cs="Arial"/>
          <w:b/>
          <w:sz w:val="22"/>
        </w:rPr>
        <w:t>5</w:t>
      </w:r>
      <w:r w:rsidRPr="008A64C2">
        <w:rPr>
          <w:rFonts w:ascii="Arial" w:hAnsi="Arial" w:cs="Arial"/>
          <w:b/>
          <w:sz w:val="22"/>
          <w:lang w:val="es-ES"/>
        </w:rPr>
        <w:t xml:space="preserve">, </w:t>
      </w:r>
      <w:r w:rsidRPr="008A64C2">
        <w:rPr>
          <w:rFonts w:ascii="Arial" w:hAnsi="Arial" w:cs="Arial"/>
          <w:sz w:val="22"/>
        </w:rPr>
        <w:t xml:space="preserve">a nombre y representación de </w:t>
      </w:r>
      <w:r w:rsidRPr="00E94EFA">
        <w:rPr>
          <w:rFonts w:ascii="Arial" w:hAnsi="Arial" w:cs="Arial"/>
          <w:b/>
          <w:i/>
          <w:sz w:val="22"/>
          <w:u w:val="single"/>
        </w:rPr>
        <w:t>(persona física o moral),</w:t>
      </w:r>
      <w:r w:rsidRPr="008A64C2">
        <w:rPr>
          <w:rFonts w:ascii="Arial" w:hAnsi="Arial" w:cs="Arial"/>
          <w:i/>
          <w:sz w:val="22"/>
        </w:rPr>
        <w:t xml:space="preserve"> </w:t>
      </w:r>
      <w:r w:rsidRPr="009D0E72">
        <w:rPr>
          <w:rFonts w:ascii="Arial" w:hAnsi="Arial" w:cs="Arial"/>
          <w:sz w:val="22"/>
        </w:rPr>
        <w:t>las cuales no me han sido revocadas o limitadas de forma alguna a esta fecha.</w:t>
      </w:r>
    </w:p>
    <w:p w14:paraId="026E30B7" w14:textId="77777777" w:rsidR="009F4669" w:rsidRPr="00D8632E" w:rsidRDefault="009F4669" w:rsidP="00C61672">
      <w:pPr>
        <w:widowControl w:val="0"/>
        <w:autoSpaceDE w:val="0"/>
        <w:autoSpaceDN w:val="0"/>
        <w:ind w:right="49"/>
        <w:jc w:val="both"/>
        <w:rPr>
          <w:rFonts w:ascii="Arial" w:hAnsi="Arial" w:cs="Arial"/>
          <w:sz w:val="22"/>
        </w:rPr>
      </w:pP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lastRenderedPageBreak/>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7A7E0D71"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00D230A1">
        <w:rPr>
          <w:rFonts w:ascii="Arial" w:hAnsi="Arial" w:cs="Arial"/>
          <w:b/>
          <w:sz w:val="22"/>
          <w:lang w:val="es-ES"/>
        </w:rPr>
        <w:t>(</w:t>
      </w:r>
      <w:r w:rsidRPr="008A64C2">
        <w:rPr>
          <w:rFonts w:ascii="Arial" w:hAnsi="Arial" w:cs="Arial"/>
          <w:b/>
          <w:sz w:val="22"/>
          <w:lang w:val="es-ES"/>
        </w:rPr>
        <w:t>______________________</w:t>
      </w:r>
      <w:r w:rsidR="00D230A1">
        <w:rPr>
          <w:rFonts w:ascii="Arial" w:hAnsi="Arial" w:cs="Arial"/>
          <w:b/>
          <w:sz w:val="22"/>
          <w:lang w:val="es-ES"/>
        </w:rPr>
        <w:t>)</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259AB81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w:t>
      </w:r>
    </w:p>
    <w:p w14:paraId="153FC6DD" w14:textId="77777777" w:rsidR="009F4669" w:rsidRPr="00C37411" w:rsidRDefault="009F4669" w:rsidP="009F4669">
      <w:pPr>
        <w:jc w:val="center"/>
        <w:rPr>
          <w:rFonts w:ascii="Arial" w:hAnsi="Arial" w:cs="Arial"/>
          <w:b/>
          <w:bCs/>
          <w:sz w:val="22"/>
          <w:szCs w:val="22"/>
          <w:lang w:eastAsia="es-MX"/>
        </w:rPr>
      </w:pPr>
      <w:r w:rsidRPr="00C37411">
        <w:rPr>
          <w:rFonts w:ascii="Arial" w:hAnsi="Arial" w:cs="Arial"/>
          <w:b/>
          <w:bCs/>
          <w:sz w:val="22"/>
          <w:szCs w:val="22"/>
          <w:lang w:eastAsia="es-MX"/>
        </w:rPr>
        <w:t>Nombre y firma del Apoderado o</w:t>
      </w:r>
    </w:p>
    <w:p w14:paraId="4ABCBB6A" w14:textId="77777777" w:rsidR="009F4669" w:rsidRPr="00C37411" w:rsidRDefault="009F4669" w:rsidP="009F4669">
      <w:pPr>
        <w:widowControl w:val="0"/>
        <w:autoSpaceDE w:val="0"/>
        <w:autoSpaceDN w:val="0"/>
        <w:jc w:val="center"/>
        <w:rPr>
          <w:rFonts w:ascii="Arial" w:hAnsi="Arial" w:cs="Arial"/>
          <w:b/>
          <w:bCs/>
          <w:sz w:val="22"/>
          <w:szCs w:val="22"/>
          <w:lang w:eastAsia="es-MX"/>
        </w:rPr>
      </w:pPr>
      <w:r w:rsidRPr="00C37411">
        <w:rPr>
          <w:rFonts w:ascii="Arial" w:hAnsi="Arial" w:cs="Arial"/>
          <w:b/>
          <w:bCs/>
          <w:sz w:val="22"/>
          <w:szCs w:val="22"/>
          <w:lang w:eastAsia="es-MX"/>
        </w:rPr>
        <w:t xml:space="preserve">Representante Legal de la persona moral </w:t>
      </w:r>
    </w:p>
    <w:p w14:paraId="456EB503" w14:textId="77777777" w:rsidR="009F4669" w:rsidRPr="00C37411" w:rsidRDefault="009F4669" w:rsidP="009F4669">
      <w:pPr>
        <w:widowControl w:val="0"/>
        <w:autoSpaceDE w:val="0"/>
        <w:autoSpaceDN w:val="0"/>
        <w:jc w:val="center"/>
        <w:rPr>
          <w:rFonts w:ascii="Arial" w:hAnsi="Arial" w:cs="Arial"/>
          <w:b/>
          <w:bCs/>
          <w:sz w:val="22"/>
          <w:szCs w:val="22"/>
          <w:lang w:eastAsia="es-MX"/>
        </w:rPr>
      </w:pPr>
      <w:r w:rsidRPr="00C37411">
        <w:rPr>
          <w:rFonts w:ascii="Arial" w:hAnsi="Arial" w:cs="Arial"/>
          <w:b/>
          <w:bCs/>
          <w:sz w:val="22"/>
          <w:szCs w:val="22"/>
          <w:lang w:eastAsia="es-MX"/>
        </w:rPr>
        <w:t>o en su caso, de la persona física</w:t>
      </w:r>
    </w:p>
    <w:p w14:paraId="637A7956" w14:textId="77777777" w:rsidR="00C61672" w:rsidRPr="00AE7057" w:rsidRDefault="00C61672" w:rsidP="00C61672">
      <w:pPr>
        <w:jc w:val="center"/>
        <w:rPr>
          <w:rFonts w:ascii="Arial Narrow" w:hAnsi="Arial Narrow"/>
          <w:b/>
          <w:color w:val="FF0000"/>
          <w:sz w:val="18"/>
          <w:szCs w:val="18"/>
        </w:rPr>
      </w:pPr>
    </w:p>
    <w:p w14:paraId="1D7FFAC9" w14:textId="3B950ADF" w:rsidR="009F4669" w:rsidRPr="009F4669" w:rsidRDefault="00C61672" w:rsidP="009F4669">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01B6BD8E" w14:textId="3327EB70"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2BDAC8E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9F4669">
        <w:rPr>
          <w:rFonts w:ascii="Arial" w:hAnsi="Arial" w:cs="Arial"/>
          <w:sz w:val="22"/>
          <w:szCs w:val="18"/>
        </w:rPr>
        <w:t>5</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622A0C49"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0CE2187" w14:textId="77777777" w:rsidR="00C61672" w:rsidRPr="008A64C2" w:rsidRDefault="00C61672" w:rsidP="00C61672">
      <w:pPr>
        <w:jc w:val="center"/>
        <w:rPr>
          <w:rFonts w:ascii="Arial" w:eastAsia="Arial" w:hAnsi="Arial" w:cs="Arial"/>
          <w:b/>
          <w:sz w:val="22"/>
          <w:szCs w:val="22"/>
        </w:rPr>
      </w:pPr>
    </w:p>
    <w:p w14:paraId="4A550B55" w14:textId="570FCB34" w:rsidR="00C61672" w:rsidRPr="00C26B0C" w:rsidRDefault="00C61672" w:rsidP="00D8632E">
      <w:pPr>
        <w:jc w:val="both"/>
        <w:rPr>
          <w:rFonts w:ascii="Arial" w:eastAsia="Cambria" w:hAnsi="Arial" w:cs="Arial"/>
          <w:color w:val="0070C0"/>
          <w:sz w:val="22"/>
          <w:szCs w:val="22"/>
          <w:lang w:val="es-ES" w:eastAsia="en-US"/>
        </w:rPr>
      </w:pPr>
      <w:r w:rsidRPr="008A64C2">
        <w:rPr>
          <w:rFonts w:ascii="Arial" w:hAnsi="Arial" w:cs="Arial"/>
          <w:sz w:val="22"/>
          <w:szCs w:val="22"/>
          <w:lang w:eastAsia="en-US"/>
        </w:rPr>
        <w:t xml:space="preserve">Por este conducto, quien suscribe, </w:t>
      </w:r>
      <w:r w:rsidR="00C13360">
        <w:rPr>
          <w:rFonts w:ascii="Arial" w:hAnsi="Arial" w:cs="Arial"/>
          <w:sz w:val="22"/>
          <w:szCs w:val="22"/>
          <w:lang w:eastAsia="en-US"/>
        </w:rPr>
        <w:t>C</w:t>
      </w:r>
      <w:r w:rsidRPr="008A64C2">
        <w:rPr>
          <w:rFonts w:ascii="Arial" w:hAnsi="Arial" w:cs="Arial"/>
          <w:sz w:val="22"/>
          <w:szCs w:val="22"/>
          <w:lang w:eastAsia="en-US"/>
        </w:rPr>
        <w:t xml:space="preserve">. </w:t>
      </w:r>
      <w:r w:rsidRPr="008A64C2">
        <w:rPr>
          <w:rFonts w:ascii="Arial" w:hAnsi="Arial" w:cs="Arial"/>
          <w:b/>
          <w:i/>
          <w:sz w:val="22"/>
          <w:szCs w:val="22"/>
          <w:lang w:eastAsia="en-US"/>
        </w:rPr>
        <w:t>(</w:t>
      </w:r>
      <w:r w:rsidR="00C13360">
        <w:rPr>
          <w:rFonts w:ascii="Arial" w:hAnsi="Arial" w:cs="Arial"/>
          <w:b/>
          <w:i/>
          <w:sz w:val="22"/>
          <w:szCs w:val="22"/>
          <w:lang w:eastAsia="en-US"/>
        </w:rPr>
        <w:t>n</w:t>
      </w:r>
      <w:r w:rsidRPr="008A64C2">
        <w:rPr>
          <w:rFonts w:ascii="Arial" w:hAnsi="Arial" w:cs="Arial"/>
          <w:b/>
          <w:i/>
          <w:sz w:val="22"/>
          <w:szCs w:val="22"/>
          <w:lang w:eastAsia="en-US"/>
        </w:rPr>
        <w:t xml:space="preserve">ombre </w:t>
      </w:r>
      <w:r w:rsidR="00961757">
        <w:rPr>
          <w:rFonts w:ascii="Arial" w:hAnsi="Arial" w:cs="Arial"/>
          <w:b/>
          <w:i/>
          <w:sz w:val="22"/>
          <w:szCs w:val="22"/>
          <w:lang w:eastAsia="en-US"/>
        </w:rPr>
        <w:t xml:space="preserve">completo </w:t>
      </w:r>
      <w:r w:rsidRPr="008A64C2">
        <w:rPr>
          <w:rFonts w:ascii="Arial" w:hAnsi="Arial" w:cs="Arial"/>
          <w:b/>
          <w:i/>
          <w:sz w:val="22"/>
          <w:szCs w:val="22"/>
          <w:lang w:eastAsia="en-US"/>
        </w:rPr>
        <w:t>de la persona física o del Apoderado o Representante Legal de la persona moral),</w:t>
      </w:r>
      <w:r w:rsidRPr="008A64C2">
        <w:rPr>
          <w:rFonts w:ascii="Arial" w:hAnsi="Arial" w:cs="Arial"/>
          <w:sz w:val="22"/>
          <w:szCs w:val="22"/>
          <w:lang w:eastAsia="en-US"/>
        </w:rPr>
        <w:t xml:space="preserve"> </w:t>
      </w:r>
      <w:r w:rsidR="00C13360" w:rsidRPr="008A64C2">
        <w:rPr>
          <w:rFonts w:ascii="Arial" w:hAnsi="Arial" w:cs="Arial"/>
          <w:sz w:val="22"/>
          <w:szCs w:val="22"/>
          <w:lang w:eastAsia="en-US"/>
        </w:rPr>
        <w:t>en mi propia representación</w:t>
      </w:r>
      <w:r w:rsidR="00C13360" w:rsidRPr="00C13360">
        <w:rPr>
          <w:rFonts w:ascii="Arial" w:hAnsi="Arial" w:cs="Arial"/>
          <w:b/>
          <w:i/>
          <w:sz w:val="22"/>
          <w:szCs w:val="22"/>
          <w:lang w:eastAsia="en-US"/>
        </w:rPr>
        <w:t xml:space="preserve"> </w:t>
      </w:r>
      <w:r w:rsidR="00C13360" w:rsidRPr="00E94EFA">
        <w:rPr>
          <w:rFonts w:ascii="Arial" w:hAnsi="Arial" w:cs="Arial"/>
          <w:sz w:val="22"/>
          <w:szCs w:val="22"/>
          <w:lang w:eastAsia="en-US"/>
        </w:rPr>
        <w:t>o</w:t>
      </w:r>
      <w:r w:rsidR="00C13360">
        <w:rPr>
          <w:rFonts w:ascii="Arial" w:hAnsi="Arial" w:cs="Arial"/>
          <w:b/>
          <w:i/>
          <w:sz w:val="22"/>
          <w:szCs w:val="22"/>
          <w:lang w:eastAsia="en-US"/>
        </w:rPr>
        <w:t xml:space="preserve"> </w:t>
      </w:r>
      <w:r w:rsidR="00C13360" w:rsidRPr="00E94EFA">
        <w:rPr>
          <w:rFonts w:ascii="Arial" w:hAnsi="Arial" w:cs="Arial"/>
          <w:sz w:val="22"/>
          <w:szCs w:val="22"/>
          <w:lang w:eastAsia="en-US"/>
        </w:rPr>
        <w:t>en nombre de mi representada</w:t>
      </w:r>
      <w:r w:rsidR="00C13360">
        <w:rPr>
          <w:rFonts w:ascii="Arial" w:hAnsi="Arial" w:cs="Arial"/>
          <w:sz w:val="22"/>
          <w:szCs w:val="22"/>
          <w:lang w:eastAsia="en-US"/>
        </w:rPr>
        <w:t xml:space="preserve"> </w:t>
      </w:r>
      <w:r w:rsidR="00C13360" w:rsidRPr="008A64C2">
        <w:rPr>
          <w:rFonts w:ascii="Arial" w:hAnsi="Arial" w:cs="Arial"/>
          <w:b/>
          <w:i/>
          <w:sz w:val="22"/>
          <w:szCs w:val="22"/>
          <w:lang w:eastAsia="en-US"/>
        </w:rPr>
        <w:t>(denominación o razón social, en caso de persona moral)</w:t>
      </w:r>
      <w:r w:rsidR="00C13360" w:rsidRPr="008A64C2">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00D230A1">
        <w:rPr>
          <w:rFonts w:ascii="Arial" w:hAnsi="Arial" w:cs="Arial"/>
          <w:sz w:val="22"/>
          <w:szCs w:val="22"/>
          <w:lang w:eastAsia="en-US"/>
        </w:rPr>
        <w:t>(</w:t>
      </w:r>
      <w:r w:rsidRPr="008A64C2">
        <w:rPr>
          <w:rFonts w:ascii="Arial" w:hAnsi="Arial" w:cs="Arial"/>
          <w:b/>
          <w:sz w:val="22"/>
          <w:szCs w:val="22"/>
          <w:lang w:eastAsia="en-US"/>
        </w:rPr>
        <w:t>_____________________________</w:t>
      </w:r>
      <w:r w:rsidR="00D230A1">
        <w:rPr>
          <w:rFonts w:ascii="Arial" w:hAnsi="Arial" w:cs="Arial"/>
          <w:b/>
          <w:sz w:val="22"/>
          <w:szCs w:val="22"/>
          <w:lang w:eastAsia="en-US"/>
        </w:rPr>
        <w:t>)</w:t>
      </w:r>
      <w:r w:rsidRPr="008A64C2">
        <w:rPr>
          <w:rFonts w:ascii="Arial" w:hAnsi="Arial" w:cs="Arial"/>
          <w:b/>
          <w:sz w:val="22"/>
          <w:szCs w:val="22"/>
          <w:lang w:eastAsia="en-US"/>
        </w:rPr>
        <w:t xml:space="preserve"> </w:t>
      </w:r>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51"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bookmarkEnd w:id="51"/>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w:t>
      </w:r>
      <w:r w:rsidR="009F4669">
        <w:rPr>
          <w:rFonts w:ascii="Arial" w:eastAsiaTheme="minorHAnsi" w:hAnsi="Arial" w:cs="Arial"/>
          <w:b/>
          <w:sz w:val="22"/>
          <w:szCs w:val="22"/>
          <w:lang w:eastAsia="en-US"/>
        </w:rPr>
        <w:t>5</w:t>
      </w:r>
      <w:r w:rsidR="00D8632E">
        <w:rPr>
          <w:rFonts w:ascii="Arial" w:eastAsiaTheme="minorHAnsi" w:hAnsi="Arial" w:cs="Arial"/>
          <w:b/>
          <w:sz w:val="22"/>
          <w:szCs w:val="22"/>
          <w:lang w:val="es-ES" w:eastAsia="en-US"/>
        </w:rPr>
        <w:t>.</w:t>
      </w: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4AC13B45"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w:t>
      </w:r>
    </w:p>
    <w:p w14:paraId="50E0B867" w14:textId="77777777" w:rsidR="00D15589" w:rsidRPr="00C37411" w:rsidRDefault="00D15589" w:rsidP="00D15589">
      <w:pPr>
        <w:jc w:val="center"/>
        <w:rPr>
          <w:rFonts w:ascii="Arial" w:hAnsi="Arial" w:cs="Arial"/>
          <w:b/>
          <w:bCs/>
          <w:sz w:val="22"/>
          <w:szCs w:val="22"/>
          <w:lang w:eastAsia="es-MX"/>
        </w:rPr>
      </w:pPr>
      <w:r w:rsidRPr="00C37411">
        <w:rPr>
          <w:rFonts w:ascii="Arial" w:hAnsi="Arial" w:cs="Arial"/>
          <w:b/>
          <w:bCs/>
          <w:sz w:val="22"/>
          <w:szCs w:val="22"/>
          <w:lang w:eastAsia="es-MX"/>
        </w:rPr>
        <w:t>Nombre y firma del Apoderado o</w:t>
      </w:r>
    </w:p>
    <w:p w14:paraId="580F1544" w14:textId="77777777" w:rsidR="00D15589" w:rsidRPr="00C37411" w:rsidRDefault="00D15589" w:rsidP="00D15589">
      <w:pPr>
        <w:widowControl w:val="0"/>
        <w:autoSpaceDE w:val="0"/>
        <w:autoSpaceDN w:val="0"/>
        <w:jc w:val="center"/>
        <w:rPr>
          <w:rFonts w:ascii="Arial" w:hAnsi="Arial" w:cs="Arial"/>
          <w:b/>
          <w:bCs/>
          <w:sz w:val="22"/>
          <w:szCs w:val="22"/>
          <w:lang w:eastAsia="es-MX"/>
        </w:rPr>
      </w:pPr>
      <w:r w:rsidRPr="00C37411">
        <w:rPr>
          <w:rFonts w:ascii="Arial" w:hAnsi="Arial" w:cs="Arial"/>
          <w:b/>
          <w:bCs/>
          <w:sz w:val="22"/>
          <w:szCs w:val="22"/>
          <w:lang w:eastAsia="es-MX"/>
        </w:rPr>
        <w:t xml:space="preserve">Representante Legal de la persona moral </w:t>
      </w:r>
    </w:p>
    <w:p w14:paraId="55AFC757" w14:textId="77777777" w:rsidR="00D15589" w:rsidRPr="00C37411" w:rsidRDefault="00D15589" w:rsidP="00D15589">
      <w:pPr>
        <w:widowControl w:val="0"/>
        <w:autoSpaceDE w:val="0"/>
        <w:autoSpaceDN w:val="0"/>
        <w:jc w:val="center"/>
        <w:rPr>
          <w:rFonts w:ascii="Arial" w:hAnsi="Arial" w:cs="Arial"/>
          <w:b/>
          <w:bCs/>
          <w:sz w:val="22"/>
          <w:szCs w:val="22"/>
          <w:lang w:eastAsia="es-MX"/>
        </w:rPr>
      </w:pPr>
      <w:r w:rsidRPr="00C37411">
        <w:rPr>
          <w:rFonts w:ascii="Arial" w:hAnsi="Arial" w:cs="Arial"/>
          <w:b/>
          <w:bCs/>
          <w:sz w:val="22"/>
          <w:szCs w:val="22"/>
          <w:lang w:eastAsia="es-MX"/>
        </w:rPr>
        <w:t>o en su caso, de la persona física</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2CC0C59D" w14:textId="77777777" w:rsidR="00AE0CCC" w:rsidRDefault="00AE0CCC" w:rsidP="003C1F8E">
      <w:pPr>
        <w:rPr>
          <w:rFonts w:ascii="Arial" w:eastAsia="Arial" w:hAnsi="Arial" w:cs="Arial"/>
          <w:b/>
          <w:color w:val="FF0000"/>
          <w:sz w:val="22"/>
          <w:szCs w:val="22"/>
        </w:rPr>
      </w:pPr>
    </w:p>
    <w:p w14:paraId="77480F5B" w14:textId="012F2A2F" w:rsidR="00F34352" w:rsidRDefault="00F34352" w:rsidP="003C1F8E">
      <w:pPr>
        <w:rPr>
          <w:rFonts w:ascii="Arial" w:eastAsia="Arial" w:hAnsi="Arial" w:cs="Arial"/>
          <w:b/>
          <w:color w:val="FF0000"/>
          <w:sz w:val="22"/>
          <w:szCs w:val="22"/>
        </w:rPr>
      </w:pPr>
    </w:p>
    <w:p w14:paraId="0971F816" w14:textId="74472182" w:rsidR="00D128E5" w:rsidRDefault="00D128E5" w:rsidP="003C1F8E">
      <w:pPr>
        <w:rPr>
          <w:rFonts w:ascii="Arial" w:eastAsia="Arial" w:hAnsi="Arial" w:cs="Arial"/>
          <w:b/>
          <w:color w:val="FF0000"/>
          <w:sz w:val="22"/>
          <w:szCs w:val="22"/>
        </w:rPr>
      </w:pPr>
    </w:p>
    <w:p w14:paraId="67DD626F" w14:textId="77777777" w:rsidR="00D128E5" w:rsidRDefault="00D128E5" w:rsidP="003C1F8E">
      <w:pPr>
        <w:rPr>
          <w:rFonts w:ascii="Arial" w:eastAsia="Arial" w:hAnsi="Arial" w:cs="Arial"/>
          <w:b/>
          <w:color w:val="FF0000"/>
          <w:sz w:val="22"/>
          <w:szCs w:val="22"/>
        </w:rPr>
      </w:pPr>
    </w:p>
    <w:p w14:paraId="7627427D" w14:textId="5B2EA25B" w:rsidR="00C61672" w:rsidRDefault="00C61672" w:rsidP="009D0E72">
      <w:pPr>
        <w:jc w:val="cente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465AF26A" w:rsidR="00C13360" w:rsidRPr="006C7738" w:rsidRDefault="00C13360" w:rsidP="00C13360">
      <w:pPr>
        <w:pStyle w:val="Textoindependiente"/>
        <w:jc w:val="right"/>
        <w:rPr>
          <w:rFonts w:ascii="Arial" w:hAnsi="Arial" w:cs="Arial"/>
          <w:sz w:val="22"/>
          <w:szCs w:val="18"/>
        </w:rPr>
      </w:pPr>
      <w:bookmarkStart w:id="52"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15589">
        <w:rPr>
          <w:rFonts w:ascii="Arial" w:hAnsi="Arial" w:cs="Arial"/>
          <w:sz w:val="22"/>
          <w:szCs w:val="18"/>
        </w:rPr>
        <w:t>5</w:t>
      </w:r>
      <w:r w:rsidRPr="006C7738">
        <w:rPr>
          <w:rFonts w:ascii="Arial" w:hAnsi="Arial" w:cs="Arial"/>
          <w:sz w:val="22"/>
          <w:szCs w:val="18"/>
        </w:rPr>
        <w:t>.</w:t>
      </w:r>
    </w:p>
    <w:bookmarkEnd w:id="52"/>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74A9D2B7" w14:textId="66A42311" w:rsidR="009D0E72"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41E23BD8" w14:textId="77777777" w:rsidR="009D0E72" w:rsidRPr="00F54C87" w:rsidRDefault="009D0E72" w:rsidP="009D0E72">
      <w:pPr>
        <w:jc w:val="both"/>
        <w:rPr>
          <w:rFonts w:ascii="Arial" w:eastAsia="Calibri" w:hAnsi="Arial" w:cs="Arial"/>
          <w:b/>
          <w:sz w:val="22"/>
          <w:lang w:eastAsia="en-US"/>
        </w:rPr>
      </w:pPr>
    </w:p>
    <w:p w14:paraId="11C4AD9B" w14:textId="77777777" w:rsidR="00187BA0" w:rsidRPr="008A64C2" w:rsidRDefault="009D0E72" w:rsidP="00187BA0">
      <w:pPr>
        <w:widowControl w:val="0"/>
        <w:autoSpaceDE w:val="0"/>
        <w:autoSpaceDN w:val="0"/>
        <w:spacing w:before="7"/>
        <w:ind w:right="49"/>
        <w:jc w:val="right"/>
        <w:rPr>
          <w:rFonts w:ascii="Arial" w:hAnsi="Arial" w:cs="Arial"/>
          <w:sz w:val="22"/>
        </w:rPr>
      </w:pPr>
      <w:r w:rsidRPr="00F54C87">
        <w:rPr>
          <w:rFonts w:ascii="Arial" w:eastAsia="Calibri" w:hAnsi="Arial" w:cs="Arial"/>
          <w:lang w:eastAsia="en-US"/>
        </w:rPr>
        <w:t> </w:t>
      </w:r>
      <w:r w:rsidR="00187BA0">
        <w:rPr>
          <w:rFonts w:ascii="Arial" w:hAnsi="Arial" w:cs="Arial"/>
          <w:sz w:val="22"/>
        </w:rPr>
        <w:t>I</w:t>
      </w:r>
      <w:r w:rsidR="00187BA0" w:rsidRPr="0000560A">
        <w:rPr>
          <w:rFonts w:ascii="Arial" w:hAnsi="Arial" w:cs="Arial"/>
          <w:sz w:val="22"/>
        </w:rPr>
        <w:t>nvitación</w:t>
      </w:r>
      <w:r w:rsidR="00187BA0">
        <w:rPr>
          <w:rFonts w:ascii="Arial" w:hAnsi="Arial" w:cs="Arial"/>
          <w:sz w:val="22"/>
        </w:rPr>
        <w:t xml:space="preserve"> a Cuando Menos Tres Personas</w:t>
      </w:r>
      <w:r w:rsidR="00187BA0" w:rsidRPr="0000560A">
        <w:rPr>
          <w:rFonts w:ascii="Arial" w:hAnsi="Arial" w:cs="Arial"/>
          <w:sz w:val="24"/>
          <w:szCs w:val="22"/>
        </w:rPr>
        <w:t xml:space="preserve"> </w:t>
      </w:r>
      <w:r w:rsidR="00187BA0" w:rsidRPr="009D0E72">
        <w:rPr>
          <w:rFonts w:ascii="Arial" w:hAnsi="Arial" w:cs="Arial"/>
          <w:sz w:val="22"/>
        </w:rPr>
        <w:t xml:space="preserve">Electrónica Nacional: </w:t>
      </w:r>
      <w:r w:rsidR="00187BA0" w:rsidRPr="008A64C2">
        <w:rPr>
          <w:rFonts w:ascii="Arial" w:hAnsi="Arial" w:cs="Arial"/>
          <w:b/>
          <w:sz w:val="22"/>
        </w:rPr>
        <w:t>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2861F78F"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En relación al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w:t>
      </w:r>
      <w:r w:rsidR="00D15589">
        <w:rPr>
          <w:rFonts w:ascii="Arial" w:eastAsiaTheme="minorHAnsi" w:hAnsi="Arial" w:cs="Arial"/>
          <w:b/>
          <w:sz w:val="22"/>
          <w:szCs w:val="22"/>
          <w:lang w:eastAsia="en-US"/>
        </w:rPr>
        <w:t>5</w:t>
      </w:r>
      <w:r w:rsidR="00043DC2" w:rsidRPr="00333537">
        <w:rPr>
          <w:rFonts w:ascii="Arial" w:hAnsi="Arial" w:cs="Arial"/>
          <w:sz w:val="22"/>
          <w:szCs w:val="22"/>
          <w:lang w:eastAsia="en-US"/>
        </w:rPr>
        <w:t>,</w:t>
      </w:r>
      <w:r w:rsidR="00043DC2">
        <w:rPr>
          <w:rFonts w:ascii="Arial" w:hAnsi="Arial" w:cs="Arial"/>
          <w:color w:val="0070C0"/>
          <w:sz w:val="22"/>
          <w:szCs w:val="22"/>
          <w:lang w:eastAsia="en-US"/>
        </w:rPr>
        <w:t xml:space="preserve"> </w:t>
      </w:r>
      <w:r w:rsidRPr="00EA5908">
        <w:rPr>
          <w:rFonts w:ascii="Arial" w:hAnsi="Arial" w:cs="Arial"/>
          <w:sz w:val="22"/>
          <w:szCs w:val="22"/>
        </w:rPr>
        <w:t xml:space="preserve">el que suscribe C. </w:t>
      </w:r>
      <w:r w:rsidRPr="00E94EFA">
        <w:rPr>
          <w:rFonts w:ascii="Arial" w:hAnsi="Arial" w:cs="Arial"/>
          <w:b/>
          <w:i/>
          <w:sz w:val="22"/>
          <w:szCs w:val="22"/>
          <w:u w:val="single"/>
        </w:rPr>
        <w:t>(</w:t>
      </w:r>
      <w:r w:rsidR="00C13360">
        <w:rPr>
          <w:rFonts w:ascii="Arial" w:hAnsi="Arial" w:cs="Arial"/>
          <w:b/>
          <w:i/>
          <w:sz w:val="22"/>
          <w:szCs w:val="22"/>
          <w:u w:val="single"/>
        </w:rPr>
        <w:t>n</w:t>
      </w:r>
      <w:r w:rsidRPr="00E94EFA">
        <w:rPr>
          <w:rFonts w:ascii="Arial" w:hAnsi="Arial" w:cs="Arial"/>
          <w:b/>
          <w:i/>
          <w:sz w:val="22"/>
          <w:szCs w:val="22"/>
          <w:u w:val="single"/>
        </w:rPr>
        <w:t xml:space="preserve">ombre </w:t>
      </w:r>
      <w:r w:rsidR="00961757">
        <w:rPr>
          <w:rFonts w:ascii="Arial" w:hAnsi="Arial" w:cs="Arial"/>
          <w:b/>
          <w:i/>
          <w:sz w:val="22"/>
          <w:szCs w:val="22"/>
          <w:u w:val="single"/>
        </w:rPr>
        <w:t xml:space="preserve">completo </w:t>
      </w:r>
      <w:r w:rsidRPr="00E94EFA">
        <w:rPr>
          <w:rFonts w:ascii="Arial" w:hAnsi="Arial" w:cs="Arial"/>
          <w:b/>
          <w:i/>
          <w:sz w:val="22"/>
          <w:szCs w:val="22"/>
          <w:u w:val="single"/>
        </w:rPr>
        <w:t>de la persona física o del Apoderado o Representante Legal de la persona moral),</w:t>
      </w:r>
      <w:r w:rsidRPr="00EA5908">
        <w:rPr>
          <w:rFonts w:ascii="Arial" w:hAnsi="Arial" w:cs="Arial"/>
          <w:i/>
          <w:sz w:val="22"/>
          <w:szCs w:val="22"/>
        </w:rPr>
        <w:t xml:space="preserve"> </w:t>
      </w:r>
      <w:r w:rsidRPr="00EA5908">
        <w:rPr>
          <w:rFonts w:ascii="Arial" w:hAnsi="Arial" w:cs="Arial"/>
          <w:sz w:val="22"/>
          <w:szCs w:val="22"/>
        </w:rPr>
        <w:t>en mi propia representación</w:t>
      </w:r>
      <w:r w:rsidR="00C13360">
        <w:rPr>
          <w:rFonts w:ascii="Arial" w:hAnsi="Arial" w:cs="Arial"/>
          <w:sz w:val="22"/>
          <w:szCs w:val="22"/>
        </w:rPr>
        <w:t xml:space="preserve"> o en nombre de mi representada </w:t>
      </w:r>
      <w:r w:rsidR="00C13360" w:rsidRPr="00E94EFA">
        <w:rPr>
          <w:rFonts w:ascii="Arial" w:hAnsi="Arial" w:cs="Arial"/>
          <w:b/>
          <w:sz w:val="22"/>
          <w:szCs w:val="22"/>
        </w:rPr>
        <w:t>(</w:t>
      </w:r>
      <w:r w:rsidR="00C13360" w:rsidRPr="00E94EFA">
        <w:rPr>
          <w:rFonts w:ascii="Arial" w:hAnsi="Arial" w:cs="Arial"/>
          <w:b/>
          <w:i/>
          <w:sz w:val="22"/>
          <w:szCs w:val="22"/>
          <w:u w:val="single"/>
        </w:rPr>
        <w:t>denominación o razón social, en caso de persona moral</w:t>
      </w:r>
      <w:r w:rsidR="00C13360" w:rsidRPr="00E94EFA">
        <w:rPr>
          <w:rFonts w:ascii="Arial" w:hAnsi="Arial" w:cs="Arial"/>
          <w:b/>
          <w:sz w:val="22"/>
          <w:szCs w:val="22"/>
        </w:rPr>
        <w:t>),</w:t>
      </w:r>
      <w:r w:rsidRPr="00E94EFA">
        <w:rPr>
          <w:rFonts w:ascii="Arial" w:hAnsi="Arial" w:cs="Arial"/>
          <w:b/>
          <w:sz w:val="22"/>
          <w:szCs w:val="22"/>
        </w:rPr>
        <w:t xml:space="preserve">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A31FC3">
      <w:pPr>
        <w:numPr>
          <w:ilvl w:val="0"/>
          <w:numId w:val="67"/>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A31FC3">
      <w:pPr>
        <w:numPr>
          <w:ilvl w:val="0"/>
          <w:numId w:val="67"/>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A31FC3">
      <w:pPr>
        <w:numPr>
          <w:ilvl w:val="0"/>
          <w:numId w:val="67"/>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A521D8D"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w:t>
      </w:r>
    </w:p>
    <w:p w14:paraId="7A91D3ED" w14:textId="77777777" w:rsidR="00D15589" w:rsidRPr="00C37411" w:rsidRDefault="00D15589" w:rsidP="00D15589">
      <w:pPr>
        <w:jc w:val="center"/>
        <w:rPr>
          <w:rFonts w:ascii="Arial" w:hAnsi="Arial" w:cs="Arial"/>
          <w:b/>
          <w:bCs/>
          <w:sz w:val="22"/>
          <w:szCs w:val="22"/>
          <w:lang w:eastAsia="es-MX"/>
        </w:rPr>
      </w:pPr>
      <w:r w:rsidRPr="00C37411">
        <w:rPr>
          <w:rFonts w:ascii="Arial" w:hAnsi="Arial" w:cs="Arial"/>
          <w:b/>
          <w:bCs/>
          <w:sz w:val="22"/>
          <w:szCs w:val="22"/>
          <w:lang w:eastAsia="es-MX"/>
        </w:rPr>
        <w:t>Nombre y firma del Apoderado o</w:t>
      </w:r>
    </w:p>
    <w:p w14:paraId="477C2E86" w14:textId="77777777" w:rsidR="00D15589" w:rsidRPr="00C37411" w:rsidRDefault="00D15589" w:rsidP="00D15589">
      <w:pPr>
        <w:widowControl w:val="0"/>
        <w:autoSpaceDE w:val="0"/>
        <w:autoSpaceDN w:val="0"/>
        <w:jc w:val="center"/>
        <w:rPr>
          <w:rFonts w:ascii="Arial" w:hAnsi="Arial" w:cs="Arial"/>
          <w:b/>
          <w:bCs/>
          <w:sz w:val="22"/>
          <w:szCs w:val="22"/>
          <w:lang w:eastAsia="es-MX"/>
        </w:rPr>
      </w:pPr>
      <w:r w:rsidRPr="00C37411">
        <w:rPr>
          <w:rFonts w:ascii="Arial" w:hAnsi="Arial" w:cs="Arial"/>
          <w:b/>
          <w:bCs/>
          <w:sz w:val="22"/>
          <w:szCs w:val="22"/>
          <w:lang w:eastAsia="es-MX"/>
        </w:rPr>
        <w:t xml:space="preserve">Representante Legal de la persona moral </w:t>
      </w:r>
    </w:p>
    <w:p w14:paraId="0211953D" w14:textId="77777777" w:rsidR="00D15589" w:rsidRPr="00C37411" w:rsidRDefault="00D15589" w:rsidP="00D15589">
      <w:pPr>
        <w:widowControl w:val="0"/>
        <w:autoSpaceDE w:val="0"/>
        <w:autoSpaceDN w:val="0"/>
        <w:jc w:val="center"/>
        <w:rPr>
          <w:rFonts w:ascii="Arial" w:hAnsi="Arial" w:cs="Arial"/>
          <w:b/>
          <w:bCs/>
          <w:sz w:val="22"/>
          <w:szCs w:val="22"/>
          <w:lang w:eastAsia="es-MX"/>
        </w:rPr>
      </w:pPr>
      <w:r w:rsidRPr="00C37411">
        <w:rPr>
          <w:rFonts w:ascii="Arial" w:hAnsi="Arial" w:cs="Arial"/>
          <w:b/>
          <w:bCs/>
          <w:sz w:val="22"/>
          <w:szCs w:val="22"/>
          <w:lang w:eastAsia="es-MX"/>
        </w:rPr>
        <w:t>o en su caso, de la persona física</w:t>
      </w:r>
    </w:p>
    <w:p w14:paraId="60B6F1F9" w14:textId="77777777" w:rsidR="00D128E5" w:rsidRPr="00F54C87" w:rsidRDefault="00D128E5" w:rsidP="009D0E72">
      <w:pPr>
        <w:tabs>
          <w:tab w:val="center" w:pos="4844"/>
          <w:tab w:val="center" w:pos="6210"/>
        </w:tabs>
        <w:autoSpaceDE w:val="0"/>
        <w:autoSpaceDN w:val="0"/>
        <w:adjustRightInd w:val="0"/>
        <w:jc w:val="center"/>
        <w:rPr>
          <w:rFonts w:ascii="Arial" w:hAnsi="Arial" w:cs="Arial"/>
          <w:b/>
          <w:bCs/>
          <w:sz w:val="22"/>
        </w:rPr>
      </w:pPr>
    </w:p>
    <w:p w14:paraId="5A4740E7" w14:textId="10C66DFF" w:rsidR="00D15589" w:rsidRPr="00D15589" w:rsidRDefault="009D0E72" w:rsidP="00D15589">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bookmarkStart w:id="53" w:name="ANEXO7"/>
    </w:p>
    <w:p w14:paraId="6B0AE38D" w14:textId="5162E710" w:rsidR="009D0E72" w:rsidRPr="006C7738" w:rsidRDefault="009D0E72">
      <w:pPr>
        <w:jc w:val="center"/>
        <w:rPr>
          <w:rFonts w:ascii="Arial" w:hAnsi="Arial" w:cs="Arial"/>
          <w:b/>
          <w:color w:val="FF0000"/>
          <w:sz w:val="22"/>
          <w:szCs w:val="22"/>
        </w:rPr>
      </w:pPr>
      <w:r w:rsidRPr="006C7738">
        <w:rPr>
          <w:rFonts w:ascii="Arial" w:hAnsi="Arial" w:cs="Arial"/>
          <w:b/>
          <w:color w:val="FF0000"/>
          <w:sz w:val="22"/>
          <w:szCs w:val="22"/>
        </w:rPr>
        <w:t xml:space="preserve">ANEXO </w:t>
      </w:r>
      <w:bookmarkEnd w:id="53"/>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54"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074ECFB2"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15589">
        <w:rPr>
          <w:rFonts w:ascii="Arial" w:hAnsi="Arial" w:cs="Arial"/>
          <w:sz w:val="22"/>
          <w:szCs w:val="18"/>
        </w:rPr>
        <w:t>5</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2D705C75"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961757">
        <w:rPr>
          <w:rFonts w:ascii="Arial" w:hAnsi="Arial" w:cs="Arial"/>
          <w:sz w:val="22"/>
          <w:szCs w:val="18"/>
        </w:rPr>
        <w:t>C.</w:t>
      </w:r>
      <w:r w:rsidRPr="006C7738">
        <w:rPr>
          <w:rFonts w:ascii="Arial" w:hAnsi="Arial" w:cs="Arial"/>
          <w:sz w:val="22"/>
          <w:szCs w:val="18"/>
        </w:rPr>
        <w:t xml:space="preserve"> </w:t>
      </w:r>
      <w:r w:rsidRPr="00E94EFA">
        <w:rPr>
          <w:rFonts w:ascii="Arial" w:hAnsi="Arial" w:cs="Arial"/>
          <w:b/>
          <w:i/>
          <w:sz w:val="22"/>
          <w:szCs w:val="18"/>
          <w:u w:val="single"/>
        </w:rPr>
        <w:t>(</w:t>
      </w:r>
      <w:r w:rsidR="00961757">
        <w:rPr>
          <w:rFonts w:ascii="Arial" w:hAnsi="Arial" w:cs="Arial"/>
          <w:b/>
          <w:i/>
          <w:sz w:val="22"/>
          <w:szCs w:val="18"/>
          <w:u w:val="single"/>
        </w:rPr>
        <w:t>n</w:t>
      </w:r>
      <w:r w:rsidRPr="00E94EFA">
        <w:rPr>
          <w:rFonts w:ascii="Arial" w:hAnsi="Arial" w:cs="Arial"/>
          <w:b/>
          <w:i/>
          <w:sz w:val="22"/>
          <w:szCs w:val="18"/>
          <w:u w:val="single"/>
        </w:rPr>
        <w:t xml:space="preserve">ombre </w:t>
      </w:r>
      <w:r w:rsidR="00C13360" w:rsidRPr="00E94EFA">
        <w:rPr>
          <w:rFonts w:ascii="Arial" w:hAnsi="Arial" w:cs="Arial"/>
          <w:b/>
          <w:i/>
          <w:sz w:val="22"/>
          <w:szCs w:val="18"/>
          <w:u w:val="single"/>
        </w:rPr>
        <w:t xml:space="preserve">completo </w:t>
      </w:r>
      <w:r w:rsidRPr="00E94EFA">
        <w:rPr>
          <w:rFonts w:ascii="Arial" w:hAnsi="Arial" w:cs="Arial"/>
          <w:b/>
          <w:i/>
          <w:sz w:val="22"/>
          <w:szCs w:val="18"/>
          <w:u w:val="single"/>
        </w:rPr>
        <w:t>de la persona física o del Apoderado o Representante Legal de la persona moral)</w:t>
      </w:r>
      <w:r w:rsidRPr="00C13360">
        <w:rPr>
          <w:rFonts w:ascii="Arial" w:hAnsi="Arial" w:cs="Arial"/>
          <w:b/>
          <w:i/>
          <w:sz w:val="22"/>
          <w:szCs w:val="18"/>
        </w:rPr>
        <w:t>,</w:t>
      </w:r>
      <w:r w:rsidRPr="00C13360">
        <w:rPr>
          <w:rFonts w:ascii="Arial" w:hAnsi="Arial" w:cs="Arial"/>
          <w:sz w:val="22"/>
          <w:szCs w:val="18"/>
        </w:rPr>
        <w:t xml:space="preserve"> </w:t>
      </w:r>
      <w:r w:rsidR="00C13360" w:rsidRPr="008A64C2">
        <w:rPr>
          <w:rFonts w:ascii="Arial" w:hAnsi="Arial" w:cs="Arial"/>
          <w:sz w:val="22"/>
          <w:szCs w:val="18"/>
        </w:rPr>
        <w:t xml:space="preserve">en mi propia representación </w:t>
      </w:r>
      <w:r w:rsidR="00C13360" w:rsidRPr="00E94EFA">
        <w:rPr>
          <w:rFonts w:ascii="Arial" w:hAnsi="Arial" w:cs="Arial"/>
          <w:sz w:val="22"/>
          <w:szCs w:val="18"/>
        </w:rPr>
        <w:t xml:space="preserve">o en nombre de mi representada </w:t>
      </w:r>
      <w:r w:rsidR="00C13360" w:rsidRPr="00E94EFA">
        <w:rPr>
          <w:rFonts w:ascii="Arial" w:hAnsi="Arial" w:cs="Arial"/>
          <w:sz w:val="22"/>
          <w:szCs w:val="18"/>
          <w:u w:val="single"/>
        </w:rPr>
        <w:t>(</w:t>
      </w:r>
      <w:r w:rsidR="00C13360" w:rsidRPr="00E94EFA">
        <w:rPr>
          <w:rFonts w:ascii="Arial" w:hAnsi="Arial" w:cs="Arial"/>
          <w:b/>
          <w:i/>
          <w:sz w:val="22"/>
          <w:szCs w:val="18"/>
          <w:u w:val="single"/>
        </w:rPr>
        <w:t>denominación o razón social, en caso de persona moral)</w:t>
      </w:r>
      <w:r w:rsidR="00C13360"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00C13360">
        <w:rPr>
          <w:rFonts w:ascii="Arial" w:hAnsi="Arial" w:cs="Arial"/>
          <w:sz w:val="22"/>
          <w:szCs w:val="18"/>
        </w:rPr>
        <w:t>(</w:t>
      </w:r>
      <w:r w:rsidRPr="008A64C2">
        <w:rPr>
          <w:rFonts w:ascii="Arial" w:hAnsi="Arial" w:cs="Arial"/>
          <w:b/>
          <w:sz w:val="22"/>
          <w:szCs w:val="18"/>
        </w:rPr>
        <w:t>___________________</w:t>
      </w:r>
      <w:r w:rsidR="00C13360">
        <w:rPr>
          <w:rFonts w:ascii="Arial" w:hAnsi="Arial" w:cs="Arial"/>
          <w:b/>
          <w:sz w:val="22"/>
          <w:szCs w:val="18"/>
        </w:rPr>
        <w:t>)</w:t>
      </w:r>
      <w:r w:rsidRPr="008A64C2">
        <w:rPr>
          <w:rFonts w:ascii="Arial" w:hAnsi="Arial" w:cs="Arial"/>
          <w:sz w:val="22"/>
          <w:szCs w:val="18"/>
        </w:rPr>
        <w:t xml:space="preserve"> 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w:t>
      </w:r>
      <w:r w:rsidR="00D15589">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52129517"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2DEE7C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31276E95" w14:textId="1752C8EA"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w:t>
      </w:r>
    </w:p>
    <w:p w14:paraId="2DA4284F" w14:textId="77777777" w:rsidR="00D15589" w:rsidRPr="00C37411" w:rsidRDefault="00D15589" w:rsidP="00D15589">
      <w:pPr>
        <w:jc w:val="center"/>
        <w:rPr>
          <w:rFonts w:ascii="Arial" w:hAnsi="Arial" w:cs="Arial"/>
          <w:b/>
          <w:bCs/>
          <w:sz w:val="22"/>
          <w:szCs w:val="22"/>
          <w:lang w:eastAsia="es-MX"/>
        </w:rPr>
      </w:pPr>
      <w:r w:rsidRPr="00C37411">
        <w:rPr>
          <w:rFonts w:ascii="Arial" w:hAnsi="Arial" w:cs="Arial"/>
          <w:b/>
          <w:bCs/>
          <w:sz w:val="22"/>
          <w:szCs w:val="22"/>
          <w:lang w:eastAsia="es-MX"/>
        </w:rPr>
        <w:t>Nombre y firma del Apoderado o</w:t>
      </w:r>
    </w:p>
    <w:p w14:paraId="0DAB1C98" w14:textId="77777777" w:rsidR="00D15589" w:rsidRPr="00C37411" w:rsidRDefault="00D15589" w:rsidP="00D15589">
      <w:pPr>
        <w:widowControl w:val="0"/>
        <w:autoSpaceDE w:val="0"/>
        <w:autoSpaceDN w:val="0"/>
        <w:jc w:val="center"/>
        <w:rPr>
          <w:rFonts w:ascii="Arial" w:hAnsi="Arial" w:cs="Arial"/>
          <w:b/>
          <w:bCs/>
          <w:sz w:val="22"/>
          <w:szCs w:val="22"/>
          <w:lang w:eastAsia="es-MX"/>
        </w:rPr>
      </w:pPr>
      <w:r w:rsidRPr="00C37411">
        <w:rPr>
          <w:rFonts w:ascii="Arial" w:hAnsi="Arial" w:cs="Arial"/>
          <w:b/>
          <w:bCs/>
          <w:sz w:val="22"/>
          <w:szCs w:val="22"/>
          <w:lang w:eastAsia="es-MX"/>
        </w:rPr>
        <w:t xml:space="preserve">Representante Legal de la persona moral </w:t>
      </w:r>
    </w:p>
    <w:p w14:paraId="7874A80A" w14:textId="77777777" w:rsidR="00D15589" w:rsidRPr="00C37411" w:rsidRDefault="00D15589" w:rsidP="00D15589">
      <w:pPr>
        <w:widowControl w:val="0"/>
        <w:autoSpaceDE w:val="0"/>
        <w:autoSpaceDN w:val="0"/>
        <w:jc w:val="center"/>
        <w:rPr>
          <w:rFonts w:ascii="Arial" w:hAnsi="Arial" w:cs="Arial"/>
          <w:b/>
          <w:bCs/>
          <w:sz w:val="22"/>
          <w:szCs w:val="22"/>
          <w:lang w:eastAsia="es-MX"/>
        </w:rPr>
      </w:pPr>
      <w:r w:rsidRPr="00C37411">
        <w:rPr>
          <w:rFonts w:ascii="Arial" w:hAnsi="Arial" w:cs="Arial"/>
          <w:b/>
          <w:bCs/>
          <w:sz w:val="22"/>
          <w:szCs w:val="22"/>
          <w:lang w:eastAsia="es-MX"/>
        </w:rPr>
        <w:t>o en su caso, 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54"/>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77777777" w:rsidR="00961757" w:rsidRDefault="00961757"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44"/>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27F82B09" w14:textId="77777777" w:rsidR="00D15589" w:rsidRPr="0083546E" w:rsidRDefault="00D15589" w:rsidP="00D15589">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697B27C" w14:textId="77777777" w:rsidR="00D15589" w:rsidRPr="00377B91" w:rsidRDefault="00D15589" w:rsidP="00D15589">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 xml:space="preserve">(Publicado en el Diario Oficial de la Federación </w:t>
      </w:r>
      <w:r>
        <w:rPr>
          <w:rFonts w:ascii="Arial" w:hAnsi="Arial" w:cs="Arial"/>
          <w:b/>
          <w:bCs/>
          <w:color w:val="000000"/>
          <w:sz w:val="18"/>
          <w:szCs w:val="18"/>
        </w:rPr>
        <w:t>el 30</w:t>
      </w:r>
      <w:r w:rsidRPr="00377B91">
        <w:rPr>
          <w:rFonts w:ascii="Arial" w:hAnsi="Arial" w:cs="Arial"/>
          <w:b/>
          <w:bCs/>
          <w:color w:val="000000"/>
          <w:sz w:val="18"/>
          <w:szCs w:val="18"/>
        </w:rPr>
        <w:t xml:space="preserve"> de diciembre de 202</w:t>
      </w:r>
      <w:r>
        <w:rPr>
          <w:rFonts w:ascii="Arial" w:hAnsi="Arial" w:cs="Arial"/>
          <w:b/>
          <w:bCs/>
          <w:color w:val="000000"/>
          <w:sz w:val="18"/>
          <w:szCs w:val="18"/>
        </w:rPr>
        <w:t>4</w:t>
      </w:r>
      <w:r w:rsidRPr="00377B91">
        <w:rPr>
          <w:rFonts w:ascii="Arial" w:hAnsi="Arial" w:cs="Arial"/>
          <w:b/>
          <w:bCs/>
          <w:color w:val="000000"/>
          <w:sz w:val="18"/>
          <w:szCs w:val="18"/>
        </w:rPr>
        <w:t>)</w:t>
      </w:r>
    </w:p>
    <w:p w14:paraId="34A7446C" w14:textId="77777777" w:rsidR="00D15589" w:rsidRPr="00377B91" w:rsidRDefault="00D15589" w:rsidP="00D15589">
      <w:pPr>
        <w:autoSpaceDE w:val="0"/>
        <w:autoSpaceDN w:val="0"/>
        <w:adjustRightInd w:val="0"/>
        <w:jc w:val="center"/>
        <w:rPr>
          <w:rFonts w:ascii="Arial" w:hAnsi="Arial" w:cs="Arial"/>
          <w:b/>
          <w:bCs/>
          <w:color w:val="000000"/>
          <w:sz w:val="18"/>
          <w:szCs w:val="18"/>
        </w:rPr>
      </w:pPr>
    </w:p>
    <w:p w14:paraId="0FF8A300" w14:textId="77777777" w:rsidR="00D15589" w:rsidRDefault="00D15589" w:rsidP="00D15589">
      <w:pPr>
        <w:pStyle w:val="Sinespaciado"/>
        <w:jc w:val="both"/>
        <w:rPr>
          <w:rFonts w:ascii="Arial" w:hAnsi="Arial" w:cs="Arial"/>
          <w:b/>
          <w:sz w:val="18"/>
          <w:szCs w:val="18"/>
        </w:rPr>
      </w:pPr>
      <w:r w:rsidRPr="001D6773">
        <w:rPr>
          <w:rFonts w:ascii="Arial" w:hAnsi="Arial" w:cs="Arial"/>
          <w:b/>
          <w:sz w:val="18"/>
          <w:szCs w:val="18"/>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r>
        <w:rPr>
          <w:rFonts w:ascii="Arial" w:hAnsi="Arial" w:cs="Arial"/>
          <w:b/>
          <w:sz w:val="18"/>
          <w:szCs w:val="18"/>
        </w:rPr>
        <w:t>.</w:t>
      </w:r>
    </w:p>
    <w:p w14:paraId="50920094" w14:textId="77777777" w:rsidR="00D15589" w:rsidRPr="00377B91" w:rsidRDefault="00D15589" w:rsidP="00D15589">
      <w:pPr>
        <w:pStyle w:val="Sinespaciado"/>
        <w:jc w:val="both"/>
        <w:rPr>
          <w:rFonts w:ascii="Arial" w:hAnsi="Arial" w:cs="Arial"/>
          <w:b/>
          <w:sz w:val="18"/>
          <w:szCs w:val="18"/>
        </w:rPr>
      </w:pPr>
    </w:p>
    <w:p w14:paraId="0C2D15D8" w14:textId="77777777" w:rsidR="00D15589" w:rsidRDefault="00D15589" w:rsidP="00D15589">
      <w:pPr>
        <w:shd w:val="clear" w:color="auto" w:fill="FFFFFF"/>
        <w:ind w:left="1152" w:hanging="1152"/>
        <w:jc w:val="both"/>
        <w:rPr>
          <w:rFonts w:ascii="Arial" w:hAnsi="Arial" w:cs="Arial"/>
          <w:sz w:val="18"/>
          <w:szCs w:val="18"/>
        </w:rPr>
      </w:pPr>
      <w:r w:rsidRPr="00377B91">
        <w:rPr>
          <w:rFonts w:ascii="Arial" w:hAnsi="Arial" w:cs="Arial"/>
          <w:b/>
          <w:bCs/>
          <w:sz w:val="18"/>
          <w:szCs w:val="18"/>
        </w:rPr>
        <w:t>2.1.2</w:t>
      </w:r>
      <w:r>
        <w:rPr>
          <w:rFonts w:ascii="Arial" w:hAnsi="Arial" w:cs="Arial"/>
          <w:b/>
          <w:bCs/>
          <w:sz w:val="18"/>
          <w:szCs w:val="18"/>
        </w:rPr>
        <w:t>8</w:t>
      </w:r>
      <w:r w:rsidRPr="00377B91">
        <w:rPr>
          <w:rFonts w:ascii="Arial" w:hAnsi="Arial" w:cs="Arial"/>
          <w:b/>
          <w:bCs/>
          <w:sz w:val="18"/>
          <w:szCs w:val="18"/>
        </w:rPr>
        <w:t>.</w:t>
      </w:r>
      <w:r w:rsidRPr="00377B91">
        <w:rPr>
          <w:rFonts w:ascii="Arial" w:hAnsi="Arial" w:cs="Arial"/>
          <w:sz w:val="18"/>
          <w:szCs w:val="18"/>
        </w:rPr>
        <w:t>        </w:t>
      </w:r>
      <w:r>
        <w:rPr>
          <w:rFonts w:ascii="Arial" w:hAnsi="Arial" w:cs="Arial"/>
          <w:sz w:val="18"/>
          <w:szCs w:val="18"/>
        </w:rPr>
        <w:t xml:space="preserve">  </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38ABBE69" w14:textId="77777777" w:rsidR="00D15589" w:rsidRDefault="00D15589" w:rsidP="00D15589">
      <w:pPr>
        <w:shd w:val="clear" w:color="auto" w:fill="FFFFFF"/>
        <w:ind w:left="1152" w:hanging="1152"/>
        <w:jc w:val="both"/>
        <w:rPr>
          <w:rFonts w:ascii="Arial" w:hAnsi="Arial" w:cs="Arial"/>
          <w:b/>
          <w:bCs/>
          <w:sz w:val="18"/>
          <w:szCs w:val="18"/>
        </w:rPr>
      </w:pPr>
      <w:r>
        <w:rPr>
          <w:rFonts w:ascii="Arial" w:hAnsi="Arial" w:cs="Arial"/>
          <w:b/>
          <w:bCs/>
          <w:sz w:val="18"/>
          <w:szCs w:val="18"/>
        </w:rPr>
        <w:t xml:space="preserve">                       </w:t>
      </w:r>
    </w:p>
    <w:p w14:paraId="2FB48BCD" w14:textId="77777777" w:rsidR="00D15589" w:rsidRDefault="00D15589" w:rsidP="00D15589">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3C640027" w14:textId="77777777" w:rsidR="00D15589" w:rsidRDefault="00D15589" w:rsidP="00D15589">
      <w:pPr>
        <w:shd w:val="clear" w:color="auto" w:fill="FFFFFF"/>
        <w:ind w:left="1152" w:hanging="1152"/>
        <w:jc w:val="both"/>
        <w:rPr>
          <w:rFonts w:ascii="Arial" w:hAnsi="Arial" w:cs="Arial"/>
          <w:sz w:val="18"/>
          <w:szCs w:val="18"/>
        </w:rPr>
      </w:pPr>
      <w:r>
        <w:rPr>
          <w:rFonts w:ascii="Arial" w:hAnsi="Arial" w:cs="Arial"/>
          <w:sz w:val="18"/>
          <w:szCs w:val="18"/>
        </w:rPr>
        <w:t xml:space="preserve"> </w:t>
      </w:r>
    </w:p>
    <w:p w14:paraId="6366B959" w14:textId="77777777" w:rsidR="00D15589" w:rsidRDefault="00D15589" w:rsidP="00D15589">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76E17BB9" w14:textId="77777777" w:rsidR="00D15589" w:rsidRDefault="00D15589" w:rsidP="00D15589">
      <w:pPr>
        <w:shd w:val="clear" w:color="auto" w:fill="FFFFFF"/>
        <w:ind w:left="1152" w:hanging="1152"/>
        <w:jc w:val="both"/>
        <w:rPr>
          <w:rFonts w:ascii="Arial" w:hAnsi="Arial" w:cs="Arial"/>
          <w:sz w:val="18"/>
          <w:szCs w:val="18"/>
        </w:rPr>
      </w:pPr>
    </w:p>
    <w:p w14:paraId="435453BB" w14:textId="77777777" w:rsidR="00D15589" w:rsidRDefault="00D15589" w:rsidP="00D15589">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151CF997" w14:textId="77777777" w:rsidR="00D15589" w:rsidRDefault="00D15589" w:rsidP="00D15589">
      <w:pPr>
        <w:shd w:val="clear" w:color="auto" w:fill="FFFFFF"/>
        <w:ind w:left="1152" w:hanging="1152"/>
        <w:jc w:val="both"/>
        <w:rPr>
          <w:rFonts w:ascii="Arial" w:hAnsi="Arial" w:cs="Arial"/>
          <w:sz w:val="18"/>
          <w:szCs w:val="18"/>
        </w:rPr>
      </w:pPr>
    </w:p>
    <w:p w14:paraId="139FC25E" w14:textId="77777777" w:rsidR="00D15589" w:rsidRDefault="00D15589" w:rsidP="00D15589">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72F03F93" w14:textId="77777777" w:rsidR="00D15589" w:rsidRPr="00377B91" w:rsidRDefault="00D15589" w:rsidP="00D15589">
      <w:pPr>
        <w:pStyle w:val="Sinespaciado"/>
        <w:jc w:val="both"/>
        <w:rPr>
          <w:rFonts w:ascii="Arial" w:hAnsi="Arial" w:cs="Arial"/>
          <w:sz w:val="18"/>
          <w:szCs w:val="18"/>
        </w:rPr>
      </w:pPr>
    </w:p>
    <w:p w14:paraId="05C3E9C9" w14:textId="77777777" w:rsidR="00D15589" w:rsidRDefault="00D15589" w:rsidP="00D15589">
      <w:pPr>
        <w:pStyle w:val="Sinespaciado"/>
        <w:ind w:left="1152"/>
        <w:jc w:val="both"/>
        <w:rPr>
          <w:rFonts w:ascii="Arial" w:hAnsi="Arial" w:cs="Arial"/>
          <w:sz w:val="18"/>
          <w:szCs w:val="18"/>
        </w:rPr>
      </w:pPr>
      <w:r w:rsidRPr="001D6773">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de los municipios </w:t>
      </w:r>
      <w:r w:rsidRPr="001D6773">
        <w:rPr>
          <w:rFonts w:ascii="Arial" w:hAnsi="Arial" w:cs="Arial"/>
          <w:sz w:val="18"/>
          <w:szCs w:val="18"/>
        </w:rPr>
        <w:lastRenderedPageBreak/>
        <w:t xml:space="preserve">y de las alcaldías,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7EC6F67" w14:textId="77777777" w:rsidR="00D15589" w:rsidRDefault="00D15589" w:rsidP="00D15589">
      <w:pPr>
        <w:pStyle w:val="Sinespaciado"/>
        <w:ind w:left="1152"/>
        <w:jc w:val="both"/>
        <w:rPr>
          <w:rFonts w:ascii="Arial" w:hAnsi="Arial" w:cs="Arial"/>
          <w:sz w:val="18"/>
          <w:szCs w:val="18"/>
        </w:rPr>
      </w:pPr>
    </w:p>
    <w:p w14:paraId="547AA2C6" w14:textId="77777777" w:rsidR="00D15589" w:rsidRPr="001D6773" w:rsidRDefault="00D15589" w:rsidP="00D15589">
      <w:pPr>
        <w:pStyle w:val="Sinespaciado"/>
        <w:ind w:left="1152"/>
        <w:jc w:val="both"/>
        <w:rPr>
          <w:rFonts w:ascii="Arial" w:hAnsi="Arial" w:cs="Arial"/>
          <w:i/>
          <w:sz w:val="18"/>
          <w:szCs w:val="18"/>
        </w:rPr>
      </w:pPr>
      <w:r w:rsidRPr="001D6773">
        <w:rPr>
          <w:rFonts w:ascii="Arial" w:hAnsi="Arial" w:cs="Arial"/>
          <w:i/>
          <w:sz w:val="18"/>
          <w:szCs w:val="18"/>
        </w:rPr>
        <w:t>CFF 32-D, 66, 66-A, 141, RMF 2.1.24., 2.1.36., 2.1.37.</w:t>
      </w:r>
    </w:p>
    <w:p w14:paraId="7FC37665" w14:textId="77777777" w:rsidR="00D15589" w:rsidRPr="00377B91" w:rsidRDefault="00D15589" w:rsidP="00D15589">
      <w:pPr>
        <w:pStyle w:val="Sinespaciado"/>
        <w:jc w:val="both"/>
        <w:rPr>
          <w:rFonts w:ascii="Arial" w:hAnsi="Arial" w:cs="Arial"/>
          <w:sz w:val="18"/>
          <w:szCs w:val="18"/>
        </w:rPr>
      </w:pPr>
    </w:p>
    <w:p w14:paraId="08A1F32F" w14:textId="77777777" w:rsidR="00D15589" w:rsidRPr="00377B91" w:rsidRDefault="00D15589" w:rsidP="00D15589">
      <w:pPr>
        <w:pStyle w:val="Sinespaciado"/>
        <w:jc w:val="both"/>
        <w:rPr>
          <w:rFonts w:ascii="Arial" w:hAnsi="Arial" w:cs="Arial"/>
          <w:b/>
          <w:sz w:val="18"/>
          <w:szCs w:val="18"/>
        </w:rPr>
      </w:pPr>
      <w:r w:rsidRPr="00377B91">
        <w:rPr>
          <w:rFonts w:ascii="Arial" w:hAnsi="Arial" w:cs="Arial"/>
          <w:b/>
          <w:sz w:val="18"/>
          <w:szCs w:val="18"/>
        </w:rPr>
        <w:t>Procedimiento que debe observarse para la obtención de la opinión del cumplimiento de obligaciones fiscales</w:t>
      </w:r>
      <w:r>
        <w:rPr>
          <w:rFonts w:ascii="Arial" w:hAnsi="Arial" w:cs="Arial"/>
          <w:b/>
          <w:sz w:val="18"/>
          <w:szCs w:val="18"/>
        </w:rPr>
        <w:t>.</w:t>
      </w:r>
    </w:p>
    <w:p w14:paraId="47FB1A88" w14:textId="77777777" w:rsidR="00D15589" w:rsidRPr="00377B91" w:rsidRDefault="00D15589" w:rsidP="00D15589">
      <w:pPr>
        <w:pStyle w:val="Sinespaciado"/>
        <w:jc w:val="both"/>
        <w:rPr>
          <w:rFonts w:ascii="Arial" w:hAnsi="Arial" w:cs="Arial"/>
          <w:b/>
          <w:sz w:val="18"/>
          <w:szCs w:val="18"/>
        </w:rPr>
      </w:pPr>
    </w:p>
    <w:p w14:paraId="07359FB0" w14:textId="77777777" w:rsidR="00D15589" w:rsidRDefault="00D15589" w:rsidP="00D15589">
      <w:pPr>
        <w:shd w:val="clear" w:color="auto" w:fill="FFFFFF"/>
        <w:ind w:left="1152" w:hanging="1152"/>
        <w:jc w:val="both"/>
        <w:rPr>
          <w:rFonts w:ascii="Arial" w:hAnsi="Arial" w:cs="Arial"/>
          <w:sz w:val="18"/>
          <w:szCs w:val="18"/>
        </w:rPr>
      </w:pPr>
      <w:r w:rsidRPr="00377B91">
        <w:rPr>
          <w:rFonts w:ascii="Arial" w:hAnsi="Arial" w:cs="Arial"/>
          <w:b/>
          <w:bCs/>
          <w:sz w:val="18"/>
          <w:szCs w:val="18"/>
        </w:rPr>
        <w:t>2.1.3</w:t>
      </w:r>
      <w:r>
        <w:rPr>
          <w:rFonts w:ascii="Arial" w:hAnsi="Arial" w:cs="Arial"/>
          <w:b/>
          <w:bCs/>
          <w:sz w:val="18"/>
          <w:szCs w:val="18"/>
        </w:rPr>
        <w:t>6</w:t>
      </w:r>
      <w:r w:rsidRPr="00377B91">
        <w:rPr>
          <w:rFonts w:ascii="Arial" w:hAnsi="Arial" w:cs="Arial"/>
          <w:b/>
          <w:bCs/>
          <w:sz w:val="18"/>
          <w:szCs w:val="18"/>
        </w:rPr>
        <w:t>.</w:t>
      </w:r>
      <w:r w:rsidRPr="00377B91">
        <w:rPr>
          <w:rFonts w:ascii="Arial" w:hAnsi="Arial" w:cs="Arial"/>
          <w:sz w:val="18"/>
          <w:szCs w:val="18"/>
        </w:rPr>
        <w:t>            </w:t>
      </w:r>
      <w:r w:rsidRPr="001D6773">
        <w:rPr>
          <w:rFonts w:ascii="Arial" w:hAnsi="Arial" w:cs="Arial"/>
          <w:sz w:val="18"/>
          <w:szCs w:val="18"/>
        </w:rPr>
        <w:t xml:space="preserve">Para los efectos del artículo 32-D del CFF, los contribuyentes que requieran obtener la opinión del cumplimiento de obligaciones fiscales, deberán realizar el siguiente procedimiento: </w:t>
      </w:r>
    </w:p>
    <w:p w14:paraId="2F3BD2F8" w14:textId="77777777" w:rsidR="00D15589" w:rsidRDefault="00D15589" w:rsidP="00D15589">
      <w:pPr>
        <w:shd w:val="clear" w:color="auto" w:fill="FFFFFF"/>
        <w:ind w:left="1152" w:hanging="1152"/>
        <w:jc w:val="both"/>
        <w:rPr>
          <w:rFonts w:ascii="Arial" w:hAnsi="Arial" w:cs="Arial"/>
          <w:sz w:val="18"/>
          <w:szCs w:val="18"/>
        </w:rPr>
      </w:pPr>
    </w:p>
    <w:p w14:paraId="25193821" w14:textId="77777777" w:rsidR="00D15589" w:rsidRDefault="00D15589" w:rsidP="00A31FC3">
      <w:pPr>
        <w:pStyle w:val="Prrafodelista"/>
        <w:numPr>
          <w:ilvl w:val="0"/>
          <w:numId w:val="85"/>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Ingresar a través del Portal del SAT, seleccionando la opción “Otros trámites y servicios”, posteriormente “Obtén tu opinión del cumplimiento de obligaciones fiscales”. </w:t>
      </w:r>
    </w:p>
    <w:p w14:paraId="538B2121" w14:textId="77777777" w:rsidR="00D15589" w:rsidRPr="00DA5D5C" w:rsidRDefault="00D15589" w:rsidP="00D15589">
      <w:pPr>
        <w:shd w:val="clear" w:color="auto" w:fill="FFFFFF"/>
        <w:jc w:val="both"/>
        <w:rPr>
          <w:rFonts w:ascii="Arial" w:hAnsi="Arial" w:cs="Arial"/>
          <w:sz w:val="18"/>
          <w:szCs w:val="18"/>
        </w:rPr>
      </w:pPr>
    </w:p>
    <w:p w14:paraId="1B82D259" w14:textId="77777777" w:rsidR="00D15589" w:rsidRDefault="00D15589" w:rsidP="00A31FC3">
      <w:pPr>
        <w:pStyle w:val="Prrafodelista"/>
        <w:numPr>
          <w:ilvl w:val="0"/>
          <w:numId w:val="85"/>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Capturar clave en el RFC y Contraseña o </w:t>
      </w:r>
      <w:proofErr w:type="spellStart"/>
      <w:proofErr w:type="gramStart"/>
      <w:r w:rsidRPr="001D6773">
        <w:rPr>
          <w:rFonts w:ascii="Arial" w:hAnsi="Arial" w:cs="Arial"/>
          <w:sz w:val="18"/>
          <w:szCs w:val="18"/>
        </w:rPr>
        <w:t>e.firma</w:t>
      </w:r>
      <w:proofErr w:type="spellEnd"/>
      <w:proofErr w:type="gramEnd"/>
      <w:r w:rsidRPr="001D6773">
        <w:rPr>
          <w:rFonts w:ascii="Arial" w:hAnsi="Arial" w:cs="Arial"/>
          <w:sz w:val="18"/>
          <w:szCs w:val="18"/>
        </w:rPr>
        <w:t xml:space="preserve">. </w:t>
      </w:r>
    </w:p>
    <w:p w14:paraId="04CC4E44" w14:textId="77777777" w:rsidR="00D15589" w:rsidRPr="00DA5D5C" w:rsidRDefault="00D15589" w:rsidP="00D15589">
      <w:pPr>
        <w:shd w:val="clear" w:color="auto" w:fill="FFFFFF"/>
        <w:jc w:val="both"/>
        <w:rPr>
          <w:rFonts w:ascii="Arial" w:hAnsi="Arial" w:cs="Arial"/>
          <w:sz w:val="18"/>
          <w:szCs w:val="18"/>
        </w:rPr>
      </w:pPr>
    </w:p>
    <w:p w14:paraId="2CE34771" w14:textId="77777777" w:rsidR="00D15589" w:rsidRDefault="00D15589" w:rsidP="00A31FC3">
      <w:pPr>
        <w:pStyle w:val="Prrafodelista"/>
        <w:numPr>
          <w:ilvl w:val="0"/>
          <w:numId w:val="85"/>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Una vez elegida la opción, el contribuyente podrá imprimir la opinión del cumplimiento de obligaciones fiscales. </w:t>
      </w:r>
    </w:p>
    <w:p w14:paraId="2638917E" w14:textId="77777777" w:rsidR="00D15589" w:rsidRPr="00DA5D5C" w:rsidRDefault="00D15589" w:rsidP="00D15589">
      <w:pPr>
        <w:shd w:val="clear" w:color="auto" w:fill="FFFFFF"/>
        <w:jc w:val="both"/>
        <w:rPr>
          <w:rFonts w:ascii="Arial" w:hAnsi="Arial" w:cs="Arial"/>
          <w:sz w:val="18"/>
          <w:szCs w:val="18"/>
        </w:rPr>
      </w:pPr>
    </w:p>
    <w:p w14:paraId="633267A3" w14:textId="77777777" w:rsidR="00D15589" w:rsidRPr="001D6773" w:rsidRDefault="00D15589" w:rsidP="00A31FC3">
      <w:pPr>
        <w:pStyle w:val="Prrafodelista"/>
        <w:numPr>
          <w:ilvl w:val="0"/>
          <w:numId w:val="85"/>
        </w:numPr>
        <w:shd w:val="clear" w:color="auto" w:fill="FFFFFF"/>
        <w:ind w:left="1843" w:hanging="567"/>
        <w:jc w:val="both"/>
        <w:rPr>
          <w:rFonts w:ascii="Arial" w:hAnsi="Arial" w:cs="Arial"/>
          <w:sz w:val="18"/>
          <w:szCs w:val="18"/>
        </w:rPr>
      </w:pPr>
      <w:r w:rsidRPr="001D6773">
        <w:rPr>
          <w:rFonts w:ascii="Arial" w:hAnsi="Arial" w:cs="Arial"/>
          <w:sz w:val="18"/>
          <w:szCs w:val="18"/>
        </w:rPr>
        <w:t>Asimismo, el contribuyente, proveedor o prestador de servicio podrá autorizar a través del Portal del SAT para que un tercero con el que desee establecer relaciones contractuales, pueda consultar su opinión del cumplimiento.</w:t>
      </w:r>
    </w:p>
    <w:p w14:paraId="1FBEC264" w14:textId="77777777" w:rsidR="00D15589" w:rsidRPr="00377B91" w:rsidRDefault="00D15589" w:rsidP="00D15589">
      <w:pPr>
        <w:pStyle w:val="Sinespaciado"/>
        <w:ind w:left="1056"/>
        <w:jc w:val="both"/>
        <w:rPr>
          <w:rFonts w:ascii="Arial" w:hAnsi="Arial" w:cs="Arial"/>
          <w:sz w:val="18"/>
          <w:szCs w:val="18"/>
        </w:rPr>
      </w:pPr>
    </w:p>
    <w:p w14:paraId="74343890" w14:textId="77777777" w:rsidR="00D15589" w:rsidRDefault="00D15589" w:rsidP="00D15589">
      <w:pPr>
        <w:pStyle w:val="Sinespaciado"/>
        <w:ind w:left="1134" w:hanging="78"/>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La opinión se generará atendiendo a la situación fiscal del contribuyente en los siguientes </w:t>
      </w:r>
      <w:r>
        <w:rPr>
          <w:rFonts w:ascii="Arial" w:hAnsi="Arial" w:cs="Arial"/>
          <w:sz w:val="18"/>
          <w:szCs w:val="18"/>
        </w:rPr>
        <w:t xml:space="preserve">          </w:t>
      </w:r>
      <w:r w:rsidRPr="001D6773">
        <w:rPr>
          <w:rFonts w:ascii="Arial" w:hAnsi="Arial" w:cs="Arial"/>
          <w:sz w:val="18"/>
          <w:szCs w:val="18"/>
        </w:rPr>
        <w:t xml:space="preserve">sentidos: </w:t>
      </w:r>
    </w:p>
    <w:p w14:paraId="126ADC09" w14:textId="77777777" w:rsidR="00D15589" w:rsidRDefault="00D15589" w:rsidP="00D15589">
      <w:pPr>
        <w:pStyle w:val="Sinespaciado"/>
        <w:ind w:left="1134" w:hanging="78"/>
        <w:jc w:val="both"/>
        <w:rPr>
          <w:rFonts w:ascii="Arial" w:hAnsi="Arial" w:cs="Arial"/>
          <w:sz w:val="18"/>
          <w:szCs w:val="18"/>
        </w:rPr>
      </w:pPr>
    </w:p>
    <w:p w14:paraId="2887F227" w14:textId="77777777" w:rsidR="00D15589" w:rsidRDefault="00D15589" w:rsidP="00A31FC3">
      <w:pPr>
        <w:pStyle w:val="Sinespaciado"/>
        <w:numPr>
          <w:ilvl w:val="0"/>
          <w:numId w:val="86"/>
        </w:numPr>
        <w:ind w:hanging="500"/>
        <w:jc w:val="both"/>
        <w:rPr>
          <w:rFonts w:ascii="Arial" w:hAnsi="Arial" w:cs="Arial"/>
          <w:sz w:val="18"/>
          <w:szCs w:val="18"/>
        </w:rPr>
      </w:pPr>
      <w:proofErr w:type="gramStart"/>
      <w:r w:rsidRPr="001D6773">
        <w:rPr>
          <w:rFonts w:ascii="Arial" w:hAnsi="Arial" w:cs="Arial"/>
          <w:sz w:val="18"/>
          <w:szCs w:val="18"/>
        </w:rPr>
        <w:t>Positiva.-</w:t>
      </w:r>
      <w:proofErr w:type="gramEnd"/>
      <w:r w:rsidRPr="001D6773">
        <w:rPr>
          <w:rFonts w:ascii="Arial" w:hAnsi="Arial" w:cs="Arial"/>
          <w:sz w:val="18"/>
          <w:szCs w:val="18"/>
        </w:rPr>
        <w:t xml:space="preserve"> Cuando el contribuyente esté inscrito y al corriente en el cumplimiento de las obligaciones que se consideran en los numerales 1 a 12 de esta regla. </w:t>
      </w:r>
    </w:p>
    <w:p w14:paraId="02619471" w14:textId="77777777" w:rsidR="00D15589" w:rsidRDefault="00D15589" w:rsidP="00D15589">
      <w:pPr>
        <w:pStyle w:val="Sinespaciado"/>
        <w:jc w:val="both"/>
        <w:rPr>
          <w:rFonts w:ascii="Arial" w:hAnsi="Arial" w:cs="Arial"/>
          <w:sz w:val="18"/>
          <w:szCs w:val="18"/>
        </w:rPr>
      </w:pPr>
    </w:p>
    <w:p w14:paraId="74887775" w14:textId="77777777" w:rsidR="00D15589" w:rsidRDefault="00D15589" w:rsidP="00A31FC3">
      <w:pPr>
        <w:pStyle w:val="Sinespaciado"/>
        <w:numPr>
          <w:ilvl w:val="0"/>
          <w:numId w:val="86"/>
        </w:numPr>
        <w:ind w:hanging="500"/>
        <w:jc w:val="both"/>
        <w:rPr>
          <w:rFonts w:ascii="Arial" w:hAnsi="Arial" w:cs="Arial"/>
          <w:sz w:val="18"/>
          <w:szCs w:val="18"/>
        </w:rPr>
      </w:pPr>
      <w:proofErr w:type="gramStart"/>
      <w:r w:rsidRPr="001D6773">
        <w:rPr>
          <w:rFonts w:ascii="Arial" w:hAnsi="Arial" w:cs="Arial"/>
          <w:sz w:val="18"/>
          <w:szCs w:val="18"/>
        </w:rPr>
        <w:t>Negativa.-</w:t>
      </w:r>
      <w:proofErr w:type="gramEnd"/>
      <w:r w:rsidRPr="001D6773">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325BBD7E" w14:textId="77777777" w:rsidR="00D15589" w:rsidRDefault="00D15589" w:rsidP="00D15589">
      <w:pPr>
        <w:pStyle w:val="Sinespaciado"/>
        <w:jc w:val="both"/>
        <w:rPr>
          <w:rFonts w:ascii="Arial" w:hAnsi="Arial" w:cs="Arial"/>
          <w:sz w:val="18"/>
          <w:szCs w:val="18"/>
        </w:rPr>
      </w:pPr>
    </w:p>
    <w:p w14:paraId="04814A3E" w14:textId="77777777" w:rsidR="00D15589" w:rsidRDefault="00D15589" w:rsidP="00A31FC3">
      <w:pPr>
        <w:pStyle w:val="Sinespaciado"/>
        <w:numPr>
          <w:ilvl w:val="0"/>
          <w:numId w:val="86"/>
        </w:numPr>
        <w:ind w:hanging="500"/>
        <w:jc w:val="both"/>
        <w:rPr>
          <w:rFonts w:ascii="Arial" w:hAnsi="Arial" w:cs="Arial"/>
          <w:sz w:val="18"/>
          <w:szCs w:val="18"/>
        </w:rPr>
      </w:pPr>
      <w:r w:rsidRPr="001D6773">
        <w:rPr>
          <w:rFonts w:ascii="Arial" w:hAnsi="Arial" w:cs="Arial"/>
          <w:sz w:val="18"/>
          <w:szCs w:val="18"/>
        </w:rPr>
        <w:t xml:space="preserve">En suspensión de </w:t>
      </w:r>
      <w:proofErr w:type="gramStart"/>
      <w:r w:rsidRPr="001D6773">
        <w:rPr>
          <w:rFonts w:ascii="Arial" w:hAnsi="Arial" w:cs="Arial"/>
          <w:sz w:val="18"/>
          <w:szCs w:val="18"/>
        </w:rPr>
        <w:t>actividades.-</w:t>
      </w:r>
      <w:proofErr w:type="gramEnd"/>
      <w:r w:rsidRPr="001D6773">
        <w:rPr>
          <w:rFonts w:ascii="Arial" w:hAnsi="Arial" w:cs="Arial"/>
          <w:sz w:val="18"/>
          <w:szCs w:val="18"/>
        </w:rPr>
        <w:t xml:space="preserve"> Cuando el contribuyente se encuentre con estado de suspendido en el RFC a la fecha de emisión de la opinión de cumplimiento. </w:t>
      </w:r>
    </w:p>
    <w:p w14:paraId="6F09DA3A" w14:textId="77777777" w:rsidR="00D15589" w:rsidRDefault="00D15589" w:rsidP="00D15589">
      <w:pPr>
        <w:pStyle w:val="Sinespaciado"/>
        <w:jc w:val="both"/>
        <w:rPr>
          <w:rFonts w:ascii="Arial" w:hAnsi="Arial" w:cs="Arial"/>
          <w:sz w:val="18"/>
          <w:szCs w:val="18"/>
        </w:rPr>
      </w:pPr>
    </w:p>
    <w:p w14:paraId="6805DBA1" w14:textId="77777777" w:rsidR="00D15589" w:rsidRDefault="00D15589" w:rsidP="00A31FC3">
      <w:pPr>
        <w:pStyle w:val="Sinespaciado"/>
        <w:numPr>
          <w:ilvl w:val="0"/>
          <w:numId w:val="86"/>
        </w:numPr>
        <w:ind w:hanging="500"/>
        <w:jc w:val="both"/>
        <w:rPr>
          <w:rFonts w:ascii="Arial" w:hAnsi="Arial" w:cs="Arial"/>
          <w:sz w:val="18"/>
          <w:szCs w:val="18"/>
        </w:rPr>
      </w:pPr>
      <w:r w:rsidRPr="001D6773">
        <w:rPr>
          <w:rFonts w:ascii="Arial" w:hAnsi="Arial" w:cs="Arial"/>
          <w:sz w:val="18"/>
          <w:szCs w:val="18"/>
        </w:rPr>
        <w:t xml:space="preserve">Inscrito sin obligaciones </w:t>
      </w:r>
      <w:proofErr w:type="gramStart"/>
      <w:r w:rsidRPr="001D6773">
        <w:rPr>
          <w:rFonts w:ascii="Arial" w:hAnsi="Arial" w:cs="Arial"/>
          <w:sz w:val="18"/>
          <w:szCs w:val="18"/>
        </w:rPr>
        <w:t>fiscales.-</w:t>
      </w:r>
      <w:proofErr w:type="gramEnd"/>
      <w:r w:rsidRPr="001D6773">
        <w:rPr>
          <w:rFonts w:ascii="Arial" w:hAnsi="Arial" w:cs="Arial"/>
          <w:sz w:val="18"/>
          <w:szCs w:val="18"/>
        </w:rPr>
        <w:t xml:space="preserve"> Cuando el contribuyente se encuentre inscrito en el RFC pero no tiene obligaciones fiscales. </w:t>
      </w:r>
    </w:p>
    <w:p w14:paraId="43C7935E" w14:textId="77777777" w:rsidR="00D15589" w:rsidRDefault="00D15589" w:rsidP="00D15589">
      <w:pPr>
        <w:pStyle w:val="Sinespaciado"/>
        <w:jc w:val="both"/>
        <w:rPr>
          <w:rFonts w:ascii="Arial" w:hAnsi="Arial" w:cs="Arial"/>
          <w:sz w:val="18"/>
          <w:szCs w:val="18"/>
        </w:rPr>
      </w:pPr>
    </w:p>
    <w:p w14:paraId="5A6D5BDB" w14:textId="77777777" w:rsidR="00D15589" w:rsidRDefault="00D15589" w:rsidP="00D15589">
      <w:pPr>
        <w:pStyle w:val="Sinespaciado"/>
        <w:ind w:left="1134"/>
        <w:jc w:val="both"/>
        <w:rPr>
          <w:rFonts w:ascii="Arial" w:hAnsi="Arial" w:cs="Arial"/>
          <w:sz w:val="18"/>
          <w:szCs w:val="18"/>
        </w:rPr>
      </w:pPr>
      <w:r w:rsidRPr="001D6773">
        <w:rPr>
          <w:rFonts w:ascii="Arial" w:hAnsi="Arial" w:cs="Arial"/>
          <w:sz w:val="18"/>
          <w:szCs w:val="18"/>
        </w:rPr>
        <w:t xml:space="preserve">La autoridad, a fin de generar la opinión del cumplimiento de obligaciones fiscales, revisará que el contribuyente solicitante: </w:t>
      </w:r>
    </w:p>
    <w:p w14:paraId="3069D12D" w14:textId="77777777" w:rsidR="00D15589" w:rsidRDefault="00D15589" w:rsidP="00D15589">
      <w:pPr>
        <w:pStyle w:val="Sinespaciado"/>
        <w:ind w:left="1056"/>
        <w:jc w:val="both"/>
        <w:rPr>
          <w:rFonts w:ascii="Arial" w:hAnsi="Arial" w:cs="Arial"/>
          <w:sz w:val="18"/>
          <w:szCs w:val="18"/>
        </w:rPr>
      </w:pPr>
    </w:p>
    <w:p w14:paraId="668A8569" w14:textId="77777777" w:rsidR="00D15589" w:rsidRDefault="00D15589" w:rsidP="00A31FC3">
      <w:pPr>
        <w:pStyle w:val="Sinespaciado"/>
        <w:numPr>
          <w:ilvl w:val="1"/>
          <w:numId w:val="84"/>
        </w:numPr>
        <w:ind w:left="1701"/>
        <w:jc w:val="both"/>
        <w:rPr>
          <w:rFonts w:ascii="Arial" w:hAnsi="Arial" w:cs="Arial"/>
          <w:sz w:val="18"/>
          <w:szCs w:val="18"/>
        </w:rPr>
      </w:pPr>
      <w:r w:rsidRPr="001D6773">
        <w:rPr>
          <w:rFonts w:ascii="Arial" w:hAnsi="Arial" w:cs="Arial"/>
          <w:sz w:val="18"/>
          <w:szCs w:val="18"/>
        </w:rPr>
        <w:t xml:space="preserve">Ha cumplido con sus obligaciones fiscales en materia de inscripción en el RFC, a que se refieren el CFF y su Reglamento y que la clave en el RFC esté activa. </w:t>
      </w:r>
    </w:p>
    <w:p w14:paraId="6B2CF3B8" w14:textId="77777777" w:rsidR="00D15589" w:rsidRDefault="00D15589" w:rsidP="00D15589">
      <w:pPr>
        <w:pStyle w:val="Sinespaciado"/>
        <w:ind w:left="1701"/>
        <w:jc w:val="both"/>
        <w:rPr>
          <w:rFonts w:ascii="Arial" w:hAnsi="Arial" w:cs="Arial"/>
          <w:sz w:val="18"/>
          <w:szCs w:val="18"/>
        </w:rPr>
      </w:pPr>
    </w:p>
    <w:p w14:paraId="368ECD3C" w14:textId="77777777" w:rsidR="00D15589" w:rsidRDefault="00D15589" w:rsidP="00A31FC3">
      <w:pPr>
        <w:pStyle w:val="Sinespaciado"/>
        <w:numPr>
          <w:ilvl w:val="1"/>
          <w:numId w:val="84"/>
        </w:numPr>
        <w:ind w:left="1701"/>
        <w:jc w:val="both"/>
        <w:rPr>
          <w:rFonts w:ascii="Arial" w:hAnsi="Arial" w:cs="Arial"/>
          <w:sz w:val="18"/>
          <w:szCs w:val="18"/>
        </w:rPr>
      </w:pPr>
      <w:r w:rsidRPr="001D6773">
        <w:rPr>
          <w:rFonts w:ascii="Arial" w:hAnsi="Arial" w:cs="Arial"/>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r>
        <w:rPr>
          <w:rFonts w:ascii="Arial" w:hAnsi="Arial" w:cs="Arial"/>
          <w:sz w:val="18"/>
          <w:szCs w:val="18"/>
        </w:rPr>
        <w:t>.</w:t>
      </w:r>
    </w:p>
    <w:p w14:paraId="1F644626" w14:textId="77777777" w:rsidR="00D15589" w:rsidRDefault="00D15589" w:rsidP="00D15589">
      <w:pPr>
        <w:pStyle w:val="Sinespaciado"/>
        <w:jc w:val="both"/>
        <w:rPr>
          <w:rFonts w:ascii="Arial" w:hAnsi="Arial" w:cs="Arial"/>
          <w:sz w:val="18"/>
          <w:szCs w:val="18"/>
        </w:rPr>
      </w:pPr>
    </w:p>
    <w:p w14:paraId="64E3E0FE" w14:textId="77777777" w:rsidR="00D15589" w:rsidRDefault="00D15589" w:rsidP="00A31FC3">
      <w:pPr>
        <w:pStyle w:val="Sinespaciado"/>
        <w:numPr>
          <w:ilvl w:val="1"/>
          <w:numId w:val="84"/>
        </w:numPr>
        <w:ind w:left="1701"/>
        <w:jc w:val="both"/>
        <w:rPr>
          <w:rFonts w:ascii="Arial" w:hAnsi="Arial" w:cs="Arial"/>
          <w:sz w:val="18"/>
          <w:szCs w:val="18"/>
        </w:rPr>
      </w:pPr>
      <w:r w:rsidRPr="00103C14">
        <w:rPr>
          <w:rFonts w:ascii="Arial" w:hAnsi="Arial" w:cs="Arial"/>
          <w:sz w:val="18"/>
          <w:szCs w:val="18"/>
        </w:rPr>
        <w:lastRenderedPageBreak/>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153B4B2A" w14:textId="77777777" w:rsidR="00D15589" w:rsidRDefault="00D15589" w:rsidP="00D15589">
      <w:pPr>
        <w:pStyle w:val="Sinespaciado"/>
        <w:ind w:left="1701"/>
        <w:jc w:val="both"/>
        <w:rPr>
          <w:rFonts w:ascii="Arial" w:hAnsi="Arial" w:cs="Arial"/>
          <w:sz w:val="18"/>
          <w:szCs w:val="18"/>
        </w:rPr>
      </w:pPr>
    </w:p>
    <w:p w14:paraId="1EBF4A66" w14:textId="77777777" w:rsidR="00D15589" w:rsidRDefault="00D15589" w:rsidP="00A31FC3">
      <w:pPr>
        <w:pStyle w:val="Sinespaciado"/>
        <w:numPr>
          <w:ilvl w:val="1"/>
          <w:numId w:val="84"/>
        </w:numPr>
        <w:ind w:left="1701"/>
        <w:jc w:val="both"/>
        <w:rPr>
          <w:rFonts w:ascii="Arial" w:hAnsi="Arial" w:cs="Arial"/>
          <w:sz w:val="18"/>
          <w:szCs w:val="18"/>
        </w:rPr>
      </w:pPr>
      <w:r w:rsidRPr="00103C14">
        <w:rPr>
          <w:rFonts w:ascii="Arial" w:hAnsi="Arial" w:cs="Arial"/>
          <w:sz w:val="18"/>
          <w:szCs w:val="18"/>
        </w:rPr>
        <w:t xml:space="preserve">No se encuentra publicado en el Portal del SAT, en el listado definitivo a que se refiere el artículo 69-B, cuarto párrafo del CFF. </w:t>
      </w:r>
    </w:p>
    <w:p w14:paraId="2B95F11D" w14:textId="77777777" w:rsidR="00D15589" w:rsidRDefault="00D15589" w:rsidP="00D15589">
      <w:pPr>
        <w:pStyle w:val="Sinespaciado"/>
        <w:ind w:left="1701"/>
        <w:jc w:val="both"/>
        <w:rPr>
          <w:rFonts w:ascii="Arial" w:hAnsi="Arial" w:cs="Arial"/>
          <w:sz w:val="18"/>
          <w:szCs w:val="18"/>
        </w:rPr>
      </w:pPr>
    </w:p>
    <w:p w14:paraId="324FB902" w14:textId="77777777" w:rsidR="00D15589" w:rsidRDefault="00D15589" w:rsidP="00A31FC3">
      <w:pPr>
        <w:pStyle w:val="Sinespaciado"/>
        <w:numPr>
          <w:ilvl w:val="1"/>
          <w:numId w:val="84"/>
        </w:numPr>
        <w:ind w:left="1701"/>
        <w:jc w:val="both"/>
        <w:rPr>
          <w:rFonts w:ascii="Arial" w:hAnsi="Arial" w:cs="Arial"/>
          <w:sz w:val="18"/>
          <w:szCs w:val="18"/>
        </w:rPr>
      </w:pPr>
      <w:r w:rsidRPr="00103C14">
        <w:rPr>
          <w:rFonts w:ascii="Arial" w:hAnsi="Arial" w:cs="Arial"/>
          <w:sz w:val="18"/>
          <w:szCs w:val="18"/>
        </w:rPr>
        <w:t xml:space="preserve">No tenga créditos fiscales firmes o exigibles. </w:t>
      </w:r>
    </w:p>
    <w:p w14:paraId="3779428A" w14:textId="77777777" w:rsidR="00D15589" w:rsidRDefault="00D15589" w:rsidP="00D15589">
      <w:pPr>
        <w:pStyle w:val="Sinespaciado"/>
        <w:ind w:left="1701"/>
        <w:jc w:val="both"/>
        <w:rPr>
          <w:rFonts w:ascii="Arial" w:hAnsi="Arial" w:cs="Arial"/>
          <w:sz w:val="18"/>
          <w:szCs w:val="18"/>
        </w:rPr>
      </w:pPr>
    </w:p>
    <w:p w14:paraId="41FA868B" w14:textId="77777777" w:rsidR="00D15589" w:rsidRDefault="00D15589" w:rsidP="00A31FC3">
      <w:pPr>
        <w:pStyle w:val="Sinespaciado"/>
        <w:numPr>
          <w:ilvl w:val="1"/>
          <w:numId w:val="84"/>
        </w:numPr>
        <w:ind w:left="1701"/>
        <w:jc w:val="both"/>
        <w:rPr>
          <w:rFonts w:ascii="Arial" w:hAnsi="Arial" w:cs="Arial"/>
          <w:sz w:val="18"/>
          <w:szCs w:val="18"/>
        </w:rPr>
      </w:pPr>
      <w:r w:rsidRPr="00103C14">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señalado en la regla 2.11.5. </w:t>
      </w:r>
    </w:p>
    <w:p w14:paraId="4308573D" w14:textId="77777777" w:rsidR="00D15589" w:rsidRDefault="00D15589" w:rsidP="00D15589">
      <w:pPr>
        <w:pStyle w:val="Prrafodelista"/>
        <w:rPr>
          <w:rFonts w:ascii="Arial" w:hAnsi="Arial" w:cs="Arial"/>
          <w:sz w:val="18"/>
          <w:szCs w:val="18"/>
        </w:rPr>
      </w:pPr>
    </w:p>
    <w:p w14:paraId="3207A9B6" w14:textId="77777777" w:rsidR="00D15589" w:rsidRDefault="00D15589" w:rsidP="00A31FC3">
      <w:pPr>
        <w:pStyle w:val="Sinespaciado"/>
        <w:numPr>
          <w:ilvl w:val="1"/>
          <w:numId w:val="84"/>
        </w:numPr>
        <w:ind w:left="1701"/>
        <w:jc w:val="both"/>
        <w:rPr>
          <w:rFonts w:ascii="Arial" w:hAnsi="Arial" w:cs="Arial"/>
          <w:sz w:val="18"/>
          <w:szCs w:val="18"/>
        </w:rPr>
      </w:pPr>
      <w:r w:rsidRPr="00103C14">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6B0669D4" w14:textId="77777777" w:rsidR="00D15589" w:rsidRDefault="00D15589" w:rsidP="00D15589">
      <w:pPr>
        <w:pStyle w:val="Prrafodelista"/>
        <w:ind w:left="1701"/>
        <w:rPr>
          <w:rFonts w:ascii="Arial" w:hAnsi="Arial" w:cs="Arial"/>
          <w:sz w:val="18"/>
          <w:szCs w:val="18"/>
        </w:rPr>
      </w:pPr>
    </w:p>
    <w:p w14:paraId="7016EB7D" w14:textId="77777777" w:rsidR="00D15589" w:rsidRDefault="00D15589" w:rsidP="00A31FC3">
      <w:pPr>
        <w:pStyle w:val="Sinespaciado"/>
        <w:numPr>
          <w:ilvl w:val="1"/>
          <w:numId w:val="84"/>
        </w:numPr>
        <w:ind w:left="1701"/>
        <w:jc w:val="both"/>
        <w:rPr>
          <w:rFonts w:ascii="Arial" w:hAnsi="Arial" w:cs="Arial"/>
          <w:sz w:val="18"/>
          <w:szCs w:val="18"/>
        </w:rPr>
      </w:pPr>
      <w:r w:rsidRPr="00103C14">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3A5515D1" w14:textId="77777777" w:rsidR="00D15589" w:rsidRDefault="00D15589" w:rsidP="00D15589">
      <w:pPr>
        <w:pStyle w:val="Prrafodelista"/>
        <w:ind w:left="1701"/>
        <w:rPr>
          <w:rFonts w:ascii="Arial" w:hAnsi="Arial" w:cs="Arial"/>
          <w:sz w:val="18"/>
          <w:szCs w:val="18"/>
        </w:rPr>
      </w:pPr>
    </w:p>
    <w:p w14:paraId="6D32D30E" w14:textId="77777777" w:rsidR="00D15589" w:rsidRDefault="00D15589" w:rsidP="00A31FC3">
      <w:pPr>
        <w:pStyle w:val="Sinespaciado"/>
        <w:numPr>
          <w:ilvl w:val="1"/>
          <w:numId w:val="84"/>
        </w:numPr>
        <w:ind w:left="1701"/>
        <w:jc w:val="both"/>
        <w:rPr>
          <w:rFonts w:ascii="Arial" w:hAnsi="Arial" w:cs="Arial"/>
          <w:sz w:val="18"/>
          <w:szCs w:val="18"/>
        </w:rPr>
      </w:pPr>
      <w:r w:rsidRPr="00103C14">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51D7C203" w14:textId="77777777" w:rsidR="00D15589" w:rsidRDefault="00D15589" w:rsidP="00D15589">
      <w:pPr>
        <w:pStyle w:val="Prrafodelista"/>
        <w:ind w:left="1701"/>
        <w:rPr>
          <w:rFonts w:ascii="Arial" w:hAnsi="Arial" w:cs="Arial"/>
          <w:sz w:val="18"/>
          <w:szCs w:val="18"/>
        </w:rPr>
      </w:pPr>
    </w:p>
    <w:p w14:paraId="5D3AC5BB" w14:textId="77777777" w:rsidR="00D15589" w:rsidRDefault="00D15589" w:rsidP="00A31FC3">
      <w:pPr>
        <w:pStyle w:val="Sinespaciado"/>
        <w:numPr>
          <w:ilvl w:val="1"/>
          <w:numId w:val="84"/>
        </w:numPr>
        <w:ind w:left="1701"/>
        <w:jc w:val="both"/>
        <w:rPr>
          <w:rFonts w:ascii="Arial" w:hAnsi="Arial" w:cs="Arial"/>
          <w:sz w:val="18"/>
          <w:szCs w:val="18"/>
        </w:rPr>
      </w:pPr>
      <w:r w:rsidRPr="00103C14">
        <w:rPr>
          <w:rFonts w:ascii="Arial" w:hAnsi="Arial" w:cs="Arial"/>
          <w:sz w:val="18"/>
          <w:szCs w:val="18"/>
        </w:rPr>
        <w:t xml:space="preserve">No se encuentre publicado en el listado a que se refiere el artículo 69-B Bis, noveno párrafo del CFF. </w:t>
      </w:r>
    </w:p>
    <w:p w14:paraId="32C06C34" w14:textId="77777777" w:rsidR="00D15589" w:rsidRDefault="00D15589" w:rsidP="00D15589">
      <w:pPr>
        <w:pStyle w:val="Prrafodelista"/>
        <w:ind w:left="1701"/>
        <w:rPr>
          <w:rFonts w:ascii="Arial" w:hAnsi="Arial" w:cs="Arial"/>
          <w:sz w:val="18"/>
          <w:szCs w:val="18"/>
        </w:rPr>
      </w:pPr>
    </w:p>
    <w:p w14:paraId="1B03D57E" w14:textId="77777777" w:rsidR="00D15589" w:rsidRDefault="00D15589" w:rsidP="00A31FC3">
      <w:pPr>
        <w:pStyle w:val="Sinespaciado"/>
        <w:numPr>
          <w:ilvl w:val="1"/>
          <w:numId w:val="84"/>
        </w:numPr>
        <w:ind w:left="1701"/>
        <w:jc w:val="both"/>
        <w:rPr>
          <w:rFonts w:ascii="Arial" w:hAnsi="Arial" w:cs="Arial"/>
          <w:sz w:val="18"/>
          <w:szCs w:val="18"/>
        </w:rPr>
      </w:pPr>
      <w:r w:rsidRPr="00103C14">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7D220B00" w14:textId="77777777" w:rsidR="00D15589" w:rsidRDefault="00D15589" w:rsidP="00D15589">
      <w:pPr>
        <w:pStyle w:val="Prrafodelista"/>
        <w:ind w:left="1701"/>
        <w:rPr>
          <w:rFonts w:ascii="Arial" w:hAnsi="Arial" w:cs="Arial"/>
          <w:sz w:val="18"/>
          <w:szCs w:val="18"/>
        </w:rPr>
      </w:pPr>
    </w:p>
    <w:p w14:paraId="1E0D031A" w14:textId="77777777" w:rsidR="00D15589" w:rsidRDefault="00D15589" w:rsidP="00A31FC3">
      <w:pPr>
        <w:pStyle w:val="Sinespaciado"/>
        <w:numPr>
          <w:ilvl w:val="1"/>
          <w:numId w:val="84"/>
        </w:numPr>
        <w:ind w:left="1701"/>
        <w:jc w:val="both"/>
        <w:rPr>
          <w:rFonts w:ascii="Arial" w:hAnsi="Arial" w:cs="Arial"/>
          <w:sz w:val="18"/>
          <w:szCs w:val="18"/>
        </w:rPr>
      </w:pPr>
      <w:r w:rsidRPr="00103C14">
        <w:rPr>
          <w:rFonts w:ascii="Arial" w:hAnsi="Arial" w:cs="Arial"/>
          <w:sz w:val="18"/>
          <w:szCs w:val="18"/>
        </w:rPr>
        <w:t xml:space="preserve">Cumpla con sus obligaciones fiscales establecidas en los artículos 32-B Ter y 32-B Quinquies del CFF, según corresponda. </w:t>
      </w:r>
    </w:p>
    <w:p w14:paraId="743CB8E9" w14:textId="77777777" w:rsidR="00D15589" w:rsidRDefault="00D15589" w:rsidP="00D15589">
      <w:pPr>
        <w:pStyle w:val="Prrafodelista"/>
        <w:rPr>
          <w:rFonts w:ascii="Arial" w:hAnsi="Arial" w:cs="Arial"/>
          <w:sz w:val="18"/>
          <w:szCs w:val="18"/>
        </w:rPr>
      </w:pPr>
    </w:p>
    <w:p w14:paraId="588EB2E3" w14:textId="77777777" w:rsidR="00D15589" w:rsidRDefault="00D15589" w:rsidP="00D15589">
      <w:pPr>
        <w:pStyle w:val="Sinespaciado"/>
        <w:ind w:left="1134"/>
        <w:jc w:val="both"/>
        <w:rPr>
          <w:rFonts w:ascii="Arial" w:hAnsi="Arial" w:cs="Arial"/>
          <w:sz w:val="18"/>
          <w:szCs w:val="18"/>
        </w:rPr>
      </w:pPr>
      <w:r w:rsidRPr="00103C14">
        <w:rPr>
          <w:rFonts w:ascii="Arial" w:hAnsi="Arial" w:cs="Arial"/>
          <w:sz w:val="18"/>
          <w:szCs w:val="18"/>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75718C32" w14:textId="77777777" w:rsidR="00D15589" w:rsidRDefault="00D15589" w:rsidP="00D15589">
      <w:pPr>
        <w:pStyle w:val="Sinespaciado"/>
        <w:ind w:left="1418"/>
        <w:jc w:val="both"/>
        <w:rPr>
          <w:rFonts w:ascii="Arial" w:hAnsi="Arial" w:cs="Arial"/>
          <w:sz w:val="18"/>
          <w:szCs w:val="18"/>
        </w:rPr>
      </w:pPr>
    </w:p>
    <w:p w14:paraId="201C6349" w14:textId="77777777" w:rsidR="00D15589" w:rsidRDefault="00D15589" w:rsidP="00A31FC3">
      <w:pPr>
        <w:pStyle w:val="Sinespaciado"/>
        <w:numPr>
          <w:ilvl w:val="0"/>
          <w:numId w:val="87"/>
        </w:numPr>
        <w:ind w:left="1701" w:hanging="425"/>
        <w:jc w:val="both"/>
        <w:rPr>
          <w:rFonts w:ascii="Arial" w:hAnsi="Arial" w:cs="Arial"/>
          <w:sz w:val="18"/>
          <w:szCs w:val="18"/>
        </w:rPr>
      </w:pPr>
      <w:r w:rsidRPr="00103C14">
        <w:rPr>
          <w:rFonts w:ascii="Arial" w:hAnsi="Arial" w:cs="Arial"/>
          <w:sz w:val="18"/>
          <w:szCs w:val="18"/>
        </w:rPr>
        <w:t xml:space="preserve">Cuando el contribuyente cuente con autorización para pagar a plazos y no le haya sido revocada. </w:t>
      </w:r>
    </w:p>
    <w:p w14:paraId="7C19AA94" w14:textId="77777777" w:rsidR="00D15589" w:rsidRPr="00DA5D5C" w:rsidRDefault="00D15589" w:rsidP="00D15589">
      <w:pPr>
        <w:pStyle w:val="Sinespaciado"/>
        <w:ind w:left="1701"/>
        <w:jc w:val="both"/>
        <w:rPr>
          <w:rFonts w:ascii="Arial" w:hAnsi="Arial" w:cs="Arial"/>
          <w:sz w:val="18"/>
          <w:szCs w:val="18"/>
        </w:rPr>
      </w:pPr>
    </w:p>
    <w:p w14:paraId="7FB1DF68" w14:textId="77777777" w:rsidR="00D15589" w:rsidRDefault="00D15589" w:rsidP="00A31FC3">
      <w:pPr>
        <w:pStyle w:val="Sinespaciado"/>
        <w:numPr>
          <w:ilvl w:val="0"/>
          <w:numId w:val="87"/>
        </w:numPr>
        <w:ind w:left="1701" w:hanging="425"/>
        <w:jc w:val="both"/>
        <w:rPr>
          <w:rFonts w:ascii="Arial" w:hAnsi="Arial" w:cs="Arial"/>
          <w:sz w:val="18"/>
          <w:szCs w:val="18"/>
        </w:rPr>
      </w:pPr>
      <w:r w:rsidRPr="00103C14">
        <w:rPr>
          <w:rFonts w:ascii="Arial" w:hAnsi="Arial" w:cs="Arial"/>
          <w:sz w:val="18"/>
          <w:szCs w:val="18"/>
        </w:rPr>
        <w:t xml:space="preserve">Cuando no haya vencido el plazo para pagar a que se refiere el artículo 65 del CFF. </w:t>
      </w:r>
    </w:p>
    <w:p w14:paraId="65D48B7F" w14:textId="77777777" w:rsidR="00D15589" w:rsidRDefault="00D15589" w:rsidP="00D15589">
      <w:pPr>
        <w:pStyle w:val="Sinespaciado"/>
        <w:jc w:val="both"/>
        <w:rPr>
          <w:rFonts w:ascii="Arial" w:hAnsi="Arial" w:cs="Arial"/>
          <w:sz w:val="18"/>
          <w:szCs w:val="18"/>
        </w:rPr>
      </w:pPr>
    </w:p>
    <w:p w14:paraId="25F86493" w14:textId="77777777" w:rsidR="00D15589" w:rsidRDefault="00D15589" w:rsidP="00A31FC3">
      <w:pPr>
        <w:pStyle w:val="Sinespaciado"/>
        <w:numPr>
          <w:ilvl w:val="0"/>
          <w:numId w:val="87"/>
        </w:numPr>
        <w:ind w:left="1701" w:hanging="425"/>
        <w:jc w:val="both"/>
        <w:rPr>
          <w:rFonts w:ascii="Arial" w:hAnsi="Arial" w:cs="Arial"/>
          <w:sz w:val="18"/>
          <w:szCs w:val="18"/>
        </w:rPr>
      </w:pPr>
      <w:r w:rsidRPr="00103C14">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45372249" w14:textId="77777777" w:rsidR="00D15589" w:rsidRDefault="00D15589" w:rsidP="00D15589">
      <w:pPr>
        <w:pStyle w:val="Sinespaciado"/>
        <w:jc w:val="both"/>
        <w:rPr>
          <w:rFonts w:ascii="Arial" w:hAnsi="Arial" w:cs="Arial"/>
          <w:sz w:val="18"/>
          <w:szCs w:val="18"/>
        </w:rPr>
      </w:pPr>
    </w:p>
    <w:p w14:paraId="6F2B1DEA" w14:textId="77777777" w:rsidR="00D15589" w:rsidRPr="00103C14" w:rsidRDefault="00D15589" w:rsidP="00A31FC3">
      <w:pPr>
        <w:pStyle w:val="Sinespaciado"/>
        <w:numPr>
          <w:ilvl w:val="0"/>
          <w:numId w:val="87"/>
        </w:numPr>
        <w:ind w:left="1701" w:hanging="425"/>
        <w:jc w:val="both"/>
        <w:rPr>
          <w:rFonts w:ascii="Arial" w:hAnsi="Arial" w:cs="Arial"/>
          <w:sz w:val="18"/>
          <w:szCs w:val="18"/>
        </w:rPr>
      </w:pPr>
      <w:r w:rsidRPr="00103C14">
        <w:rPr>
          <w:rFonts w:ascii="Arial" w:hAnsi="Arial" w:cs="Arial"/>
          <w:sz w:val="18"/>
          <w:szCs w:val="18"/>
        </w:rPr>
        <w:lastRenderedPageBreak/>
        <w:t>Cuando el contribuyente se encuentre pagando sus adeudos por periodo o ejercicio, en términos del segundo párrafo de la regla 2.1.49. y además que, entre la fecha de solicitud y la del primer pago o, entre cada pago realizado, no transcurran más de sesenta días naturales</w:t>
      </w:r>
      <w:r>
        <w:rPr>
          <w:rFonts w:ascii="Arial" w:hAnsi="Arial" w:cs="Arial"/>
          <w:sz w:val="18"/>
          <w:szCs w:val="18"/>
        </w:rPr>
        <w:t>.</w:t>
      </w:r>
    </w:p>
    <w:p w14:paraId="64277A37" w14:textId="77777777" w:rsidR="00D15589" w:rsidRDefault="00D15589" w:rsidP="00D15589">
      <w:pPr>
        <w:pStyle w:val="Sinespaciado"/>
        <w:ind w:left="1056"/>
        <w:jc w:val="both"/>
        <w:rPr>
          <w:rFonts w:ascii="Arial" w:hAnsi="Arial" w:cs="Arial"/>
          <w:sz w:val="18"/>
          <w:szCs w:val="18"/>
        </w:rPr>
      </w:pPr>
    </w:p>
    <w:p w14:paraId="59887283" w14:textId="77777777" w:rsidR="00D15589" w:rsidRDefault="00D15589" w:rsidP="00D15589">
      <w:pPr>
        <w:pStyle w:val="Sinespaciado"/>
        <w:ind w:left="1134"/>
        <w:jc w:val="both"/>
        <w:rPr>
          <w:rFonts w:ascii="Arial" w:hAnsi="Arial" w:cs="Arial"/>
          <w:sz w:val="18"/>
          <w:szCs w:val="18"/>
        </w:rPr>
      </w:pPr>
      <w:r w:rsidRPr="00103C14">
        <w:rPr>
          <w:rFonts w:ascii="Arial" w:hAnsi="Arial" w:cs="Arial"/>
          <w:sz w:val="18"/>
          <w:szCs w:val="18"/>
        </w:rPr>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629DDFF5" w14:textId="77777777" w:rsidR="00D15589" w:rsidRDefault="00D15589" w:rsidP="00D15589">
      <w:pPr>
        <w:pStyle w:val="Sinespaciado"/>
        <w:ind w:left="1056"/>
        <w:jc w:val="both"/>
        <w:rPr>
          <w:rFonts w:ascii="Arial" w:hAnsi="Arial" w:cs="Arial"/>
          <w:sz w:val="18"/>
          <w:szCs w:val="18"/>
        </w:rPr>
      </w:pPr>
    </w:p>
    <w:p w14:paraId="5DA5A812" w14:textId="77777777" w:rsidR="00D15589" w:rsidRDefault="00D15589" w:rsidP="00D15589">
      <w:pPr>
        <w:pStyle w:val="Sinespaciado"/>
        <w:ind w:left="1134"/>
        <w:jc w:val="both"/>
        <w:rPr>
          <w:rFonts w:ascii="Arial" w:hAnsi="Arial" w:cs="Arial"/>
          <w:sz w:val="18"/>
          <w:szCs w:val="18"/>
        </w:rPr>
      </w:pPr>
      <w:r w:rsidRPr="00103C14">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372DB439" w14:textId="77777777" w:rsidR="00D15589" w:rsidRDefault="00D15589" w:rsidP="00D15589">
      <w:pPr>
        <w:pStyle w:val="Sinespaciado"/>
        <w:ind w:left="1134"/>
        <w:jc w:val="both"/>
        <w:rPr>
          <w:rFonts w:ascii="Arial" w:hAnsi="Arial" w:cs="Arial"/>
          <w:sz w:val="18"/>
          <w:szCs w:val="18"/>
        </w:rPr>
      </w:pPr>
    </w:p>
    <w:p w14:paraId="6F67C7F2" w14:textId="77777777" w:rsidR="00D15589" w:rsidRDefault="00D15589" w:rsidP="00D15589">
      <w:pPr>
        <w:pStyle w:val="Sinespaciado"/>
        <w:ind w:left="1134"/>
        <w:jc w:val="both"/>
        <w:rPr>
          <w:rFonts w:ascii="Arial" w:hAnsi="Arial" w:cs="Arial"/>
          <w:sz w:val="18"/>
          <w:szCs w:val="18"/>
        </w:rPr>
      </w:pPr>
      <w:r w:rsidRPr="00103C14">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B6E7590" w14:textId="77777777" w:rsidR="00D15589" w:rsidRDefault="00D15589" w:rsidP="00D15589">
      <w:pPr>
        <w:pStyle w:val="Sinespaciado"/>
        <w:ind w:left="1134"/>
        <w:jc w:val="both"/>
        <w:rPr>
          <w:rFonts w:ascii="Arial" w:hAnsi="Arial" w:cs="Arial"/>
          <w:sz w:val="18"/>
          <w:szCs w:val="18"/>
        </w:rPr>
      </w:pPr>
    </w:p>
    <w:p w14:paraId="57A10FD2" w14:textId="77777777" w:rsidR="00D15589" w:rsidRDefault="00D15589" w:rsidP="00D15589">
      <w:pPr>
        <w:pStyle w:val="Sinespaciado"/>
        <w:ind w:left="1134"/>
        <w:jc w:val="both"/>
        <w:rPr>
          <w:rFonts w:ascii="Arial" w:hAnsi="Arial" w:cs="Arial"/>
          <w:sz w:val="18"/>
          <w:szCs w:val="18"/>
        </w:rPr>
      </w:pPr>
      <w:r w:rsidRPr="00103C14">
        <w:rPr>
          <w:rFonts w:ascii="Arial" w:hAnsi="Arial" w:cs="Arial"/>
          <w:sz w:val="18"/>
          <w:szCs w:val="18"/>
        </w:rPr>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58E8C487" w14:textId="77777777" w:rsidR="00D15589" w:rsidRDefault="00D15589" w:rsidP="00D15589">
      <w:pPr>
        <w:pStyle w:val="Sinespaciado"/>
        <w:ind w:left="1134"/>
        <w:jc w:val="both"/>
        <w:rPr>
          <w:rFonts w:ascii="Arial" w:hAnsi="Arial" w:cs="Arial"/>
          <w:sz w:val="18"/>
          <w:szCs w:val="18"/>
        </w:rPr>
      </w:pPr>
    </w:p>
    <w:p w14:paraId="74C855B1" w14:textId="77777777" w:rsidR="00D15589" w:rsidRDefault="00D15589" w:rsidP="00D15589">
      <w:pPr>
        <w:pStyle w:val="Sinespaciado"/>
        <w:ind w:left="1134"/>
        <w:jc w:val="both"/>
        <w:rPr>
          <w:rFonts w:ascii="Arial" w:hAnsi="Arial" w:cs="Arial"/>
          <w:sz w:val="18"/>
          <w:szCs w:val="18"/>
        </w:rPr>
      </w:pPr>
      <w:r w:rsidRPr="00103C14">
        <w:rPr>
          <w:rFonts w:ascii="Arial" w:hAnsi="Arial" w:cs="Arial"/>
          <w:sz w:val="18"/>
          <w:szCs w:val="18"/>
        </w:rPr>
        <w:t xml:space="preserve">La presente regla también es aplicable a los contribuyentes que subcontraten a los proveedores o prestadores de servicio a quienes se adjudique el contrato. </w:t>
      </w:r>
    </w:p>
    <w:p w14:paraId="448C61A9" w14:textId="77777777" w:rsidR="00D15589" w:rsidRDefault="00D15589" w:rsidP="00D15589">
      <w:pPr>
        <w:pStyle w:val="Sinespaciado"/>
        <w:ind w:left="1134"/>
        <w:jc w:val="both"/>
        <w:rPr>
          <w:rFonts w:ascii="Arial" w:hAnsi="Arial" w:cs="Arial"/>
          <w:sz w:val="18"/>
          <w:szCs w:val="18"/>
        </w:rPr>
      </w:pPr>
    </w:p>
    <w:p w14:paraId="588B5BB2" w14:textId="77777777" w:rsidR="00D15589" w:rsidRPr="00103C14" w:rsidRDefault="00D15589" w:rsidP="00D15589">
      <w:pPr>
        <w:pStyle w:val="Sinespaciado"/>
        <w:ind w:left="1134"/>
        <w:jc w:val="both"/>
        <w:rPr>
          <w:rFonts w:ascii="Arial" w:hAnsi="Arial" w:cs="Arial"/>
          <w:i/>
          <w:sz w:val="18"/>
          <w:szCs w:val="18"/>
        </w:rPr>
      </w:pPr>
      <w:r w:rsidRPr="00103C14">
        <w:rPr>
          <w:rFonts w:ascii="Arial" w:hAnsi="Arial" w:cs="Arial"/>
          <w:i/>
          <w:sz w:val="18"/>
          <w:szCs w:val="18"/>
        </w:rPr>
        <w:t>CFF 31, 32-B Ter, 32-B Quinquies, 32-D, 65, 66, 66-A, 69, 69-B, 69-B Bis, 141, LISR 82, 86, RMF 2.1.49., 2.11.5., 3.10.1.12., 5.2.2., 5.2.13., 5.2.15., 5.2.17., 5.2.18., 5.2.19., 5.2.20., 5.2.21., 5.2.25.</w:t>
      </w:r>
    </w:p>
    <w:p w14:paraId="7549AA8E" w14:textId="77777777" w:rsidR="00D15589" w:rsidRPr="00333537" w:rsidRDefault="00D15589" w:rsidP="00D15589">
      <w:pPr>
        <w:shd w:val="clear" w:color="auto" w:fill="FFFFFF"/>
        <w:jc w:val="both"/>
        <w:rPr>
          <w:rFonts w:ascii="Arial" w:hAnsi="Arial" w:cs="Arial"/>
          <w:color w:val="2F2F2F"/>
          <w:sz w:val="22"/>
          <w:szCs w:val="18"/>
        </w:rPr>
      </w:pPr>
    </w:p>
    <w:p w14:paraId="26210332" w14:textId="77777777" w:rsidR="00D15589" w:rsidRPr="00333537" w:rsidRDefault="00D15589" w:rsidP="00D15589">
      <w:pPr>
        <w:jc w:val="both"/>
        <w:rPr>
          <w:rFonts w:ascii="Arial" w:hAnsi="Arial" w:cs="Arial"/>
          <w:sz w:val="22"/>
          <w:szCs w:val="18"/>
        </w:rPr>
      </w:pPr>
      <w:r w:rsidRPr="00333537">
        <w:rPr>
          <w:rFonts w:ascii="Arial" w:hAnsi="Arial" w:cs="Arial"/>
          <w:sz w:val="22"/>
          <w:szCs w:val="18"/>
        </w:rPr>
        <w:t>Me doy por enterado y presto mi consentimiento.</w:t>
      </w:r>
    </w:p>
    <w:p w14:paraId="5B846782" w14:textId="77777777" w:rsidR="00D15589" w:rsidRPr="00377B91" w:rsidRDefault="00D15589" w:rsidP="00D15589">
      <w:pPr>
        <w:jc w:val="center"/>
        <w:rPr>
          <w:rFonts w:ascii="Arial" w:eastAsia="Batang" w:hAnsi="Arial" w:cs="Arial"/>
          <w:b/>
          <w:sz w:val="18"/>
          <w:szCs w:val="18"/>
        </w:rPr>
      </w:pPr>
    </w:p>
    <w:p w14:paraId="0183D7F9" w14:textId="77777777" w:rsidR="00D15589" w:rsidRPr="0083546E" w:rsidRDefault="00D15589" w:rsidP="00D15589">
      <w:pPr>
        <w:jc w:val="center"/>
        <w:rPr>
          <w:rFonts w:ascii="Arial" w:eastAsia="Batang" w:hAnsi="Arial" w:cs="Arial"/>
          <w:b/>
          <w:sz w:val="22"/>
          <w:szCs w:val="18"/>
        </w:rPr>
      </w:pPr>
      <w:r w:rsidRPr="0083546E">
        <w:rPr>
          <w:rFonts w:ascii="Arial" w:eastAsia="Batang" w:hAnsi="Arial" w:cs="Arial"/>
          <w:b/>
          <w:sz w:val="22"/>
          <w:szCs w:val="18"/>
        </w:rPr>
        <w:t>A T E N T A M E N T E</w:t>
      </w:r>
    </w:p>
    <w:p w14:paraId="3A011498" w14:textId="77777777" w:rsidR="00D15589" w:rsidRPr="0083546E" w:rsidRDefault="00D15589" w:rsidP="00D15589">
      <w:pPr>
        <w:rPr>
          <w:rFonts w:ascii="Arial" w:eastAsia="Batang" w:hAnsi="Arial" w:cs="Arial"/>
          <w:b/>
          <w:sz w:val="22"/>
          <w:szCs w:val="18"/>
        </w:rPr>
      </w:pPr>
    </w:p>
    <w:p w14:paraId="567FDA58" w14:textId="43E9678C" w:rsidR="00D15589" w:rsidRPr="0083546E" w:rsidRDefault="00D15589" w:rsidP="00D15589">
      <w:pPr>
        <w:jc w:val="center"/>
        <w:rPr>
          <w:rFonts w:ascii="Arial" w:eastAsia="Batang" w:hAnsi="Arial" w:cs="Arial"/>
          <w:b/>
          <w:sz w:val="22"/>
          <w:szCs w:val="18"/>
        </w:rPr>
      </w:pPr>
      <w:r w:rsidRPr="0083546E">
        <w:rPr>
          <w:rFonts w:ascii="Arial" w:eastAsia="Batang" w:hAnsi="Arial" w:cs="Arial"/>
          <w:b/>
          <w:sz w:val="22"/>
          <w:szCs w:val="18"/>
        </w:rPr>
        <w:t>____________________________________</w:t>
      </w:r>
    </w:p>
    <w:p w14:paraId="01E84015" w14:textId="77777777" w:rsidR="00D15589" w:rsidRPr="00F54C87" w:rsidRDefault="00D15589" w:rsidP="00D15589">
      <w:pPr>
        <w:jc w:val="center"/>
        <w:rPr>
          <w:rFonts w:ascii="Arial" w:hAnsi="Arial" w:cs="Arial"/>
          <w:b/>
          <w:bCs/>
          <w:sz w:val="22"/>
          <w:szCs w:val="22"/>
        </w:rPr>
      </w:pPr>
      <w:r w:rsidRPr="00F54C87">
        <w:rPr>
          <w:rFonts w:ascii="Arial" w:hAnsi="Arial" w:cs="Arial"/>
          <w:b/>
          <w:bCs/>
          <w:sz w:val="22"/>
          <w:szCs w:val="22"/>
        </w:rPr>
        <w:t>Nombre y firma del Apoderado o</w:t>
      </w:r>
    </w:p>
    <w:p w14:paraId="45EF1E80" w14:textId="77777777" w:rsidR="00D15589" w:rsidRDefault="00D15589" w:rsidP="00D1558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171E92D" w14:textId="77777777" w:rsidR="00D15589" w:rsidRPr="0049516A" w:rsidRDefault="00D15589" w:rsidP="00D1558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55" w:name="_ANEXO_4"/>
      <w:bookmarkStart w:id="56" w:name="_ANEXO_5"/>
      <w:bookmarkStart w:id="57" w:name="_ANEXO_6"/>
      <w:bookmarkEnd w:id="45"/>
      <w:bookmarkEnd w:id="55"/>
      <w:bookmarkEnd w:id="56"/>
      <w:bookmarkEnd w:id="57"/>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659FD806"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15589">
        <w:rPr>
          <w:rFonts w:ascii="Arial" w:hAnsi="Arial" w:cs="Arial"/>
          <w:sz w:val="22"/>
          <w:szCs w:val="18"/>
        </w:rPr>
        <w:t>5</w:t>
      </w:r>
      <w:r w:rsidRPr="006C7738">
        <w:rPr>
          <w:rFonts w:ascii="Arial" w:hAnsi="Arial" w:cs="Arial"/>
          <w:sz w:val="22"/>
          <w:szCs w:val="18"/>
        </w:rPr>
        <w:t>.</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0724D714" w14:textId="1D207699"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59EAF901" w14:textId="64CF7E15" w:rsidR="006C7738" w:rsidRPr="00F54C87" w:rsidRDefault="006C7738" w:rsidP="00187BA0">
      <w:pPr>
        <w:widowControl w:val="0"/>
        <w:autoSpaceDE w:val="0"/>
        <w:autoSpaceDN w:val="0"/>
        <w:ind w:right="49"/>
        <w:jc w:val="right"/>
        <w:rPr>
          <w:rFonts w:ascii="Arial" w:eastAsia="Arial" w:hAnsi="Arial" w:cs="Arial"/>
          <w:b/>
          <w:color w:val="FF0000"/>
          <w:sz w:val="22"/>
          <w:szCs w:val="22"/>
        </w:rPr>
      </w:pPr>
    </w:p>
    <w:p w14:paraId="503051A7" w14:textId="7080429F" w:rsidR="003C1F8E" w:rsidRPr="003C1F8E" w:rsidRDefault="006C7738" w:rsidP="003C1F8E">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w:t>
      </w:r>
      <w:r w:rsidR="00961757">
        <w:rPr>
          <w:rFonts w:ascii="Arial" w:hAnsi="Arial" w:cs="Arial"/>
          <w:sz w:val="22"/>
          <w:szCs w:val="22"/>
          <w:lang w:eastAsia="en-US"/>
        </w:rPr>
        <w:t>C</w:t>
      </w:r>
      <w:r w:rsidRPr="00F54C87">
        <w:rPr>
          <w:rFonts w:ascii="Arial" w:hAnsi="Arial" w:cs="Arial"/>
          <w:sz w:val="22"/>
          <w:szCs w:val="22"/>
          <w:lang w:eastAsia="en-US"/>
        </w:rPr>
        <w:t xml:space="preserve">. </w:t>
      </w:r>
      <w:r w:rsidRPr="00E94EFA">
        <w:rPr>
          <w:rFonts w:ascii="Arial" w:hAnsi="Arial" w:cs="Arial"/>
          <w:b/>
          <w:i/>
          <w:sz w:val="22"/>
          <w:szCs w:val="22"/>
          <w:u w:val="single"/>
          <w:lang w:eastAsia="en-US"/>
        </w:rPr>
        <w:t>(</w:t>
      </w:r>
      <w:r w:rsidR="00961757" w:rsidRPr="00E94EFA">
        <w:rPr>
          <w:rFonts w:ascii="Arial" w:hAnsi="Arial" w:cs="Arial"/>
          <w:b/>
          <w:i/>
          <w:sz w:val="22"/>
          <w:szCs w:val="22"/>
          <w:u w:val="single"/>
          <w:lang w:eastAsia="en-US"/>
        </w:rPr>
        <w:t>n</w:t>
      </w:r>
      <w:r w:rsidRPr="00E94EFA">
        <w:rPr>
          <w:rFonts w:ascii="Arial" w:hAnsi="Arial" w:cs="Arial"/>
          <w:b/>
          <w:i/>
          <w:sz w:val="22"/>
          <w:szCs w:val="22"/>
          <w:u w:val="single"/>
          <w:lang w:eastAsia="en-US"/>
        </w:rPr>
        <w:t xml:space="preserve">ombre </w:t>
      </w:r>
      <w:r w:rsidR="00961757" w:rsidRPr="00E94EFA">
        <w:rPr>
          <w:rFonts w:ascii="Arial" w:hAnsi="Arial" w:cs="Arial"/>
          <w:b/>
          <w:i/>
          <w:sz w:val="22"/>
          <w:szCs w:val="22"/>
          <w:u w:val="single"/>
          <w:lang w:eastAsia="en-US"/>
        </w:rPr>
        <w:t xml:space="preserve">completo </w:t>
      </w:r>
      <w:r w:rsidRPr="00E94EFA">
        <w:rPr>
          <w:rFonts w:ascii="Arial" w:hAnsi="Arial" w:cs="Arial"/>
          <w:b/>
          <w:i/>
          <w:sz w:val="22"/>
          <w:szCs w:val="22"/>
          <w:u w:val="single"/>
          <w:lang w:eastAsia="en-US"/>
        </w:rPr>
        <w:t>de la persona física o del Apoderado o Representante Legal de la persona moral)</w:t>
      </w:r>
      <w:r w:rsidRPr="00E94EFA">
        <w:rPr>
          <w:rFonts w:ascii="Arial" w:hAnsi="Arial" w:cs="Arial"/>
          <w:i/>
          <w:sz w:val="22"/>
          <w:szCs w:val="22"/>
          <w:u w:val="single"/>
          <w:lang w:eastAsia="en-US"/>
        </w:rPr>
        <w:t>,</w:t>
      </w:r>
      <w:r w:rsidRPr="008A64C2">
        <w:rPr>
          <w:rFonts w:ascii="Arial" w:hAnsi="Arial" w:cs="Arial"/>
          <w:sz w:val="22"/>
          <w:szCs w:val="22"/>
          <w:lang w:eastAsia="en-US"/>
        </w:rPr>
        <w:t xml:space="preserve"> </w:t>
      </w:r>
      <w:r w:rsidR="00961757" w:rsidRPr="008A64C2">
        <w:rPr>
          <w:rFonts w:ascii="Arial" w:hAnsi="Arial" w:cs="Arial"/>
          <w:sz w:val="22"/>
          <w:szCs w:val="22"/>
          <w:lang w:eastAsia="en-US"/>
        </w:rPr>
        <w:t>en mi propia representación</w:t>
      </w:r>
      <w:r w:rsidR="00961757">
        <w:rPr>
          <w:rFonts w:ascii="Arial" w:hAnsi="Arial" w:cs="Arial"/>
          <w:sz w:val="22"/>
          <w:szCs w:val="22"/>
          <w:lang w:eastAsia="en-US"/>
        </w:rPr>
        <w:t xml:space="preserve"> o en nombre de mi representada</w:t>
      </w:r>
      <w:r w:rsidR="00961757" w:rsidRPr="00961757">
        <w:rPr>
          <w:rFonts w:ascii="Arial" w:hAnsi="Arial" w:cs="Arial"/>
          <w:b/>
          <w:i/>
          <w:sz w:val="22"/>
          <w:szCs w:val="22"/>
          <w:lang w:eastAsia="en-US"/>
        </w:rPr>
        <w:t xml:space="preserve"> </w:t>
      </w:r>
      <w:r w:rsidR="00961757" w:rsidRPr="00E94EFA">
        <w:rPr>
          <w:rFonts w:ascii="Arial" w:hAnsi="Arial" w:cs="Arial"/>
          <w:b/>
          <w:i/>
          <w:sz w:val="22"/>
          <w:szCs w:val="22"/>
          <w:u w:val="single"/>
          <w:lang w:eastAsia="en-US"/>
        </w:rPr>
        <w:t>(denominación o razón social, en caso de persona moral)</w:t>
      </w:r>
      <w:r w:rsidR="00961757" w:rsidRPr="00E94EFA">
        <w:rPr>
          <w:rFonts w:ascii="Arial" w:hAnsi="Arial" w:cs="Arial"/>
          <w:sz w:val="22"/>
          <w:szCs w:val="22"/>
          <w:u w:val="single"/>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bajo protesta de decir verdad</w:t>
      </w:r>
      <w:r w:rsidR="00F83FC1" w:rsidRPr="00E94EFA">
        <w:rPr>
          <w:rFonts w:ascii="Arial" w:hAnsi="Arial" w:cs="Arial"/>
          <w:sz w:val="22"/>
          <w:szCs w:val="22"/>
          <w:lang w:eastAsia="en-US"/>
        </w:rPr>
        <w:t xml:space="preserve"> </w:t>
      </w:r>
      <w:r w:rsidR="00F83FC1" w:rsidRPr="00E94EFA">
        <w:rPr>
          <w:rFonts w:ascii="Arial" w:hAnsi="Arial" w:cs="Arial"/>
          <w:sz w:val="22"/>
          <w:szCs w:val="18"/>
        </w:rPr>
        <w:t xml:space="preserve">y </w:t>
      </w:r>
      <w:r w:rsidR="00F83FC1"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 xml:space="preserve">que señalo el domicilio ubicado en </w:t>
      </w:r>
      <w:r w:rsidRPr="00E94EFA">
        <w:rPr>
          <w:rFonts w:ascii="Arial" w:hAnsi="Arial" w:cs="Arial"/>
          <w:b/>
          <w:sz w:val="22"/>
          <w:szCs w:val="22"/>
          <w:u w:val="single"/>
          <w:lang w:eastAsia="en-US"/>
        </w:rPr>
        <w:t>(la calle _______ número ____ colonia _____</w:t>
      </w:r>
      <w:r w:rsidR="009D0E72" w:rsidRPr="00E94EFA">
        <w:rPr>
          <w:rFonts w:ascii="Arial" w:hAnsi="Arial" w:cs="Arial"/>
          <w:b/>
          <w:sz w:val="22"/>
          <w:szCs w:val="22"/>
          <w:u w:val="single"/>
          <w:lang w:eastAsia="en-US"/>
        </w:rPr>
        <w:t xml:space="preserve"> código postal ________</w:t>
      </w:r>
      <w:r w:rsidRPr="00E94EFA">
        <w:rPr>
          <w:rFonts w:ascii="Arial" w:hAnsi="Arial" w:cs="Arial"/>
          <w:b/>
          <w:sz w:val="22"/>
          <w:szCs w:val="22"/>
          <w:u w:val="single"/>
          <w:lang w:eastAsia="en-US"/>
        </w:rPr>
        <w:t xml:space="preserve">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w:t>
      </w:r>
      <w:r w:rsidR="00D15589">
        <w:rPr>
          <w:rFonts w:ascii="Arial" w:eastAsiaTheme="minorHAnsi" w:hAnsi="Arial" w:cs="Arial"/>
          <w:b/>
          <w:sz w:val="22"/>
          <w:szCs w:val="22"/>
          <w:lang w:eastAsia="en-US"/>
        </w:rPr>
        <w:t>5</w:t>
      </w:r>
      <w:r w:rsidR="00D8632E">
        <w:rPr>
          <w:rFonts w:ascii="Arial" w:eastAsiaTheme="minorHAnsi" w:hAnsi="Arial" w:cs="Arial"/>
          <w:b/>
          <w:sz w:val="22"/>
          <w:szCs w:val="22"/>
          <w:lang w:val="es-ES" w:eastAsia="en-US"/>
        </w:rPr>
        <w:t>.</w:t>
      </w:r>
    </w:p>
    <w:p w14:paraId="66AA8214" w14:textId="4236ED09" w:rsidR="00333537" w:rsidRPr="00C26B0C" w:rsidRDefault="00333537" w:rsidP="00333537">
      <w:pPr>
        <w:widowControl w:val="0"/>
        <w:autoSpaceDE w:val="0"/>
        <w:autoSpaceDN w:val="0"/>
        <w:spacing w:before="8"/>
        <w:ind w:right="49"/>
        <w:jc w:val="both"/>
        <w:rPr>
          <w:rFonts w:ascii="Arial" w:hAnsi="Arial" w:cs="Arial"/>
          <w:color w:val="0070C0"/>
          <w:sz w:val="22"/>
          <w:szCs w:val="22"/>
          <w:lang w:eastAsia="en-US"/>
        </w:rPr>
      </w:pPr>
    </w:p>
    <w:p w14:paraId="627B5776" w14:textId="27D9B968" w:rsidR="006C7738" w:rsidRPr="006C7738" w:rsidRDefault="006C7738" w:rsidP="006C7738">
      <w:pPr>
        <w:jc w:val="both"/>
        <w:rPr>
          <w:rFonts w:ascii="Arial" w:eastAsia="Batang" w:hAnsi="Arial" w:cs="Arial"/>
          <w:b/>
          <w:szCs w:val="17"/>
        </w:rPr>
      </w:pP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5649D52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w:t>
      </w:r>
    </w:p>
    <w:p w14:paraId="24139CD4" w14:textId="77777777" w:rsidR="00D15589" w:rsidRPr="00F54C87" w:rsidRDefault="00D15589" w:rsidP="00D15589">
      <w:pPr>
        <w:jc w:val="center"/>
        <w:rPr>
          <w:rFonts w:ascii="Arial" w:hAnsi="Arial" w:cs="Arial"/>
          <w:b/>
          <w:bCs/>
          <w:sz w:val="22"/>
          <w:szCs w:val="22"/>
        </w:rPr>
      </w:pPr>
      <w:r w:rsidRPr="00F54C87">
        <w:rPr>
          <w:rFonts w:ascii="Arial" w:hAnsi="Arial" w:cs="Arial"/>
          <w:b/>
          <w:bCs/>
          <w:sz w:val="22"/>
          <w:szCs w:val="22"/>
        </w:rPr>
        <w:t>Nombre y firma del Apoderado o</w:t>
      </w:r>
    </w:p>
    <w:p w14:paraId="1F743ABF" w14:textId="77777777" w:rsidR="00D15589" w:rsidRDefault="00D15589" w:rsidP="00D1558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8FE8109" w14:textId="77777777" w:rsidR="00D15589" w:rsidRPr="0049516A" w:rsidRDefault="00D15589" w:rsidP="00D1558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58" w:name="ANEXO10"/>
      <w:bookmarkEnd w:id="46"/>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5DFA3ED"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65F87453"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15589">
        <w:rPr>
          <w:rFonts w:ascii="Arial" w:hAnsi="Arial" w:cs="Arial"/>
          <w:sz w:val="22"/>
          <w:szCs w:val="18"/>
        </w:rPr>
        <w:t>5</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42958568"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00961757" w:rsidRPr="00E94EFA">
        <w:rPr>
          <w:rFonts w:ascii="Arial" w:hAnsi="Arial" w:cs="Arial"/>
          <w:b/>
          <w:sz w:val="22"/>
          <w:szCs w:val="22"/>
        </w:rPr>
        <w:t>(</w:t>
      </w:r>
      <w:r w:rsidRPr="00333537">
        <w:rPr>
          <w:rFonts w:ascii="Arial" w:hAnsi="Arial" w:cs="Arial"/>
          <w:b/>
          <w:sz w:val="22"/>
          <w:szCs w:val="22"/>
        </w:rPr>
        <w:t>_________________</w:t>
      </w:r>
      <w:r w:rsidR="00961757">
        <w:rPr>
          <w:rFonts w:ascii="Arial" w:hAnsi="Arial" w:cs="Arial"/>
          <w:b/>
          <w:sz w:val="22"/>
          <w:szCs w:val="22"/>
        </w:rPr>
        <w:t>)</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w:t>
      </w:r>
      <w:r w:rsidR="00D15589">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961757" w:rsidRPr="00E94EFA">
        <w:rPr>
          <w:rFonts w:ascii="Arial" w:hAnsi="Arial" w:cs="Arial"/>
          <w:b/>
          <w:i/>
          <w:sz w:val="22"/>
          <w:szCs w:val="22"/>
          <w:u w:val="single"/>
          <w:lang w:val="es-ES"/>
        </w:rPr>
        <w:t>(</w:t>
      </w:r>
      <w:r w:rsidRPr="00E94EFA">
        <w:rPr>
          <w:rFonts w:ascii="Arial" w:hAnsi="Arial" w:cs="Arial"/>
          <w:b/>
          <w:i/>
          <w:sz w:val="22"/>
          <w:szCs w:val="22"/>
          <w:u w:val="single"/>
          <w:lang w:val="es-ES"/>
        </w:rPr>
        <w:t>denominación o razón social, en caso de persona moral)</w:t>
      </w:r>
      <w:r w:rsidRPr="00E94EFA">
        <w:rPr>
          <w:rFonts w:ascii="Arial" w:hAnsi="Arial" w:cs="Arial"/>
          <w:sz w:val="22"/>
          <w:szCs w:val="22"/>
          <w:u w:val="single"/>
          <w:lang w:val="es-ES"/>
        </w:rPr>
        <w:t>,</w:t>
      </w:r>
      <w:r w:rsidRPr="00333537">
        <w:rPr>
          <w:rFonts w:ascii="Arial" w:hAnsi="Arial" w:cs="Arial"/>
          <w:sz w:val="22"/>
          <w:szCs w:val="22"/>
          <w:lang w:val="es-ES"/>
        </w:rPr>
        <w:t xml:space="preserve">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DC4E45C"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w:t>
      </w:r>
    </w:p>
    <w:p w14:paraId="2D5B7639" w14:textId="77777777" w:rsidR="00D15589" w:rsidRPr="00F54C87" w:rsidRDefault="00D15589" w:rsidP="00D15589">
      <w:pPr>
        <w:jc w:val="center"/>
        <w:rPr>
          <w:rFonts w:ascii="Arial" w:hAnsi="Arial" w:cs="Arial"/>
          <w:b/>
          <w:bCs/>
          <w:sz w:val="22"/>
          <w:szCs w:val="22"/>
        </w:rPr>
      </w:pPr>
      <w:r w:rsidRPr="00F54C87">
        <w:rPr>
          <w:rFonts w:ascii="Arial" w:hAnsi="Arial" w:cs="Arial"/>
          <w:b/>
          <w:bCs/>
          <w:sz w:val="22"/>
          <w:szCs w:val="22"/>
        </w:rPr>
        <w:t>Nombre y firma del Apoderado o</w:t>
      </w:r>
    </w:p>
    <w:p w14:paraId="28D34313" w14:textId="77777777" w:rsidR="00D15589" w:rsidRDefault="00D15589" w:rsidP="00D1558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BC0E5A0" w14:textId="77777777" w:rsidR="00D15589" w:rsidRPr="0049516A" w:rsidRDefault="00D15589" w:rsidP="00D1558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4793008C" w14:textId="2C8D1E57" w:rsidR="00C61672" w:rsidRDefault="00C61672" w:rsidP="006C7738">
      <w:pPr>
        <w:jc w:val="center"/>
        <w:rPr>
          <w:rFonts w:ascii="Arial" w:hAnsi="Arial" w:cs="Arial"/>
          <w:b/>
          <w:bCs/>
          <w:color w:val="FF0000"/>
          <w:sz w:val="22"/>
          <w:szCs w:val="22"/>
        </w:rPr>
      </w:pPr>
    </w:p>
    <w:p w14:paraId="3CD1BE48" w14:textId="77777777" w:rsidR="00AE0CCC" w:rsidRDefault="00AE0CCC"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26673A43"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15589">
        <w:rPr>
          <w:rFonts w:ascii="Arial" w:hAnsi="Arial" w:cs="Arial"/>
          <w:sz w:val="22"/>
          <w:szCs w:val="18"/>
        </w:rPr>
        <w:t>5</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589DA142" w14:textId="0A13B65A"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Me refiero a la </w:t>
      </w:r>
      <w:r w:rsidR="00187BA0">
        <w:rPr>
          <w:rFonts w:ascii="Arial" w:hAnsi="Arial" w:cs="Arial"/>
          <w:color w:val="000000"/>
          <w:sz w:val="22"/>
        </w:rPr>
        <w:t>inv</w:t>
      </w:r>
      <w:r w:rsidRPr="006C7738">
        <w:rPr>
          <w:rFonts w:ascii="Arial" w:hAnsi="Arial" w:cs="Arial"/>
          <w:color w:val="000000"/>
          <w:sz w:val="22"/>
        </w:rPr>
        <w:t xml:space="preserve">itación </w:t>
      </w:r>
      <w:r w:rsidR="00187BA0">
        <w:rPr>
          <w:rFonts w:ascii="Arial" w:hAnsi="Arial" w:cs="Arial"/>
          <w:color w:val="000000"/>
          <w:sz w:val="22"/>
        </w:rPr>
        <w:t xml:space="preserve">a cuando menos tres personas </w:t>
      </w:r>
      <w:r w:rsidRPr="006C7738">
        <w:rPr>
          <w:rFonts w:ascii="Arial" w:hAnsi="Arial" w:cs="Arial"/>
          <w:color w:val="000000"/>
          <w:sz w:val="22"/>
        </w:rPr>
        <w:t xml:space="preserve">electrónica nacional número </w:t>
      </w:r>
      <w:r w:rsidR="00841367" w:rsidRPr="00E94EFA">
        <w:rPr>
          <w:rFonts w:ascii="Arial" w:hAnsi="Arial" w:cs="Arial"/>
          <w:b/>
          <w:color w:val="000000"/>
          <w:sz w:val="22"/>
        </w:rPr>
        <w:t>(</w:t>
      </w:r>
      <w:r w:rsidRPr="008A64C2">
        <w:rPr>
          <w:rFonts w:ascii="Arial" w:hAnsi="Arial" w:cs="Arial"/>
          <w:b/>
          <w:sz w:val="22"/>
        </w:rPr>
        <w:t>_________________</w:t>
      </w:r>
      <w:r w:rsidR="00841367">
        <w:rPr>
          <w:rFonts w:ascii="Arial" w:hAnsi="Arial" w:cs="Arial"/>
          <w:b/>
          <w:sz w:val="22"/>
        </w:rPr>
        <w:t>)</w:t>
      </w:r>
      <w:r w:rsidRPr="008A64C2">
        <w:rPr>
          <w:rFonts w:ascii="Arial" w:hAnsi="Arial" w:cs="Arial"/>
          <w:b/>
          <w:sz w:val="22"/>
        </w:rPr>
        <w:t xml:space="preserve"> </w:t>
      </w:r>
      <w:r w:rsidRPr="008A64C2">
        <w:rPr>
          <w:rFonts w:ascii="Arial" w:hAnsi="Arial" w:cs="Arial"/>
          <w:sz w:val="22"/>
        </w:rPr>
        <w:t xml:space="preserve">en la que mi representada, la empresa </w:t>
      </w:r>
      <w:r w:rsidR="008A64C2" w:rsidRPr="008A64C2">
        <w:rPr>
          <w:rFonts w:ascii="Arial" w:hAnsi="Arial" w:cs="Arial"/>
          <w:b/>
          <w:sz w:val="22"/>
        </w:rPr>
        <w:t>(</w:t>
      </w:r>
      <w:r w:rsidRPr="008A64C2">
        <w:rPr>
          <w:rFonts w:ascii="Arial" w:hAnsi="Arial" w:cs="Arial"/>
          <w:b/>
          <w:i/>
          <w:sz w:val="22"/>
        </w:rPr>
        <w:t>nombre de la empresa</w:t>
      </w:r>
      <w:r w:rsidR="008A64C2">
        <w:rPr>
          <w:rFonts w:ascii="Arial" w:hAnsi="Arial" w:cs="Arial"/>
          <w:b/>
          <w:i/>
          <w:sz w:val="22"/>
        </w:rPr>
        <w:t>)</w:t>
      </w:r>
      <w:r w:rsidRPr="008A64C2">
        <w:rPr>
          <w:rFonts w:ascii="Arial" w:hAnsi="Arial" w:cs="Arial"/>
          <w:sz w:val="22"/>
        </w:rPr>
        <w:t xml:space="preserve"> </w:t>
      </w:r>
      <w:r w:rsidRPr="006C7738">
        <w:rPr>
          <w:rFonts w:ascii="Arial" w:hAnsi="Arial" w:cs="Arial"/>
          <w:color w:val="000000"/>
          <w:sz w:val="22"/>
        </w:rPr>
        <w:t>participa a través de la proposición que se contiene en el presente sobre.</w:t>
      </w:r>
    </w:p>
    <w:p w14:paraId="32404AB4" w14:textId="77777777" w:rsidR="006C7738" w:rsidRPr="006C7738" w:rsidRDefault="006C7738" w:rsidP="006C7738">
      <w:pPr>
        <w:ind w:right="-2"/>
        <w:jc w:val="both"/>
        <w:rPr>
          <w:rFonts w:ascii="Arial" w:hAnsi="Arial" w:cs="Arial"/>
          <w:color w:val="000000"/>
          <w:sz w:val="22"/>
        </w:rPr>
      </w:pPr>
    </w:p>
    <w:p w14:paraId="677E9A2E" w14:textId="77777777" w:rsidR="006C7738" w:rsidRPr="006C7738" w:rsidRDefault="006C7738" w:rsidP="006C7738">
      <w:pPr>
        <w:ind w:right="-2"/>
        <w:jc w:val="center"/>
        <w:rPr>
          <w:rFonts w:ascii="Arial" w:hAnsi="Arial" w:cs="Arial"/>
          <w:b/>
          <w:color w:val="FF0000"/>
          <w:sz w:val="22"/>
        </w:rPr>
      </w:pPr>
      <w:r w:rsidRPr="006C7738">
        <w:rPr>
          <w:rFonts w:ascii="Arial" w:hAnsi="Arial" w:cs="Arial"/>
          <w:b/>
          <w:color w:val="FF0000"/>
          <w:sz w:val="22"/>
        </w:rPr>
        <w:t>(Aplica sólo para personas morales)</w:t>
      </w:r>
    </w:p>
    <w:p w14:paraId="7EEDB8CA" w14:textId="77777777" w:rsidR="006C7738" w:rsidRPr="006C7738" w:rsidRDefault="006C7738" w:rsidP="006C7738">
      <w:pPr>
        <w:ind w:right="-2"/>
        <w:jc w:val="center"/>
        <w:rPr>
          <w:rFonts w:ascii="Arial" w:hAnsi="Arial" w:cs="Arial"/>
          <w:b/>
          <w:color w:val="FF0000"/>
          <w:sz w:val="22"/>
        </w:rPr>
      </w:pPr>
    </w:p>
    <w:p w14:paraId="00D714AC" w14:textId="0285D10A"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mi representada es originaria de los Estados Unidos Mexicanos, siendo una empresa nacional y se encuentra debidamente constituida conforme a la legislación aplicable en la materia.</w:t>
      </w:r>
    </w:p>
    <w:p w14:paraId="5640C48E" w14:textId="77777777" w:rsidR="006C7738" w:rsidRPr="006C7738" w:rsidRDefault="006C7738" w:rsidP="006C7738">
      <w:pPr>
        <w:ind w:right="-2"/>
        <w:jc w:val="both"/>
        <w:rPr>
          <w:rFonts w:ascii="Arial" w:hAnsi="Arial" w:cs="Arial"/>
          <w:color w:val="000000"/>
          <w:sz w:val="22"/>
        </w:rPr>
      </w:pPr>
    </w:p>
    <w:p w14:paraId="0DC14CAA" w14:textId="77777777" w:rsidR="006C7738" w:rsidRPr="006C7738" w:rsidRDefault="006C7738" w:rsidP="006C7738">
      <w:pPr>
        <w:ind w:right="-2"/>
        <w:jc w:val="center"/>
        <w:rPr>
          <w:rFonts w:ascii="Arial" w:hAnsi="Arial" w:cs="Arial"/>
          <w:b/>
          <w:color w:val="FF0000"/>
          <w:sz w:val="22"/>
        </w:rPr>
      </w:pPr>
      <w:r w:rsidRPr="006C7738">
        <w:rPr>
          <w:rFonts w:ascii="Arial" w:hAnsi="Arial" w:cs="Arial"/>
          <w:b/>
          <w:color w:val="FF0000"/>
          <w:sz w:val="22"/>
        </w:rPr>
        <w:t>(Aplica sólo para personas físicas)</w:t>
      </w:r>
    </w:p>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3C4B0401" w14:textId="77777777" w:rsidR="006C7738" w:rsidRPr="0055556F" w:rsidRDefault="006C7738" w:rsidP="00D15589">
      <w:pPr>
        <w:pStyle w:val="Sinespaciado"/>
        <w:rPr>
          <w:rFonts w:ascii="Arial" w:hAnsi="Arial" w:cs="Arial"/>
          <w:b/>
          <w:szCs w:val="18"/>
        </w:rPr>
      </w:pPr>
    </w:p>
    <w:p w14:paraId="24E55DBA" w14:textId="77777777" w:rsidR="006C7738" w:rsidRPr="0055556F" w:rsidRDefault="006C7738" w:rsidP="006C7738">
      <w:pPr>
        <w:pStyle w:val="Sinespaciado"/>
        <w:jc w:val="center"/>
        <w:rPr>
          <w:rFonts w:ascii="Arial" w:hAnsi="Arial" w:cs="Arial"/>
          <w:b/>
          <w:szCs w:val="18"/>
        </w:rPr>
      </w:pPr>
    </w:p>
    <w:p w14:paraId="0E49675D" w14:textId="31AF7CE9"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w:t>
      </w:r>
      <w:r w:rsidR="00D15589">
        <w:rPr>
          <w:rFonts w:ascii="Arial" w:hAnsi="Arial" w:cs="Arial"/>
          <w:b/>
          <w:szCs w:val="18"/>
        </w:rPr>
        <w:t>__</w:t>
      </w:r>
    </w:p>
    <w:p w14:paraId="6132E11F" w14:textId="77777777" w:rsidR="00D15589" w:rsidRPr="00F54C87" w:rsidRDefault="00D15589" w:rsidP="00D15589">
      <w:pPr>
        <w:jc w:val="center"/>
        <w:rPr>
          <w:rFonts w:ascii="Arial" w:hAnsi="Arial" w:cs="Arial"/>
          <w:b/>
          <w:bCs/>
          <w:sz w:val="22"/>
          <w:szCs w:val="22"/>
        </w:rPr>
      </w:pPr>
      <w:r w:rsidRPr="00F54C87">
        <w:rPr>
          <w:rFonts w:ascii="Arial" w:hAnsi="Arial" w:cs="Arial"/>
          <w:b/>
          <w:bCs/>
          <w:sz w:val="22"/>
          <w:szCs w:val="22"/>
        </w:rPr>
        <w:t>Nombre y firma del Apoderado o</w:t>
      </w:r>
    </w:p>
    <w:p w14:paraId="77F358B8" w14:textId="77777777" w:rsidR="00D15589" w:rsidRDefault="00D15589" w:rsidP="00D1558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D9F91B7" w14:textId="77777777" w:rsidR="00D15589" w:rsidRPr="0049516A" w:rsidRDefault="00D15589" w:rsidP="00D1558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6140F36E" w14:textId="75D07D23" w:rsidR="006C7738" w:rsidRDefault="006C7738" w:rsidP="00342CC8">
      <w:pPr>
        <w:autoSpaceDE w:val="0"/>
        <w:autoSpaceDN w:val="0"/>
        <w:adjustRightInd w:val="0"/>
        <w:jc w:val="both"/>
        <w:rPr>
          <w:rFonts w:ascii="Arial" w:hAnsi="Arial" w:cs="Arial"/>
          <w:b/>
          <w:color w:val="FF0000"/>
          <w:sz w:val="22"/>
          <w:szCs w:val="22"/>
        </w:rPr>
      </w:pPr>
    </w:p>
    <w:p w14:paraId="5A5DA5E5" w14:textId="3457D3C8" w:rsidR="00C61672" w:rsidRDefault="00C61672" w:rsidP="00342CC8">
      <w:pPr>
        <w:autoSpaceDE w:val="0"/>
        <w:autoSpaceDN w:val="0"/>
        <w:adjustRightInd w:val="0"/>
        <w:jc w:val="both"/>
        <w:rPr>
          <w:rFonts w:ascii="Arial" w:hAnsi="Arial" w:cs="Arial"/>
          <w:i/>
          <w:sz w:val="18"/>
          <w:szCs w:val="18"/>
        </w:rPr>
      </w:pPr>
    </w:p>
    <w:p w14:paraId="28647108" w14:textId="77777777" w:rsidR="00D15589" w:rsidRDefault="00D15589"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2E16F6F2"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15589">
        <w:rPr>
          <w:rFonts w:ascii="Arial" w:hAnsi="Arial" w:cs="Arial"/>
          <w:sz w:val="22"/>
          <w:szCs w:val="18"/>
        </w:rPr>
        <w:t>5</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719E87AF" w:rsidR="0055556F" w:rsidRPr="00187BA0" w:rsidRDefault="0055556F" w:rsidP="003C1F8E">
      <w:pPr>
        <w:jc w:val="both"/>
        <w:rPr>
          <w:rFonts w:ascii="Arial" w:hAnsi="Arial" w:cs="Arial"/>
          <w:b/>
          <w:sz w:val="22"/>
          <w:szCs w:val="22"/>
        </w:rPr>
      </w:pPr>
      <w:r w:rsidRPr="0055556F">
        <w:rPr>
          <w:rFonts w:ascii="Arial" w:hAnsi="Arial" w:cs="Arial"/>
          <w:sz w:val="22"/>
          <w:szCs w:val="22"/>
        </w:rPr>
        <w:t xml:space="preserve">Mediante este escrito, hago constar que el que suscribe </w:t>
      </w:r>
      <w:r w:rsidR="00841367" w:rsidRPr="00E94EFA">
        <w:rPr>
          <w:rFonts w:ascii="Arial" w:hAnsi="Arial" w:cs="Arial"/>
          <w:b/>
          <w:i/>
          <w:sz w:val="22"/>
          <w:szCs w:val="22"/>
          <w:u w:val="single"/>
        </w:rPr>
        <w:t>(</w:t>
      </w:r>
      <w:r w:rsidR="00841367">
        <w:rPr>
          <w:rFonts w:ascii="Arial" w:hAnsi="Arial" w:cs="Arial"/>
          <w:b/>
          <w:i/>
          <w:sz w:val="22"/>
          <w:szCs w:val="22"/>
          <w:u w:val="single"/>
        </w:rPr>
        <w:t>n</w:t>
      </w:r>
      <w:r w:rsidR="00841367" w:rsidRPr="00E94EFA">
        <w:rPr>
          <w:rFonts w:ascii="Arial" w:hAnsi="Arial" w:cs="Arial"/>
          <w:b/>
          <w:i/>
          <w:sz w:val="22"/>
          <w:szCs w:val="22"/>
          <w:u w:val="single"/>
        </w:rPr>
        <w:t xml:space="preserve">ombre completo </w:t>
      </w:r>
      <w:r w:rsidR="00841367">
        <w:rPr>
          <w:rFonts w:ascii="Arial" w:hAnsi="Arial" w:cs="Arial"/>
          <w:b/>
          <w:i/>
          <w:sz w:val="22"/>
          <w:szCs w:val="22"/>
          <w:u w:val="single"/>
        </w:rPr>
        <w:t xml:space="preserve">de la persona física o </w:t>
      </w:r>
      <w:r w:rsidR="00841367" w:rsidRPr="00E94EFA">
        <w:rPr>
          <w:rFonts w:ascii="Arial" w:hAnsi="Arial" w:cs="Arial"/>
          <w:b/>
          <w:i/>
          <w:sz w:val="22"/>
          <w:szCs w:val="22"/>
          <w:u w:val="single"/>
        </w:rPr>
        <w:t xml:space="preserve">del </w:t>
      </w:r>
      <w:r w:rsidR="00841367">
        <w:rPr>
          <w:rFonts w:ascii="Arial" w:hAnsi="Arial" w:cs="Arial"/>
          <w:b/>
          <w:i/>
          <w:sz w:val="22"/>
          <w:szCs w:val="22"/>
          <w:u w:val="single"/>
        </w:rPr>
        <w:t>A</w:t>
      </w:r>
      <w:r w:rsidR="00841367" w:rsidRPr="00E94EFA">
        <w:rPr>
          <w:rFonts w:ascii="Arial" w:hAnsi="Arial" w:cs="Arial"/>
          <w:b/>
          <w:i/>
          <w:sz w:val="22"/>
          <w:szCs w:val="22"/>
          <w:u w:val="single"/>
        </w:rPr>
        <w:t>poderad</w:t>
      </w:r>
      <w:r w:rsidR="00841367">
        <w:rPr>
          <w:rFonts w:ascii="Arial" w:hAnsi="Arial" w:cs="Arial"/>
          <w:b/>
          <w:i/>
          <w:sz w:val="22"/>
          <w:szCs w:val="22"/>
          <w:u w:val="single"/>
        </w:rPr>
        <w:t>o o R</w:t>
      </w:r>
      <w:r w:rsidR="00841367" w:rsidRPr="00E94EFA">
        <w:rPr>
          <w:rFonts w:ascii="Arial" w:hAnsi="Arial" w:cs="Arial"/>
          <w:b/>
          <w:i/>
          <w:sz w:val="22"/>
          <w:szCs w:val="22"/>
          <w:u w:val="single"/>
        </w:rPr>
        <w:t>epresentante</w:t>
      </w:r>
      <w:r w:rsidR="00841367">
        <w:rPr>
          <w:rFonts w:ascii="Arial" w:hAnsi="Arial" w:cs="Arial"/>
          <w:b/>
          <w:i/>
          <w:sz w:val="22"/>
          <w:szCs w:val="22"/>
          <w:u w:val="single"/>
        </w:rPr>
        <w:t xml:space="preserve"> L</w:t>
      </w:r>
      <w:r w:rsidR="00841367" w:rsidRPr="00E94EFA">
        <w:rPr>
          <w:rFonts w:ascii="Arial" w:hAnsi="Arial" w:cs="Arial"/>
          <w:b/>
          <w:i/>
          <w:sz w:val="22"/>
          <w:szCs w:val="22"/>
          <w:u w:val="single"/>
        </w:rPr>
        <w:t>egal de la persona moral)</w:t>
      </w:r>
      <w:r w:rsidR="00841367" w:rsidRPr="00E94EFA">
        <w:rPr>
          <w:rFonts w:ascii="Arial" w:hAnsi="Arial" w:cs="Arial"/>
          <w:i/>
          <w:sz w:val="22"/>
          <w:szCs w:val="22"/>
        </w:rPr>
        <w:t xml:space="preserve"> </w:t>
      </w:r>
      <w:r w:rsidR="00841367" w:rsidRPr="00E94EFA">
        <w:rPr>
          <w:rFonts w:ascii="Arial" w:hAnsi="Arial" w:cs="Arial"/>
          <w:sz w:val="22"/>
          <w:szCs w:val="22"/>
        </w:rPr>
        <w:t xml:space="preserve">en mi propia representación o representación a nombre </w:t>
      </w:r>
      <w:r w:rsidR="00841367" w:rsidRPr="00E94EFA">
        <w:rPr>
          <w:rFonts w:ascii="Arial" w:hAnsi="Arial" w:cs="Arial"/>
          <w:b/>
          <w:i/>
          <w:sz w:val="22"/>
          <w:szCs w:val="22"/>
          <w:u w:val="single"/>
        </w:rPr>
        <w:t>(denominación o razón social, en caso de persona moral),</w:t>
      </w:r>
      <w:r w:rsidR="00841367" w:rsidRPr="00E94EFA">
        <w:rPr>
          <w:rFonts w:ascii="Arial" w:hAnsi="Arial" w:cs="Arial"/>
          <w:b/>
          <w:i/>
          <w:sz w:val="22"/>
          <w:szCs w:val="22"/>
        </w:rPr>
        <w:t xml:space="preserve"> </w:t>
      </w:r>
      <w:r w:rsidRPr="00E94EFA">
        <w:rPr>
          <w:rFonts w:ascii="Arial" w:hAnsi="Arial" w:cs="Arial"/>
          <w:b/>
          <w:sz w:val="22"/>
          <w:szCs w:val="22"/>
        </w:rPr>
        <w:t xml:space="preserve"> </w:t>
      </w:r>
      <w:r w:rsidRPr="008A64C2">
        <w:rPr>
          <w:rFonts w:ascii="Arial" w:hAnsi="Arial" w:cs="Arial"/>
          <w:sz w:val="22"/>
          <w:szCs w:val="22"/>
        </w:rPr>
        <w:t xml:space="preserve">con relación a la </w:t>
      </w:r>
      <w:r w:rsidR="00187BA0" w:rsidRPr="00187BA0">
        <w:rPr>
          <w:rFonts w:ascii="Arial" w:hAnsi="Arial" w:cs="Arial"/>
          <w:b/>
          <w:sz w:val="22"/>
          <w:szCs w:val="22"/>
        </w:rPr>
        <w:t>Invitación a Cuando Menos Tres Personas</w:t>
      </w:r>
      <w:r w:rsidR="00187BA0">
        <w:rPr>
          <w:rFonts w:ascii="Arial" w:hAnsi="Arial" w:cs="Arial"/>
          <w:b/>
          <w:sz w:val="22"/>
          <w:szCs w:val="22"/>
        </w:rPr>
        <w:t xml:space="preserve"> </w:t>
      </w:r>
      <w:r w:rsidRPr="008A64C2">
        <w:rPr>
          <w:rFonts w:ascii="Arial" w:hAnsi="Arial" w:cs="Arial"/>
          <w:b/>
          <w:sz w:val="22"/>
          <w:szCs w:val="22"/>
        </w:rPr>
        <w:t>Electrónica Nacional</w:t>
      </w:r>
      <w:r w:rsidRPr="008A64C2">
        <w:rPr>
          <w:rFonts w:ascii="Arial" w:hAnsi="Arial" w:cs="Arial"/>
          <w:sz w:val="22"/>
          <w:szCs w:val="22"/>
        </w:rPr>
        <w:t xml:space="preserve"> número </w:t>
      </w:r>
      <w:r w:rsidR="00841367" w:rsidRPr="00E94EFA">
        <w:rPr>
          <w:rFonts w:ascii="Arial" w:hAnsi="Arial" w:cs="Arial"/>
          <w:b/>
          <w:sz w:val="22"/>
          <w:szCs w:val="22"/>
        </w:rPr>
        <w:t>(</w:t>
      </w:r>
      <w:r w:rsidRPr="008A64C2">
        <w:rPr>
          <w:rFonts w:ascii="Arial" w:hAnsi="Arial" w:cs="Arial"/>
          <w:b/>
          <w:sz w:val="22"/>
          <w:szCs w:val="22"/>
        </w:rPr>
        <w:t>_________________</w:t>
      </w:r>
      <w:r w:rsidR="00841367">
        <w:rPr>
          <w:rFonts w:ascii="Arial" w:hAnsi="Arial" w:cs="Arial"/>
          <w:b/>
          <w:sz w:val="22"/>
          <w:szCs w:val="22"/>
        </w:rPr>
        <w:t>)</w:t>
      </w:r>
      <w:r w:rsidRPr="008A64C2">
        <w:rPr>
          <w:rFonts w:ascii="Arial" w:hAnsi="Arial" w:cs="Arial"/>
          <w:b/>
          <w:sz w:val="22"/>
          <w:szCs w:val="22"/>
        </w:rPr>
        <w:t xml:space="preserve">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w:t>
      </w:r>
      <w:r w:rsidR="00D15589">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 xml:space="preserve">he leído íntegramente el contenido de la convocatoria de la referida </w:t>
      </w:r>
      <w:r w:rsidR="00187BA0">
        <w:rPr>
          <w:rFonts w:ascii="Arial" w:hAnsi="Arial" w:cs="Arial"/>
          <w:sz w:val="22"/>
          <w:szCs w:val="22"/>
        </w:rPr>
        <w:t>inv</w:t>
      </w:r>
      <w:r w:rsidRPr="0055556F">
        <w:rPr>
          <w:rFonts w:ascii="Arial" w:hAnsi="Arial" w:cs="Arial"/>
          <w:sz w:val="22"/>
          <w:szCs w:val="22"/>
        </w:rPr>
        <w:t xml:space="preserve">itación, sus anexos y el contenido de su(s) junta(s) de aclaraciones y acepto participar en esta </w:t>
      </w:r>
      <w:r w:rsidR="00187BA0">
        <w:rPr>
          <w:rFonts w:ascii="Arial" w:hAnsi="Arial" w:cs="Arial"/>
          <w:sz w:val="22"/>
          <w:szCs w:val="22"/>
        </w:rPr>
        <w:t>inv</w:t>
      </w:r>
      <w:r w:rsidRPr="0055556F">
        <w:rPr>
          <w:rFonts w:ascii="Arial" w:hAnsi="Arial" w:cs="Arial"/>
          <w:sz w:val="22"/>
          <w:szCs w:val="22"/>
        </w:rPr>
        <w:t>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6208C463" w14:textId="77777777" w:rsidR="0055556F" w:rsidRPr="0055556F" w:rsidRDefault="0055556F" w:rsidP="00D15589">
      <w:pP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59"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bookmarkEnd w:id="59"/>
    <w:p w14:paraId="5D4D1E2B" w14:textId="77777777" w:rsidR="00D15589" w:rsidRPr="0055556F" w:rsidRDefault="00D15589" w:rsidP="00D15589">
      <w:pPr>
        <w:pStyle w:val="Sinespaciado"/>
        <w:jc w:val="center"/>
        <w:rPr>
          <w:rFonts w:ascii="Arial" w:hAnsi="Arial" w:cs="Arial"/>
          <w:b/>
          <w:szCs w:val="18"/>
        </w:rPr>
      </w:pPr>
      <w:r w:rsidRPr="0055556F">
        <w:rPr>
          <w:rFonts w:ascii="Arial" w:hAnsi="Arial" w:cs="Arial"/>
          <w:b/>
          <w:szCs w:val="18"/>
        </w:rPr>
        <w:t>_________________________________</w:t>
      </w:r>
      <w:r>
        <w:rPr>
          <w:rFonts w:ascii="Arial" w:hAnsi="Arial" w:cs="Arial"/>
          <w:b/>
          <w:szCs w:val="18"/>
        </w:rPr>
        <w:t>__</w:t>
      </w:r>
    </w:p>
    <w:p w14:paraId="728B3A99" w14:textId="77777777" w:rsidR="00D15589" w:rsidRPr="00F54C87" w:rsidRDefault="00D15589" w:rsidP="00D15589">
      <w:pPr>
        <w:jc w:val="center"/>
        <w:rPr>
          <w:rFonts w:ascii="Arial" w:hAnsi="Arial" w:cs="Arial"/>
          <w:b/>
          <w:bCs/>
          <w:sz w:val="22"/>
          <w:szCs w:val="22"/>
        </w:rPr>
      </w:pPr>
      <w:r w:rsidRPr="00F54C87">
        <w:rPr>
          <w:rFonts w:ascii="Arial" w:hAnsi="Arial" w:cs="Arial"/>
          <w:b/>
          <w:bCs/>
          <w:sz w:val="22"/>
          <w:szCs w:val="22"/>
        </w:rPr>
        <w:t>Nombre y firma del Apoderado o</w:t>
      </w:r>
    </w:p>
    <w:p w14:paraId="6253FDC2" w14:textId="77777777" w:rsidR="00D15589" w:rsidRDefault="00D15589" w:rsidP="00D1558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B3AF72F" w14:textId="77777777" w:rsidR="00D15589" w:rsidRPr="0049516A" w:rsidRDefault="00D15589" w:rsidP="00D1558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757A3A7B" w:rsidR="0055556F" w:rsidRDefault="0055556F" w:rsidP="0055556F">
      <w:pPr>
        <w:jc w:val="center"/>
        <w:rPr>
          <w:rFonts w:ascii="Arial" w:hAnsi="Arial" w:cs="Arial"/>
          <w:b/>
          <w:color w:val="FF0000"/>
          <w:sz w:val="22"/>
          <w:szCs w:val="22"/>
        </w:rPr>
      </w:pPr>
    </w:p>
    <w:p w14:paraId="6D227D70" w14:textId="30299BA5" w:rsidR="00AE0CCC" w:rsidRDefault="00AE0CCC" w:rsidP="0055556F">
      <w:pPr>
        <w:jc w:val="center"/>
        <w:rPr>
          <w:rFonts w:ascii="Arial" w:hAnsi="Arial" w:cs="Arial"/>
          <w:b/>
          <w:color w:val="FF0000"/>
          <w:sz w:val="22"/>
          <w:szCs w:val="22"/>
        </w:rPr>
      </w:pPr>
    </w:p>
    <w:p w14:paraId="4744CD0D" w14:textId="77777777" w:rsidR="00D15589" w:rsidRDefault="00D15589" w:rsidP="0055556F">
      <w:pPr>
        <w:jc w:val="center"/>
        <w:rPr>
          <w:rFonts w:ascii="Arial" w:hAnsi="Arial" w:cs="Arial"/>
          <w:b/>
          <w:color w:val="FF0000"/>
          <w:sz w:val="22"/>
          <w:szCs w:val="22"/>
        </w:rPr>
      </w:pPr>
    </w:p>
    <w:p w14:paraId="36AA8B71" w14:textId="252B7709" w:rsidR="0083546E" w:rsidRDefault="0083546E" w:rsidP="00342CC8">
      <w:pPr>
        <w:autoSpaceDE w:val="0"/>
        <w:autoSpaceDN w:val="0"/>
        <w:adjustRightInd w:val="0"/>
        <w:jc w:val="both"/>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5A3480AA" w14:textId="77777777" w:rsidR="0097341B" w:rsidRPr="0097341B" w:rsidRDefault="0097341B" w:rsidP="0097341B">
      <w:pPr>
        <w:spacing w:line="240" w:lineRule="exact"/>
        <w:ind w:right="141"/>
        <w:jc w:val="center"/>
        <w:rPr>
          <w:rFonts w:ascii="Arial" w:hAnsi="Arial" w:cs="Arial"/>
          <w:b/>
          <w:color w:val="0070C0"/>
          <w:sz w:val="18"/>
        </w:rPr>
      </w:pPr>
      <w:r w:rsidRPr="0097341B">
        <w:rPr>
          <w:rFonts w:ascii="Arial" w:hAnsi="Arial" w:cs="Arial"/>
          <w:b/>
          <w:color w:val="0070C0"/>
          <w:sz w:val="18"/>
        </w:rPr>
        <w:t>El presente anexo deberá ser presentado por las personas morales o personas físicas que cuenten con representante o apoderado legal para la adjudicación del presente procedimiento.</w:t>
      </w:r>
    </w:p>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55CC4F9D"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15589">
        <w:rPr>
          <w:rFonts w:ascii="Arial" w:hAnsi="Arial" w:cs="Arial"/>
          <w:sz w:val="22"/>
          <w:szCs w:val="18"/>
        </w:rPr>
        <w:t>5</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7DC51FC4"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019BF2F9"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u w:val="single"/>
        </w:rPr>
        <w:t>(razón social)</w:t>
      </w:r>
      <w:r w:rsidRPr="00EE6A6A">
        <w:rPr>
          <w:rFonts w:ascii="Arial" w:hAnsi="Arial" w:cs="Arial"/>
          <w:b/>
          <w:i/>
          <w:sz w:val="22"/>
          <w:szCs w:val="22"/>
        </w:rPr>
        <w:t>___________</w:t>
      </w:r>
      <w:r w:rsidRPr="00EE6A6A">
        <w:rPr>
          <w:rFonts w:ascii="Arial" w:hAnsi="Arial" w:cs="Arial"/>
          <w:b/>
          <w:bCs/>
          <w:i/>
          <w:sz w:val="22"/>
          <w:szCs w:val="22"/>
        </w:rPr>
        <w:t>,</w:t>
      </w:r>
      <w:r w:rsidR="00841367">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w:t>
      </w:r>
      <w:r w:rsidR="00D15589">
        <w:rPr>
          <w:rFonts w:ascii="Arial" w:eastAsiaTheme="minorHAnsi" w:hAnsi="Arial" w:cs="Arial"/>
          <w:b/>
          <w:sz w:val="22"/>
          <w:szCs w:val="22"/>
          <w:lang w:eastAsia="en-US"/>
        </w:rPr>
        <w:t>5</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00841367" w:rsidRPr="00E94EFA">
        <w:rPr>
          <w:rFonts w:ascii="Arial" w:hAnsi="Arial" w:cs="Arial"/>
          <w:b/>
          <w:sz w:val="22"/>
          <w:szCs w:val="22"/>
        </w:rPr>
        <w:t>(</w:t>
      </w:r>
      <w:r w:rsidRPr="00EE6A6A">
        <w:rPr>
          <w:rFonts w:ascii="Arial" w:hAnsi="Arial" w:cs="Arial"/>
          <w:b/>
          <w:sz w:val="22"/>
          <w:szCs w:val="22"/>
        </w:rPr>
        <w:t>________________</w:t>
      </w:r>
      <w:r w:rsidR="00841367">
        <w:rPr>
          <w:rFonts w:ascii="Arial" w:hAnsi="Arial" w:cs="Arial"/>
          <w:b/>
          <w:sz w:val="22"/>
          <w:szCs w:val="22"/>
        </w:rPr>
        <w:t>)</w:t>
      </w:r>
      <w:r w:rsidRPr="00EE6A6A">
        <w:rPr>
          <w:rFonts w:ascii="Arial" w:hAnsi="Arial" w:cs="Arial"/>
          <w:b/>
          <w:sz w:val="22"/>
          <w:szCs w:val="22"/>
        </w:rPr>
        <w:t>,</w:t>
      </w:r>
      <w:r w:rsidRPr="00EE6A6A">
        <w:rPr>
          <w:rFonts w:ascii="Arial" w:hAnsi="Arial" w:cs="Arial"/>
          <w:sz w:val="22"/>
          <w:szCs w:val="22"/>
        </w:rPr>
        <w:t xml:space="preserve"> otorgado ante la fe del Lic.</w:t>
      </w:r>
      <w:r w:rsidRPr="00EE6A6A">
        <w:rPr>
          <w:rFonts w:ascii="Arial" w:hAnsi="Arial" w:cs="Arial"/>
          <w:b/>
          <w:sz w:val="22"/>
          <w:szCs w:val="22"/>
        </w:rPr>
        <w:t xml:space="preserve"> </w:t>
      </w:r>
      <w:r w:rsidR="00841367">
        <w:rPr>
          <w:rFonts w:ascii="Arial" w:hAnsi="Arial" w:cs="Arial"/>
          <w:b/>
          <w:sz w:val="22"/>
          <w:szCs w:val="22"/>
        </w:rPr>
        <w:t>(</w:t>
      </w:r>
      <w:r w:rsidRPr="00EE6A6A">
        <w:rPr>
          <w:rFonts w:ascii="Arial" w:hAnsi="Arial" w:cs="Arial"/>
          <w:b/>
          <w:sz w:val="22"/>
          <w:szCs w:val="22"/>
        </w:rPr>
        <w:t>___________________</w:t>
      </w:r>
      <w:r w:rsidR="00841367">
        <w:rPr>
          <w:rFonts w:ascii="Arial" w:hAnsi="Arial" w:cs="Arial"/>
          <w:b/>
          <w:sz w:val="22"/>
          <w:szCs w:val="22"/>
        </w:rPr>
        <w:t>)</w:t>
      </w:r>
      <w:r w:rsidRPr="00EE6A6A">
        <w:rPr>
          <w:rFonts w:ascii="Arial" w:hAnsi="Arial" w:cs="Arial"/>
          <w:b/>
          <w:sz w:val="22"/>
          <w:szCs w:val="22"/>
        </w:rPr>
        <w:t>,</w:t>
      </w:r>
      <w:r w:rsidRPr="00EE6A6A">
        <w:rPr>
          <w:rFonts w:ascii="Arial" w:hAnsi="Arial" w:cs="Arial"/>
          <w:sz w:val="22"/>
          <w:szCs w:val="22"/>
        </w:rPr>
        <w:t xml:space="preserve"> Notario Público No.</w:t>
      </w:r>
      <w:r w:rsidRPr="00EE6A6A">
        <w:rPr>
          <w:rFonts w:ascii="Arial" w:hAnsi="Arial" w:cs="Arial"/>
          <w:b/>
          <w:sz w:val="22"/>
          <w:szCs w:val="22"/>
        </w:rPr>
        <w:t xml:space="preserve"> </w:t>
      </w:r>
      <w:r w:rsidR="00841367">
        <w:rPr>
          <w:rFonts w:ascii="Arial" w:hAnsi="Arial" w:cs="Arial"/>
          <w:b/>
          <w:sz w:val="22"/>
          <w:szCs w:val="22"/>
        </w:rPr>
        <w:t>(</w:t>
      </w:r>
      <w:r w:rsidRPr="00EE6A6A">
        <w:rPr>
          <w:rFonts w:ascii="Arial" w:hAnsi="Arial" w:cs="Arial"/>
          <w:b/>
          <w:sz w:val="22"/>
          <w:szCs w:val="22"/>
        </w:rPr>
        <w:t>____</w:t>
      </w:r>
      <w:r w:rsidR="00841367">
        <w:rPr>
          <w:rFonts w:ascii="Arial" w:hAnsi="Arial" w:cs="Arial"/>
          <w:b/>
          <w:sz w:val="22"/>
          <w:szCs w:val="22"/>
        </w:rPr>
        <w:t>)</w:t>
      </w:r>
      <w:r w:rsidRPr="00EE6A6A">
        <w:rPr>
          <w:rFonts w:ascii="Arial" w:hAnsi="Arial" w:cs="Arial"/>
          <w:sz w:val="22"/>
          <w:szCs w:val="22"/>
        </w:rPr>
        <w:t xml:space="preserve"> de la Ciudad de </w:t>
      </w:r>
      <w:r w:rsidR="00841367" w:rsidRPr="00E94EFA">
        <w:rPr>
          <w:rFonts w:ascii="Arial" w:hAnsi="Arial" w:cs="Arial"/>
          <w:b/>
          <w:sz w:val="22"/>
          <w:szCs w:val="22"/>
        </w:rPr>
        <w:t>(</w:t>
      </w:r>
      <w:r w:rsidRPr="00EE6A6A">
        <w:rPr>
          <w:rFonts w:ascii="Arial" w:hAnsi="Arial" w:cs="Arial"/>
          <w:b/>
          <w:sz w:val="22"/>
          <w:szCs w:val="22"/>
        </w:rPr>
        <w:t>___________</w:t>
      </w:r>
      <w:r w:rsidR="00841367">
        <w:rPr>
          <w:rFonts w:ascii="Arial" w:hAnsi="Arial" w:cs="Arial"/>
          <w:b/>
          <w:sz w:val="22"/>
          <w:szCs w:val="22"/>
        </w:rPr>
        <w:t>)</w:t>
      </w:r>
      <w:r w:rsidRPr="00EE6A6A">
        <w:rPr>
          <w:rFonts w:ascii="Arial" w:hAnsi="Arial" w:cs="Arial"/>
          <w:b/>
          <w:sz w:val="22"/>
          <w:szCs w:val="22"/>
        </w:rPr>
        <w:t xml:space="preserve">, </w:t>
      </w:r>
      <w:r w:rsidRPr="00EE6A6A">
        <w:rPr>
          <w:rFonts w:ascii="Arial" w:hAnsi="Arial" w:cs="Arial"/>
          <w:sz w:val="22"/>
          <w:szCs w:val="22"/>
        </w:rPr>
        <w:t xml:space="preserve">inscrito en el Registro Público de la Propiedad y de Comercio de dicha entidad federativa, bajo el folio mercantil No. </w:t>
      </w:r>
      <w:r w:rsidR="00841367" w:rsidRPr="00E94EFA">
        <w:rPr>
          <w:rFonts w:ascii="Arial" w:hAnsi="Arial" w:cs="Arial"/>
          <w:b/>
          <w:sz w:val="22"/>
          <w:szCs w:val="22"/>
        </w:rPr>
        <w:t>(</w:t>
      </w:r>
      <w:r w:rsidRPr="00EE6A6A">
        <w:rPr>
          <w:rFonts w:ascii="Arial" w:hAnsi="Arial" w:cs="Arial"/>
          <w:b/>
          <w:sz w:val="22"/>
          <w:szCs w:val="22"/>
        </w:rPr>
        <w:t>_______</w:t>
      </w:r>
      <w:r w:rsidR="00841367">
        <w:rPr>
          <w:rFonts w:ascii="Arial" w:hAnsi="Arial" w:cs="Arial"/>
          <w:b/>
          <w:sz w:val="22"/>
          <w:szCs w:val="22"/>
        </w:rPr>
        <w:t>)</w:t>
      </w:r>
      <w:r w:rsidRPr="00EE6A6A">
        <w:rPr>
          <w:rFonts w:ascii="Arial" w:hAnsi="Arial" w:cs="Arial"/>
          <w:b/>
          <w:sz w:val="22"/>
          <w:szCs w:val="22"/>
        </w:rPr>
        <w:t>,</w:t>
      </w:r>
      <w:r w:rsidRPr="00EE6A6A">
        <w:rPr>
          <w:rFonts w:ascii="Arial" w:hAnsi="Arial" w:cs="Arial"/>
          <w:sz w:val="22"/>
          <w:szCs w:val="22"/>
        </w:rPr>
        <w:t xml:space="preserve"> en fecha </w:t>
      </w:r>
      <w:r w:rsidR="00841367" w:rsidRPr="00E94EFA">
        <w:rPr>
          <w:rFonts w:ascii="Arial" w:hAnsi="Arial" w:cs="Arial"/>
          <w:b/>
          <w:sz w:val="22"/>
          <w:szCs w:val="22"/>
        </w:rPr>
        <w:t>(</w:t>
      </w:r>
      <w:r w:rsidRPr="00EE6A6A">
        <w:rPr>
          <w:rFonts w:ascii="Arial" w:hAnsi="Arial" w:cs="Arial"/>
          <w:b/>
          <w:sz w:val="22"/>
          <w:szCs w:val="22"/>
        </w:rPr>
        <w:t>___</w:t>
      </w:r>
      <w:r w:rsidR="00841367">
        <w:rPr>
          <w:rFonts w:ascii="Arial" w:hAnsi="Arial" w:cs="Arial"/>
          <w:b/>
          <w:sz w:val="22"/>
          <w:szCs w:val="22"/>
        </w:rPr>
        <w:t>)</w:t>
      </w:r>
      <w:r w:rsidRPr="00EE6A6A">
        <w:rPr>
          <w:rFonts w:ascii="Arial" w:hAnsi="Arial" w:cs="Arial"/>
          <w:b/>
          <w:sz w:val="22"/>
          <w:szCs w:val="22"/>
        </w:rPr>
        <w:t xml:space="preserve"> </w:t>
      </w:r>
      <w:r w:rsidRPr="00EE6A6A">
        <w:rPr>
          <w:rFonts w:ascii="Arial" w:hAnsi="Arial" w:cs="Arial"/>
          <w:sz w:val="22"/>
          <w:szCs w:val="22"/>
        </w:rPr>
        <w:t xml:space="preserve">de </w:t>
      </w:r>
      <w:r w:rsidR="00841367" w:rsidRPr="00E94EFA">
        <w:rPr>
          <w:rFonts w:ascii="Arial" w:hAnsi="Arial" w:cs="Arial"/>
          <w:b/>
          <w:sz w:val="22"/>
          <w:szCs w:val="22"/>
        </w:rPr>
        <w:t>(</w:t>
      </w:r>
      <w:r w:rsidRPr="00841367">
        <w:rPr>
          <w:rFonts w:ascii="Arial" w:hAnsi="Arial" w:cs="Arial"/>
          <w:b/>
          <w:sz w:val="22"/>
          <w:szCs w:val="22"/>
        </w:rPr>
        <w:t>_</w:t>
      </w:r>
      <w:r w:rsidRPr="00EE6A6A">
        <w:rPr>
          <w:rFonts w:ascii="Arial" w:hAnsi="Arial" w:cs="Arial"/>
          <w:b/>
          <w:sz w:val="22"/>
          <w:szCs w:val="22"/>
        </w:rPr>
        <w:t>______</w:t>
      </w:r>
      <w:r w:rsidR="00841367">
        <w:rPr>
          <w:rFonts w:ascii="Arial" w:hAnsi="Arial" w:cs="Arial"/>
          <w:b/>
          <w:sz w:val="22"/>
          <w:szCs w:val="22"/>
        </w:rPr>
        <w:t>)</w:t>
      </w:r>
      <w:r w:rsidRPr="00EE6A6A">
        <w:rPr>
          <w:rFonts w:ascii="Arial" w:hAnsi="Arial" w:cs="Arial"/>
          <w:sz w:val="22"/>
          <w:szCs w:val="22"/>
        </w:rPr>
        <w:t xml:space="preserve"> del </w:t>
      </w:r>
      <w:r w:rsidR="00841367" w:rsidRPr="00E94EFA">
        <w:rPr>
          <w:rFonts w:ascii="Arial" w:hAnsi="Arial" w:cs="Arial"/>
          <w:b/>
          <w:sz w:val="22"/>
          <w:szCs w:val="22"/>
        </w:rPr>
        <w:t>(</w:t>
      </w:r>
      <w:r w:rsidRPr="00841367">
        <w:rPr>
          <w:rFonts w:ascii="Arial" w:hAnsi="Arial" w:cs="Arial"/>
          <w:b/>
          <w:sz w:val="22"/>
          <w:szCs w:val="22"/>
        </w:rPr>
        <w:t>__</w:t>
      </w:r>
      <w:r w:rsidRPr="00EE6A6A">
        <w:rPr>
          <w:rFonts w:ascii="Arial" w:hAnsi="Arial" w:cs="Arial"/>
          <w:b/>
          <w:sz w:val="22"/>
          <w:szCs w:val="22"/>
        </w:rPr>
        <w:t>___</w:t>
      </w:r>
      <w:r w:rsidR="00841367">
        <w:rPr>
          <w:rFonts w:ascii="Arial" w:hAnsi="Arial" w:cs="Arial"/>
          <w:b/>
          <w:sz w:val="22"/>
          <w:szCs w:val="22"/>
        </w:rPr>
        <w:t>)</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60" w:name="_Hlk112312618"/>
      <w:r w:rsidRPr="0055556F">
        <w:rPr>
          <w:sz w:val="22"/>
          <w:szCs w:val="22"/>
        </w:rPr>
        <w:t xml:space="preserve">de conformidad a las leyes aplicables a la materia, que rigen la circunscripción territorial en la cual se encuentra establecida mi representada. </w:t>
      </w:r>
      <w:bookmarkEnd w:id="60"/>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56C4FD4B" w14:textId="77777777" w:rsidR="00D15589" w:rsidRPr="0055556F" w:rsidRDefault="00D15589" w:rsidP="00D15589">
      <w:pPr>
        <w:pStyle w:val="Sinespaciado"/>
        <w:jc w:val="center"/>
        <w:rPr>
          <w:rFonts w:ascii="Arial" w:hAnsi="Arial" w:cs="Arial"/>
          <w:b/>
          <w:szCs w:val="18"/>
        </w:rPr>
      </w:pPr>
      <w:r w:rsidRPr="0055556F">
        <w:rPr>
          <w:rFonts w:ascii="Arial" w:hAnsi="Arial" w:cs="Arial"/>
          <w:b/>
          <w:szCs w:val="18"/>
        </w:rPr>
        <w:t>_________________________________</w:t>
      </w:r>
      <w:r>
        <w:rPr>
          <w:rFonts w:ascii="Arial" w:hAnsi="Arial" w:cs="Arial"/>
          <w:b/>
          <w:szCs w:val="18"/>
        </w:rPr>
        <w:t>__</w:t>
      </w:r>
    </w:p>
    <w:p w14:paraId="5E3600FC" w14:textId="77777777" w:rsidR="00D15589" w:rsidRPr="00F54C87" w:rsidRDefault="00D15589" w:rsidP="00D15589">
      <w:pPr>
        <w:jc w:val="center"/>
        <w:rPr>
          <w:rFonts w:ascii="Arial" w:hAnsi="Arial" w:cs="Arial"/>
          <w:b/>
          <w:bCs/>
          <w:sz w:val="22"/>
          <w:szCs w:val="22"/>
        </w:rPr>
      </w:pPr>
      <w:r w:rsidRPr="00F54C87">
        <w:rPr>
          <w:rFonts w:ascii="Arial" w:hAnsi="Arial" w:cs="Arial"/>
          <w:b/>
          <w:bCs/>
          <w:sz w:val="22"/>
          <w:szCs w:val="22"/>
        </w:rPr>
        <w:t>Nombre y firma del Apoderado o</w:t>
      </w:r>
    </w:p>
    <w:p w14:paraId="58D0A793" w14:textId="77777777" w:rsidR="00D15589" w:rsidRDefault="00D15589" w:rsidP="00D1558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7B99F0C" w14:textId="6387EBEB" w:rsidR="00D15589" w:rsidRDefault="00D15589" w:rsidP="00D1558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0728111" w14:textId="77777777" w:rsidR="00D15589" w:rsidRPr="0049516A" w:rsidRDefault="00D15589" w:rsidP="00D15589">
      <w:pPr>
        <w:jc w:val="center"/>
        <w:rPr>
          <w:rFonts w:ascii="Arial" w:hAnsi="Arial" w:cs="Arial"/>
          <w:b/>
          <w:bCs/>
          <w:sz w:val="22"/>
          <w:szCs w:val="22"/>
        </w:rPr>
      </w:pP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3D4A0BB5" w:rsidR="0083546E" w:rsidRDefault="0083546E" w:rsidP="00342CC8">
      <w:pPr>
        <w:autoSpaceDE w:val="0"/>
        <w:autoSpaceDN w:val="0"/>
        <w:adjustRightInd w:val="0"/>
        <w:jc w:val="both"/>
        <w:rPr>
          <w:rFonts w:ascii="Arial" w:hAnsi="Arial" w:cs="Arial"/>
          <w:i/>
          <w:sz w:val="18"/>
          <w:szCs w:val="18"/>
        </w:rPr>
      </w:pPr>
    </w:p>
    <w:p w14:paraId="5CAFE8EE" w14:textId="77777777" w:rsidR="00D15589" w:rsidRDefault="00D15589"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5EDB9491" w14:textId="071777BD" w:rsidR="00AE0CCC" w:rsidRDefault="00AE0CCC"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4EB396BF" w:rsidR="00B6764D" w:rsidRPr="006C7738" w:rsidRDefault="00B6764D" w:rsidP="00B6764D">
      <w:pPr>
        <w:pStyle w:val="Textoindependiente"/>
        <w:jc w:val="right"/>
        <w:rPr>
          <w:rFonts w:ascii="Arial" w:hAnsi="Arial" w:cs="Arial"/>
          <w:sz w:val="22"/>
          <w:szCs w:val="18"/>
        </w:rPr>
      </w:pPr>
      <w:bookmarkStart w:id="61"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15589">
        <w:rPr>
          <w:rFonts w:ascii="Arial" w:hAnsi="Arial" w:cs="Arial"/>
          <w:sz w:val="22"/>
          <w:szCs w:val="18"/>
        </w:rPr>
        <w:t>5</w:t>
      </w:r>
      <w:r w:rsidRPr="006C7738">
        <w:rPr>
          <w:rFonts w:ascii="Arial" w:hAnsi="Arial" w:cs="Arial"/>
          <w:sz w:val="22"/>
          <w:szCs w:val="18"/>
        </w:rPr>
        <w:t>.</w:t>
      </w:r>
    </w:p>
    <w:bookmarkEnd w:id="61"/>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2BC4C738" w:rsid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371B8536" w14:textId="77777777" w:rsidR="00187BA0" w:rsidRPr="0083546E" w:rsidRDefault="00187BA0" w:rsidP="0083546E">
      <w:pPr>
        <w:pStyle w:val="Textoindependiente"/>
        <w:spacing w:before="8"/>
        <w:ind w:right="49"/>
        <w:rPr>
          <w:rFonts w:ascii="Arial" w:hAnsi="Arial" w:cs="Arial"/>
          <w:b/>
          <w:sz w:val="22"/>
          <w:szCs w:val="18"/>
        </w:rPr>
      </w:pPr>
    </w:p>
    <w:p w14:paraId="0E609F1D"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6C4E3891"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w:t>
      </w:r>
      <w:r w:rsidR="00B6764D">
        <w:rPr>
          <w:rFonts w:ascii="Arial" w:hAnsi="Arial" w:cs="Arial"/>
          <w:sz w:val="22"/>
          <w:szCs w:val="18"/>
        </w:rPr>
        <w:t>C</w:t>
      </w:r>
      <w:r w:rsidRPr="00E84D44">
        <w:rPr>
          <w:rFonts w:ascii="Arial" w:hAnsi="Arial" w:cs="Arial"/>
          <w:sz w:val="22"/>
          <w:szCs w:val="18"/>
        </w:rPr>
        <w:t xml:space="preserve">. </w:t>
      </w:r>
      <w:r w:rsidRPr="00E94EFA">
        <w:rPr>
          <w:rFonts w:ascii="Arial" w:hAnsi="Arial" w:cs="Arial"/>
          <w:b/>
          <w:i/>
          <w:sz w:val="22"/>
          <w:szCs w:val="18"/>
          <w:u w:val="single"/>
        </w:rPr>
        <w:t>(</w:t>
      </w:r>
      <w:r w:rsidR="00B6764D" w:rsidRPr="00E94EFA">
        <w:rPr>
          <w:rFonts w:ascii="Arial" w:hAnsi="Arial" w:cs="Arial"/>
          <w:b/>
          <w:i/>
          <w:sz w:val="22"/>
          <w:szCs w:val="18"/>
          <w:u w:val="single"/>
        </w:rPr>
        <w:t>n</w:t>
      </w:r>
      <w:r w:rsidRPr="00E94EFA">
        <w:rPr>
          <w:rFonts w:ascii="Arial" w:hAnsi="Arial" w:cs="Arial"/>
          <w:b/>
          <w:i/>
          <w:sz w:val="22"/>
          <w:szCs w:val="18"/>
          <w:u w:val="single"/>
        </w:rPr>
        <w:t xml:space="preserve">ombre </w:t>
      </w:r>
      <w:r w:rsidR="00B6764D" w:rsidRPr="00E94EFA">
        <w:rPr>
          <w:rFonts w:ascii="Arial" w:hAnsi="Arial" w:cs="Arial"/>
          <w:b/>
          <w:i/>
          <w:sz w:val="22"/>
          <w:szCs w:val="18"/>
          <w:u w:val="single"/>
        </w:rPr>
        <w:t xml:space="preserve">completo </w:t>
      </w:r>
      <w:r w:rsidRPr="00E94EFA">
        <w:rPr>
          <w:rFonts w:ascii="Arial" w:hAnsi="Arial" w:cs="Arial"/>
          <w:b/>
          <w:i/>
          <w:sz w:val="22"/>
          <w:szCs w:val="18"/>
          <w:u w:val="single"/>
        </w:rPr>
        <w:t>de la persona física o del Apoderado o Representante Legal de la persona moral),</w:t>
      </w:r>
      <w:r w:rsidRPr="00E84D44">
        <w:rPr>
          <w:rFonts w:ascii="Arial" w:hAnsi="Arial" w:cs="Arial"/>
          <w:sz w:val="22"/>
          <w:szCs w:val="18"/>
        </w:rPr>
        <w:t xml:space="preserve"> </w:t>
      </w:r>
      <w:bookmarkStart w:id="62" w:name="_Hlk122963297"/>
      <w:r w:rsidRPr="00E84D44">
        <w:rPr>
          <w:rFonts w:ascii="Arial" w:hAnsi="Arial" w:cs="Arial"/>
          <w:sz w:val="22"/>
          <w:szCs w:val="18"/>
        </w:rPr>
        <w:t xml:space="preserve">manifiesto </w:t>
      </w:r>
      <w:r w:rsidRPr="00E94EFA">
        <w:rPr>
          <w:rFonts w:ascii="Arial" w:hAnsi="Arial" w:cs="Arial"/>
          <w:sz w:val="22"/>
          <w:szCs w:val="18"/>
        </w:rPr>
        <w:t>bajo protesta de decir verdad</w:t>
      </w:r>
      <w:r w:rsidR="00762F38" w:rsidRPr="00E94EFA">
        <w:rPr>
          <w:rFonts w:ascii="Arial" w:hAnsi="Arial" w:cs="Arial"/>
          <w:sz w:val="22"/>
          <w:szCs w:val="18"/>
        </w:rPr>
        <w:t xml:space="preserve"> y </w:t>
      </w:r>
      <w:r w:rsidR="00762F38" w:rsidRPr="00E94EFA">
        <w:rPr>
          <w:rFonts w:ascii="Arial" w:hAnsi="Arial" w:cs="Arial"/>
          <w:bCs/>
          <w:sz w:val="22"/>
          <w:szCs w:val="18"/>
        </w:rPr>
        <w:t>bajo el principio de buena fe</w:t>
      </w:r>
      <w:r w:rsidRPr="00E94EFA">
        <w:rPr>
          <w:rFonts w:ascii="Arial" w:hAnsi="Arial" w:cs="Arial"/>
          <w:sz w:val="22"/>
          <w:szCs w:val="18"/>
        </w:rPr>
        <w:t xml:space="preserve">, </w:t>
      </w:r>
      <w:r w:rsidR="00B6764D" w:rsidRPr="00E84D44">
        <w:rPr>
          <w:rFonts w:ascii="Arial" w:hAnsi="Arial" w:cs="Arial"/>
          <w:sz w:val="22"/>
          <w:szCs w:val="18"/>
        </w:rPr>
        <w:t>en mi propia representación</w:t>
      </w:r>
      <w:r w:rsidR="00B6764D" w:rsidRPr="00E84D44">
        <w:rPr>
          <w:rFonts w:ascii="Arial" w:hAnsi="Arial" w:cs="Arial"/>
          <w:b/>
          <w:i/>
          <w:sz w:val="22"/>
          <w:szCs w:val="18"/>
        </w:rPr>
        <w:t xml:space="preserve"> </w:t>
      </w:r>
      <w:r w:rsidR="00B6764D" w:rsidRPr="00E94EFA">
        <w:rPr>
          <w:rFonts w:ascii="Arial" w:hAnsi="Arial" w:cs="Arial"/>
          <w:sz w:val="22"/>
          <w:szCs w:val="18"/>
        </w:rPr>
        <w:t xml:space="preserve">o </w:t>
      </w:r>
      <w:r w:rsidRPr="00E94EFA">
        <w:rPr>
          <w:rFonts w:ascii="Arial" w:hAnsi="Arial" w:cs="Arial"/>
          <w:sz w:val="22"/>
          <w:szCs w:val="18"/>
        </w:rPr>
        <w:t xml:space="preserve">en nombre de mi representada </w:t>
      </w:r>
      <w:r w:rsidR="00B6764D" w:rsidRPr="00E94EFA">
        <w:rPr>
          <w:rFonts w:ascii="Arial" w:hAnsi="Arial" w:cs="Arial"/>
          <w:b/>
          <w:i/>
          <w:sz w:val="22"/>
          <w:szCs w:val="18"/>
          <w:u w:val="single"/>
        </w:rPr>
        <w:t>(</w:t>
      </w:r>
      <w:r w:rsidRPr="00E94EFA">
        <w:rPr>
          <w:rFonts w:ascii="Arial" w:hAnsi="Arial" w:cs="Arial"/>
          <w:b/>
          <w:i/>
          <w:sz w:val="22"/>
          <w:szCs w:val="18"/>
          <w:u w:val="single"/>
        </w:rPr>
        <w:t>denominación o razón social, en caso de persona moral)</w:t>
      </w:r>
      <w:bookmarkEnd w:id="62"/>
      <w:r w:rsidRPr="00E94EFA">
        <w:rPr>
          <w:rFonts w:ascii="Arial" w:hAnsi="Arial" w:cs="Arial"/>
          <w:sz w:val="22"/>
          <w:szCs w:val="18"/>
          <w:u w:val="single"/>
        </w:rPr>
        <w:t>,</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w:t>
      </w:r>
      <w:r w:rsidR="00D15589">
        <w:rPr>
          <w:rFonts w:ascii="Arial" w:eastAsiaTheme="minorHAnsi" w:hAnsi="Arial" w:cs="Arial"/>
          <w:b/>
          <w:sz w:val="22"/>
          <w:szCs w:val="22"/>
          <w:lang w:eastAsia="en-US"/>
        </w:rPr>
        <w:t>5</w:t>
      </w:r>
      <w:r w:rsidR="00D8632E">
        <w:rPr>
          <w:rFonts w:ascii="Arial" w:eastAsiaTheme="minorHAnsi" w:hAnsi="Arial" w:cs="Arial"/>
          <w:b/>
          <w:sz w:val="22"/>
          <w:szCs w:val="22"/>
          <w:lang w:val="es-ES" w:eastAsia="en-US"/>
        </w:rPr>
        <w:t>.</w:t>
      </w: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5D77C7A2" w14:textId="77777777" w:rsidR="0083546E" w:rsidRPr="0083546E" w:rsidRDefault="0083546E" w:rsidP="00D15589">
      <w:pPr>
        <w:ind w:right="49"/>
        <w:rPr>
          <w:rFonts w:ascii="Arial" w:hAnsi="Arial" w:cs="Arial"/>
          <w:b/>
          <w:sz w:val="22"/>
          <w:szCs w:val="18"/>
          <w:lang w:val="es-ES"/>
        </w:rPr>
      </w:pPr>
    </w:p>
    <w:p w14:paraId="0FDD070B" w14:textId="77777777" w:rsidR="00D15589" w:rsidRPr="0055556F" w:rsidRDefault="00D15589" w:rsidP="00D15589">
      <w:pPr>
        <w:pStyle w:val="Sinespaciado"/>
        <w:jc w:val="center"/>
        <w:rPr>
          <w:rFonts w:ascii="Arial" w:hAnsi="Arial" w:cs="Arial"/>
          <w:b/>
          <w:szCs w:val="18"/>
        </w:rPr>
      </w:pPr>
      <w:r w:rsidRPr="0055556F">
        <w:rPr>
          <w:rFonts w:ascii="Arial" w:hAnsi="Arial" w:cs="Arial"/>
          <w:b/>
          <w:szCs w:val="18"/>
        </w:rPr>
        <w:t>_________________________________</w:t>
      </w:r>
      <w:r>
        <w:rPr>
          <w:rFonts w:ascii="Arial" w:hAnsi="Arial" w:cs="Arial"/>
          <w:b/>
          <w:szCs w:val="18"/>
        </w:rPr>
        <w:t>__</w:t>
      </w:r>
    </w:p>
    <w:p w14:paraId="2D63E7EC" w14:textId="77777777" w:rsidR="00D15589" w:rsidRPr="00F54C87" w:rsidRDefault="00D15589" w:rsidP="00D15589">
      <w:pPr>
        <w:jc w:val="center"/>
        <w:rPr>
          <w:rFonts w:ascii="Arial" w:hAnsi="Arial" w:cs="Arial"/>
          <w:b/>
          <w:bCs/>
          <w:sz w:val="22"/>
          <w:szCs w:val="22"/>
        </w:rPr>
      </w:pPr>
      <w:r w:rsidRPr="00F54C87">
        <w:rPr>
          <w:rFonts w:ascii="Arial" w:hAnsi="Arial" w:cs="Arial"/>
          <w:b/>
          <w:bCs/>
          <w:sz w:val="22"/>
          <w:szCs w:val="22"/>
        </w:rPr>
        <w:t>Nombre y firma del Apoderado o</w:t>
      </w:r>
    </w:p>
    <w:p w14:paraId="6CC501AD" w14:textId="77777777" w:rsidR="00D15589" w:rsidRDefault="00D15589" w:rsidP="00D1558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CDE4BD9" w14:textId="77777777" w:rsidR="00D15589" w:rsidRPr="0049516A" w:rsidRDefault="00D15589" w:rsidP="00D1558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77A65D04" w:rsidR="0083546E" w:rsidRDefault="0083546E" w:rsidP="0083546E">
      <w:pPr>
        <w:spacing w:after="160" w:line="259" w:lineRule="auto"/>
        <w:rPr>
          <w:rFonts w:ascii="Arial" w:eastAsiaTheme="minorHAnsi" w:hAnsi="Arial" w:cs="Arial"/>
          <w:b/>
          <w:sz w:val="22"/>
          <w:szCs w:val="18"/>
          <w:lang w:eastAsia="en-US"/>
        </w:rPr>
      </w:pPr>
    </w:p>
    <w:p w14:paraId="135B7721" w14:textId="5710A35D" w:rsidR="0083546E" w:rsidRDefault="0083546E" w:rsidP="00342CC8">
      <w:pPr>
        <w:autoSpaceDE w:val="0"/>
        <w:autoSpaceDN w:val="0"/>
        <w:adjustRightInd w:val="0"/>
        <w:jc w:val="both"/>
        <w:rPr>
          <w:b/>
          <w:i/>
          <w:color w:val="FF0000"/>
          <w:sz w:val="22"/>
          <w:szCs w:val="22"/>
        </w:rPr>
      </w:pPr>
    </w:p>
    <w:p w14:paraId="34581754" w14:textId="3283C49D" w:rsidR="00D15589" w:rsidRDefault="00D15589" w:rsidP="00342CC8">
      <w:pPr>
        <w:autoSpaceDE w:val="0"/>
        <w:autoSpaceDN w:val="0"/>
        <w:adjustRightInd w:val="0"/>
        <w:jc w:val="both"/>
        <w:rPr>
          <w:b/>
          <w:i/>
          <w:color w:val="FF0000"/>
          <w:sz w:val="22"/>
          <w:szCs w:val="22"/>
        </w:rPr>
      </w:pPr>
    </w:p>
    <w:p w14:paraId="041A7F60" w14:textId="07952C2B" w:rsidR="00D15589" w:rsidRDefault="00D15589" w:rsidP="00342CC8">
      <w:pPr>
        <w:autoSpaceDE w:val="0"/>
        <w:autoSpaceDN w:val="0"/>
        <w:adjustRightInd w:val="0"/>
        <w:jc w:val="both"/>
        <w:rPr>
          <w:b/>
          <w:i/>
          <w:color w:val="FF0000"/>
          <w:sz w:val="22"/>
          <w:szCs w:val="22"/>
        </w:rPr>
      </w:pPr>
    </w:p>
    <w:p w14:paraId="00CC1A22" w14:textId="311339C8" w:rsidR="00D15589" w:rsidRDefault="00D15589" w:rsidP="00342CC8">
      <w:pPr>
        <w:autoSpaceDE w:val="0"/>
        <w:autoSpaceDN w:val="0"/>
        <w:adjustRightInd w:val="0"/>
        <w:jc w:val="both"/>
        <w:rPr>
          <w:b/>
          <w:i/>
          <w:color w:val="FF0000"/>
          <w:sz w:val="22"/>
          <w:szCs w:val="22"/>
        </w:rPr>
      </w:pPr>
    </w:p>
    <w:p w14:paraId="499C86AC" w14:textId="77777777" w:rsidR="00D15589" w:rsidRDefault="00D15589"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29B21D0E"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15589">
        <w:rPr>
          <w:rFonts w:ascii="Arial" w:hAnsi="Arial" w:cs="Arial"/>
          <w:sz w:val="22"/>
          <w:szCs w:val="18"/>
        </w:rPr>
        <w:t>5</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177D8997"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w:t>
      </w:r>
      <w:r w:rsidR="00187BA0">
        <w:rPr>
          <w:rFonts w:ascii="Arial" w:hAnsi="Arial"/>
          <w:sz w:val="22"/>
          <w:szCs w:val="18"/>
        </w:rPr>
        <w:t>inv</w:t>
      </w:r>
      <w:r w:rsidRPr="0083546E">
        <w:rPr>
          <w:rFonts w:ascii="Arial" w:hAnsi="Arial"/>
          <w:sz w:val="22"/>
          <w:szCs w:val="18"/>
        </w:rPr>
        <w:t xml:space="preserve">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63"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03845B4A" w:rsidR="00830C99" w:rsidRPr="005D7823" w:rsidRDefault="0083546E" w:rsidP="009E3B15">
            <w:pPr>
              <w:jc w:val="both"/>
              <w:rPr>
                <w:rFonts w:ascii="Arial" w:hAnsi="Arial" w:cs="Arial"/>
                <w:sz w:val="16"/>
                <w:szCs w:val="16"/>
              </w:rPr>
            </w:pPr>
            <w:r w:rsidRPr="005D7823">
              <w:rPr>
                <w:rFonts w:ascii="Arial" w:hAnsi="Arial" w:cs="Arial"/>
                <w:sz w:val="16"/>
                <w:szCs w:val="16"/>
              </w:rPr>
              <w:t xml:space="preserve">Escrito mediante el cual el </w:t>
            </w:r>
            <w:r w:rsidR="00A41FEC" w:rsidRPr="00A41FEC">
              <w:rPr>
                <w:rFonts w:ascii="Arial" w:hAnsi="Arial" w:cs="Arial"/>
                <w:sz w:val="16"/>
                <w:szCs w:val="16"/>
              </w:rPr>
              <w:t>posible proveedor</w:t>
            </w:r>
            <w:r w:rsidRPr="005D7823">
              <w:rPr>
                <w:rFonts w:ascii="Arial" w:hAnsi="Arial" w:cs="Arial"/>
                <w:sz w:val="16"/>
                <w:szCs w:val="16"/>
              </w:rPr>
              <w:t>,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7F91CC83" w14:textId="77777777" w:rsidR="005D7823" w:rsidRPr="005D7823" w:rsidRDefault="005D7823" w:rsidP="002D43DF">
            <w:pPr>
              <w:rPr>
                <w:rFonts w:ascii="Arial" w:hAnsi="Arial" w:cs="Arial"/>
                <w:sz w:val="16"/>
                <w:szCs w:val="16"/>
              </w:rPr>
            </w:pPr>
          </w:p>
          <w:p w14:paraId="06A56495" w14:textId="6D9F1DEB" w:rsidR="009741C6" w:rsidRDefault="0083546E" w:rsidP="00000AD8">
            <w:pPr>
              <w:pStyle w:val="Prrafodelista"/>
              <w:ind w:left="0"/>
              <w:jc w:val="both"/>
              <w:rPr>
                <w:rFonts w:ascii="Arial" w:eastAsia="Arial Unicode MS" w:hAnsi="Arial" w:cs="Arial"/>
                <w:sz w:val="16"/>
                <w:szCs w:val="16"/>
              </w:rPr>
            </w:pPr>
            <w:r w:rsidRPr="005D7823">
              <w:rPr>
                <w:rFonts w:ascii="Arial" w:hAnsi="Arial" w:cs="Arial"/>
                <w:sz w:val="16"/>
                <w:szCs w:val="16"/>
              </w:rPr>
              <w:t>Asimismo, deberá manifestar que, en caso de resultar ganador en esta</w:t>
            </w:r>
            <w:r w:rsidR="00187BA0">
              <w:rPr>
                <w:rFonts w:ascii="Arial" w:hAnsi="Arial" w:cs="Arial"/>
                <w:sz w:val="16"/>
                <w:szCs w:val="16"/>
              </w:rPr>
              <w:t xml:space="preserve"> inv</w:t>
            </w:r>
            <w:r w:rsidRPr="005D7823">
              <w:rPr>
                <w:rFonts w:ascii="Arial" w:hAnsi="Arial" w:cs="Arial"/>
                <w:sz w:val="16"/>
                <w:szCs w:val="16"/>
              </w:rPr>
              <w:t xml:space="preserve">itación, que prestará el servicio objeto de la presente </w:t>
            </w:r>
            <w:r w:rsidR="00187BA0">
              <w:rPr>
                <w:rFonts w:ascii="Arial" w:hAnsi="Arial" w:cs="Arial"/>
                <w:sz w:val="16"/>
                <w:szCs w:val="16"/>
              </w:rPr>
              <w:t>inv</w:t>
            </w:r>
            <w:r w:rsidRPr="005D7823">
              <w:rPr>
                <w:rFonts w:ascii="Arial" w:hAnsi="Arial" w:cs="Arial"/>
                <w:sz w:val="16"/>
                <w:szCs w:val="16"/>
              </w:rPr>
              <w:t xml:space="preserve">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w:t>
            </w:r>
            <w:r w:rsidR="004B1D0E">
              <w:rPr>
                <w:rFonts w:ascii="Arial" w:hAnsi="Arial" w:cs="Arial"/>
                <w:color w:val="FF0000"/>
                <w:sz w:val="16"/>
                <w:szCs w:val="16"/>
              </w:rPr>
              <w:t xml:space="preserve"> </w:t>
            </w:r>
            <w:r w:rsidRPr="005D7823">
              <w:rPr>
                <w:rFonts w:ascii="Arial" w:hAnsi="Arial" w:cs="Arial"/>
                <w:color w:val="FF0000"/>
                <w:sz w:val="16"/>
                <w:szCs w:val="16"/>
              </w:rPr>
              <w:t>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p w14:paraId="1866542D" w14:textId="77777777" w:rsidR="00000AD8" w:rsidRDefault="00000AD8" w:rsidP="00000AD8">
            <w:pPr>
              <w:pStyle w:val="Prrafodelista"/>
              <w:ind w:left="0"/>
              <w:jc w:val="both"/>
              <w:rPr>
                <w:rFonts w:ascii="Arial" w:eastAsia="Arial Unicode MS" w:hAnsi="Arial" w:cs="Arial"/>
                <w:sz w:val="16"/>
                <w:szCs w:val="16"/>
              </w:rPr>
            </w:pPr>
          </w:p>
          <w:p w14:paraId="205370DE" w14:textId="08A1EF22" w:rsidR="00000AD8" w:rsidRPr="00000AD8" w:rsidRDefault="00000AD8" w:rsidP="00000AD8">
            <w:pPr>
              <w:pStyle w:val="Prrafodelista"/>
              <w:ind w:left="0"/>
              <w:jc w:val="both"/>
              <w:rPr>
                <w:rFonts w:ascii="Arial" w:eastAsia="Arial Unicode MS" w:hAnsi="Arial" w:cs="Arial"/>
                <w:sz w:val="16"/>
                <w:szCs w:val="16"/>
              </w:rPr>
            </w:pPr>
            <w:r>
              <w:rPr>
                <w:rFonts w:ascii="Arial" w:eastAsia="Arial Unicode MS" w:hAnsi="Arial" w:cs="Arial"/>
                <w:sz w:val="16"/>
                <w:szCs w:val="16"/>
              </w:rPr>
              <w:t>El presente Anexo se deriva del “</w:t>
            </w:r>
            <w:r w:rsidRPr="00000AD8">
              <w:rPr>
                <w:rFonts w:ascii="Arial" w:eastAsia="Arial Unicode MS" w:hAnsi="Arial" w:cs="Arial"/>
                <w:b/>
                <w:i/>
                <w:sz w:val="16"/>
                <w:szCs w:val="16"/>
              </w:rPr>
              <w:t>Contrato Marco para la contratación del Servicio de Internet Corporativo</w:t>
            </w:r>
            <w:r>
              <w:rPr>
                <w:rFonts w:ascii="Arial" w:eastAsia="Arial Unicode MS" w:hAnsi="Arial" w:cs="Arial"/>
                <w:b/>
                <w:i/>
                <w:sz w:val="16"/>
                <w:szCs w:val="16"/>
              </w:rPr>
              <w:t>”</w:t>
            </w:r>
            <w:r>
              <w:rPr>
                <w:rFonts w:ascii="Arial" w:eastAsia="Arial Unicode MS" w:hAnsi="Arial" w:cs="Arial"/>
                <w:sz w:val="16"/>
                <w:szCs w:val="16"/>
              </w:rPr>
              <w:t xml:space="preserve">, por lo cual la descripción técnica del servicio y los términos contenidos en el mismo deberán ser completamente atendidas por los licitantes.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3F63E379"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 xml:space="preserve">La oferta económica se deberá manifestar a través del formulario provisto para tal efecto en CompraNet para la presente </w:t>
            </w:r>
            <w:r w:rsidR="00187BA0">
              <w:rPr>
                <w:rFonts w:ascii="Arial" w:eastAsia="Arial Unicode MS" w:hAnsi="Arial" w:cs="Arial"/>
                <w:sz w:val="16"/>
                <w:szCs w:val="16"/>
              </w:rPr>
              <w:t>inv</w:t>
            </w:r>
            <w:r w:rsidRPr="00377B91">
              <w:rPr>
                <w:rFonts w:ascii="Arial" w:eastAsia="Arial Unicode MS" w:hAnsi="Arial" w:cs="Arial"/>
                <w:sz w:val="16"/>
                <w:szCs w:val="16"/>
              </w:rPr>
              <w:t>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4153FF24" w:rsidR="002E4BE0" w:rsidRPr="002E4BE0" w:rsidRDefault="002E4BE0" w:rsidP="00A31FC3">
            <w:pPr>
              <w:pStyle w:val="Textoindependiente31"/>
              <w:widowControl/>
              <w:numPr>
                <w:ilvl w:val="0"/>
                <w:numId w:val="38"/>
              </w:numPr>
              <w:rPr>
                <w:rFonts w:ascii="Arial" w:eastAsia="Arial Unicode MS" w:hAnsi="Arial" w:cs="Arial"/>
                <w:sz w:val="16"/>
                <w:szCs w:val="16"/>
              </w:rPr>
            </w:pPr>
            <w:r w:rsidRPr="002E4BE0">
              <w:rPr>
                <w:rFonts w:ascii="Arial" w:eastAsia="Arial Unicode MS" w:hAnsi="Arial" w:cs="Arial"/>
                <w:sz w:val="16"/>
                <w:szCs w:val="16"/>
              </w:rPr>
              <w:lastRenderedPageBreak/>
              <w:t xml:space="preserve">Resumen de la proposición económica por partida, desglosando el I.V.A. y cualquier otro impuesto aplicable al servicio objeto de la presente </w:t>
            </w:r>
            <w:r w:rsidR="00187BA0">
              <w:rPr>
                <w:rFonts w:ascii="Arial" w:eastAsia="Arial Unicode MS" w:hAnsi="Arial" w:cs="Arial"/>
                <w:sz w:val="16"/>
                <w:szCs w:val="16"/>
              </w:rPr>
              <w:t>inv</w:t>
            </w:r>
            <w:r w:rsidRPr="002E4BE0">
              <w:rPr>
                <w:rFonts w:ascii="Arial" w:eastAsia="Arial Unicode MS" w:hAnsi="Arial" w:cs="Arial"/>
                <w:sz w:val="16"/>
                <w:szCs w:val="16"/>
              </w:rPr>
              <w:t xml:space="preserve">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A31FC3">
            <w:pPr>
              <w:pStyle w:val="Textoindependiente31"/>
              <w:widowControl/>
              <w:numPr>
                <w:ilvl w:val="0"/>
                <w:numId w:val="38"/>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A31FC3">
            <w:pPr>
              <w:pStyle w:val="Textoindependiente31"/>
              <w:widowControl/>
              <w:numPr>
                <w:ilvl w:val="0"/>
                <w:numId w:val="38"/>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28B6CB2D"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xml:space="preserve">, los </w:t>
            </w:r>
            <w:r w:rsidR="004B702A" w:rsidRPr="004B702A">
              <w:rPr>
                <w:rFonts w:ascii="Arial" w:hAnsi="Arial" w:cs="Arial"/>
                <w:sz w:val="16"/>
                <w:szCs w:val="16"/>
              </w:rPr>
              <w:t>posibles proveedores</w:t>
            </w:r>
            <w:r w:rsidRPr="00377B91">
              <w:rPr>
                <w:rFonts w:ascii="Arial" w:hAnsi="Arial" w:cs="Arial"/>
                <w:sz w:val="16"/>
                <w:szCs w:val="16"/>
              </w:rPr>
              <w:t xml:space="preserve">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A31FC3">
            <w:pPr>
              <w:pStyle w:val="Prrafodelista"/>
              <w:numPr>
                <w:ilvl w:val="2"/>
                <w:numId w:val="39"/>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A31FC3">
            <w:pPr>
              <w:pStyle w:val="Prrafodelista"/>
              <w:numPr>
                <w:ilvl w:val="0"/>
                <w:numId w:val="40"/>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CB0E865" w:rsidR="0083546E" w:rsidRPr="00377B91" w:rsidRDefault="0083546E" w:rsidP="00A31FC3">
            <w:pPr>
              <w:pStyle w:val="Prrafodelista"/>
              <w:numPr>
                <w:ilvl w:val="2"/>
                <w:numId w:val="39"/>
              </w:numPr>
              <w:ind w:left="545" w:hanging="283"/>
              <w:jc w:val="both"/>
              <w:rPr>
                <w:rFonts w:ascii="Arial" w:hAnsi="Arial" w:cs="Arial"/>
                <w:sz w:val="16"/>
                <w:szCs w:val="16"/>
              </w:rPr>
            </w:pPr>
            <w:r w:rsidRPr="00377B91">
              <w:rPr>
                <w:rFonts w:ascii="Arial" w:hAnsi="Arial" w:cs="Arial"/>
                <w:sz w:val="16"/>
                <w:szCs w:val="16"/>
              </w:rPr>
              <w:t xml:space="preserve">Del </w:t>
            </w:r>
            <w:r w:rsidR="00A41FEC" w:rsidRPr="00A41FEC">
              <w:rPr>
                <w:rFonts w:ascii="Arial" w:hAnsi="Arial" w:cs="Arial"/>
                <w:sz w:val="16"/>
                <w:szCs w:val="16"/>
              </w:rPr>
              <w:t>posible proveedor</w:t>
            </w:r>
            <w:r w:rsidRPr="00377B91">
              <w:rPr>
                <w:rFonts w:ascii="Arial" w:hAnsi="Arial" w:cs="Arial"/>
                <w:sz w:val="16"/>
                <w:szCs w:val="16"/>
              </w:rPr>
              <w:t>:</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A31FC3">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A31FC3">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A31FC3">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A31FC3">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A31FC3">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0AFE3601" w:rsidR="0083546E" w:rsidRPr="00377B91" w:rsidRDefault="0083546E" w:rsidP="00A31FC3">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 xml:space="preserve">Dirección de correo electrónico oficial del </w:t>
            </w:r>
            <w:r w:rsidR="00A41FEC" w:rsidRPr="00A41FEC">
              <w:rPr>
                <w:rFonts w:ascii="Arial" w:hAnsi="Arial" w:cs="Arial"/>
                <w:sz w:val="16"/>
                <w:szCs w:val="16"/>
              </w:rPr>
              <w:t>posible proveedor</w:t>
            </w:r>
            <w:r w:rsidRPr="00377B91">
              <w:rPr>
                <w:rFonts w:ascii="Arial" w:hAnsi="Arial" w:cs="Arial"/>
                <w:sz w:val="16"/>
                <w:szCs w:val="16"/>
              </w:rPr>
              <w:t>.</w:t>
            </w:r>
          </w:p>
          <w:p w14:paraId="41F306DF" w14:textId="77777777" w:rsidR="0083546E" w:rsidRPr="00377B91" w:rsidRDefault="0083546E" w:rsidP="00A31FC3">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A31FC3">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3175BDF4" w:rsidR="0083546E" w:rsidRPr="00377B91" w:rsidRDefault="0083546E" w:rsidP="00A31FC3">
            <w:pPr>
              <w:pStyle w:val="Prrafodelista"/>
              <w:numPr>
                <w:ilvl w:val="2"/>
                <w:numId w:val="39"/>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w:t>
            </w:r>
            <w:r w:rsidR="00A41FEC" w:rsidRPr="00A41FEC">
              <w:rPr>
                <w:rFonts w:ascii="Arial" w:hAnsi="Arial" w:cs="Arial"/>
                <w:sz w:val="16"/>
                <w:szCs w:val="16"/>
              </w:rPr>
              <w:t>posible proveedor</w:t>
            </w:r>
            <w:r w:rsidRPr="00377B91">
              <w:rPr>
                <w:rFonts w:ascii="Arial" w:hAnsi="Arial" w:cs="Arial"/>
                <w:sz w:val="16"/>
                <w:szCs w:val="16"/>
              </w:rPr>
              <w:t xml:space="preserv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A31FC3">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A31FC3">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15A3BE70"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sz w:val="16"/>
                <w:szCs w:val="16"/>
              </w:rPr>
              <w:t xml:space="preserve">, </w:t>
            </w:r>
            <w:r w:rsidR="00000AD8" w:rsidRPr="00000AD8">
              <w:rPr>
                <w:rFonts w:ascii="Arial" w:hAnsi="Arial" w:cs="Arial"/>
                <w:color w:val="000000"/>
                <w:sz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2DCC4EEA"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sz w:val="16"/>
                <w:szCs w:val="16"/>
              </w:rPr>
              <w:t xml:space="preserve">, </w:t>
            </w:r>
            <w:r w:rsidR="00000AD8" w:rsidRPr="00000AD8">
              <w:rPr>
                <w:rFonts w:ascii="Arial" w:hAnsi="Arial" w:cs="Arial"/>
                <w:color w:val="000000"/>
                <w:sz w:val="16"/>
                <w:szCs w:val="16"/>
              </w:rPr>
              <w:t>junto con la boleta de inscripción al Registro Público de la Propiedad y de Comercio.</w:t>
            </w:r>
            <w:r w:rsidR="00000AD8">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30A771C7"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w:t>
            </w:r>
            <w:r w:rsidR="00A41FEC" w:rsidRPr="00A41FEC">
              <w:rPr>
                <w:rFonts w:ascii="Arial" w:hAnsi="Arial"/>
                <w:sz w:val="16"/>
                <w:szCs w:val="18"/>
              </w:rPr>
              <w:t>posible proveedor</w:t>
            </w:r>
            <w:r w:rsidRPr="0052306D">
              <w:rPr>
                <w:rFonts w:ascii="Arial" w:hAnsi="Arial"/>
                <w:sz w:val="16"/>
                <w:szCs w:val="18"/>
              </w:rPr>
              <w:t xml:space="preserv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65B949A6"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5BCA2851"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xml:space="preserve">., induzcan o alteren las evaluaciones de las propuestas, el resultado del presente procedimiento, u otros aspectos que otorguen condiciones más ventajosas con relación a los demás </w:t>
            </w:r>
            <w:r w:rsidR="004B702A" w:rsidRPr="004B702A">
              <w:rPr>
                <w:rFonts w:ascii="Arial" w:hAnsi="Arial"/>
                <w:sz w:val="16"/>
                <w:szCs w:val="16"/>
              </w:rPr>
              <w:t>posibles proveedores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2429A882"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w:t>
            </w:r>
            <w:r w:rsidR="00D15589">
              <w:rPr>
                <w:rFonts w:ascii="Arial" w:hAnsi="Arial"/>
                <w:b/>
                <w:sz w:val="16"/>
                <w:szCs w:val="16"/>
                <w:u w:val="single"/>
              </w:rPr>
              <w:t>.</w:t>
            </w:r>
          </w:p>
          <w:p w14:paraId="37D53F7C" w14:textId="77777777" w:rsidR="008B323C" w:rsidRPr="00377B91" w:rsidRDefault="008B323C" w:rsidP="008B323C">
            <w:pPr>
              <w:jc w:val="both"/>
              <w:rPr>
                <w:rFonts w:ascii="Arial" w:hAnsi="Arial" w:cs="Arial"/>
                <w:sz w:val="16"/>
                <w:szCs w:val="16"/>
              </w:rPr>
            </w:pPr>
          </w:p>
          <w:p w14:paraId="0AF15C74" w14:textId="5B033F69" w:rsidR="008B323C" w:rsidRPr="00377B91" w:rsidRDefault="008B323C" w:rsidP="008B323C">
            <w:pPr>
              <w:jc w:val="both"/>
              <w:rPr>
                <w:rFonts w:ascii="Arial" w:hAnsi="Arial" w:cs="Arial"/>
                <w:sz w:val="16"/>
                <w:szCs w:val="16"/>
              </w:rPr>
            </w:pPr>
            <w:r w:rsidRPr="00377B91">
              <w:rPr>
                <w:rFonts w:ascii="Arial" w:hAnsi="Arial" w:cs="Arial"/>
                <w:sz w:val="16"/>
                <w:szCs w:val="16"/>
              </w:rPr>
              <w:t xml:space="preserve">Los </w:t>
            </w:r>
            <w:r w:rsidR="004B702A" w:rsidRPr="004B702A">
              <w:rPr>
                <w:rFonts w:ascii="Arial" w:hAnsi="Arial" w:cs="Arial"/>
                <w:sz w:val="16"/>
                <w:szCs w:val="16"/>
              </w:rPr>
              <w:t>posibles proveedores</w:t>
            </w:r>
            <w:r w:rsidRPr="00377B91">
              <w:rPr>
                <w:rFonts w:ascii="Arial" w:hAnsi="Arial" w:cs="Arial"/>
                <w:sz w:val="16"/>
                <w:szCs w:val="16"/>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7879AC9E"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w:t>
            </w:r>
            <w:r w:rsidR="00A41FEC" w:rsidRPr="00A41FEC">
              <w:rPr>
                <w:rFonts w:ascii="Arial" w:hAnsi="Arial"/>
                <w:sz w:val="16"/>
                <w:szCs w:val="16"/>
              </w:rPr>
              <w:t>posible proveedor</w:t>
            </w:r>
            <w:r w:rsidRPr="00377B91">
              <w:rPr>
                <w:rFonts w:ascii="Arial" w:hAnsi="Arial"/>
                <w:sz w:val="16"/>
                <w:szCs w:val="16"/>
              </w:rPr>
              <w:t xml:space="preserv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459800B7"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 la</w:t>
            </w:r>
            <w:r w:rsidR="00E34EB0">
              <w:rPr>
                <w:rFonts w:ascii="Arial" w:hAnsi="Arial" w:cs="Arial"/>
                <w:color w:val="000000"/>
                <w:sz w:val="16"/>
                <w:szCs w:val="16"/>
              </w:rPr>
              <w:t xml:space="preserve"> fecha de</w:t>
            </w:r>
            <w:r w:rsidR="00E34EB0"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1E79209D"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w:t>
            </w:r>
            <w:r w:rsidR="00D15589">
              <w:rPr>
                <w:rFonts w:ascii="Arial" w:hAnsi="Arial" w:cs="Arial"/>
                <w:color w:val="000000"/>
                <w:sz w:val="16"/>
                <w:szCs w:val="16"/>
              </w:rPr>
              <w:t>8</w:t>
            </w:r>
            <w:r w:rsidRPr="00377B91">
              <w:rPr>
                <w:rFonts w:ascii="Arial" w:hAnsi="Arial" w:cs="Arial"/>
                <w:color w:val="000000"/>
                <w:sz w:val="16"/>
                <w:szCs w:val="16"/>
              </w:rPr>
              <w:t xml:space="preserve"> y 2.1.3</w:t>
            </w:r>
            <w:r w:rsidR="00D15589">
              <w:rPr>
                <w:rFonts w:ascii="Arial" w:hAnsi="Arial" w:cs="Arial"/>
                <w:color w:val="000000"/>
                <w:sz w:val="16"/>
                <w:szCs w:val="16"/>
              </w:rPr>
              <w:t>6</w:t>
            </w:r>
            <w:r w:rsidRPr="00377B91">
              <w:rPr>
                <w:rFonts w:ascii="Arial" w:hAnsi="Arial" w:cs="Arial"/>
                <w:color w:val="000000"/>
                <w:sz w:val="16"/>
                <w:szCs w:val="16"/>
              </w:rPr>
              <w:t xml:space="preserve"> de la Resolución Miscelánea Fiscal vigente y sus actualizaciones, emitida por el S.A.T. publicada en el Diario Oficial de la Federación el </w:t>
            </w:r>
            <w:r w:rsidR="00D15589">
              <w:rPr>
                <w:rFonts w:ascii="Arial" w:hAnsi="Arial" w:cs="Arial"/>
                <w:color w:val="000000"/>
                <w:sz w:val="16"/>
                <w:szCs w:val="16"/>
              </w:rPr>
              <w:t>30</w:t>
            </w:r>
            <w:r w:rsidRPr="00377B91">
              <w:rPr>
                <w:rFonts w:ascii="Arial" w:hAnsi="Arial" w:cs="Arial"/>
                <w:color w:val="000000"/>
                <w:sz w:val="16"/>
                <w:szCs w:val="16"/>
              </w:rPr>
              <w:t xml:space="preserve"> de diciembre de 202</w:t>
            </w:r>
            <w:r w:rsidR="00D15589">
              <w:rPr>
                <w:rFonts w:ascii="Arial" w:hAnsi="Arial" w:cs="Arial"/>
                <w:color w:val="000000"/>
                <w:sz w:val="16"/>
                <w:szCs w:val="16"/>
              </w:rPr>
              <w:t>4</w:t>
            </w:r>
            <w:r w:rsidRPr="00377B91">
              <w:rPr>
                <w:rFonts w:ascii="Arial" w:hAnsi="Arial" w:cs="Arial"/>
                <w:color w:val="000000"/>
                <w:sz w:val="16"/>
                <w:szCs w:val="16"/>
              </w:rPr>
              <w:t>, o las que se encuentren vigentes al momento de la firma correspondiente.”</w:t>
            </w:r>
            <w:r w:rsidRPr="0069178B">
              <w:rPr>
                <w:rFonts w:ascii="Arial" w:hAnsi="Arial" w:cs="Arial"/>
                <w:sz w:val="20"/>
                <w:szCs w:val="20"/>
              </w:rPr>
              <w:t xml:space="preserve"> </w:t>
            </w:r>
            <w:r w:rsidR="00D15589" w:rsidRPr="0069178B">
              <w:rPr>
                <w:rFonts w:ascii="Arial" w:hAnsi="Arial" w:cs="Arial"/>
                <w:color w:val="000000"/>
                <w:sz w:val="16"/>
                <w:szCs w:val="16"/>
              </w:rPr>
              <w:t xml:space="preserve">Con </w:t>
            </w:r>
            <w:r w:rsidR="00D15589">
              <w:rPr>
                <w:rFonts w:ascii="Arial" w:hAnsi="Arial" w:cs="Arial"/>
                <w:color w:val="000000"/>
                <w:sz w:val="16"/>
                <w:szCs w:val="16"/>
              </w:rPr>
              <w:t>una antigüedad</w:t>
            </w:r>
            <w:r w:rsidR="00D15589" w:rsidRPr="0069178B">
              <w:rPr>
                <w:rFonts w:ascii="Arial" w:hAnsi="Arial" w:cs="Arial"/>
                <w:color w:val="000000"/>
                <w:sz w:val="16"/>
                <w:szCs w:val="16"/>
              </w:rPr>
              <w:t xml:space="preserve"> </w:t>
            </w:r>
            <w:r w:rsidR="00D15589">
              <w:rPr>
                <w:rFonts w:ascii="Arial" w:hAnsi="Arial" w:cs="Arial"/>
                <w:color w:val="000000"/>
                <w:sz w:val="16"/>
                <w:szCs w:val="16"/>
              </w:rPr>
              <w:t>no mayor a</w:t>
            </w:r>
            <w:r w:rsidR="00D15589" w:rsidRPr="0069178B">
              <w:rPr>
                <w:rFonts w:ascii="Arial" w:hAnsi="Arial" w:cs="Arial"/>
                <w:color w:val="000000"/>
                <w:sz w:val="16"/>
                <w:szCs w:val="16"/>
              </w:rPr>
              <w:t xml:space="preserve"> </w:t>
            </w:r>
            <w:r w:rsidR="00D15589">
              <w:rPr>
                <w:rFonts w:ascii="Arial" w:hAnsi="Arial" w:cs="Arial"/>
                <w:color w:val="000000"/>
                <w:sz w:val="16"/>
                <w:szCs w:val="16"/>
              </w:rPr>
              <w:t>5 (cinco)</w:t>
            </w:r>
            <w:r w:rsidR="00D15589" w:rsidRPr="0069178B">
              <w:rPr>
                <w:rFonts w:ascii="Arial" w:hAnsi="Arial" w:cs="Arial"/>
                <w:color w:val="000000"/>
                <w:sz w:val="16"/>
                <w:szCs w:val="16"/>
              </w:rPr>
              <w:t xml:space="preserve"> días </w:t>
            </w:r>
            <w:r w:rsidR="00D15589">
              <w:rPr>
                <w:rFonts w:ascii="Arial" w:hAnsi="Arial" w:cs="Arial"/>
                <w:color w:val="000000"/>
                <w:sz w:val="16"/>
                <w:szCs w:val="16"/>
              </w:rPr>
              <w:t xml:space="preserve">naturales </w:t>
            </w:r>
            <w:r w:rsidR="00D15589" w:rsidRPr="0069178B">
              <w:rPr>
                <w:rFonts w:ascii="Arial" w:hAnsi="Arial" w:cs="Arial"/>
                <w:color w:val="000000"/>
                <w:sz w:val="16"/>
                <w:szCs w:val="16"/>
              </w:rPr>
              <w:t>a</w:t>
            </w:r>
            <w:r w:rsidR="00D15589">
              <w:rPr>
                <w:rFonts w:ascii="Arial" w:hAnsi="Arial" w:cs="Arial"/>
                <w:color w:val="000000"/>
                <w:sz w:val="16"/>
                <w:szCs w:val="16"/>
              </w:rPr>
              <w:t>l día de</w:t>
            </w:r>
            <w:r w:rsidR="00D15589" w:rsidRPr="0069178B">
              <w:rPr>
                <w:rFonts w:ascii="Arial" w:hAnsi="Arial" w:cs="Arial"/>
                <w:color w:val="000000"/>
                <w:sz w:val="16"/>
                <w:szCs w:val="16"/>
              </w:rPr>
              <w:t xml:space="preserve"> presentación de la proposición.</w:t>
            </w:r>
            <w:r w:rsidR="00D15589">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5F6456FD"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D15589" w:rsidRPr="0069178B">
              <w:rPr>
                <w:rFonts w:ascii="Arial" w:hAnsi="Arial" w:cs="Arial"/>
                <w:color w:val="000000"/>
                <w:sz w:val="16"/>
                <w:szCs w:val="16"/>
              </w:rPr>
              <w:t xml:space="preserve">Con </w:t>
            </w:r>
            <w:r w:rsidR="00D15589">
              <w:rPr>
                <w:rFonts w:ascii="Arial" w:hAnsi="Arial" w:cs="Arial"/>
                <w:color w:val="000000"/>
                <w:sz w:val="16"/>
                <w:szCs w:val="16"/>
              </w:rPr>
              <w:t>una antigüedad</w:t>
            </w:r>
            <w:r w:rsidR="00D15589" w:rsidRPr="0069178B">
              <w:rPr>
                <w:rFonts w:ascii="Arial" w:hAnsi="Arial" w:cs="Arial"/>
                <w:color w:val="000000"/>
                <w:sz w:val="16"/>
                <w:szCs w:val="16"/>
              </w:rPr>
              <w:t xml:space="preserve"> </w:t>
            </w:r>
            <w:r w:rsidR="00D15589">
              <w:rPr>
                <w:rFonts w:ascii="Arial" w:hAnsi="Arial" w:cs="Arial"/>
                <w:color w:val="000000"/>
                <w:sz w:val="16"/>
                <w:szCs w:val="16"/>
              </w:rPr>
              <w:t>no mayor a</w:t>
            </w:r>
            <w:r w:rsidR="00D15589" w:rsidRPr="0069178B">
              <w:rPr>
                <w:rFonts w:ascii="Arial" w:hAnsi="Arial" w:cs="Arial"/>
                <w:color w:val="000000"/>
                <w:sz w:val="16"/>
                <w:szCs w:val="16"/>
              </w:rPr>
              <w:t xml:space="preserve"> </w:t>
            </w:r>
            <w:r w:rsidR="00D15589">
              <w:rPr>
                <w:rFonts w:ascii="Arial" w:hAnsi="Arial" w:cs="Arial"/>
                <w:color w:val="000000"/>
                <w:sz w:val="16"/>
                <w:szCs w:val="16"/>
              </w:rPr>
              <w:t>5 (cinco)</w:t>
            </w:r>
            <w:r w:rsidR="00D15589" w:rsidRPr="0069178B">
              <w:rPr>
                <w:rFonts w:ascii="Arial" w:hAnsi="Arial" w:cs="Arial"/>
                <w:color w:val="000000"/>
                <w:sz w:val="16"/>
                <w:szCs w:val="16"/>
              </w:rPr>
              <w:t xml:space="preserve"> días </w:t>
            </w:r>
            <w:r w:rsidR="00D15589">
              <w:rPr>
                <w:rFonts w:ascii="Arial" w:hAnsi="Arial" w:cs="Arial"/>
                <w:color w:val="000000"/>
                <w:sz w:val="16"/>
                <w:szCs w:val="16"/>
              </w:rPr>
              <w:t xml:space="preserve">naturales </w:t>
            </w:r>
            <w:r w:rsidR="00D15589" w:rsidRPr="0069178B">
              <w:rPr>
                <w:rFonts w:ascii="Arial" w:hAnsi="Arial" w:cs="Arial"/>
                <w:color w:val="000000"/>
                <w:sz w:val="16"/>
                <w:szCs w:val="16"/>
              </w:rPr>
              <w:t>a</w:t>
            </w:r>
            <w:r w:rsidR="00D15589">
              <w:rPr>
                <w:rFonts w:ascii="Arial" w:hAnsi="Arial" w:cs="Arial"/>
                <w:color w:val="000000"/>
                <w:sz w:val="16"/>
                <w:szCs w:val="16"/>
              </w:rPr>
              <w:t>l día de</w:t>
            </w:r>
            <w:r w:rsidR="00D15589" w:rsidRPr="0069178B">
              <w:rPr>
                <w:rFonts w:ascii="Arial" w:hAnsi="Arial" w:cs="Arial"/>
                <w:color w:val="000000"/>
                <w:sz w:val="16"/>
                <w:szCs w:val="16"/>
              </w:rPr>
              <w:t xml:space="preserve"> presentación de la proposición.</w:t>
            </w:r>
            <w:r w:rsidR="00D15589">
              <w:rPr>
                <w:rFonts w:ascii="Arial" w:hAnsi="Arial" w:cs="Arial"/>
                <w:color w:val="000000"/>
                <w:sz w:val="16"/>
                <w:szCs w:val="16"/>
              </w:rPr>
              <w:t xml:space="preserve"> </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11638AD6"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D15589" w:rsidRPr="0069178B">
              <w:rPr>
                <w:rFonts w:ascii="Arial" w:hAnsi="Arial" w:cs="Arial"/>
                <w:color w:val="000000"/>
                <w:sz w:val="16"/>
                <w:szCs w:val="16"/>
              </w:rPr>
              <w:t xml:space="preserve">Con </w:t>
            </w:r>
            <w:r w:rsidR="00D15589">
              <w:rPr>
                <w:rFonts w:ascii="Arial" w:hAnsi="Arial" w:cs="Arial"/>
                <w:color w:val="000000"/>
                <w:sz w:val="16"/>
                <w:szCs w:val="16"/>
              </w:rPr>
              <w:t>una antigüedad</w:t>
            </w:r>
            <w:r w:rsidR="00D15589" w:rsidRPr="0069178B">
              <w:rPr>
                <w:rFonts w:ascii="Arial" w:hAnsi="Arial" w:cs="Arial"/>
                <w:color w:val="000000"/>
                <w:sz w:val="16"/>
                <w:szCs w:val="16"/>
              </w:rPr>
              <w:t xml:space="preserve"> </w:t>
            </w:r>
            <w:r w:rsidR="00D15589">
              <w:rPr>
                <w:rFonts w:ascii="Arial" w:hAnsi="Arial" w:cs="Arial"/>
                <w:color w:val="000000"/>
                <w:sz w:val="16"/>
                <w:szCs w:val="16"/>
              </w:rPr>
              <w:t>no mayor a</w:t>
            </w:r>
            <w:r w:rsidR="00D15589" w:rsidRPr="0069178B">
              <w:rPr>
                <w:rFonts w:ascii="Arial" w:hAnsi="Arial" w:cs="Arial"/>
                <w:color w:val="000000"/>
                <w:sz w:val="16"/>
                <w:szCs w:val="16"/>
              </w:rPr>
              <w:t xml:space="preserve"> </w:t>
            </w:r>
            <w:r w:rsidR="00D15589">
              <w:rPr>
                <w:rFonts w:ascii="Arial" w:hAnsi="Arial" w:cs="Arial"/>
                <w:color w:val="000000"/>
                <w:sz w:val="16"/>
                <w:szCs w:val="16"/>
              </w:rPr>
              <w:t>5 (cinco)</w:t>
            </w:r>
            <w:r w:rsidR="00D15589" w:rsidRPr="0069178B">
              <w:rPr>
                <w:rFonts w:ascii="Arial" w:hAnsi="Arial" w:cs="Arial"/>
                <w:color w:val="000000"/>
                <w:sz w:val="16"/>
                <w:szCs w:val="16"/>
              </w:rPr>
              <w:t xml:space="preserve"> días </w:t>
            </w:r>
            <w:r w:rsidR="00D15589">
              <w:rPr>
                <w:rFonts w:ascii="Arial" w:hAnsi="Arial" w:cs="Arial"/>
                <w:color w:val="000000"/>
                <w:sz w:val="16"/>
                <w:szCs w:val="16"/>
              </w:rPr>
              <w:t xml:space="preserve">naturales </w:t>
            </w:r>
            <w:r w:rsidR="00D15589" w:rsidRPr="0069178B">
              <w:rPr>
                <w:rFonts w:ascii="Arial" w:hAnsi="Arial" w:cs="Arial"/>
                <w:color w:val="000000"/>
                <w:sz w:val="16"/>
                <w:szCs w:val="16"/>
              </w:rPr>
              <w:t>a</w:t>
            </w:r>
            <w:r w:rsidR="00D15589">
              <w:rPr>
                <w:rFonts w:ascii="Arial" w:hAnsi="Arial" w:cs="Arial"/>
                <w:color w:val="000000"/>
                <w:sz w:val="16"/>
                <w:szCs w:val="16"/>
              </w:rPr>
              <w:t>l día de</w:t>
            </w:r>
            <w:r w:rsidR="00D15589" w:rsidRPr="0069178B">
              <w:rPr>
                <w:rFonts w:ascii="Arial" w:hAnsi="Arial" w:cs="Arial"/>
                <w:color w:val="000000"/>
                <w:sz w:val="16"/>
                <w:szCs w:val="16"/>
              </w:rPr>
              <w:t xml:space="preserve"> presentación de la proposición.</w:t>
            </w:r>
            <w:r w:rsidR="00D15589">
              <w:rPr>
                <w:rFonts w:ascii="Arial" w:hAnsi="Arial" w:cs="Arial"/>
                <w:color w:val="000000"/>
                <w:sz w:val="16"/>
                <w:szCs w:val="16"/>
              </w:rPr>
              <w:t xml:space="preserve"> </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lastRenderedPageBreak/>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1AE53A1F"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sidR="00A41FEC" w:rsidRPr="00A41FEC">
              <w:rPr>
                <w:rFonts w:ascii="Arial" w:hAnsi="Arial" w:cs="Arial"/>
                <w:sz w:val="16"/>
                <w:szCs w:val="16"/>
              </w:rPr>
              <w:t>posible proveedor</w:t>
            </w:r>
            <w:r>
              <w:rPr>
                <w:rFonts w:ascii="Arial" w:hAnsi="Arial" w:cs="Arial"/>
                <w:sz w:val="16"/>
                <w:szCs w:val="16"/>
              </w:rPr>
              <w:t xml:space="preserv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10194F9E"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w:t>
            </w:r>
            <w:r w:rsidR="001114E8">
              <w:rPr>
                <w:rFonts w:ascii="Arial" w:eastAsia="Arial" w:hAnsi="Arial" w:cs="Arial"/>
                <w:b/>
                <w:sz w:val="16"/>
                <w:szCs w:val="16"/>
                <w:u w:val="single"/>
              </w:rPr>
              <w:t xml:space="preserve">las </w:t>
            </w:r>
            <w:r w:rsidRPr="00377B91">
              <w:rPr>
                <w:rFonts w:ascii="Arial" w:eastAsia="Arial" w:hAnsi="Arial" w:cs="Arial"/>
                <w:b/>
                <w:sz w:val="16"/>
                <w:szCs w:val="16"/>
                <w:u w:val="single"/>
              </w:rPr>
              <w:t xml:space="preserve">normas aplicables.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5456FB2A"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22F4A91D"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w:t>
            </w:r>
            <w:r w:rsidR="004B702A" w:rsidRPr="004B702A">
              <w:rPr>
                <w:rFonts w:ascii="Arial" w:hAnsi="Arial" w:cs="Arial"/>
                <w:sz w:val="16"/>
                <w:szCs w:val="16"/>
              </w:rPr>
              <w:t>posibles proveedores</w:t>
            </w:r>
            <w:r w:rsidRPr="00377B91">
              <w:rPr>
                <w:rFonts w:ascii="Arial" w:hAnsi="Arial" w:cs="Arial"/>
                <w:sz w:val="16"/>
                <w:szCs w:val="16"/>
              </w:rPr>
              <w:t xml:space="preserve">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4FE21208"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 xml:space="preserve">que conoce y acepta el contenido y alcance de la convocatoria de la presente </w:t>
            </w:r>
            <w:r w:rsidR="00187BA0">
              <w:rPr>
                <w:rFonts w:ascii="Arial" w:hAnsi="Arial" w:cs="Arial"/>
                <w:color w:val="000000"/>
                <w:sz w:val="16"/>
                <w:szCs w:val="16"/>
              </w:rPr>
              <w:t>inv</w:t>
            </w:r>
            <w:r w:rsidRPr="00377B91">
              <w:rPr>
                <w:rFonts w:ascii="Arial" w:hAnsi="Arial" w:cs="Arial"/>
                <w:color w:val="000000"/>
                <w:sz w:val="16"/>
                <w:szCs w:val="16"/>
              </w:rPr>
              <w:t>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405588F2" w:rsidR="008B323C" w:rsidRPr="0097341B" w:rsidRDefault="0097341B" w:rsidP="00E971BA">
            <w:pPr>
              <w:jc w:val="both"/>
              <w:rPr>
                <w:rFonts w:ascii="Arial" w:hAnsi="Arial"/>
                <w:color w:val="0070C0"/>
                <w:sz w:val="16"/>
                <w:szCs w:val="16"/>
              </w:rPr>
            </w:pPr>
            <w:r w:rsidRPr="0097341B">
              <w:rPr>
                <w:rFonts w:ascii="Arial" w:hAnsi="Arial"/>
                <w:color w:val="0070C0"/>
                <w:sz w:val="16"/>
                <w:szCs w:val="16"/>
              </w:rPr>
              <w:t>El presente anexo deberá ser presentado por las personas morales o personas físicas que cuenten con representante o apoderado legal para la adjudicación del presente procedimiento.</w:t>
            </w:r>
            <w:r>
              <w:rPr>
                <w:rFonts w:ascii="Arial" w:hAnsi="Arial"/>
                <w:color w:val="0070C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w:t>
            </w:r>
            <w:r w:rsidRPr="00377B91">
              <w:rPr>
                <w:rFonts w:ascii="Arial" w:hAnsi="Arial" w:cs="Arial"/>
                <w:sz w:val="16"/>
                <w:szCs w:val="16"/>
              </w:rPr>
              <w:lastRenderedPageBreak/>
              <w:t xml:space="preserve">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58D88979"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En el supuesto de que el </w:t>
            </w:r>
            <w:r w:rsidR="00A41FEC" w:rsidRPr="00A41FEC">
              <w:rPr>
                <w:rFonts w:ascii="Arial" w:hAnsi="Arial" w:cs="Arial"/>
                <w:color w:val="000000"/>
                <w:sz w:val="16"/>
                <w:szCs w:val="16"/>
              </w:rPr>
              <w:t>posible proveedor</w:t>
            </w:r>
            <w:r w:rsidRPr="00377B91">
              <w:rPr>
                <w:rFonts w:ascii="Arial" w:hAnsi="Arial" w:cs="Arial"/>
                <w:color w:val="000000"/>
                <w:sz w:val="16"/>
                <w:szCs w:val="16"/>
              </w:rPr>
              <w:t xml:space="preserv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4B6FA8F3"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 xml:space="preserve">Anexo </w:t>
            </w:r>
            <w:r w:rsidR="004B1D0E">
              <w:rPr>
                <w:rFonts w:ascii="Arial" w:hAnsi="Arial" w:cs="Arial"/>
                <w:color w:val="FF0000"/>
                <w:sz w:val="16"/>
                <w:szCs w:val="16"/>
              </w:rPr>
              <w:t>19</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0F6AC334"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 xml:space="preserve">Formato </w:t>
            </w:r>
            <w:r w:rsidR="001114E8">
              <w:rPr>
                <w:rFonts w:ascii="Arial" w:hAnsi="Arial" w:cs="Arial"/>
                <w:b/>
                <w:sz w:val="16"/>
                <w:szCs w:val="16"/>
                <w:u w:val="single"/>
              </w:rPr>
              <w:t>para la</w:t>
            </w:r>
            <w:r w:rsidRPr="00377B91">
              <w:rPr>
                <w:rFonts w:ascii="Arial" w:hAnsi="Arial" w:cs="Arial"/>
                <w:b/>
                <w:sz w:val="16"/>
                <w:szCs w:val="16"/>
                <w:u w:val="single"/>
              </w:rPr>
              <w:t xml:space="preserve"> manifestación de abstenerse de acordar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43B7B861"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4B1D0E">
              <w:rPr>
                <w:rFonts w:ascii="Arial" w:hAnsi="Arial" w:cs="Arial"/>
                <w:color w:val="FF0000"/>
                <w:sz w:val="16"/>
                <w:szCs w:val="16"/>
              </w:rPr>
              <w:t>0</w:t>
            </w:r>
            <w:r w:rsidRPr="00377B91">
              <w:rPr>
                <w:rFonts w:ascii="Arial" w:hAnsi="Arial" w:cs="Arial"/>
                <w:color w:val="FF0000"/>
                <w:sz w:val="16"/>
                <w:szCs w:val="16"/>
              </w:rPr>
              <w:t xml:space="preserve"> “Formato para la manifestación de abstenerse de acordar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1A78E3B1"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Protocolo de actuación en materia de contrataciones públicas</w:t>
            </w:r>
            <w:r w:rsidR="00D15589">
              <w:rPr>
                <w:rFonts w:ascii="Arial" w:hAnsi="Arial" w:cs="Arial"/>
                <w:b/>
                <w:sz w:val="16"/>
                <w:szCs w:val="16"/>
                <w:u w:val="single"/>
              </w:rPr>
              <w:t>.</w:t>
            </w:r>
            <w:r w:rsidRPr="00377B91">
              <w:rPr>
                <w:rFonts w:ascii="Arial" w:hAnsi="Arial" w:cs="Arial"/>
                <w:b/>
                <w:sz w:val="16"/>
                <w:szCs w:val="16"/>
                <w:u w:val="single"/>
              </w:rPr>
              <w:t xml:space="preserve"> </w:t>
            </w:r>
          </w:p>
          <w:p w14:paraId="695E921F" w14:textId="77777777" w:rsidR="00E971BA" w:rsidRPr="00377B91" w:rsidRDefault="00E971BA" w:rsidP="00E971BA">
            <w:pPr>
              <w:ind w:left="993"/>
              <w:jc w:val="both"/>
              <w:rPr>
                <w:rFonts w:ascii="Arial" w:hAnsi="Arial" w:cs="Arial"/>
                <w:sz w:val="16"/>
                <w:szCs w:val="16"/>
              </w:rPr>
            </w:pPr>
          </w:p>
          <w:p w14:paraId="6C189071" w14:textId="456A4DE5"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w:t>
            </w:r>
            <w:r w:rsidR="00A41FEC" w:rsidRPr="00A41FEC">
              <w:rPr>
                <w:rFonts w:ascii="Arial" w:hAnsi="Arial" w:cs="Arial"/>
                <w:bCs/>
                <w:sz w:val="16"/>
                <w:szCs w:val="16"/>
              </w:rPr>
              <w:t>posible proveedor</w:t>
            </w:r>
            <w:r w:rsidRPr="00377B91">
              <w:rPr>
                <w:rFonts w:ascii="Arial" w:hAnsi="Arial" w:cs="Arial"/>
                <w:bCs/>
                <w:sz w:val="16"/>
                <w:szCs w:val="16"/>
                <w:lang w:val="es-ES"/>
              </w:rPr>
              <w:t xml:space="preserv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A31FC3">
            <w:pPr>
              <w:numPr>
                <w:ilvl w:val="0"/>
                <w:numId w:val="47"/>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A31FC3">
            <w:pPr>
              <w:numPr>
                <w:ilvl w:val="0"/>
                <w:numId w:val="47"/>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lastRenderedPageBreak/>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A31FC3">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A31FC3">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A31FC3">
            <w:pPr>
              <w:numPr>
                <w:ilvl w:val="0"/>
                <w:numId w:val="48"/>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A31FC3">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A31FC3">
            <w:pPr>
              <w:numPr>
                <w:ilvl w:val="0"/>
                <w:numId w:val="47"/>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A31FC3">
            <w:pPr>
              <w:numPr>
                <w:ilvl w:val="0"/>
                <w:numId w:val="47"/>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A31FC3">
            <w:pPr>
              <w:numPr>
                <w:ilvl w:val="0"/>
                <w:numId w:val="47"/>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5C83C98F"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4B1D0E">
              <w:rPr>
                <w:rFonts w:ascii="Arial" w:hAnsi="Arial" w:cs="Arial"/>
                <w:color w:val="FF0000"/>
                <w:sz w:val="16"/>
                <w:szCs w:val="16"/>
              </w:rPr>
              <w:t>1</w:t>
            </w:r>
            <w:r w:rsidRPr="00377B91">
              <w:rPr>
                <w:rFonts w:ascii="Arial" w:hAnsi="Arial" w:cs="Arial"/>
                <w:color w:val="FF0000"/>
                <w:sz w:val="16"/>
                <w:szCs w:val="16"/>
              </w:rPr>
              <w:t xml:space="preserve"> “Protocolo de actuación en materia de contrataciones públicas”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5C6F593A"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w:t>
            </w:r>
            <w:r w:rsidR="00A41FEC" w:rsidRPr="00A41FEC">
              <w:rPr>
                <w:rFonts w:ascii="Arial" w:hAnsi="Arial" w:cs="Arial"/>
                <w:sz w:val="16"/>
                <w:szCs w:val="16"/>
              </w:rPr>
              <w:t>posible proveedor</w:t>
            </w:r>
            <w:r w:rsidRPr="00377B91">
              <w:rPr>
                <w:rFonts w:ascii="Arial" w:hAnsi="Arial" w:cs="Arial"/>
                <w:sz w:val="16"/>
                <w:szCs w:val="16"/>
              </w:rPr>
              <w:t xml:space="preserv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w:t>
            </w:r>
            <w:r w:rsidR="004B702A" w:rsidRPr="004B702A">
              <w:rPr>
                <w:rFonts w:ascii="Arial" w:hAnsi="Arial" w:cs="Arial"/>
                <w:sz w:val="16"/>
                <w:szCs w:val="16"/>
              </w:rPr>
              <w:t>posibles proveedores</w:t>
            </w:r>
            <w:r w:rsidRPr="00377B91">
              <w:rPr>
                <w:rFonts w:ascii="Arial" w:hAnsi="Arial" w:cs="Arial"/>
                <w:sz w:val="16"/>
                <w:szCs w:val="16"/>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sidR="00A41FEC" w:rsidRPr="00A41FEC">
              <w:rPr>
                <w:rFonts w:ascii="Arial" w:hAnsi="Arial" w:cs="Arial"/>
                <w:sz w:val="16"/>
                <w:szCs w:val="16"/>
              </w:rPr>
              <w:t>posible proveedor</w:t>
            </w:r>
            <w:r w:rsidRPr="00377B91">
              <w:rPr>
                <w:rFonts w:ascii="Arial" w:hAnsi="Arial" w:cs="Arial"/>
                <w:sz w:val="16"/>
                <w:szCs w:val="16"/>
              </w:rPr>
              <w:t xml:space="preserv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77B1219A"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La falta de presentación del formato no afectará la solvencia de la proposición, por lo que no será motivo de desechamiento de la proposición y en su caso se extenderá un acuse de recibo de la documentación que entregue el </w:t>
            </w:r>
            <w:r w:rsidR="00A41FEC" w:rsidRPr="00A41FEC">
              <w:rPr>
                <w:rFonts w:ascii="Arial" w:hAnsi="Arial" w:cs="Arial"/>
                <w:sz w:val="16"/>
                <w:szCs w:val="16"/>
              </w:rPr>
              <w:t>posible proveedor</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81C1FA8"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w:t>
            </w:r>
            <w:r w:rsidR="004B702A" w:rsidRPr="004B702A">
              <w:rPr>
                <w:rFonts w:ascii="Arial" w:hAnsi="Arial" w:cs="Arial"/>
                <w:sz w:val="16"/>
                <w:szCs w:val="16"/>
              </w:rPr>
              <w:t>posibles proveedores</w:t>
            </w:r>
            <w:r w:rsidRPr="00377B91">
              <w:rPr>
                <w:rFonts w:ascii="Arial" w:hAnsi="Arial" w:cs="Arial"/>
                <w:sz w:val="16"/>
                <w:szCs w:val="16"/>
              </w:rPr>
              <w:t xml:space="preserve">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w:t>
            </w:r>
            <w:r w:rsidRPr="00377B91">
              <w:rPr>
                <w:rFonts w:ascii="Arial" w:hAnsi="Arial" w:cs="Arial"/>
                <w:sz w:val="16"/>
                <w:szCs w:val="16"/>
              </w:rPr>
              <w:lastRenderedPageBreak/>
              <w:t xml:space="preserve">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7E9D050C" w14:textId="77777777" w:rsidR="00E84D44" w:rsidRDefault="00E84D44" w:rsidP="0083546E">
      <w:pPr>
        <w:autoSpaceDE w:val="0"/>
        <w:autoSpaceDN w:val="0"/>
        <w:adjustRightInd w:val="0"/>
        <w:jc w:val="center"/>
        <w:rPr>
          <w:rFonts w:ascii="Arial" w:hAnsi="Arial" w:cs="Arial"/>
          <w:b/>
          <w:bCs/>
        </w:rPr>
      </w:pPr>
      <w:bookmarkStart w:id="64" w:name="_ANEXO_2"/>
      <w:bookmarkStart w:id="65" w:name="_ANEXO_3"/>
      <w:bookmarkEnd w:id="63"/>
      <w:bookmarkEnd w:id="64"/>
      <w:bookmarkEnd w:id="65"/>
    </w:p>
    <w:p w14:paraId="334B890F" w14:textId="77777777" w:rsidR="00E84D44" w:rsidRDefault="00E84D44" w:rsidP="0083546E">
      <w:pPr>
        <w:autoSpaceDE w:val="0"/>
        <w:autoSpaceDN w:val="0"/>
        <w:adjustRightInd w:val="0"/>
        <w:jc w:val="center"/>
        <w:rPr>
          <w:rFonts w:ascii="Arial" w:hAnsi="Arial" w:cs="Arial"/>
          <w:b/>
          <w:bCs/>
        </w:rPr>
      </w:pPr>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46D8599A" w14:textId="746418FA" w:rsidR="00D15589" w:rsidRPr="00E84D44" w:rsidRDefault="00D15589" w:rsidP="00D15589">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w:t>
      </w:r>
    </w:p>
    <w:p w14:paraId="74F23CF0" w14:textId="239A1504" w:rsidR="00D15589" w:rsidRPr="00F54C87" w:rsidRDefault="00D15589" w:rsidP="00D15589">
      <w:pPr>
        <w:jc w:val="center"/>
        <w:rPr>
          <w:rFonts w:ascii="Arial" w:hAnsi="Arial" w:cs="Arial"/>
          <w:b/>
          <w:bCs/>
          <w:sz w:val="22"/>
          <w:szCs w:val="22"/>
        </w:rPr>
      </w:pPr>
      <w:bookmarkStart w:id="66" w:name="_Hlk156987029"/>
      <w:r w:rsidRPr="00F54C87">
        <w:rPr>
          <w:rFonts w:ascii="Arial" w:hAnsi="Arial" w:cs="Arial"/>
          <w:b/>
          <w:bCs/>
          <w:sz w:val="22"/>
          <w:szCs w:val="22"/>
        </w:rPr>
        <w:t xml:space="preserve">Nombre y firma del Apoderado </w:t>
      </w:r>
      <w:r>
        <w:rPr>
          <w:rFonts w:ascii="Arial" w:hAnsi="Arial" w:cs="Arial"/>
          <w:b/>
          <w:bCs/>
          <w:sz w:val="22"/>
          <w:szCs w:val="22"/>
        </w:rPr>
        <w:t>o</w:t>
      </w:r>
    </w:p>
    <w:p w14:paraId="0C18B4C8" w14:textId="77777777" w:rsidR="00D15589" w:rsidRDefault="00D15589" w:rsidP="00D1558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ADC1E38" w14:textId="77777777" w:rsidR="00D15589" w:rsidRPr="0049516A" w:rsidRDefault="00D15589" w:rsidP="00D1558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66"/>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21CCBAF4"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w:t>
      </w:r>
      <w:r w:rsidR="004B702A" w:rsidRPr="004B702A">
        <w:rPr>
          <w:rFonts w:ascii="Arial" w:hAnsi="Arial" w:cs="Arial"/>
          <w:sz w:val="22"/>
          <w:szCs w:val="22"/>
        </w:rPr>
        <w:t xml:space="preserve"> </w:t>
      </w:r>
      <w:r w:rsidR="004B702A" w:rsidRPr="004B702A">
        <w:rPr>
          <w:rFonts w:ascii="Arial" w:hAnsi="Arial" w:cs="Arial"/>
          <w:b/>
          <w:bCs/>
          <w:sz w:val="18"/>
          <w:szCs w:val="18"/>
        </w:rPr>
        <w:t>POSIBLES PROVEEDORES</w:t>
      </w:r>
      <w:r w:rsidR="004B702A">
        <w:rPr>
          <w:rFonts w:ascii="Arial" w:hAnsi="Arial" w:cs="Arial"/>
          <w:b/>
          <w:bCs/>
          <w:sz w:val="18"/>
          <w:szCs w:val="18"/>
        </w:rPr>
        <w:t xml:space="preserve"> </w:t>
      </w:r>
      <w:r>
        <w:rPr>
          <w:rFonts w:ascii="Arial" w:hAnsi="Arial" w:cs="Arial"/>
          <w:b/>
          <w:bCs/>
          <w:sz w:val="18"/>
          <w:szCs w:val="18"/>
        </w:rPr>
        <w:t>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18"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682A1A4" w14:textId="17F9190D" w:rsidR="00D15589" w:rsidRPr="00D15589" w:rsidRDefault="0083546E" w:rsidP="00D15589">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7C7FCE64" w14:textId="77777777" w:rsidR="00D15589" w:rsidRPr="00D15589" w:rsidRDefault="00D15589" w:rsidP="00D15589">
      <w:pPr>
        <w:jc w:val="center"/>
        <w:rPr>
          <w:rFonts w:ascii="Arial" w:hAnsi="Arial" w:cs="Arial"/>
          <w:b/>
          <w:bCs/>
          <w:szCs w:val="22"/>
        </w:rPr>
      </w:pPr>
      <w:r w:rsidRPr="00D15589">
        <w:rPr>
          <w:rFonts w:ascii="Arial" w:hAnsi="Arial" w:cs="Arial"/>
          <w:b/>
          <w:bCs/>
          <w:szCs w:val="22"/>
        </w:rPr>
        <w:t>Nombre y firma del Apoderado o</w:t>
      </w:r>
    </w:p>
    <w:p w14:paraId="4E1DCCE9" w14:textId="77777777" w:rsidR="00D15589" w:rsidRPr="00D15589" w:rsidRDefault="00D15589" w:rsidP="00D15589">
      <w:pPr>
        <w:jc w:val="center"/>
        <w:rPr>
          <w:rFonts w:ascii="Arial" w:hAnsi="Arial" w:cs="Arial"/>
          <w:b/>
          <w:bCs/>
          <w:szCs w:val="22"/>
        </w:rPr>
      </w:pPr>
      <w:r w:rsidRPr="00D15589">
        <w:rPr>
          <w:rFonts w:ascii="Arial" w:hAnsi="Arial" w:cs="Arial"/>
          <w:b/>
          <w:bCs/>
          <w:szCs w:val="22"/>
        </w:rPr>
        <w:t xml:space="preserve">Representante Legal de la persona moral </w:t>
      </w:r>
    </w:p>
    <w:p w14:paraId="684AE6C7" w14:textId="77777777" w:rsidR="00D15589" w:rsidRPr="00D15589" w:rsidRDefault="00D15589" w:rsidP="00D15589">
      <w:pPr>
        <w:jc w:val="center"/>
        <w:rPr>
          <w:rFonts w:ascii="Arial" w:hAnsi="Arial" w:cs="Arial"/>
          <w:b/>
          <w:bCs/>
          <w:szCs w:val="22"/>
        </w:rPr>
      </w:pPr>
      <w:r w:rsidRPr="00D15589">
        <w:rPr>
          <w:rFonts w:ascii="Arial" w:hAnsi="Arial" w:cs="Arial"/>
          <w:b/>
          <w:bCs/>
          <w:szCs w:val="22"/>
        </w:rPr>
        <w:t>o en su caso, de la persona física</w:t>
      </w:r>
    </w:p>
    <w:p w14:paraId="1AA26B71" w14:textId="77777777" w:rsidR="0083546E" w:rsidRDefault="0083546E" w:rsidP="00D15589">
      <w:pP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01B3F2D2" w:rsidR="0083546E" w:rsidRDefault="0083546E" w:rsidP="0083546E">
      <w:pPr>
        <w:jc w:val="both"/>
        <w:rPr>
          <w:rFonts w:ascii="Arial" w:hAnsi="Arial" w:cs="Arial"/>
        </w:rPr>
      </w:pPr>
      <w:r>
        <w:rPr>
          <w:rFonts w:ascii="Arial" w:hAnsi="Arial" w:cs="Arial"/>
        </w:rPr>
        <w:t xml:space="preserve">INSTRUCTIVO PARA EL LLENADO DEL FORMATO PARA LA MANIFESTACIÓN QUE DEBERÁN PRESENTAR LOS </w:t>
      </w:r>
      <w:r w:rsidR="0000560A" w:rsidRPr="0000560A">
        <w:rPr>
          <w:rFonts w:ascii="Arial" w:hAnsi="Arial" w:cs="Arial"/>
        </w:rPr>
        <w:t>POSIBLES PROVEEDORES</w:t>
      </w:r>
      <w:r w:rsidR="0000560A">
        <w:rPr>
          <w:rFonts w:ascii="Arial" w:hAnsi="Arial" w:cs="Arial"/>
        </w:rPr>
        <w:t xml:space="preserve"> </w:t>
      </w:r>
      <w:r>
        <w:rPr>
          <w:rFonts w:ascii="Arial" w:hAnsi="Arial" w:cs="Arial"/>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4153E8BA" w:rsidR="0083546E" w:rsidRDefault="0083546E" w:rsidP="00E265A3">
            <w:pPr>
              <w:jc w:val="both"/>
              <w:rPr>
                <w:rFonts w:ascii="Arial" w:hAnsi="Arial" w:cs="Arial"/>
                <w:sz w:val="16"/>
              </w:rPr>
            </w:pPr>
            <w:r>
              <w:rPr>
                <w:rFonts w:ascii="Arial" w:hAnsi="Arial" w:cs="Arial"/>
                <w:sz w:val="16"/>
              </w:rPr>
              <w:t xml:space="preserve">Indicar el Registro Federal de Contribuyentes del </w:t>
            </w:r>
            <w:r w:rsidR="00A41FEC" w:rsidRPr="00A41FEC">
              <w:rPr>
                <w:rFonts w:ascii="Arial" w:hAnsi="Arial" w:cs="Arial"/>
                <w:sz w:val="16"/>
              </w:rPr>
              <w:t>posible proveedor</w:t>
            </w:r>
            <w:r>
              <w:rPr>
                <w:rFonts w:ascii="Arial" w:hAnsi="Arial" w:cs="Arial"/>
                <w:sz w:val="16"/>
              </w:rPr>
              <w:t>.</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615A80E6" w:rsidR="0083546E" w:rsidRDefault="0083546E" w:rsidP="00E265A3">
            <w:pPr>
              <w:jc w:val="both"/>
              <w:rPr>
                <w:rFonts w:ascii="Arial" w:hAnsi="Arial" w:cs="Arial"/>
                <w:sz w:val="16"/>
              </w:rPr>
            </w:pPr>
            <w:r>
              <w:rPr>
                <w:rFonts w:ascii="Arial" w:hAnsi="Arial" w:cs="Arial"/>
                <w:sz w:val="16"/>
              </w:rPr>
              <w:t xml:space="preserve">Cuando el procedimiento tenga por objeto la adquisición de bienes y el </w:t>
            </w:r>
            <w:r w:rsidR="00A41FEC" w:rsidRPr="00A41FEC">
              <w:rPr>
                <w:rFonts w:ascii="Arial" w:hAnsi="Arial" w:cs="Arial"/>
                <w:sz w:val="16"/>
              </w:rPr>
              <w:t>posible proveedor</w:t>
            </w:r>
            <w:r>
              <w:rPr>
                <w:rFonts w:ascii="Arial" w:hAnsi="Arial" w:cs="Arial"/>
                <w:sz w:val="16"/>
              </w:rPr>
              <w:t xml:space="preserv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13250227" w:rsidR="0083546E" w:rsidRDefault="0083546E" w:rsidP="00E265A3">
            <w:pPr>
              <w:jc w:val="both"/>
              <w:rPr>
                <w:rFonts w:ascii="Arial" w:hAnsi="Arial" w:cs="Arial"/>
                <w:sz w:val="16"/>
              </w:rPr>
            </w:pPr>
            <w:r>
              <w:rPr>
                <w:rFonts w:ascii="Arial" w:hAnsi="Arial" w:cs="Arial"/>
                <w:sz w:val="16"/>
              </w:rPr>
              <w:t xml:space="preserve">Anotar el nombre y firma del representante de la empresa </w:t>
            </w:r>
            <w:r w:rsidR="00A41FEC" w:rsidRPr="00A41FEC">
              <w:rPr>
                <w:rFonts w:ascii="Arial" w:hAnsi="Arial" w:cs="Arial"/>
                <w:sz w:val="16"/>
              </w:rPr>
              <w:t>posible proveedor</w:t>
            </w:r>
            <w:r w:rsidR="00A41FEC">
              <w:rPr>
                <w:rFonts w:ascii="Arial" w:hAnsi="Arial" w:cs="Arial"/>
                <w:sz w:val="16"/>
              </w:rPr>
              <w:t>.</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p w14:paraId="335F44DB" w14:textId="4362C579" w:rsidR="0083546E" w:rsidRDefault="0083546E">
      <w:pPr>
        <w:spacing w:after="160" w:line="259" w:lineRule="auto"/>
        <w:rPr>
          <w:rFonts w:ascii="Arial" w:hAnsi="Arial"/>
          <w:b/>
          <w:color w:val="FF0000"/>
        </w:rPr>
      </w:pPr>
    </w:p>
    <w:bookmarkEnd w:id="58"/>
    <w:p w14:paraId="1186F043" w14:textId="4803E1DB" w:rsidR="00E84D44" w:rsidRDefault="00E84D44" w:rsidP="00C7797E">
      <w:pPr>
        <w:rPr>
          <w:rFonts w:ascii="Arial" w:hAnsi="Arial"/>
          <w:b/>
          <w:color w:val="FF0000"/>
        </w:rPr>
      </w:pPr>
    </w:p>
    <w:p w14:paraId="2708F135" w14:textId="77777777" w:rsidR="00D15589" w:rsidRPr="00F54C87" w:rsidRDefault="00D15589"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67" w:name="ANEXO12"/>
      <w:bookmarkStart w:id="68"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D15589"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rPr>
      </w:pPr>
      <w:r w:rsidRPr="00D15589">
        <w:rPr>
          <w:rFonts w:ascii="Arial" w:eastAsia="Arial" w:hAnsi="Arial" w:cs="Arial"/>
          <w:b/>
          <w:color w:val="000000"/>
        </w:rPr>
        <w:t>¿Cadenas Productivas?</w:t>
      </w:r>
    </w:p>
    <w:p w14:paraId="6D36DF5B"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6D23A8E2"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D15589">
        <w:rPr>
          <w:rFonts w:ascii="Arial" w:eastAsia="Arial" w:hAnsi="Arial" w:cs="Arial"/>
          <w:color w:val="000000"/>
        </w:rPr>
        <w:t xml:space="preserve">Es un programa que promueve el desarrollo de las Pequeñas y Medianas Empresas, a través de otorgarle a los proveedores afiliados liquidez sobre sus cuentas por cobrar derivadas de la proveeduría de bienes </w:t>
      </w:r>
      <w:proofErr w:type="spellStart"/>
      <w:r w:rsidRPr="00D15589">
        <w:rPr>
          <w:rFonts w:ascii="Arial" w:eastAsia="Arial" w:hAnsi="Arial" w:cs="Arial"/>
          <w:color w:val="000000"/>
        </w:rPr>
        <w:t>ó</w:t>
      </w:r>
      <w:proofErr w:type="spellEnd"/>
      <w:r w:rsidRPr="00D15589">
        <w:rPr>
          <w:rFonts w:ascii="Arial" w:eastAsia="Arial" w:hAnsi="Arial" w:cs="Arial"/>
          <w:color w:val="000000"/>
        </w:rPr>
        <w:t xml:space="preserve"> servicios, contribuyendo así a dar mayor certidumbre, transparencia y eficiencia en los pagos, así como financiamiento, capacitación y asistencia técnica. </w:t>
      </w:r>
    </w:p>
    <w:p w14:paraId="0C12C5A3"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4734C878"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D15589">
        <w:rPr>
          <w:rFonts w:ascii="Arial" w:eastAsia="Arial" w:hAnsi="Arial" w:cs="Arial"/>
          <w:b/>
          <w:color w:val="000000"/>
        </w:rPr>
        <w:t>¿Afiliarse?</w:t>
      </w:r>
    </w:p>
    <w:p w14:paraId="4EFB7DA8"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21107C9C"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D15589">
        <w:rPr>
          <w:rFonts w:ascii="Arial" w:eastAsia="Arial" w:hAnsi="Arial" w:cs="Arial"/>
          <w:color w:val="000000"/>
        </w:rPr>
        <w:t xml:space="preserve">Afiliarse a Cadenas Productivas no tiene ningún costo, consiste en la entrega de un expediente, hecho que se realiza una sola vez independientemente de que usted sea proveedor de una </w:t>
      </w:r>
      <w:r w:rsidRPr="00D15589">
        <w:rPr>
          <w:rFonts w:ascii="Arial" w:eastAsia="Arial" w:hAnsi="Arial" w:cs="Arial"/>
        </w:rPr>
        <w:t>o más</w:t>
      </w:r>
      <w:r w:rsidRPr="00D15589">
        <w:rPr>
          <w:rFonts w:ascii="Arial" w:eastAsia="Arial" w:hAnsi="Arial" w:cs="Arial"/>
          <w:color w:val="000000"/>
        </w:rPr>
        <w:t xml:space="preserve"> Dependencias </w:t>
      </w:r>
      <w:proofErr w:type="spellStart"/>
      <w:r w:rsidRPr="00D15589">
        <w:rPr>
          <w:rFonts w:ascii="Arial" w:eastAsia="Arial" w:hAnsi="Arial" w:cs="Arial"/>
          <w:color w:val="000000"/>
        </w:rPr>
        <w:t>ó</w:t>
      </w:r>
      <w:proofErr w:type="spellEnd"/>
      <w:r w:rsidRPr="00D15589">
        <w:rPr>
          <w:rFonts w:ascii="Arial" w:eastAsia="Arial" w:hAnsi="Arial" w:cs="Arial"/>
          <w:color w:val="000000"/>
        </w:rPr>
        <w:t xml:space="preserve"> Entidades de la Administración Pública Federal.</w:t>
      </w:r>
    </w:p>
    <w:p w14:paraId="7B775760"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D15589">
        <w:rPr>
          <w:rFonts w:ascii="Arial" w:eastAsia="Arial" w:hAnsi="Arial" w:cs="Arial"/>
          <w:color w:val="00000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D15589">
        <w:rPr>
          <w:rFonts w:ascii="Arial" w:eastAsia="Arial" w:hAnsi="Arial" w:cs="Arial"/>
          <w:color w:val="000000"/>
        </w:rPr>
        <w:t>ó</w:t>
      </w:r>
      <w:proofErr w:type="spellEnd"/>
      <w:r w:rsidRPr="00D15589">
        <w:rPr>
          <w:rFonts w:ascii="Arial" w:eastAsia="Arial" w:hAnsi="Arial" w:cs="Arial"/>
          <w:color w:val="000000"/>
        </w:rPr>
        <w:t xml:space="preserve"> cumplir con sus compromisos.</w:t>
      </w:r>
    </w:p>
    <w:p w14:paraId="2C5FE56D"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75F161A2"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D15589">
        <w:rPr>
          <w:rFonts w:ascii="Arial" w:eastAsia="Arial" w:hAnsi="Arial" w:cs="Arial"/>
          <w:b/>
          <w:color w:val="000000"/>
          <w:u w:val="single"/>
        </w:rPr>
        <w:t>Cadenas Productivas ofrece</w:t>
      </w:r>
      <w:r w:rsidRPr="00D15589">
        <w:rPr>
          <w:rFonts w:ascii="Arial" w:eastAsia="Arial" w:hAnsi="Arial" w:cs="Arial"/>
          <w:b/>
          <w:color w:val="000000"/>
        </w:rPr>
        <w:t>:</w:t>
      </w:r>
    </w:p>
    <w:p w14:paraId="483B784A"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2C829337" w14:textId="77777777" w:rsidR="008843A7" w:rsidRPr="00D15589" w:rsidRDefault="008843A7" w:rsidP="00A31FC3">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D15589">
        <w:rPr>
          <w:rFonts w:ascii="Arial" w:eastAsia="Arial" w:hAnsi="Arial" w:cs="Arial"/>
          <w:color w:val="000000"/>
        </w:rPr>
        <w:t xml:space="preserve">Adelantar el cobro de las facturas mediante el </w:t>
      </w:r>
      <w:r w:rsidRPr="00D15589">
        <w:rPr>
          <w:rFonts w:ascii="Arial" w:eastAsia="Arial" w:hAnsi="Arial" w:cs="Arial"/>
          <w:i/>
          <w:color w:val="000000"/>
        </w:rPr>
        <w:t>descuento electrónico</w:t>
      </w:r>
    </w:p>
    <w:p w14:paraId="285660C6" w14:textId="77777777" w:rsidR="008843A7" w:rsidRPr="00D15589" w:rsidRDefault="008843A7" w:rsidP="00A31FC3">
      <w:pPr>
        <w:numPr>
          <w:ilvl w:val="1"/>
          <w:numId w:val="56"/>
        </w:numPr>
        <w:pBdr>
          <w:top w:val="nil"/>
          <w:left w:val="nil"/>
          <w:bottom w:val="nil"/>
          <w:right w:val="nil"/>
          <w:between w:val="nil"/>
        </w:pBdr>
        <w:tabs>
          <w:tab w:val="left" w:pos="9637"/>
        </w:tabs>
        <w:ind w:left="851" w:right="-2"/>
        <w:jc w:val="both"/>
        <w:rPr>
          <w:rFonts w:ascii="Arial" w:eastAsia="Arial" w:hAnsi="Arial" w:cs="Arial"/>
          <w:color w:val="000000"/>
        </w:rPr>
      </w:pPr>
      <w:r w:rsidRPr="00D15589">
        <w:rPr>
          <w:rFonts w:ascii="Arial" w:eastAsia="Arial" w:hAnsi="Arial" w:cs="Arial"/>
          <w:color w:val="000000"/>
        </w:rPr>
        <w:t>Obtener liquidez para realizar más negocios</w:t>
      </w:r>
    </w:p>
    <w:p w14:paraId="14CB63D3" w14:textId="77777777" w:rsidR="008843A7" w:rsidRPr="00D15589" w:rsidRDefault="008843A7" w:rsidP="00A31FC3">
      <w:pPr>
        <w:numPr>
          <w:ilvl w:val="1"/>
          <w:numId w:val="56"/>
        </w:numPr>
        <w:pBdr>
          <w:top w:val="nil"/>
          <w:left w:val="nil"/>
          <w:bottom w:val="nil"/>
          <w:right w:val="nil"/>
          <w:between w:val="nil"/>
        </w:pBdr>
        <w:tabs>
          <w:tab w:val="left" w:pos="9637"/>
        </w:tabs>
        <w:ind w:left="851" w:right="-2"/>
        <w:jc w:val="both"/>
        <w:rPr>
          <w:rFonts w:ascii="Arial" w:eastAsia="Arial" w:hAnsi="Arial" w:cs="Arial"/>
          <w:color w:val="000000"/>
        </w:rPr>
      </w:pPr>
      <w:r w:rsidRPr="00D15589">
        <w:rPr>
          <w:rFonts w:ascii="Arial" w:eastAsia="Arial" w:hAnsi="Arial" w:cs="Arial"/>
          <w:color w:val="000000"/>
        </w:rPr>
        <w:t>Mejorar la eficiencia del capital de trabajo</w:t>
      </w:r>
    </w:p>
    <w:p w14:paraId="59C14B99" w14:textId="77777777" w:rsidR="008843A7" w:rsidRPr="00D15589" w:rsidRDefault="008843A7" w:rsidP="00A31FC3">
      <w:pPr>
        <w:numPr>
          <w:ilvl w:val="1"/>
          <w:numId w:val="56"/>
        </w:numPr>
        <w:pBdr>
          <w:top w:val="nil"/>
          <w:left w:val="nil"/>
          <w:bottom w:val="nil"/>
          <w:right w:val="nil"/>
          <w:between w:val="nil"/>
        </w:pBdr>
        <w:tabs>
          <w:tab w:val="left" w:pos="9637"/>
        </w:tabs>
        <w:ind w:left="851" w:right="-2"/>
        <w:jc w:val="both"/>
        <w:rPr>
          <w:rFonts w:ascii="Arial" w:eastAsia="Arial" w:hAnsi="Arial" w:cs="Arial"/>
          <w:color w:val="000000"/>
        </w:rPr>
      </w:pPr>
      <w:r w:rsidRPr="00D15589">
        <w:rPr>
          <w:rFonts w:ascii="Arial" w:eastAsia="Arial" w:hAnsi="Arial" w:cs="Arial"/>
          <w:color w:val="000000"/>
        </w:rPr>
        <w:t>Agilizar y reducir los costos de cobranza</w:t>
      </w:r>
    </w:p>
    <w:p w14:paraId="677E2464" w14:textId="77777777" w:rsidR="008843A7" w:rsidRPr="00D15589" w:rsidRDefault="008843A7" w:rsidP="00A31FC3">
      <w:pPr>
        <w:numPr>
          <w:ilvl w:val="1"/>
          <w:numId w:val="56"/>
        </w:numPr>
        <w:pBdr>
          <w:top w:val="nil"/>
          <w:left w:val="nil"/>
          <w:bottom w:val="nil"/>
          <w:right w:val="nil"/>
          <w:between w:val="nil"/>
        </w:pBdr>
        <w:tabs>
          <w:tab w:val="left" w:pos="9637"/>
        </w:tabs>
        <w:ind w:left="851" w:right="-2"/>
        <w:jc w:val="both"/>
        <w:rPr>
          <w:rFonts w:ascii="Arial" w:eastAsia="Arial" w:hAnsi="Arial" w:cs="Arial"/>
          <w:color w:val="000000"/>
        </w:rPr>
      </w:pPr>
      <w:r w:rsidRPr="00D15589">
        <w:rPr>
          <w:rFonts w:ascii="Arial" w:eastAsia="Arial" w:hAnsi="Arial" w:cs="Arial"/>
          <w:color w:val="000000"/>
        </w:rPr>
        <w:t xml:space="preserve">Realizar las transacciones desde la empresa en un sistema amigable y sencillo, </w:t>
      </w:r>
      <w:hyperlink r:id="rId19">
        <w:r w:rsidRPr="00D15589">
          <w:rPr>
            <w:rFonts w:ascii="Arial" w:eastAsia="Arial" w:hAnsi="Arial" w:cs="Arial"/>
            <w:color w:val="0000FF"/>
            <w:u w:val="single"/>
          </w:rPr>
          <w:t>www.nafin.com.mx</w:t>
        </w:r>
      </w:hyperlink>
    </w:p>
    <w:p w14:paraId="6D46FB2C" w14:textId="77777777" w:rsidR="008843A7" w:rsidRPr="00D15589" w:rsidRDefault="008843A7" w:rsidP="00A31FC3">
      <w:pPr>
        <w:numPr>
          <w:ilvl w:val="1"/>
          <w:numId w:val="56"/>
        </w:numPr>
        <w:pBdr>
          <w:top w:val="nil"/>
          <w:left w:val="nil"/>
          <w:bottom w:val="nil"/>
          <w:right w:val="nil"/>
          <w:between w:val="nil"/>
        </w:pBdr>
        <w:tabs>
          <w:tab w:val="left" w:pos="9637"/>
        </w:tabs>
        <w:ind w:left="851" w:right="-2"/>
        <w:jc w:val="both"/>
        <w:rPr>
          <w:rFonts w:ascii="Arial" w:eastAsia="Arial" w:hAnsi="Arial" w:cs="Arial"/>
          <w:color w:val="000000"/>
        </w:rPr>
      </w:pPr>
      <w:r w:rsidRPr="00D15589">
        <w:rPr>
          <w:rFonts w:ascii="Arial" w:eastAsia="Arial" w:hAnsi="Arial" w:cs="Arial"/>
          <w:color w:val="000000"/>
        </w:rPr>
        <w:t xml:space="preserve">Realizar en caso necesario, operaciones vía telefónica a través del </w:t>
      </w:r>
      <w:proofErr w:type="spellStart"/>
      <w:r w:rsidRPr="00D15589">
        <w:rPr>
          <w:rFonts w:ascii="Arial" w:eastAsia="Arial" w:hAnsi="Arial" w:cs="Arial"/>
          <w:color w:val="000000"/>
        </w:rPr>
        <w:t>Call</w:t>
      </w:r>
      <w:proofErr w:type="spellEnd"/>
      <w:r w:rsidRPr="00D15589">
        <w:rPr>
          <w:rFonts w:ascii="Arial" w:eastAsia="Arial" w:hAnsi="Arial" w:cs="Arial"/>
          <w:color w:val="000000"/>
        </w:rPr>
        <w:t xml:space="preserve"> Center 50 89 61 07 y 01800 NAFINSA (62 34 672)</w:t>
      </w:r>
    </w:p>
    <w:p w14:paraId="571EC7EF" w14:textId="77777777" w:rsidR="008843A7" w:rsidRPr="00D15589" w:rsidRDefault="008843A7" w:rsidP="00A31FC3">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D15589">
        <w:rPr>
          <w:rFonts w:ascii="Arial" w:eastAsia="Arial" w:hAnsi="Arial" w:cs="Arial"/>
          <w:color w:val="000000"/>
        </w:rPr>
        <w:t>Acceder a capacitación y asistencia técnica gratuita</w:t>
      </w:r>
    </w:p>
    <w:p w14:paraId="52E90CE4" w14:textId="77777777" w:rsidR="008843A7" w:rsidRPr="00D15589" w:rsidRDefault="008843A7" w:rsidP="00A31FC3">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D15589">
        <w:rPr>
          <w:rFonts w:ascii="Arial" w:eastAsia="Arial" w:hAnsi="Arial" w:cs="Arial"/>
          <w:color w:val="000000"/>
        </w:rPr>
        <w:t xml:space="preserve">Recibir información  </w:t>
      </w:r>
    </w:p>
    <w:p w14:paraId="51A06456" w14:textId="77777777" w:rsidR="008843A7" w:rsidRPr="00D15589" w:rsidRDefault="008843A7" w:rsidP="00A31FC3">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D15589">
        <w:rPr>
          <w:rFonts w:ascii="Arial" w:eastAsia="Arial" w:hAnsi="Arial" w:cs="Arial"/>
          <w:color w:val="000000"/>
        </w:rPr>
        <w:t xml:space="preserve">Formar parte del </w:t>
      </w:r>
      <w:r w:rsidRPr="00D15589">
        <w:rPr>
          <w:rFonts w:ascii="Arial" w:eastAsia="Arial" w:hAnsi="Arial" w:cs="Arial"/>
          <w:i/>
          <w:color w:val="000000"/>
        </w:rPr>
        <w:t>Directorio de compras del Gobierno Federal</w:t>
      </w:r>
    </w:p>
    <w:p w14:paraId="11362B76"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662DF6C7"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D15589">
        <w:rPr>
          <w:rFonts w:ascii="Arial" w:eastAsia="Arial" w:hAnsi="Arial" w:cs="Arial"/>
          <w:b/>
          <w:color w:val="000000"/>
          <w:u w:val="single"/>
        </w:rPr>
        <w:t xml:space="preserve">Características </w:t>
      </w:r>
      <w:proofErr w:type="gramStart"/>
      <w:r w:rsidRPr="00D15589">
        <w:rPr>
          <w:rFonts w:ascii="Arial" w:eastAsia="Arial" w:hAnsi="Arial" w:cs="Arial"/>
          <w:b/>
          <w:color w:val="000000"/>
          <w:u w:val="single"/>
        </w:rPr>
        <w:t>descuento  o</w:t>
      </w:r>
      <w:proofErr w:type="gramEnd"/>
      <w:r w:rsidRPr="00D15589">
        <w:rPr>
          <w:rFonts w:ascii="Arial" w:eastAsia="Arial" w:hAnsi="Arial" w:cs="Arial"/>
          <w:b/>
          <w:color w:val="000000"/>
          <w:u w:val="single"/>
        </w:rPr>
        <w:t xml:space="preserve"> factoraje electrónico</w:t>
      </w:r>
      <w:r w:rsidRPr="00D15589">
        <w:rPr>
          <w:rFonts w:ascii="Arial" w:eastAsia="Arial" w:hAnsi="Arial" w:cs="Arial"/>
          <w:b/>
          <w:color w:val="000000"/>
        </w:rPr>
        <w:t>:</w:t>
      </w:r>
    </w:p>
    <w:p w14:paraId="0C6110E1"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02D14063" w14:textId="77777777" w:rsidR="008843A7" w:rsidRPr="00D15589" w:rsidRDefault="008843A7" w:rsidP="00A31FC3">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D15589">
        <w:rPr>
          <w:rFonts w:ascii="Arial" w:eastAsia="Arial" w:hAnsi="Arial" w:cs="Arial"/>
          <w:color w:val="000000"/>
        </w:rPr>
        <w:t>Anticipar la totalidad de su cuenta por cobrar (documento)</w:t>
      </w:r>
    </w:p>
    <w:p w14:paraId="309FD5BB" w14:textId="77777777" w:rsidR="008843A7" w:rsidRPr="00D15589" w:rsidRDefault="008843A7" w:rsidP="00A31FC3">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D15589">
        <w:rPr>
          <w:rFonts w:ascii="Arial" w:eastAsia="Arial" w:hAnsi="Arial" w:cs="Arial"/>
          <w:color w:val="000000"/>
        </w:rPr>
        <w:t>Descuento aplicable a tasas preferenciales</w:t>
      </w:r>
    </w:p>
    <w:p w14:paraId="7ED73083" w14:textId="77777777" w:rsidR="008843A7" w:rsidRPr="00D15589" w:rsidRDefault="008843A7" w:rsidP="00A31FC3">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D15589">
        <w:rPr>
          <w:rFonts w:ascii="Arial" w:eastAsia="Arial" w:hAnsi="Arial" w:cs="Arial"/>
          <w:color w:val="000000"/>
        </w:rPr>
        <w:t>Sin garantías, ni otros costos o comisiones adicionales</w:t>
      </w:r>
    </w:p>
    <w:p w14:paraId="206D10AC" w14:textId="77777777" w:rsidR="008843A7" w:rsidRPr="00D15589" w:rsidRDefault="008843A7" w:rsidP="00A31FC3">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D15589">
        <w:rPr>
          <w:rFonts w:ascii="Arial" w:eastAsia="Arial" w:hAnsi="Arial" w:cs="Arial"/>
          <w:color w:val="000000"/>
        </w:rPr>
        <w:t xml:space="preserve">Contar con la disposición de los recursos en un plazo no mayor a 24 </w:t>
      </w:r>
      <w:proofErr w:type="spellStart"/>
      <w:r w:rsidRPr="00D15589">
        <w:rPr>
          <w:rFonts w:ascii="Arial" w:eastAsia="Arial" w:hAnsi="Arial" w:cs="Arial"/>
          <w:color w:val="000000"/>
        </w:rPr>
        <w:t>hrs</w:t>
      </w:r>
      <w:proofErr w:type="spellEnd"/>
      <w:r w:rsidRPr="00D15589">
        <w:rPr>
          <w:rFonts w:ascii="Arial" w:eastAsia="Arial" w:hAnsi="Arial" w:cs="Arial"/>
          <w:color w:val="000000"/>
        </w:rPr>
        <w:t>, en forma electrónica y eligiendo al intermediario financiero de su preferencia</w:t>
      </w:r>
    </w:p>
    <w:p w14:paraId="13254C5C"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p>
    <w:p w14:paraId="18EF2FE7"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D15589">
        <w:rPr>
          <w:rFonts w:ascii="Arial" w:eastAsia="Arial" w:hAnsi="Arial" w:cs="Arial"/>
          <w:b/>
          <w:color w:val="000000"/>
        </w:rPr>
        <w:t>DIRECTORIO DE COMPRAS DEL GOBIERNO FEDERAL</w:t>
      </w:r>
    </w:p>
    <w:p w14:paraId="2B0D7986"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3EFBE3E5" w14:textId="77777777" w:rsidR="008843A7" w:rsidRPr="00D15589"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r w:rsidRPr="00D15589">
        <w:rPr>
          <w:rFonts w:ascii="Arial" w:eastAsia="Arial" w:hAnsi="Arial" w:cs="Arial"/>
          <w:color w:val="000000"/>
        </w:rPr>
        <w:t>¿Qué es el directorio de compras?</w:t>
      </w:r>
    </w:p>
    <w:p w14:paraId="60629657"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2DF52637" w14:textId="1E27940B"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D15589">
        <w:rPr>
          <w:rFonts w:ascii="Arial" w:eastAsia="Arial" w:hAnsi="Arial" w:cs="Arial"/>
          <w:color w:val="000000"/>
        </w:rPr>
        <w:t xml:space="preserve">Es una base de información de empresas como la suya que venden o desean vender a todas las Dependencias y Entidades del Gobierno Federal. A través de esta herramienta los compradores del </w:t>
      </w:r>
      <w:r w:rsidRPr="00D15589">
        <w:rPr>
          <w:rFonts w:ascii="Arial" w:eastAsia="Arial" w:hAnsi="Arial" w:cs="Arial"/>
          <w:color w:val="000000"/>
        </w:rPr>
        <w:lastRenderedPageBreak/>
        <w:t xml:space="preserve">Gobierno Federal tendrán acceso a la información de los productos y servicios que su empresa ofrece para la adquisición de bienes y contratación de servicios. </w:t>
      </w:r>
    </w:p>
    <w:p w14:paraId="30C7C620"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D15589">
        <w:rPr>
          <w:rFonts w:ascii="Arial" w:eastAsia="Arial" w:hAnsi="Arial" w:cs="Arial"/>
          <w:color w:val="000000"/>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12C91102"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b/>
          <w:color w:val="000000"/>
        </w:rPr>
      </w:pPr>
      <w:r w:rsidRPr="00D15589">
        <w:rPr>
          <w:rFonts w:ascii="Arial" w:eastAsia="Arial" w:hAnsi="Arial" w:cs="Arial"/>
          <w:b/>
          <w:color w:val="000000"/>
        </w:rPr>
        <w:t>Dudas y comentarios vía telefónica,</w:t>
      </w:r>
    </w:p>
    <w:p w14:paraId="469E4315"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40804FCD"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D15589">
        <w:rPr>
          <w:rFonts w:ascii="Arial" w:eastAsia="Arial" w:hAnsi="Arial" w:cs="Arial"/>
          <w:color w:val="000000"/>
        </w:rPr>
        <w:t xml:space="preserve">Llámenos al teléfono 5089 6107 o al 01 800 NAFINSA (62 34 672) de </w:t>
      </w:r>
      <w:proofErr w:type="gramStart"/>
      <w:r w:rsidRPr="00D15589">
        <w:rPr>
          <w:rFonts w:ascii="Arial" w:eastAsia="Arial" w:hAnsi="Arial" w:cs="Arial"/>
          <w:color w:val="000000"/>
        </w:rPr>
        <w:t>Lunes</w:t>
      </w:r>
      <w:proofErr w:type="gramEnd"/>
      <w:r w:rsidRPr="00D15589">
        <w:rPr>
          <w:rFonts w:ascii="Arial" w:eastAsia="Arial" w:hAnsi="Arial" w:cs="Arial"/>
          <w:color w:val="000000"/>
        </w:rPr>
        <w:t xml:space="preserve"> a viernes de 9:00 a 17:00 </w:t>
      </w:r>
      <w:proofErr w:type="spellStart"/>
      <w:r w:rsidRPr="00D15589">
        <w:rPr>
          <w:rFonts w:ascii="Arial" w:eastAsia="Arial" w:hAnsi="Arial" w:cs="Arial"/>
          <w:color w:val="000000"/>
        </w:rPr>
        <w:t>hrs</w:t>
      </w:r>
      <w:proofErr w:type="spellEnd"/>
      <w:r w:rsidRPr="00D15589">
        <w:rPr>
          <w:rFonts w:ascii="Arial" w:eastAsia="Arial" w:hAnsi="Arial" w:cs="Arial"/>
          <w:color w:val="000000"/>
        </w:rPr>
        <w:t>.</w:t>
      </w:r>
    </w:p>
    <w:p w14:paraId="158236C7"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D15589">
        <w:rPr>
          <w:rFonts w:ascii="Arial" w:eastAsia="Arial" w:hAnsi="Arial" w:cs="Arial"/>
          <w:color w:val="000000"/>
        </w:rPr>
        <w:t xml:space="preserve">Dirección Oficina Matriz de Nacional Financiera S.N.C., Av. Insurgentes Sur 1971 – Col Guadalupe </w:t>
      </w:r>
      <w:proofErr w:type="spellStart"/>
      <w:r w:rsidRPr="00D15589">
        <w:rPr>
          <w:rFonts w:ascii="Arial" w:eastAsia="Arial" w:hAnsi="Arial" w:cs="Arial"/>
          <w:color w:val="000000"/>
        </w:rPr>
        <w:t>Inn</w:t>
      </w:r>
      <w:proofErr w:type="spellEnd"/>
      <w:r w:rsidRPr="00D15589">
        <w:rPr>
          <w:rFonts w:ascii="Arial" w:eastAsia="Arial" w:hAnsi="Arial" w:cs="Arial"/>
          <w:color w:val="000000"/>
        </w:rPr>
        <w:t xml:space="preserve"> – 01020, Ciudad de México.</w:t>
      </w:r>
    </w:p>
    <w:p w14:paraId="3F7C38D3" w14:textId="77777777" w:rsidR="008843A7" w:rsidRPr="00D15589"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1B9CC9E6" w14:textId="77777777" w:rsidR="008843A7" w:rsidRPr="00D15589" w:rsidRDefault="008843A7" w:rsidP="008843A7">
      <w:pPr>
        <w:tabs>
          <w:tab w:val="left" w:pos="9637"/>
        </w:tabs>
        <w:ind w:right="-2"/>
        <w:jc w:val="center"/>
        <w:rPr>
          <w:rFonts w:ascii="Arial" w:eastAsia="Arial" w:hAnsi="Arial" w:cs="Arial"/>
        </w:rPr>
      </w:pPr>
    </w:p>
    <w:p w14:paraId="65AEDF6C" w14:textId="6F672197" w:rsidR="008843A7" w:rsidRPr="00D15589" w:rsidRDefault="008843A7" w:rsidP="00EE6A6A">
      <w:pPr>
        <w:tabs>
          <w:tab w:val="left" w:pos="9637"/>
        </w:tabs>
        <w:ind w:right="-2"/>
        <w:jc w:val="center"/>
        <w:rPr>
          <w:rFonts w:ascii="Arial" w:eastAsia="Arial" w:hAnsi="Arial" w:cs="Arial"/>
        </w:rPr>
      </w:pPr>
      <w:r w:rsidRPr="00D15589">
        <w:rPr>
          <w:rFonts w:ascii="Arial" w:eastAsia="Arial" w:hAnsi="Arial" w:cs="Arial"/>
        </w:rPr>
        <w:t>LISTA DE DOCUMENTOS PARA LA INTEGRACIÓN DEL EXPEDIENTE DE AFILIACIÓN AL PROGRAMA DE CADENAS PRODUCTIVAS</w:t>
      </w:r>
    </w:p>
    <w:p w14:paraId="00BE2C39" w14:textId="77777777" w:rsidR="008843A7" w:rsidRPr="00D15589" w:rsidRDefault="008843A7" w:rsidP="00A31FC3">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D15589">
        <w:rPr>
          <w:rFonts w:ascii="Arial" w:eastAsia="Arial" w:hAnsi="Arial" w:cs="Arial"/>
          <w:color w:val="000000"/>
        </w:rPr>
        <w:t>Carta Requerimiento de Afiliación.</w:t>
      </w:r>
    </w:p>
    <w:p w14:paraId="1AB32F19"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Debidamente firmada por el área usuaria compradora</w:t>
      </w:r>
    </w:p>
    <w:p w14:paraId="672281E3" w14:textId="77777777" w:rsidR="008843A7" w:rsidRPr="00D15589" w:rsidRDefault="008843A7" w:rsidP="008843A7">
      <w:pPr>
        <w:tabs>
          <w:tab w:val="left" w:pos="9637"/>
        </w:tabs>
        <w:ind w:right="-2"/>
        <w:rPr>
          <w:rFonts w:ascii="Arial" w:eastAsia="Arial" w:hAnsi="Arial" w:cs="Arial"/>
        </w:rPr>
      </w:pPr>
    </w:p>
    <w:p w14:paraId="31DDC276" w14:textId="77777777" w:rsidR="008843A7" w:rsidRPr="00D15589" w:rsidRDefault="008843A7" w:rsidP="00A31FC3">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D15589">
        <w:rPr>
          <w:rFonts w:ascii="Arial" w:eastAsia="Arial" w:hAnsi="Arial" w:cs="Arial"/>
          <w:color w:val="000000"/>
        </w:rPr>
        <w:t xml:space="preserve">**Copia simple del Acta Constitutiva (Escritura con la que se constituye o crea la empresa). </w:t>
      </w:r>
    </w:p>
    <w:p w14:paraId="2379F4B2"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Esta escritura debe estar debidamente inscrita en el Registro Público de la Propiedad y de Comercio.</w:t>
      </w:r>
    </w:p>
    <w:p w14:paraId="18AD239D"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Debe anexarse completa y legible en todas las hojas.</w:t>
      </w:r>
    </w:p>
    <w:p w14:paraId="453BF46F" w14:textId="77777777" w:rsidR="008843A7" w:rsidRPr="00D15589" w:rsidRDefault="008843A7" w:rsidP="008843A7">
      <w:pPr>
        <w:tabs>
          <w:tab w:val="left" w:pos="9637"/>
        </w:tabs>
        <w:ind w:right="-2"/>
        <w:rPr>
          <w:rFonts w:ascii="Arial" w:eastAsia="Arial" w:hAnsi="Arial" w:cs="Arial"/>
        </w:rPr>
      </w:pPr>
    </w:p>
    <w:p w14:paraId="281D1B38" w14:textId="77777777" w:rsidR="008843A7" w:rsidRPr="00D15589" w:rsidRDefault="008843A7" w:rsidP="00A31FC3">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D15589">
        <w:rPr>
          <w:rFonts w:ascii="Arial" w:eastAsia="Arial" w:hAnsi="Arial" w:cs="Arial"/>
          <w:color w:val="000000"/>
        </w:rPr>
        <w:t xml:space="preserve">**Copia simple de la Escritura de Reformas (modificaciones a los estatutos de la empresa) </w:t>
      </w:r>
    </w:p>
    <w:p w14:paraId="7FAA0576"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 xml:space="preserve">Cambios de razón </w:t>
      </w:r>
      <w:proofErr w:type="gramStart"/>
      <w:r w:rsidRPr="00D15589">
        <w:rPr>
          <w:rFonts w:ascii="Arial" w:eastAsia="Arial" w:hAnsi="Arial" w:cs="Arial"/>
        </w:rPr>
        <w:t>social,  fusiones</w:t>
      </w:r>
      <w:proofErr w:type="gramEnd"/>
      <w:r w:rsidRPr="00D15589">
        <w:rPr>
          <w:rFonts w:ascii="Arial" w:eastAsia="Arial" w:hAnsi="Arial" w:cs="Arial"/>
        </w:rPr>
        <w:t xml:space="preserve">, cambios de administración, etc., </w:t>
      </w:r>
    </w:p>
    <w:p w14:paraId="38A08311"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 xml:space="preserve">Estar debidamente inscrita en el Registro Público de la Propiedad y del Comercio. </w:t>
      </w:r>
    </w:p>
    <w:p w14:paraId="00D0FF1E"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Completa y legible en todas las hojas.</w:t>
      </w:r>
    </w:p>
    <w:p w14:paraId="6CD7D080" w14:textId="77777777" w:rsidR="008843A7" w:rsidRPr="00D15589" w:rsidRDefault="008843A7" w:rsidP="008843A7">
      <w:pPr>
        <w:tabs>
          <w:tab w:val="left" w:pos="9637"/>
        </w:tabs>
        <w:ind w:right="-2"/>
        <w:rPr>
          <w:rFonts w:ascii="Arial" w:eastAsia="Arial" w:hAnsi="Arial" w:cs="Arial"/>
        </w:rPr>
      </w:pPr>
    </w:p>
    <w:p w14:paraId="2E66BDF5" w14:textId="77777777" w:rsidR="008843A7" w:rsidRPr="00D15589" w:rsidRDefault="008843A7" w:rsidP="00A31FC3">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D15589">
        <w:rPr>
          <w:rFonts w:ascii="Arial" w:eastAsia="Arial" w:hAnsi="Arial" w:cs="Arial"/>
          <w:color w:val="000000"/>
        </w:rPr>
        <w:t xml:space="preserve">**Copia </w:t>
      </w:r>
      <w:proofErr w:type="gramStart"/>
      <w:r w:rsidRPr="00D15589">
        <w:rPr>
          <w:rFonts w:ascii="Arial" w:eastAsia="Arial" w:hAnsi="Arial" w:cs="Arial"/>
          <w:color w:val="000000"/>
        </w:rPr>
        <w:t>simple  de</w:t>
      </w:r>
      <w:proofErr w:type="gramEnd"/>
      <w:r w:rsidRPr="00D15589">
        <w:rPr>
          <w:rFonts w:ascii="Arial" w:eastAsia="Arial" w:hAnsi="Arial" w:cs="Arial"/>
          <w:color w:val="000000"/>
        </w:rPr>
        <w:t xml:space="preserve"> la escritura pública mediante la cual se haga constar los Poderes y Facultades del Representante Legal para Actos de Dominio. </w:t>
      </w:r>
    </w:p>
    <w:p w14:paraId="36921DF8"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 xml:space="preserve">Esta escritura debe estar debidamente inscrita en el Registro Público de la Propiedad y de Comercio. </w:t>
      </w:r>
    </w:p>
    <w:p w14:paraId="1E949541"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Debe anexarse completa y legible en todas las hojas.</w:t>
      </w:r>
    </w:p>
    <w:p w14:paraId="452E9024" w14:textId="77777777" w:rsidR="008843A7" w:rsidRPr="00D15589" w:rsidRDefault="008843A7" w:rsidP="008843A7">
      <w:pPr>
        <w:tabs>
          <w:tab w:val="left" w:pos="9637"/>
        </w:tabs>
        <w:ind w:right="-2"/>
        <w:rPr>
          <w:rFonts w:ascii="Arial" w:eastAsia="Arial" w:hAnsi="Arial" w:cs="Arial"/>
        </w:rPr>
      </w:pPr>
    </w:p>
    <w:p w14:paraId="265C9164" w14:textId="77777777" w:rsidR="008843A7" w:rsidRPr="00D15589" w:rsidRDefault="008843A7" w:rsidP="00A31FC3">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D15589">
        <w:rPr>
          <w:rFonts w:ascii="Arial" w:eastAsia="Arial" w:hAnsi="Arial" w:cs="Arial"/>
          <w:color w:val="000000"/>
        </w:rPr>
        <w:t>Comprobante de domicilio Fiscal</w:t>
      </w:r>
    </w:p>
    <w:p w14:paraId="48427AC6"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Vigencia no mayor a 2 meses</w:t>
      </w:r>
    </w:p>
    <w:p w14:paraId="396CE8C7"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Comprobante de domicilio oficial (Recibo de agua, Luz, Teléfono fijo, predio)</w:t>
      </w:r>
    </w:p>
    <w:p w14:paraId="222AF4E2"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Debe estar a nombre de la empresa, en caso de no ser así, adjuntar contrato de arrendamiento, comodato.</w:t>
      </w:r>
    </w:p>
    <w:p w14:paraId="65014CBA" w14:textId="77777777" w:rsidR="008843A7" w:rsidRPr="00D15589" w:rsidRDefault="008843A7" w:rsidP="008843A7">
      <w:pPr>
        <w:tabs>
          <w:tab w:val="left" w:pos="9637"/>
        </w:tabs>
        <w:ind w:right="-2"/>
        <w:rPr>
          <w:rFonts w:ascii="Arial" w:eastAsia="Arial" w:hAnsi="Arial" w:cs="Arial"/>
        </w:rPr>
      </w:pPr>
    </w:p>
    <w:p w14:paraId="7DE97879" w14:textId="77777777" w:rsidR="008843A7" w:rsidRPr="00D15589" w:rsidRDefault="008843A7" w:rsidP="00A31FC3">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D15589">
        <w:rPr>
          <w:rFonts w:ascii="Arial" w:eastAsia="Arial" w:hAnsi="Arial" w:cs="Arial"/>
          <w:color w:val="000000"/>
        </w:rPr>
        <w:t>Identificación Oficial Vigente del (los) representante(es) legal(es), con actos de dominio</w:t>
      </w:r>
    </w:p>
    <w:p w14:paraId="00BFB24C"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 xml:space="preserve">Credencial de elector; pasaporte vigente </w:t>
      </w:r>
      <w:proofErr w:type="spellStart"/>
      <w:r w:rsidRPr="00D15589">
        <w:rPr>
          <w:rFonts w:ascii="Arial" w:eastAsia="Arial" w:hAnsi="Arial" w:cs="Arial"/>
        </w:rPr>
        <w:t>ó</w:t>
      </w:r>
      <w:proofErr w:type="spellEnd"/>
      <w:r w:rsidRPr="00D15589">
        <w:rPr>
          <w:rFonts w:ascii="Arial" w:eastAsia="Arial" w:hAnsi="Arial" w:cs="Arial"/>
        </w:rPr>
        <w:t xml:space="preserve"> FM2 (para extranjeros)</w:t>
      </w:r>
    </w:p>
    <w:p w14:paraId="5527B64B"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La firma deberá coincidir con la del convenio</w:t>
      </w:r>
    </w:p>
    <w:p w14:paraId="6F894D49" w14:textId="77777777" w:rsidR="008843A7" w:rsidRPr="00D15589" w:rsidRDefault="008843A7" w:rsidP="008843A7">
      <w:pPr>
        <w:tabs>
          <w:tab w:val="left" w:pos="9637"/>
        </w:tabs>
        <w:ind w:right="-2"/>
        <w:rPr>
          <w:rFonts w:ascii="Arial" w:eastAsia="Arial" w:hAnsi="Arial" w:cs="Arial"/>
        </w:rPr>
      </w:pPr>
    </w:p>
    <w:p w14:paraId="0166E05C" w14:textId="77777777" w:rsidR="008843A7" w:rsidRPr="00D15589" w:rsidRDefault="008843A7" w:rsidP="00A31FC3">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D15589">
        <w:rPr>
          <w:rFonts w:ascii="Arial" w:eastAsia="Arial" w:hAnsi="Arial" w:cs="Arial"/>
          <w:color w:val="000000"/>
        </w:rPr>
        <w:t>Alta en Hacienda y sus modificaciones</w:t>
      </w:r>
    </w:p>
    <w:p w14:paraId="62B9E031"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 xml:space="preserve">Formato R-1 </w:t>
      </w:r>
      <w:proofErr w:type="spellStart"/>
      <w:r w:rsidRPr="00D15589">
        <w:rPr>
          <w:rFonts w:ascii="Arial" w:eastAsia="Arial" w:hAnsi="Arial" w:cs="Arial"/>
        </w:rPr>
        <w:t>ó</w:t>
      </w:r>
      <w:proofErr w:type="spellEnd"/>
      <w:r w:rsidRPr="00D15589">
        <w:rPr>
          <w:rFonts w:ascii="Arial" w:eastAsia="Arial" w:hAnsi="Arial" w:cs="Arial"/>
        </w:rPr>
        <w:t xml:space="preserve"> R-2 en caso de haber cambios de situación fiscal (razón social o domicilio fiscal)</w:t>
      </w:r>
    </w:p>
    <w:p w14:paraId="0FDAAF8A"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En caso de no tener las actualizaciones, podrán obtenerlas de la página del SAT.</w:t>
      </w:r>
    </w:p>
    <w:p w14:paraId="538D0A1D" w14:textId="77777777" w:rsidR="008843A7" w:rsidRPr="00D15589" w:rsidRDefault="008843A7" w:rsidP="008843A7">
      <w:pPr>
        <w:tabs>
          <w:tab w:val="left" w:pos="9637"/>
        </w:tabs>
        <w:ind w:right="-2"/>
        <w:rPr>
          <w:rFonts w:ascii="Arial" w:eastAsia="Arial" w:hAnsi="Arial" w:cs="Arial"/>
        </w:rPr>
      </w:pPr>
    </w:p>
    <w:p w14:paraId="64C9D13A" w14:textId="77777777" w:rsidR="008843A7" w:rsidRPr="00D15589" w:rsidRDefault="008843A7" w:rsidP="00A31FC3">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D15589">
        <w:rPr>
          <w:rFonts w:ascii="Arial" w:eastAsia="Arial" w:hAnsi="Arial" w:cs="Arial"/>
          <w:color w:val="000000"/>
        </w:rPr>
        <w:t>Cédula del Registro Federal de Contribuyentes (RFC, Hoja Azul)</w:t>
      </w:r>
    </w:p>
    <w:p w14:paraId="2D6C7DFB" w14:textId="77777777" w:rsidR="008843A7" w:rsidRPr="00D15589" w:rsidRDefault="008843A7" w:rsidP="008843A7">
      <w:pPr>
        <w:tabs>
          <w:tab w:val="left" w:pos="9637"/>
        </w:tabs>
        <w:ind w:right="-2"/>
        <w:rPr>
          <w:rFonts w:ascii="Arial" w:eastAsia="Arial" w:hAnsi="Arial" w:cs="Arial"/>
        </w:rPr>
      </w:pPr>
    </w:p>
    <w:p w14:paraId="3629CCD8" w14:textId="77777777" w:rsidR="008843A7" w:rsidRPr="00D15589" w:rsidRDefault="008843A7" w:rsidP="00A31FC3">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D15589">
        <w:rPr>
          <w:rFonts w:ascii="Arial" w:eastAsia="Arial" w:hAnsi="Arial" w:cs="Arial"/>
          <w:color w:val="000000"/>
        </w:rPr>
        <w:t xml:space="preserve">Estado de Cuenta Bancario donde se </w:t>
      </w:r>
      <w:proofErr w:type="gramStart"/>
      <w:r w:rsidRPr="00D15589">
        <w:rPr>
          <w:rFonts w:ascii="Arial" w:eastAsia="Arial" w:hAnsi="Arial" w:cs="Arial"/>
          <w:color w:val="000000"/>
        </w:rPr>
        <w:t>depositaran</w:t>
      </w:r>
      <w:proofErr w:type="gramEnd"/>
      <w:r w:rsidRPr="00D15589">
        <w:rPr>
          <w:rFonts w:ascii="Arial" w:eastAsia="Arial" w:hAnsi="Arial" w:cs="Arial"/>
          <w:color w:val="000000"/>
        </w:rPr>
        <w:t xml:space="preserve"> los recursos</w:t>
      </w:r>
    </w:p>
    <w:p w14:paraId="7CA438F5"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lastRenderedPageBreak/>
        <w:t>Sucursal, plaza, CLABE interbancaria</w:t>
      </w:r>
    </w:p>
    <w:p w14:paraId="4329FB93"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Vigencia no mayor a 2 meses</w:t>
      </w:r>
    </w:p>
    <w:p w14:paraId="3CA517E2" w14:textId="77777777" w:rsidR="008843A7" w:rsidRPr="00D15589" w:rsidRDefault="008843A7" w:rsidP="00A31FC3">
      <w:pPr>
        <w:numPr>
          <w:ilvl w:val="0"/>
          <w:numId w:val="57"/>
        </w:numPr>
        <w:tabs>
          <w:tab w:val="left" w:pos="9637"/>
        </w:tabs>
        <w:ind w:left="851" w:right="-2" w:hanging="142"/>
        <w:rPr>
          <w:rFonts w:ascii="Arial" w:eastAsia="Arial" w:hAnsi="Arial" w:cs="Arial"/>
        </w:rPr>
      </w:pPr>
      <w:r w:rsidRPr="00D15589">
        <w:rPr>
          <w:rFonts w:ascii="Arial" w:eastAsia="Arial" w:hAnsi="Arial" w:cs="Arial"/>
        </w:rPr>
        <w:t>Estado de cuenta que emite la Institución Financiera y llega a su domicilio.</w:t>
      </w:r>
    </w:p>
    <w:p w14:paraId="1598F17F" w14:textId="2ED3BCAB" w:rsidR="008843A7" w:rsidRPr="00D15589" w:rsidRDefault="008843A7" w:rsidP="00EE6A6A">
      <w:pPr>
        <w:tabs>
          <w:tab w:val="left" w:pos="9637"/>
        </w:tabs>
        <w:ind w:right="-2"/>
        <w:jc w:val="both"/>
        <w:rPr>
          <w:rFonts w:ascii="Arial" w:eastAsia="Arial" w:hAnsi="Arial" w:cs="Arial"/>
        </w:rPr>
      </w:pPr>
      <w:r w:rsidRPr="00D15589">
        <w:rPr>
          <w:rFonts w:ascii="Arial" w:eastAsia="Arial" w:hAnsi="Arial" w:cs="Arial"/>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D15589" w:rsidRDefault="008843A7" w:rsidP="00A31FC3">
      <w:pPr>
        <w:numPr>
          <w:ilvl w:val="0"/>
          <w:numId w:val="60"/>
        </w:numPr>
        <w:pBdr>
          <w:top w:val="nil"/>
          <w:left w:val="nil"/>
          <w:bottom w:val="nil"/>
          <w:right w:val="nil"/>
          <w:between w:val="nil"/>
        </w:pBdr>
        <w:tabs>
          <w:tab w:val="left" w:pos="9637"/>
        </w:tabs>
        <w:ind w:left="426" w:right="-2"/>
        <w:rPr>
          <w:rFonts w:ascii="Arial" w:eastAsia="Arial" w:hAnsi="Arial" w:cs="Arial"/>
          <w:color w:val="000000"/>
        </w:rPr>
      </w:pPr>
      <w:r w:rsidRPr="00D15589">
        <w:rPr>
          <w:rFonts w:ascii="Arial" w:eastAsia="Arial" w:hAnsi="Arial" w:cs="Arial"/>
          <w:color w:val="000000"/>
        </w:rPr>
        <w:t>Contrato de descuento automático Cadenas Productivas firmado por el representante legal con poderes de dominio.</w:t>
      </w:r>
    </w:p>
    <w:p w14:paraId="5AFC2EDC" w14:textId="77777777" w:rsidR="008843A7" w:rsidRPr="00D15589" w:rsidRDefault="008843A7" w:rsidP="00A31FC3">
      <w:pPr>
        <w:numPr>
          <w:ilvl w:val="0"/>
          <w:numId w:val="60"/>
        </w:numPr>
        <w:pBdr>
          <w:top w:val="nil"/>
          <w:left w:val="nil"/>
          <w:bottom w:val="nil"/>
          <w:right w:val="nil"/>
          <w:between w:val="nil"/>
        </w:pBdr>
        <w:tabs>
          <w:tab w:val="left" w:pos="9637"/>
        </w:tabs>
        <w:ind w:left="426" w:right="-2"/>
        <w:rPr>
          <w:rFonts w:ascii="Arial" w:eastAsia="Arial" w:hAnsi="Arial" w:cs="Arial"/>
          <w:color w:val="000000"/>
        </w:rPr>
      </w:pPr>
      <w:r w:rsidRPr="00D15589">
        <w:rPr>
          <w:rFonts w:ascii="Arial" w:eastAsia="Arial" w:hAnsi="Arial" w:cs="Arial"/>
          <w:color w:val="000000"/>
        </w:rPr>
        <w:t>Convenios con firmas originales</w:t>
      </w:r>
    </w:p>
    <w:p w14:paraId="179E8E0F" w14:textId="77777777" w:rsidR="008843A7" w:rsidRPr="00D15589" w:rsidRDefault="008843A7" w:rsidP="00A31FC3">
      <w:pPr>
        <w:numPr>
          <w:ilvl w:val="0"/>
          <w:numId w:val="60"/>
        </w:numPr>
        <w:pBdr>
          <w:top w:val="nil"/>
          <w:left w:val="nil"/>
          <w:bottom w:val="nil"/>
          <w:right w:val="nil"/>
          <w:between w:val="nil"/>
        </w:pBdr>
        <w:tabs>
          <w:tab w:val="left" w:pos="9637"/>
        </w:tabs>
        <w:ind w:left="426" w:right="-2"/>
        <w:rPr>
          <w:rFonts w:ascii="Arial" w:eastAsia="Arial" w:hAnsi="Arial" w:cs="Arial"/>
          <w:color w:val="000000"/>
        </w:rPr>
      </w:pPr>
      <w:r w:rsidRPr="00D15589">
        <w:rPr>
          <w:rFonts w:ascii="Arial" w:eastAsia="Arial" w:hAnsi="Arial" w:cs="Arial"/>
          <w:color w:val="000000"/>
        </w:rPr>
        <w:t>Contratos Originales de cada Intermediario Financiero firmado por el representante legal con poderes de dominio.</w:t>
      </w:r>
    </w:p>
    <w:p w14:paraId="341FDACC" w14:textId="77777777" w:rsidR="008843A7" w:rsidRPr="00D15589" w:rsidRDefault="008843A7" w:rsidP="008843A7">
      <w:pPr>
        <w:tabs>
          <w:tab w:val="left" w:pos="9637"/>
        </w:tabs>
        <w:ind w:right="-2"/>
        <w:rPr>
          <w:rFonts w:ascii="Arial" w:eastAsia="Arial" w:hAnsi="Arial" w:cs="Arial"/>
        </w:rPr>
      </w:pPr>
      <w:r w:rsidRPr="00D15589">
        <w:rPr>
          <w:rFonts w:ascii="Arial" w:eastAsia="Arial" w:hAnsi="Arial" w:cs="Arial"/>
        </w:rPr>
        <w:t>(** Únicamente, para personas Morales)</w:t>
      </w:r>
    </w:p>
    <w:p w14:paraId="31EACCAD" w14:textId="3E5A71FD" w:rsidR="008843A7" w:rsidRPr="00D15589" w:rsidRDefault="008843A7" w:rsidP="00EE6A6A">
      <w:pPr>
        <w:tabs>
          <w:tab w:val="left" w:pos="9637"/>
        </w:tabs>
        <w:ind w:right="-2"/>
        <w:jc w:val="both"/>
        <w:rPr>
          <w:rFonts w:ascii="Arial" w:eastAsia="Arial" w:hAnsi="Arial" w:cs="Arial"/>
        </w:rPr>
      </w:pPr>
      <w:r w:rsidRPr="00D15589">
        <w:rPr>
          <w:rFonts w:ascii="Arial" w:eastAsia="Arial" w:hAnsi="Arial" w:cs="Arial"/>
        </w:rPr>
        <w:t xml:space="preserve">Usted podrá contactarse con la Promotoría que va a afiliarlo llamando al 01-800- NAFINSA (01-800-6234672) </w:t>
      </w:r>
      <w:proofErr w:type="spellStart"/>
      <w:r w:rsidRPr="00D15589">
        <w:rPr>
          <w:rFonts w:ascii="Arial" w:eastAsia="Arial" w:hAnsi="Arial" w:cs="Arial"/>
        </w:rPr>
        <w:t>ó</w:t>
      </w:r>
      <w:proofErr w:type="spellEnd"/>
      <w:r w:rsidRPr="00D15589">
        <w:rPr>
          <w:rFonts w:ascii="Arial" w:eastAsia="Arial" w:hAnsi="Arial" w:cs="Arial"/>
        </w:rPr>
        <w:t xml:space="preserve"> al 50-89-61-07; o acudir a las oficinas de Nacional Financiera en</w:t>
      </w:r>
      <w:r w:rsidR="00EE6A6A" w:rsidRPr="00D15589">
        <w:rPr>
          <w:rFonts w:ascii="Arial" w:eastAsia="Arial" w:hAnsi="Arial" w:cs="Arial"/>
        </w:rPr>
        <w:t>:</w:t>
      </w:r>
    </w:p>
    <w:p w14:paraId="1A1DF615" w14:textId="71805BDB" w:rsidR="00342CC8" w:rsidRPr="00D15589" w:rsidRDefault="008843A7" w:rsidP="00A31FC3">
      <w:pPr>
        <w:numPr>
          <w:ilvl w:val="0"/>
          <w:numId w:val="58"/>
        </w:numPr>
        <w:tabs>
          <w:tab w:val="left" w:pos="9637"/>
        </w:tabs>
        <w:ind w:right="141"/>
        <w:jc w:val="both"/>
        <w:rPr>
          <w:rFonts w:ascii="Arial" w:eastAsia="Arial" w:hAnsi="Arial" w:cs="Arial"/>
          <w:b/>
        </w:rPr>
      </w:pPr>
      <w:r w:rsidRPr="00D15589">
        <w:rPr>
          <w:rFonts w:ascii="Arial" w:eastAsia="Arial" w:hAnsi="Arial" w:cs="Arial"/>
        </w:rPr>
        <w:t xml:space="preserve">Av. Insurgentes Sur no. 1971, Col Guadalupe </w:t>
      </w:r>
      <w:proofErr w:type="spellStart"/>
      <w:r w:rsidRPr="00D15589">
        <w:rPr>
          <w:rFonts w:ascii="Arial" w:eastAsia="Arial" w:hAnsi="Arial" w:cs="Arial"/>
        </w:rPr>
        <w:t>Inn</w:t>
      </w:r>
      <w:proofErr w:type="spellEnd"/>
      <w:r w:rsidRPr="00D15589">
        <w:rPr>
          <w:rFonts w:ascii="Arial" w:eastAsia="Arial" w:hAnsi="Arial" w:cs="Arial"/>
        </w:rPr>
        <w:t>, C.P. 01020, Alcaldía Álvaro Obregón, en el Edificio Anexo, nivel Jardín, área de Atención a Clientes.</w:t>
      </w:r>
      <w:r w:rsidR="00D8632E" w:rsidRPr="00D15589">
        <w:rPr>
          <w:rFonts w:ascii="Arial" w:eastAsia="Arial" w:hAnsi="Arial" w:cs="Arial"/>
        </w:rPr>
        <w:t xml:space="preserve"> </w:t>
      </w:r>
    </w:p>
    <w:p w14:paraId="000E22EF" w14:textId="77777777" w:rsidR="00D15589" w:rsidRPr="00D15589" w:rsidRDefault="00D15589" w:rsidP="00D8632E">
      <w:pPr>
        <w:pStyle w:val="Prrafodelista"/>
        <w:ind w:left="720"/>
        <w:jc w:val="both"/>
        <w:rPr>
          <w:rFonts w:ascii="Arial" w:eastAsia="Arial" w:hAnsi="Arial" w:cs="Arial"/>
          <w:sz w:val="20"/>
          <w:szCs w:val="20"/>
        </w:rPr>
      </w:pPr>
    </w:p>
    <w:p w14:paraId="1F308E25" w14:textId="59E33A7E" w:rsidR="00D8632E" w:rsidRPr="00D8632E" w:rsidRDefault="00D8632E" w:rsidP="00D8632E">
      <w:pPr>
        <w:pStyle w:val="Prrafodelista"/>
        <w:ind w:left="720"/>
        <w:jc w:val="both"/>
        <w:rPr>
          <w:rFonts w:ascii="Arial" w:eastAsia="Arial" w:hAnsi="Arial" w:cs="Arial"/>
        </w:rPr>
      </w:pPr>
      <w:r w:rsidRPr="00D8632E">
        <w:rPr>
          <w:rFonts w:ascii="Arial" w:eastAsia="Arial" w:hAnsi="Arial" w:cs="Arial"/>
        </w:rPr>
        <w:t>Me doy por enterado y presto mi consentimiento.</w:t>
      </w:r>
    </w:p>
    <w:p w14:paraId="24C9EA6C" w14:textId="77777777" w:rsidR="00D8632E" w:rsidRPr="00D8632E" w:rsidRDefault="00D8632E" w:rsidP="00D8632E">
      <w:pPr>
        <w:pStyle w:val="Prrafodelista"/>
        <w:ind w:left="720"/>
        <w:jc w:val="both"/>
        <w:rPr>
          <w:rFonts w:ascii="Arial" w:eastAsia="Arial" w:hAnsi="Arial" w:cs="Arial"/>
        </w:rPr>
      </w:pPr>
    </w:p>
    <w:p w14:paraId="713307EC" w14:textId="2E76C71C" w:rsidR="00D8632E" w:rsidRDefault="00D8632E" w:rsidP="00D15589">
      <w:pPr>
        <w:pStyle w:val="Prrafodelista"/>
        <w:ind w:left="720"/>
        <w:jc w:val="center"/>
        <w:rPr>
          <w:rFonts w:ascii="Arial" w:hAnsi="Arial" w:cs="Arial"/>
          <w:b/>
          <w:bCs/>
        </w:rPr>
      </w:pPr>
      <w:r w:rsidRPr="00D8632E">
        <w:rPr>
          <w:rFonts w:ascii="Arial" w:hAnsi="Arial" w:cs="Arial"/>
          <w:b/>
          <w:bCs/>
        </w:rPr>
        <w:t>A T E N T A M E N T E</w:t>
      </w:r>
    </w:p>
    <w:p w14:paraId="1DC15032" w14:textId="77777777" w:rsidR="00D15589" w:rsidRPr="00D8632E" w:rsidRDefault="00D15589" w:rsidP="00D15589">
      <w:pPr>
        <w:pStyle w:val="Prrafodelista"/>
        <w:ind w:left="720"/>
        <w:jc w:val="center"/>
        <w:rPr>
          <w:rFonts w:ascii="Arial" w:hAnsi="Arial" w:cs="Arial"/>
          <w:b/>
          <w:bCs/>
        </w:rPr>
      </w:pPr>
    </w:p>
    <w:p w14:paraId="482EC01E" w14:textId="5D8C0CC5" w:rsidR="00D15589" w:rsidRPr="00E84D44" w:rsidRDefault="00D15589" w:rsidP="00D15589">
      <w:pPr>
        <w:autoSpaceDE w:val="0"/>
        <w:autoSpaceDN w:val="0"/>
        <w:adjustRightInd w:val="0"/>
        <w:jc w:val="center"/>
        <w:rPr>
          <w:rFonts w:ascii="Arial" w:hAnsi="Arial" w:cs="Arial"/>
          <w:b/>
          <w:bCs/>
          <w:sz w:val="22"/>
        </w:rPr>
      </w:pPr>
      <w:r w:rsidRPr="00E84D44">
        <w:rPr>
          <w:rFonts w:ascii="Arial" w:hAnsi="Arial" w:cs="Arial"/>
          <w:b/>
          <w:bCs/>
          <w:sz w:val="22"/>
        </w:rPr>
        <w:t>_______________________________</w:t>
      </w:r>
      <w:r>
        <w:rPr>
          <w:rFonts w:ascii="Arial" w:hAnsi="Arial" w:cs="Arial"/>
          <w:b/>
          <w:bCs/>
          <w:sz w:val="22"/>
        </w:rPr>
        <w:t>_____</w:t>
      </w:r>
    </w:p>
    <w:p w14:paraId="448D276C" w14:textId="77777777" w:rsidR="00D15589" w:rsidRPr="00F54C87" w:rsidRDefault="00D15589" w:rsidP="00D15589">
      <w:pPr>
        <w:jc w:val="center"/>
        <w:rPr>
          <w:rFonts w:ascii="Arial" w:hAnsi="Arial" w:cs="Arial"/>
          <w:b/>
          <w:bCs/>
          <w:sz w:val="22"/>
          <w:szCs w:val="22"/>
        </w:rPr>
      </w:pPr>
      <w:r w:rsidRPr="00F54C87">
        <w:rPr>
          <w:rFonts w:ascii="Arial" w:hAnsi="Arial" w:cs="Arial"/>
          <w:b/>
          <w:bCs/>
          <w:sz w:val="22"/>
          <w:szCs w:val="22"/>
        </w:rPr>
        <w:t>Nombre y firma del Apoderado o</w:t>
      </w:r>
    </w:p>
    <w:p w14:paraId="762E42FB" w14:textId="60D2C1B3" w:rsidR="00D15589" w:rsidRDefault="00D15589" w:rsidP="00D1558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p>
    <w:p w14:paraId="67CC94D6" w14:textId="77777777" w:rsidR="00D15589" w:rsidRPr="0049516A" w:rsidRDefault="00D15589" w:rsidP="00D1558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E7817F7" w14:textId="703C3F16" w:rsidR="00D8632E" w:rsidRDefault="00D8632E" w:rsidP="00D8632E">
      <w:pPr>
        <w:ind w:left="360"/>
        <w:jc w:val="center"/>
        <w:rPr>
          <w:rFonts w:ascii="Arial" w:hAnsi="Arial" w:cs="Arial"/>
          <w:b/>
          <w:bCs/>
        </w:rPr>
      </w:pPr>
    </w:p>
    <w:p w14:paraId="524D1F75" w14:textId="73BCBE11" w:rsidR="00D8632E" w:rsidRDefault="00D8632E" w:rsidP="00D8632E">
      <w:pPr>
        <w:ind w:left="360"/>
        <w:jc w:val="center"/>
        <w:rPr>
          <w:rFonts w:ascii="Arial" w:hAnsi="Arial" w:cs="Arial"/>
          <w:b/>
          <w:bCs/>
        </w:rPr>
      </w:pPr>
    </w:p>
    <w:p w14:paraId="2AD487F7" w14:textId="3670D6E3" w:rsidR="00D8632E" w:rsidRDefault="00D8632E" w:rsidP="00D8632E">
      <w:pPr>
        <w:ind w:left="360"/>
        <w:jc w:val="center"/>
        <w:rPr>
          <w:rFonts w:ascii="Arial" w:hAnsi="Arial" w:cs="Arial"/>
          <w:b/>
          <w:bCs/>
        </w:rPr>
      </w:pPr>
    </w:p>
    <w:p w14:paraId="21F0993C" w14:textId="26335350" w:rsidR="00D8632E" w:rsidRDefault="00D8632E" w:rsidP="00D8632E">
      <w:pPr>
        <w:ind w:left="360"/>
        <w:jc w:val="center"/>
        <w:rPr>
          <w:rFonts w:ascii="Arial" w:hAnsi="Arial" w:cs="Arial"/>
          <w:b/>
          <w:bCs/>
        </w:rPr>
      </w:pPr>
    </w:p>
    <w:p w14:paraId="1A0FE69A" w14:textId="6F0E60CF" w:rsidR="00D8632E" w:rsidRDefault="00D8632E" w:rsidP="00D8632E">
      <w:pPr>
        <w:ind w:left="360"/>
        <w:jc w:val="center"/>
        <w:rPr>
          <w:rFonts w:ascii="Arial" w:hAnsi="Arial" w:cs="Arial"/>
          <w:b/>
          <w:bCs/>
        </w:rPr>
      </w:pPr>
    </w:p>
    <w:p w14:paraId="15A4CE40" w14:textId="6E893A33" w:rsidR="00D8632E" w:rsidRDefault="00D8632E" w:rsidP="00D8632E">
      <w:pPr>
        <w:ind w:left="360"/>
        <w:jc w:val="center"/>
        <w:rPr>
          <w:rFonts w:ascii="Arial" w:hAnsi="Arial" w:cs="Arial"/>
          <w:b/>
          <w:bCs/>
        </w:rPr>
      </w:pPr>
    </w:p>
    <w:p w14:paraId="218AA546" w14:textId="5EF333E3" w:rsidR="00D8632E" w:rsidRDefault="00D8632E" w:rsidP="00D8632E">
      <w:pPr>
        <w:ind w:left="360"/>
        <w:jc w:val="center"/>
        <w:rPr>
          <w:rFonts w:ascii="Arial" w:hAnsi="Arial" w:cs="Arial"/>
          <w:b/>
          <w:bCs/>
        </w:rPr>
      </w:pPr>
    </w:p>
    <w:p w14:paraId="331A73EA" w14:textId="18DDB9CB" w:rsidR="00D8632E" w:rsidRDefault="00D8632E" w:rsidP="00D8632E">
      <w:pPr>
        <w:ind w:left="360"/>
        <w:jc w:val="center"/>
        <w:rPr>
          <w:rFonts w:ascii="Arial" w:hAnsi="Arial" w:cs="Arial"/>
          <w:b/>
          <w:bCs/>
        </w:rPr>
      </w:pPr>
    </w:p>
    <w:p w14:paraId="0D2D55CC" w14:textId="1F413DAA" w:rsidR="00D8632E" w:rsidRDefault="00D8632E" w:rsidP="00D8632E">
      <w:pPr>
        <w:ind w:left="360"/>
        <w:jc w:val="center"/>
        <w:rPr>
          <w:rFonts w:ascii="Arial" w:hAnsi="Arial" w:cs="Arial"/>
          <w:b/>
          <w:bCs/>
        </w:rPr>
      </w:pPr>
    </w:p>
    <w:p w14:paraId="24E77255" w14:textId="5E19FCF8" w:rsidR="00D8632E" w:rsidRDefault="00D8632E" w:rsidP="00D8632E">
      <w:pPr>
        <w:ind w:left="360"/>
        <w:jc w:val="center"/>
        <w:rPr>
          <w:rFonts w:ascii="Arial" w:hAnsi="Arial" w:cs="Arial"/>
          <w:b/>
          <w:bCs/>
        </w:rPr>
      </w:pPr>
    </w:p>
    <w:p w14:paraId="260AAAFC" w14:textId="024E46D0" w:rsidR="00D8632E" w:rsidRDefault="00D8632E" w:rsidP="00D8632E">
      <w:pPr>
        <w:ind w:left="360"/>
        <w:jc w:val="center"/>
        <w:rPr>
          <w:rFonts w:ascii="Arial" w:hAnsi="Arial" w:cs="Arial"/>
          <w:b/>
          <w:bCs/>
        </w:rPr>
      </w:pPr>
    </w:p>
    <w:p w14:paraId="0FFF550F" w14:textId="516EDC78" w:rsidR="00D8632E" w:rsidRDefault="00D8632E" w:rsidP="00D8632E">
      <w:pPr>
        <w:ind w:left="360"/>
        <w:jc w:val="center"/>
        <w:rPr>
          <w:rFonts w:ascii="Arial" w:hAnsi="Arial" w:cs="Arial"/>
          <w:b/>
          <w:bCs/>
        </w:rPr>
      </w:pPr>
    </w:p>
    <w:p w14:paraId="250CC508" w14:textId="75EF8AC9" w:rsidR="00D8632E" w:rsidRDefault="00D8632E" w:rsidP="00D8632E">
      <w:pPr>
        <w:ind w:left="360"/>
        <w:jc w:val="center"/>
        <w:rPr>
          <w:rFonts w:ascii="Arial" w:hAnsi="Arial" w:cs="Arial"/>
          <w:b/>
          <w:bCs/>
        </w:rPr>
      </w:pPr>
    </w:p>
    <w:p w14:paraId="01AC3AC8" w14:textId="4757C493" w:rsidR="00D8632E" w:rsidRDefault="00D8632E" w:rsidP="00D8632E">
      <w:pPr>
        <w:ind w:left="360"/>
        <w:jc w:val="center"/>
        <w:rPr>
          <w:rFonts w:ascii="Arial" w:hAnsi="Arial" w:cs="Arial"/>
          <w:b/>
          <w:bCs/>
        </w:rPr>
      </w:pPr>
    </w:p>
    <w:p w14:paraId="0D1D24E8" w14:textId="321D992C" w:rsidR="00D8632E" w:rsidRDefault="00D8632E" w:rsidP="00D8632E">
      <w:pPr>
        <w:ind w:left="360"/>
        <w:jc w:val="center"/>
        <w:rPr>
          <w:rFonts w:ascii="Arial" w:hAnsi="Arial" w:cs="Arial"/>
          <w:b/>
          <w:bCs/>
        </w:rPr>
      </w:pPr>
    </w:p>
    <w:p w14:paraId="3489EC00" w14:textId="2A2F8CA0" w:rsidR="00D8632E" w:rsidRDefault="00D8632E" w:rsidP="00D8632E">
      <w:pPr>
        <w:ind w:left="360"/>
        <w:jc w:val="center"/>
        <w:rPr>
          <w:rFonts w:ascii="Arial" w:hAnsi="Arial" w:cs="Arial"/>
          <w:b/>
          <w:bCs/>
        </w:rPr>
      </w:pPr>
    </w:p>
    <w:p w14:paraId="7D329AAE" w14:textId="19650D22" w:rsidR="00D8632E" w:rsidRDefault="00D8632E" w:rsidP="00D8632E">
      <w:pPr>
        <w:ind w:left="360"/>
        <w:jc w:val="center"/>
        <w:rPr>
          <w:rFonts w:ascii="Arial" w:hAnsi="Arial" w:cs="Arial"/>
          <w:b/>
          <w:bCs/>
        </w:rPr>
      </w:pPr>
    </w:p>
    <w:p w14:paraId="54B59802" w14:textId="55956994" w:rsidR="00D8632E" w:rsidRDefault="00D8632E" w:rsidP="00D8632E">
      <w:pPr>
        <w:ind w:left="360"/>
        <w:jc w:val="center"/>
        <w:rPr>
          <w:rFonts w:ascii="Arial" w:hAnsi="Arial" w:cs="Arial"/>
          <w:b/>
          <w:bCs/>
        </w:rPr>
      </w:pPr>
    </w:p>
    <w:p w14:paraId="60003F56" w14:textId="048AA7A7" w:rsidR="00D8632E" w:rsidRDefault="00D8632E" w:rsidP="00D8632E">
      <w:pPr>
        <w:ind w:left="360"/>
        <w:jc w:val="center"/>
        <w:rPr>
          <w:rFonts w:ascii="Arial" w:hAnsi="Arial" w:cs="Arial"/>
          <w:b/>
          <w:bCs/>
        </w:rPr>
      </w:pPr>
    </w:p>
    <w:p w14:paraId="564E6A3D" w14:textId="194E8552" w:rsidR="00D8632E" w:rsidRDefault="00D8632E" w:rsidP="00D8632E">
      <w:pPr>
        <w:ind w:left="360"/>
        <w:jc w:val="center"/>
        <w:rPr>
          <w:rFonts w:ascii="Arial" w:hAnsi="Arial" w:cs="Arial"/>
          <w:b/>
          <w:bCs/>
        </w:rPr>
      </w:pPr>
    </w:p>
    <w:p w14:paraId="745D687D" w14:textId="3E7E6B1D" w:rsidR="00D8632E" w:rsidRDefault="00D8632E" w:rsidP="00D8632E">
      <w:pPr>
        <w:ind w:left="360"/>
        <w:jc w:val="center"/>
        <w:rPr>
          <w:rFonts w:ascii="Arial" w:hAnsi="Arial" w:cs="Arial"/>
          <w:b/>
          <w:bCs/>
        </w:rPr>
      </w:pPr>
    </w:p>
    <w:p w14:paraId="12DFFA00" w14:textId="358689E6" w:rsidR="00D8632E" w:rsidRDefault="00D8632E" w:rsidP="00D8632E">
      <w:pPr>
        <w:ind w:left="360"/>
        <w:jc w:val="center"/>
        <w:rPr>
          <w:rFonts w:ascii="Arial" w:hAnsi="Arial" w:cs="Arial"/>
          <w:b/>
          <w:bCs/>
        </w:rPr>
      </w:pPr>
    </w:p>
    <w:p w14:paraId="0565035E" w14:textId="0F3ED337" w:rsidR="00D8632E" w:rsidRDefault="00D8632E" w:rsidP="00D8632E">
      <w:pPr>
        <w:ind w:left="360"/>
        <w:jc w:val="center"/>
        <w:rPr>
          <w:rFonts w:ascii="Arial" w:hAnsi="Arial" w:cs="Arial"/>
          <w:b/>
          <w:bCs/>
        </w:rPr>
      </w:pPr>
    </w:p>
    <w:p w14:paraId="7839A2F1" w14:textId="562D0012" w:rsidR="00D8632E" w:rsidRDefault="00D8632E" w:rsidP="00D8632E">
      <w:pPr>
        <w:ind w:left="360"/>
        <w:jc w:val="center"/>
        <w:rPr>
          <w:rFonts w:ascii="Arial" w:hAnsi="Arial" w:cs="Arial"/>
          <w:b/>
          <w:bCs/>
        </w:rPr>
      </w:pPr>
    </w:p>
    <w:p w14:paraId="17688A95" w14:textId="20993A04" w:rsidR="00D8632E" w:rsidRDefault="00D8632E" w:rsidP="00D8632E">
      <w:pPr>
        <w:ind w:left="360"/>
        <w:jc w:val="center"/>
        <w:rPr>
          <w:rFonts w:ascii="Arial" w:hAnsi="Arial" w:cs="Arial"/>
          <w:b/>
          <w:bCs/>
        </w:rPr>
      </w:pPr>
    </w:p>
    <w:p w14:paraId="03DF4665" w14:textId="77777777" w:rsidR="00D8632E" w:rsidRPr="00D8632E" w:rsidRDefault="00D8632E" w:rsidP="00155295">
      <w:pPr>
        <w:rPr>
          <w:rFonts w:ascii="Arial" w:hAnsi="Arial" w:cs="Arial"/>
          <w:b/>
          <w:bCs/>
        </w:rPr>
      </w:pPr>
    </w:p>
    <w:p w14:paraId="6450D12D" w14:textId="77777777" w:rsidR="00D8632E" w:rsidRPr="00EE6A6A" w:rsidRDefault="00D8632E" w:rsidP="00D8632E">
      <w:pPr>
        <w:tabs>
          <w:tab w:val="left" w:pos="9637"/>
        </w:tabs>
        <w:ind w:left="720"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69"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37E91560" w14:textId="77777777" w:rsidR="00155295" w:rsidRPr="00155295" w:rsidRDefault="00155295" w:rsidP="00155295">
      <w:pPr>
        <w:jc w:val="both"/>
        <w:rPr>
          <w:rFonts w:ascii="Arial" w:hAnsi="Arial" w:cs="Arial"/>
        </w:rPr>
      </w:pPr>
      <w:r w:rsidRPr="00155295">
        <w:rPr>
          <w:rFonts w:ascii="Arial" w:hAnsi="Arial" w:cs="Arial"/>
        </w:rPr>
        <w:t xml:space="preserve">CONTRATO </w:t>
      </w:r>
      <w:r w:rsidRPr="00155295">
        <w:rPr>
          <w:rFonts w:ascii="Arial" w:hAnsi="Arial" w:cs="Arial"/>
          <w:b/>
          <w:u w:val="single"/>
        </w:rPr>
        <w:t>(ABIERTO O CERRADO)</w:t>
      </w:r>
      <w:r w:rsidRPr="00155295">
        <w:rPr>
          <w:rFonts w:ascii="Arial" w:hAnsi="Arial" w:cs="Arial"/>
        </w:rPr>
        <w:t xml:space="preserve"> PARA LA PRESTACIÓN DE SERVICIOS DE </w:t>
      </w:r>
      <w:r w:rsidRPr="00155295">
        <w:rPr>
          <w:rFonts w:ascii="Arial" w:hAnsi="Arial" w:cs="Arial"/>
          <w:b/>
        </w:rPr>
        <w:t>(</w:t>
      </w:r>
      <w:r w:rsidRPr="00155295">
        <w:rPr>
          <w:rFonts w:ascii="Arial" w:hAnsi="Arial" w:cs="Arial"/>
          <w:b/>
          <w:u w:val="single"/>
        </w:rPr>
        <w:t>DESCRIPCIÓN</w:t>
      </w:r>
      <w:r w:rsidRPr="00155295">
        <w:rPr>
          <w:rFonts w:ascii="Arial" w:hAnsi="Arial" w:cs="Arial"/>
          <w:b/>
        </w:rPr>
        <w:t>),</w:t>
      </w:r>
      <w:r w:rsidRPr="00155295">
        <w:rPr>
          <w:rFonts w:ascii="Arial" w:hAnsi="Arial" w:cs="Arial"/>
        </w:rPr>
        <w:t xml:space="preserve"> CON CARÁCTER </w:t>
      </w:r>
      <w:r w:rsidRPr="00155295">
        <w:rPr>
          <w:rFonts w:ascii="Arial" w:hAnsi="Arial" w:cs="Arial"/>
          <w:b/>
        </w:rPr>
        <w:t>(NACIONAL / INTERNACIONAL BAJO COBERTURA DE LOS TRATADOS / INTERNACIONAL ABIERTA)</w:t>
      </w:r>
      <w:r w:rsidRPr="00155295">
        <w:rPr>
          <w:rFonts w:ascii="Arial" w:hAnsi="Arial" w:cs="Arial"/>
        </w:rPr>
        <w:t xml:space="preserve"> QUE CELEBRAN, POR UNA PARTE, EL EJECUTIVO FEDERAL POR CONDUCTO DE LA  (NOMBRE DE LA DEPENDENCIA O ENTIDAD), EN LO SUCESIVO</w:t>
      </w:r>
      <w:r w:rsidRPr="00155295">
        <w:rPr>
          <w:rFonts w:ascii="Arial" w:hAnsi="Arial" w:cs="Arial"/>
          <w:b/>
        </w:rPr>
        <w:t xml:space="preserve"> “LA DEPENDENCIA O ENTIDAD”,</w:t>
      </w:r>
      <w:r w:rsidRPr="00155295">
        <w:rPr>
          <w:rFonts w:ascii="Arial" w:hAnsi="Arial" w:cs="Arial"/>
        </w:rPr>
        <w:t xml:space="preserve"> REPRESENTADA POR </w:t>
      </w:r>
      <w:r w:rsidRPr="00155295">
        <w:rPr>
          <w:rFonts w:ascii="Arial" w:hAnsi="Arial" w:cs="Arial"/>
          <w:b/>
          <w:bCs/>
          <w:u w:val="single"/>
        </w:rPr>
        <w:t>(NOMBRE DEL REPRESENTANTE DE LA DEPENDENCIA O ENTIDAD)</w:t>
      </w:r>
      <w:r w:rsidRPr="00155295">
        <w:rPr>
          <w:rFonts w:ascii="Arial" w:hAnsi="Arial" w:cs="Arial"/>
        </w:rPr>
        <w:t xml:space="preserve">, EN SU CARÁCTER DE </w:t>
      </w:r>
      <w:r w:rsidRPr="00155295">
        <w:rPr>
          <w:rFonts w:ascii="Arial" w:hAnsi="Arial" w:cs="Arial"/>
          <w:b/>
          <w:bCs/>
        </w:rPr>
        <w:t>(</w:t>
      </w:r>
      <w:r w:rsidRPr="00155295">
        <w:rPr>
          <w:rFonts w:ascii="Arial" w:hAnsi="Arial" w:cs="Arial"/>
          <w:b/>
          <w:bCs/>
          <w:u w:val="single"/>
        </w:rPr>
        <w:t>SEÑALAR CARGO DEL REPRESENTANTE)</w:t>
      </w:r>
      <w:r w:rsidRPr="00155295">
        <w:rPr>
          <w:rFonts w:ascii="Arial" w:hAnsi="Arial" w:cs="Arial"/>
        </w:rPr>
        <w:t>, Y POR LA OTRA, (</w:t>
      </w:r>
      <w:r w:rsidRPr="00155295">
        <w:rPr>
          <w:rFonts w:ascii="Arial" w:hAnsi="Arial" w:cs="Arial"/>
          <w:u w:val="single"/>
        </w:rPr>
        <w:t>NOMBRE DE LA PERSONA FÍSICA O RAZON SOCIAL DE LA MORAL)</w:t>
      </w:r>
      <w:r w:rsidRPr="00155295">
        <w:rPr>
          <w:rFonts w:ascii="Arial" w:hAnsi="Arial" w:cs="Arial"/>
        </w:rPr>
        <w:t xml:space="preserve">, </w:t>
      </w:r>
      <w:r w:rsidRPr="00155295">
        <w:rPr>
          <w:rFonts w:ascii="Arial" w:hAnsi="Arial" w:cs="Arial"/>
          <w:b/>
          <w:u w:val="single"/>
        </w:rPr>
        <w:t>(SI ES CONJUNTA MENCIONAR EL NOMBRE DE CADA UNO DE ELLOS)</w:t>
      </w:r>
      <w:r w:rsidRPr="00155295">
        <w:rPr>
          <w:rFonts w:ascii="Arial" w:hAnsi="Arial" w:cs="Arial"/>
        </w:rPr>
        <w:t xml:space="preserve"> EN LO SUCESIVO </w:t>
      </w:r>
      <w:r w:rsidRPr="00155295">
        <w:rPr>
          <w:rFonts w:ascii="Arial" w:hAnsi="Arial" w:cs="Arial"/>
          <w:b/>
        </w:rPr>
        <w:t>“EL PROVEEDOR”</w:t>
      </w:r>
      <w:r w:rsidRPr="00155295">
        <w:rPr>
          <w:rFonts w:ascii="Arial" w:hAnsi="Arial" w:cs="Arial"/>
        </w:rPr>
        <w:t>, (</w:t>
      </w:r>
      <w:r w:rsidRPr="00155295">
        <w:rPr>
          <w:rFonts w:ascii="Arial" w:hAnsi="Arial" w:cs="Arial"/>
          <w:b/>
          <w:u w:val="single"/>
        </w:rPr>
        <w:t>SÓLO SI EL PROVEEDOR ES PERSONA MORAL MOSTRAR EL SIGUIENTE TEXTO):</w:t>
      </w:r>
      <w:r w:rsidRPr="00155295">
        <w:rPr>
          <w:rFonts w:ascii="Arial" w:hAnsi="Arial" w:cs="Arial"/>
          <w:b/>
          <w:bCs/>
        </w:rPr>
        <w:t xml:space="preserve"> </w:t>
      </w:r>
      <w:r w:rsidRPr="00155295">
        <w:rPr>
          <w:rFonts w:ascii="Arial" w:hAnsi="Arial" w:cs="Arial"/>
        </w:rPr>
        <w:t>REPRESENTADA POR (</w:t>
      </w:r>
      <w:r w:rsidRPr="00155295">
        <w:rPr>
          <w:rFonts w:ascii="Arial" w:hAnsi="Arial" w:cs="Arial"/>
          <w:u w:val="single"/>
        </w:rPr>
        <w:t>NOMBRE DEL REPRESENTANTE DE LA PERSONA FÍSICA O MORAL)</w:t>
      </w:r>
      <w:r w:rsidRPr="00155295">
        <w:rPr>
          <w:rFonts w:ascii="Arial" w:hAnsi="Arial" w:cs="Arial"/>
        </w:rPr>
        <w:t xml:space="preserve">, EN SU CARÁCTER DE </w:t>
      </w:r>
      <w:r w:rsidRPr="00155295">
        <w:rPr>
          <w:rFonts w:ascii="Arial" w:hAnsi="Arial" w:cs="Arial"/>
          <w:b/>
          <w:u w:val="single"/>
        </w:rPr>
        <w:t xml:space="preserve">(SEÑALAR EN SU CASO EL CARÁCTER DEL REPRESENTANTE: </w:t>
      </w:r>
      <w:r w:rsidRPr="00155295">
        <w:rPr>
          <w:rFonts w:ascii="Arial" w:hAnsi="Arial" w:cs="Arial"/>
          <w:u w:val="single"/>
        </w:rPr>
        <w:t>APODERADO, REPRESENTANTE LEGAL, ADMINISTRADOR ÚNICO O PRESIDENTE DEL CONSEJO DE ADMINISTRACIÓN),</w:t>
      </w:r>
      <w:r w:rsidRPr="00155295">
        <w:rPr>
          <w:rFonts w:ascii="Arial" w:hAnsi="Arial" w:cs="Arial"/>
        </w:rPr>
        <w:t xml:space="preserve"> </w:t>
      </w:r>
      <w:r w:rsidRPr="00155295">
        <w:rPr>
          <w:rFonts w:ascii="Arial" w:hAnsi="Arial" w:cs="Arial"/>
          <w:u w:val="single"/>
        </w:rPr>
        <w:t>(MENCIONAR CADA UNO DE LOS REPRESENTANTES DE LAS PERSONAS QUE DE MANERA CONJUNTA FORMALIZAN EL CONTRATO)</w:t>
      </w:r>
      <w:r w:rsidRPr="00155295">
        <w:rPr>
          <w:rFonts w:ascii="Arial" w:hAnsi="Arial" w:cs="Arial"/>
        </w:rPr>
        <w:t xml:space="preserve"> A QUIENES DE MANERA CONJUNTA SE LES DENOMINARÁ </w:t>
      </w:r>
      <w:r w:rsidRPr="00155295">
        <w:rPr>
          <w:rFonts w:ascii="Arial" w:hAnsi="Arial" w:cs="Arial"/>
          <w:b/>
        </w:rPr>
        <w:t>“LAS PARTES”</w:t>
      </w:r>
      <w:r w:rsidRPr="00155295">
        <w:rPr>
          <w:rFonts w:ascii="Arial" w:hAnsi="Arial" w:cs="Arial"/>
        </w:rPr>
        <w:t>, AL TENOR DE LAS DECLARACIONES Y CLÁUSULAS SIGUIENTES:</w:t>
      </w:r>
    </w:p>
    <w:p w14:paraId="03E5DFF7" w14:textId="77777777" w:rsidR="00155295" w:rsidRPr="00155295" w:rsidRDefault="00155295" w:rsidP="00155295">
      <w:pPr>
        <w:jc w:val="both"/>
        <w:rPr>
          <w:rFonts w:ascii="Arial" w:hAnsi="Arial" w:cs="Arial"/>
        </w:rPr>
      </w:pPr>
    </w:p>
    <w:p w14:paraId="24CDC346" w14:textId="77777777" w:rsidR="00155295" w:rsidRPr="00155295" w:rsidRDefault="00155295" w:rsidP="00155295">
      <w:pPr>
        <w:jc w:val="center"/>
        <w:rPr>
          <w:rFonts w:ascii="Arial" w:hAnsi="Arial" w:cs="Arial"/>
          <w:bdr w:val="none" w:sz="0" w:space="0" w:color="auto" w:frame="1"/>
          <w:lang w:eastAsia="es-MX"/>
        </w:rPr>
      </w:pPr>
      <w:r w:rsidRPr="00155295">
        <w:rPr>
          <w:rFonts w:ascii="Arial" w:hAnsi="Arial" w:cs="Arial"/>
          <w:b/>
        </w:rPr>
        <w:t>DECLARACIONES</w:t>
      </w:r>
    </w:p>
    <w:p w14:paraId="04C92548" w14:textId="77777777" w:rsidR="00155295" w:rsidRPr="00155295" w:rsidRDefault="00155295" w:rsidP="00155295">
      <w:pPr>
        <w:jc w:val="both"/>
        <w:rPr>
          <w:rFonts w:ascii="Arial" w:hAnsi="Arial" w:cs="Arial"/>
        </w:rPr>
      </w:pPr>
    </w:p>
    <w:p w14:paraId="33A7EE42" w14:textId="77777777" w:rsidR="00155295" w:rsidRPr="00155295" w:rsidRDefault="00155295" w:rsidP="00155295">
      <w:pPr>
        <w:widowControl w:val="0"/>
        <w:tabs>
          <w:tab w:val="left" w:pos="426"/>
        </w:tabs>
        <w:ind w:left="426" w:hanging="426"/>
        <w:jc w:val="both"/>
        <w:rPr>
          <w:rFonts w:ascii="Arial" w:hAnsi="Arial" w:cs="Arial"/>
        </w:rPr>
      </w:pPr>
      <w:r w:rsidRPr="00155295">
        <w:rPr>
          <w:rFonts w:ascii="Arial" w:hAnsi="Arial" w:cs="Arial"/>
          <w:b/>
        </w:rPr>
        <w:t xml:space="preserve">1. </w:t>
      </w:r>
      <w:r w:rsidRPr="00155295">
        <w:rPr>
          <w:rFonts w:ascii="Arial" w:hAnsi="Arial" w:cs="Arial"/>
          <w:b/>
        </w:rPr>
        <w:tab/>
        <w:t>“LA DEPENDENCIA O ENTIDAD”</w:t>
      </w:r>
      <w:r w:rsidRPr="00155295">
        <w:rPr>
          <w:rFonts w:ascii="Arial" w:hAnsi="Arial" w:cs="Arial"/>
        </w:rPr>
        <w:t xml:space="preserve"> </w:t>
      </w:r>
      <w:r w:rsidRPr="00155295">
        <w:rPr>
          <w:rFonts w:ascii="Arial" w:hAnsi="Arial" w:cs="Arial"/>
          <w:bCs/>
        </w:rPr>
        <w:t xml:space="preserve">declara que: </w:t>
      </w:r>
    </w:p>
    <w:p w14:paraId="4C6C2F2B" w14:textId="77777777" w:rsidR="00155295" w:rsidRPr="00155295" w:rsidRDefault="00155295" w:rsidP="00155295">
      <w:pPr>
        <w:widowControl w:val="0"/>
        <w:tabs>
          <w:tab w:val="left" w:pos="426"/>
        </w:tabs>
        <w:ind w:left="426" w:hanging="426"/>
        <w:jc w:val="both"/>
        <w:rPr>
          <w:rFonts w:ascii="Arial" w:hAnsi="Arial" w:cs="Arial"/>
        </w:rPr>
      </w:pPr>
    </w:p>
    <w:p w14:paraId="6D5A729D" w14:textId="77777777" w:rsidR="00155295" w:rsidRPr="00155295" w:rsidRDefault="00155295" w:rsidP="00155295">
      <w:pPr>
        <w:widowControl w:val="0"/>
        <w:tabs>
          <w:tab w:val="left" w:pos="426"/>
        </w:tabs>
        <w:ind w:left="426" w:hanging="426"/>
        <w:jc w:val="both"/>
        <w:rPr>
          <w:rFonts w:ascii="Arial" w:hAnsi="Arial" w:cs="Arial"/>
          <w:b/>
          <w:bCs/>
        </w:rPr>
      </w:pPr>
      <w:r w:rsidRPr="00155295">
        <w:rPr>
          <w:rFonts w:ascii="Arial" w:hAnsi="Arial" w:cs="Arial"/>
          <w:b/>
        </w:rPr>
        <w:t>I.1</w:t>
      </w:r>
      <w:r w:rsidRPr="00155295">
        <w:rPr>
          <w:rFonts w:ascii="Arial" w:hAnsi="Arial" w:cs="Arial"/>
        </w:rPr>
        <w:tab/>
        <w:t xml:space="preserve">Es una </w:t>
      </w:r>
      <w:r w:rsidRPr="00155295">
        <w:rPr>
          <w:rFonts w:ascii="Arial" w:hAnsi="Arial" w:cs="Arial"/>
          <w:b/>
        </w:rPr>
        <w:t>“LA DEPENDENCIA O ENTIDAD”</w:t>
      </w:r>
      <w:r w:rsidRPr="00155295">
        <w:rPr>
          <w:rFonts w:ascii="Arial" w:hAnsi="Arial" w:cs="Arial"/>
        </w:rPr>
        <w:t xml:space="preserve"> de la Administración Pública Federal, de conformidad con</w:t>
      </w:r>
      <w:r w:rsidRPr="00155295">
        <w:rPr>
          <w:rFonts w:ascii="Arial" w:hAnsi="Arial" w:cs="Arial"/>
          <w:u w:val="single"/>
        </w:rPr>
        <w:t xml:space="preserve"> </w:t>
      </w:r>
      <w:r w:rsidRPr="00155295">
        <w:rPr>
          <w:rFonts w:ascii="Arial" w:hAnsi="Arial" w:cs="Arial"/>
          <w:b/>
          <w:u w:val="single"/>
        </w:rPr>
        <w:t xml:space="preserve">(ORDENAMIENTO JURÍDICO EN LOS QUE SE REGULE SU EXISTENCIA), </w:t>
      </w:r>
      <w:r w:rsidRPr="00155295">
        <w:rPr>
          <w:rFonts w:ascii="Arial" w:hAnsi="Arial" w:cs="Arial"/>
        </w:rPr>
        <w:t xml:space="preserve">cuya competencia y atribuciones se señalan en ___ </w:t>
      </w:r>
      <w:r w:rsidRPr="00155295">
        <w:rPr>
          <w:rFonts w:ascii="Arial" w:hAnsi="Arial" w:cs="Arial"/>
          <w:b/>
        </w:rPr>
        <w:t>(</w:t>
      </w:r>
      <w:r w:rsidRPr="00155295">
        <w:rPr>
          <w:rFonts w:ascii="Arial" w:hAnsi="Arial" w:cs="Arial"/>
          <w:b/>
          <w:u w:val="single"/>
        </w:rPr>
        <w:t>ORDENAMIENTO JURÍDICO EN LOS QUE SE REGULEN SUS ATRIBUCIONES Y COMPETENCIAS</w:t>
      </w:r>
      <w:r w:rsidRPr="00155295">
        <w:rPr>
          <w:rFonts w:ascii="Arial" w:hAnsi="Arial" w:cs="Arial"/>
          <w:b/>
        </w:rPr>
        <w:t xml:space="preserve">) </w:t>
      </w:r>
      <w:r w:rsidRPr="00155295">
        <w:rPr>
          <w:rFonts w:ascii="Arial" w:hAnsi="Arial" w:cs="Arial"/>
        </w:rPr>
        <w:t xml:space="preserve">__. </w:t>
      </w:r>
    </w:p>
    <w:p w14:paraId="41EBE3C0" w14:textId="77777777" w:rsidR="00155295" w:rsidRPr="00155295" w:rsidRDefault="00155295" w:rsidP="00155295">
      <w:pPr>
        <w:widowControl w:val="0"/>
        <w:tabs>
          <w:tab w:val="left" w:pos="426"/>
        </w:tabs>
        <w:ind w:left="426" w:hanging="426"/>
        <w:jc w:val="both"/>
        <w:rPr>
          <w:rFonts w:ascii="Arial" w:hAnsi="Arial" w:cs="Arial"/>
        </w:rPr>
      </w:pPr>
    </w:p>
    <w:p w14:paraId="118D1A30" w14:textId="77777777" w:rsidR="00155295" w:rsidRPr="00155295" w:rsidRDefault="00155295" w:rsidP="00155295">
      <w:pPr>
        <w:ind w:left="426" w:hanging="426"/>
        <w:jc w:val="both"/>
        <w:rPr>
          <w:rFonts w:ascii="Arial" w:hAnsi="Arial" w:cs="Arial"/>
        </w:rPr>
      </w:pPr>
      <w:r w:rsidRPr="00155295">
        <w:rPr>
          <w:rFonts w:ascii="Arial" w:hAnsi="Arial" w:cs="Arial"/>
          <w:b/>
        </w:rPr>
        <w:t>I.2</w:t>
      </w:r>
      <w:r w:rsidRPr="00155295">
        <w:rPr>
          <w:rFonts w:ascii="Arial" w:hAnsi="Arial" w:cs="Arial"/>
        </w:rPr>
        <w:tab/>
        <w:t xml:space="preserve">Conforme a lo dispuesto por ___ </w:t>
      </w:r>
      <w:r w:rsidRPr="00155295">
        <w:rPr>
          <w:rFonts w:ascii="Arial" w:hAnsi="Arial" w:cs="Arial"/>
          <w:b/>
          <w:u w:val="single"/>
        </w:rPr>
        <w:t xml:space="preserve">(ORDENAMIENTO JURÍDICO EN LOS QUE SE REGULEN SUS FACULTADES O INSTRUMENTO NOTARIAL EN EL QUE SE LE OTORGA LAS FACULTADES), </w:t>
      </w:r>
      <w:r w:rsidRPr="00155295">
        <w:rPr>
          <w:rFonts w:ascii="Arial" w:hAnsi="Arial" w:cs="Arial"/>
        </w:rPr>
        <w:t>el C.</w:t>
      </w:r>
      <w:r w:rsidRPr="00155295">
        <w:rPr>
          <w:rFonts w:ascii="Arial" w:hAnsi="Arial" w:cs="Arial"/>
          <w:bCs/>
        </w:rPr>
        <w:t xml:space="preserve"> </w:t>
      </w:r>
      <w:r w:rsidRPr="00155295">
        <w:rPr>
          <w:rFonts w:ascii="Arial" w:hAnsi="Arial" w:cs="Arial"/>
          <w:u w:val="single"/>
        </w:rPr>
        <w:t>(</w:t>
      </w:r>
      <w:r w:rsidRPr="00155295">
        <w:rPr>
          <w:rFonts w:ascii="Arial" w:hAnsi="Arial" w:cs="Arial"/>
          <w:b/>
          <w:u w:val="single"/>
        </w:rPr>
        <w:t>NOMBRE Y CARGO DEL O LA REPRESENTANTE DE LA DEPENDENCIA O ENTIDAD</w:t>
      </w:r>
      <w:r w:rsidRPr="00155295">
        <w:rPr>
          <w:rFonts w:ascii="Arial" w:hAnsi="Arial" w:cs="Arial"/>
          <w:u w:val="single"/>
        </w:rPr>
        <w:t>)</w:t>
      </w:r>
      <w:r w:rsidRPr="00155295">
        <w:rPr>
          <w:rFonts w:ascii="Arial" w:hAnsi="Arial" w:cs="Arial"/>
        </w:rPr>
        <w:t>, es el servidor público que cuenta con facultades legales para celebrar el presente contrato, quien podrá ser sustituido en cualquier momento en su cargo o funciones, sin que por ello, sea necesario celebrar un convenio modificatorio.</w:t>
      </w:r>
    </w:p>
    <w:p w14:paraId="6D326A51" w14:textId="77777777" w:rsidR="00155295" w:rsidRPr="00155295" w:rsidRDefault="00155295" w:rsidP="00155295">
      <w:pPr>
        <w:ind w:left="426" w:hanging="426"/>
        <w:jc w:val="both"/>
        <w:rPr>
          <w:rFonts w:ascii="Arial" w:hAnsi="Arial" w:cs="Arial"/>
        </w:rPr>
      </w:pPr>
    </w:p>
    <w:p w14:paraId="42259F2F" w14:textId="77777777" w:rsidR="00155295" w:rsidRPr="00155295" w:rsidRDefault="00155295" w:rsidP="00155295">
      <w:pPr>
        <w:ind w:left="426" w:hanging="426"/>
        <w:jc w:val="both"/>
        <w:rPr>
          <w:rFonts w:ascii="Arial" w:hAnsi="Arial" w:cs="Arial"/>
        </w:rPr>
      </w:pPr>
      <w:r w:rsidRPr="00155295">
        <w:rPr>
          <w:rFonts w:ascii="Arial" w:hAnsi="Arial" w:cs="Arial"/>
          <w:b/>
        </w:rPr>
        <w:t>I.3</w:t>
      </w:r>
      <w:r w:rsidRPr="00155295">
        <w:rPr>
          <w:rFonts w:ascii="Arial" w:hAnsi="Arial" w:cs="Arial"/>
          <w:b/>
        </w:rPr>
        <w:tab/>
      </w:r>
      <w:r w:rsidRPr="00155295">
        <w:rPr>
          <w:rFonts w:ascii="Arial" w:hAnsi="Arial" w:cs="Arial"/>
        </w:rPr>
        <w:t xml:space="preserve">De conformidad con </w:t>
      </w:r>
      <w:r w:rsidRPr="00155295">
        <w:rPr>
          <w:rFonts w:ascii="Arial" w:hAnsi="Arial" w:cs="Arial"/>
          <w:b/>
        </w:rPr>
        <w:t>___</w:t>
      </w:r>
      <w:proofErr w:type="gramStart"/>
      <w:r w:rsidRPr="00155295">
        <w:rPr>
          <w:rFonts w:ascii="Arial" w:hAnsi="Arial" w:cs="Arial"/>
          <w:b/>
        </w:rPr>
        <w:t>_(</w:t>
      </w:r>
      <w:proofErr w:type="gramEnd"/>
      <w:r w:rsidRPr="00155295">
        <w:rPr>
          <w:rFonts w:ascii="Arial" w:hAnsi="Arial" w:cs="Arial"/>
          <w:b/>
        </w:rPr>
        <w:t>ORDENAMIENTO JURÍDICO EN LOS QUE SE REGULEN SUS FACULTADES</w:t>
      </w:r>
      <w:r w:rsidRPr="00155295">
        <w:rPr>
          <w:rFonts w:ascii="Arial" w:hAnsi="Arial" w:cs="Arial"/>
        </w:rPr>
        <w:t>)__ suscribe el presente instrumento el C.</w:t>
      </w:r>
      <w:r w:rsidRPr="00155295">
        <w:rPr>
          <w:rFonts w:ascii="Arial" w:hAnsi="Arial" w:cs="Arial"/>
          <w:u w:val="single"/>
        </w:rPr>
        <w:t xml:space="preserve"> (</w:t>
      </w:r>
      <w:r w:rsidRPr="00155295">
        <w:rPr>
          <w:rFonts w:ascii="Arial" w:hAnsi="Arial" w:cs="Arial"/>
          <w:b/>
          <w:u w:val="single"/>
        </w:rPr>
        <w:t>NOMBRE DEL ADMINISTRADOR DEL CONTRATO)</w:t>
      </w:r>
      <w:r w:rsidRPr="00155295">
        <w:rPr>
          <w:rFonts w:ascii="Arial" w:hAnsi="Arial" w:cs="Arial"/>
          <w:u w:val="single"/>
        </w:rPr>
        <w:t>, (</w:t>
      </w:r>
      <w:r w:rsidRPr="00155295">
        <w:rPr>
          <w:rFonts w:ascii="Arial" w:hAnsi="Arial" w:cs="Arial"/>
          <w:b/>
          <w:u w:val="single"/>
        </w:rPr>
        <w:t>SEÑALAR CARGO DEL ADMINISTRADOR DEL CONTRATO</w:t>
      </w:r>
      <w:r w:rsidRPr="00155295">
        <w:rPr>
          <w:rFonts w:ascii="Arial" w:hAnsi="Arial" w:cs="Arial"/>
          <w:u w:val="single"/>
        </w:rPr>
        <w:t>)</w:t>
      </w:r>
      <w:r w:rsidRPr="00155295">
        <w:rPr>
          <w:rFonts w:ascii="Arial" w:hAnsi="Arial" w:cs="Arial"/>
        </w:rPr>
        <w:t xml:space="preserve">, con R.F.C. </w:t>
      </w:r>
      <w:r w:rsidRPr="00155295">
        <w:rPr>
          <w:rFonts w:ascii="Arial" w:hAnsi="Arial" w:cs="Arial"/>
          <w:b/>
          <w:u w:val="single"/>
        </w:rPr>
        <w:t xml:space="preserve"> INCORPORAR RFC)</w:t>
      </w:r>
      <w:r w:rsidRPr="00155295">
        <w:rPr>
          <w:rFonts w:ascii="Arial" w:hAnsi="Arial" w:cs="Arial"/>
        </w:rPr>
        <w:t xml:space="preserve">, </w:t>
      </w:r>
      <w:r w:rsidRPr="00155295">
        <w:rPr>
          <w:rFonts w:ascii="Arial" w:hAnsi="Arial" w:cs="Arial"/>
          <w:b/>
        </w:rPr>
        <w:t>designado</w:t>
      </w:r>
      <w:r w:rsidRPr="00155295">
        <w:rPr>
          <w:rFonts w:ascii="Arial" w:hAnsi="Arial" w:cs="Arial"/>
        </w:rPr>
        <w:t xml:space="preserve"> </w:t>
      </w:r>
      <w:r w:rsidRPr="00155295">
        <w:rPr>
          <w:rFonts w:ascii="Arial" w:hAnsi="Arial" w:cs="Arial"/>
          <w:b/>
        </w:rPr>
        <w:t>para dar seguimiento y verificar</w:t>
      </w:r>
      <w:r w:rsidRPr="00155295">
        <w:rPr>
          <w:rFonts w:ascii="Arial" w:hAnsi="Arial" w:cs="Arial"/>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155295">
        <w:rPr>
          <w:rFonts w:ascii="Arial" w:hAnsi="Arial" w:cs="Arial"/>
          <w:b/>
        </w:rPr>
        <w:t>“EL PROVEEDOR”</w:t>
      </w:r>
      <w:r w:rsidRPr="00155295">
        <w:rPr>
          <w:rFonts w:ascii="Arial" w:hAnsi="Arial" w:cs="Arial"/>
        </w:rPr>
        <w:t xml:space="preserve"> para los efectos del presente contrato. </w:t>
      </w:r>
    </w:p>
    <w:p w14:paraId="3858AE5C" w14:textId="77777777" w:rsidR="00155295" w:rsidRPr="00155295" w:rsidRDefault="00155295" w:rsidP="00155295">
      <w:pPr>
        <w:ind w:left="852" w:hanging="426"/>
        <w:jc w:val="both"/>
        <w:rPr>
          <w:rFonts w:ascii="Arial" w:hAnsi="Arial" w:cs="Arial"/>
        </w:rPr>
      </w:pPr>
    </w:p>
    <w:p w14:paraId="3D25C28F" w14:textId="77777777" w:rsidR="00155295" w:rsidRPr="00155295" w:rsidRDefault="00155295" w:rsidP="00155295">
      <w:pPr>
        <w:ind w:left="426"/>
        <w:jc w:val="both"/>
        <w:rPr>
          <w:rFonts w:ascii="Arial" w:hAnsi="Arial" w:cs="Arial"/>
        </w:rPr>
      </w:pPr>
      <w:r w:rsidRPr="00155295">
        <w:rPr>
          <w:rFonts w:ascii="Arial" w:hAnsi="Arial" w:cs="Arial"/>
        </w:rPr>
        <w:t xml:space="preserve">INSTRUCCIÓN: EN CASO DE REQUERIR QUE EL INSTRUMENTO JURÍDICO SEA FIRMADO POR MÁS SERVIDORES PÚBLICOS, SE DEBERÁ AGREGAR LA SIGUIENTE DECLARACIÓN TANTAS VECES FIRMANTES SEAN AÑADIDOS. </w:t>
      </w:r>
    </w:p>
    <w:p w14:paraId="6CA5B832" w14:textId="77777777" w:rsidR="00155295" w:rsidRPr="00155295" w:rsidRDefault="00155295" w:rsidP="00155295">
      <w:pPr>
        <w:ind w:left="426"/>
        <w:jc w:val="both"/>
        <w:rPr>
          <w:rFonts w:ascii="Arial" w:hAnsi="Arial" w:cs="Arial"/>
          <w:b/>
          <w:u w:val="single"/>
        </w:rPr>
      </w:pPr>
    </w:p>
    <w:p w14:paraId="2C98449C" w14:textId="77777777" w:rsidR="00155295" w:rsidRPr="00155295" w:rsidRDefault="00155295" w:rsidP="00155295">
      <w:pPr>
        <w:suppressAutoHyphens/>
        <w:overflowPunct w:val="0"/>
        <w:autoSpaceDE w:val="0"/>
        <w:autoSpaceDN w:val="0"/>
        <w:adjustRightInd w:val="0"/>
        <w:ind w:left="426" w:hanging="426"/>
        <w:jc w:val="both"/>
        <w:textAlignment w:val="baseline"/>
        <w:rPr>
          <w:rFonts w:ascii="Arial" w:hAnsi="Arial" w:cs="Arial"/>
        </w:rPr>
      </w:pPr>
      <w:r w:rsidRPr="00155295">
        <w:rPr>
          <w:rFonts w:ascii="Arial" w:hAnsi="Arial" w:cs="Arial"/>
          <w:b/>
        </w:rPr>
        <w:t>I.4</w:t>
      </w:r>
      <w:r w:rsidRPr="00155295">
        <w:rPr>
          <w:rFonts w:ascii="Arial" w:hAnsi="Arial" w:cs="Arial"/>
          <w:b/>
        </w:rPr>
        <w:tab/>
      </w:r>
      <w:r w:rsidRPr="00155295">
        <w:rPr>
          <w:rFonts w:ascii="Arial" w:hAnsi="Arial" w:cs="Arial"/>
        </w:rPr>
        <w:t xml:space="preserve">De conformidad con ____ </w:t>
      </w:r>
      <w:r w:rsidRPr="00155295">
        <w:rPr>
          <w:rFonts w:ascii="Arial" w:hAnsi="Arial" w:cs="Arial"/>
          <w:b/>
          <w:u w:val="single"/>
        </w:rPr>
        <w:t>(ORDENAMIENTO JURÍDICO EN LOS QUE SE REGULEN SUS FACULTADES)</w:t>
      </w:r>
      <w:r w:rsidRPr="00155295">
        <w:rPr>
          <w:rFonts w:ascii="Arial" w:hAnsi="Arial" w:cs="Arial"/>
        </w:rPr>
        <w:t xml:space="preserve"> __ suscribe el presente instrumento el C.</w:t>
      </w:r>
      <w:r w:rsidRPr="00155295">
        <w:rPr>
          <w:rFonts w:ascii="Arial" w:hAnsi="Arial" w:cs="Arial"/>
          <w:b/>
          <w:bCs/>
        </w:rPr>
        <w:t xml:space="preserve"> </w:t>
      </w:r>
      <w:r w:rsidRPr="00155295">
        <w:rPr>
          <w:rFonts w:ascii="Arial" w:hAnsi="Arial" w:cs="Arial"/>
          <w:b/>
          <w:bCs/>
          <w:u w:val="single"/>
        </w:rPr>
        <w:t>(NOMBRE DEL FIRMANTE X)</w:t>
      </w:r>
      <w:r w:rsidRPr="00155295">
        <w:rPr>
          <w:rFonts w:ascii="Arial" w:hAnsi="Arial" w:cs="Arial"/>
          <w:u w:val="single"/>
        </w:rPr>
        <w:t xml:space="preserve">, </w:t>
      </w:r>
      <w:r w:rsidRPr="00155295">
        <w:rPr>
          <w:rFonts w:ascii="Arial" w:hAnsi="Arial" w:cs="Arial"/>
          <w:b/>
          <w:bCs/>
          <w:u w:val="single"/>
        </w:rPr>
        <w:lastRenderedPageBreak/>
        <w:t>(SEÑALAR CARGO DEL FIRMANTE X)</w:t>
      </w:r>
      <w:r w:rsidRPr="00155295">
        <w:rPr>
          <w:rFonts w:ascii="Arial" w:hAnsi="Arial" w:cs="Arial"/>
        </w:rPr>
        <w:t xml:space="preserve">, R.F.C. </w:t>
      </w:r>
      <w:r w:rsidRPr="00155295">
        <w:rPr>
          <w:rFonts w:ascii="Arial" w:hAnsi="Arial" w:cs="Arial"/>
          <w:b/>
          <w:u w:val="single"/>
        </w:rPr>
        <w:t xml:space="preserve"> (INCORPORAR RFC DEL FIRMANTE X)</w:t>
      </w:r>
      <w:r w:rsidRPr="00155295">
        <w:rPr>
          <w:rFonts w:ascii="Arial" w:hAnsi="Arial" w:cs="Arial"/>
        </w:rPr>
        <w:t>, facultado para _</w:t>
      </w:r>
      <w:proofErr w:type="gramStart"/>
      <w:r w:rsidRPr="00155295">
        <w:rPr>
          <w:rFonts w:ascii="Arial" w:hAnsi="Arial" w:cs="Arial"/>
        </w:rPr>
        <w:t>_</w:t>
      </w:r>
      <w:r w:rsidRPr="00155295">
        <w:rPr>
          <w:rFonts w:ascii="Arial" w:hAnsi="Arial" w:cs="Arial"/>
          <w:b/>
          <w:u w:val="single"/>
        </w:rPr>
        <w:t>(</w:t>
      </w:r>
      <w:proofErr w:type="gramEnd"/>
      <w:r w:rsidRPr="00155295">
        <w:rPr>
          <w:rFonts w:ascii="Arial" w:hAnsi="Arial" w:cs="Arial"/>
          <w:b/>
          <w:u w:val="single"/>
        </w:rPr>
        <w:t>INCORPORAR FACULTADES Y PARTICIPACIÓN EN EL CONTRATO)__.</w:t>
      </w:r>
    </w:p>
    <w:p w14:paraId="688CE49E" w14:textId="77777777" w:rsidR="00155295" w:rsidRPr="00155295" w:rsidRDefault="00155295" w:rsidP="00155295">
      <w:pPr>
        <w:jc w:val="both"/>
        <w:rPr>
          <w:rFonts w:ascii="Arial" w:hAnsi="Arial" w:cs="Arial"/>
        </w:rPr>
      </w:pPr>
    </w:p>
    <w:p w14:paraId="002B7A56" w14:textId="77777777" w:rsidR="00155295" w:rsidRPr="00155295" w:rsidRDefault="00155295" w:rsidP="00155295">
      <w:pPr>
        <w:ind w:left="426" w:hanging="426"/>
        <w:jc w:val="both"/>
        <w:rPr>
          <w:rFonts w:ascii="Arial" w:hAnsi="Arial" w:cs="Arial"/>
        </w:rPr>
      </w:pPr>
      <w:r w:rsidRPr="00155295">
        <w:rPr>
          <w:rFonts w:ascii="Arial" w:hAnsi="Arial" w:cs="Arial"/>
          <w:b/>
        </w:rPr>
        <w:t>I.5</w:t>
      </w:r>
      <w:r w:rsidRPr="00155295">
        <w:rPr>
          <w:rFonts w:ascii="Arial" w:hAnsi="Arial" w:cs="Arial"/>
        </w:rPr>
        <w:tab/>
        <w:t>La adjudicación del presente contrato se realizó mediante el procedimiento de</w:t>
      </w:r>
      <w:r w:rsidRPr="00155295">
        <w:rPr>
          <w:rFonts w:ascii="Arial" w:hAnsi="Arial" w:cs="Arial"/>
          <w:b/>
          <w:bCs/>
        </w:rPr>
        <w:t xml:space="preserve"> </w:t>
      </w:r>
      <w:r w:rsidRPr="00155295">
        <w:rPr>
          <w:rFonts w:ascii="Arial" w:hAnsi="Arial" w:cs="Arial"/>
          <w:u w:val="single"/>
        </w:rPr>
        <w:t>(</w:t>
      </w:r>
      <w:r w:rsidRPr="00155295">
        <w:rPr>
          <w:rFonts w:ascii="Arial" w:hAnsi="Arial" w:cs="Arial"/>
          <w:b/>
          <w:u w:val="single"/>
        </w:rPr>
        <w:t>TIPO DE PROCEDIMIENTO</w:t>
      </w:r>
      <w:r w:rsidRPr="00155295">
        <w:rPr>
          <w:rFonts w:ascii="Arial" w:hAnsi="Arial" w:cs="Arial"/>
          <w:u w:val="single"/>
        </w:rPr>
        <w:t>)</w:t>
      </w:r>
      <w:r w:rsidRPr="00155295">
        <w:rPr>
          <w:rFonts w:ascii="Arial" w:hAnsi="Arial" w:cs="Arial"/>
        </w:rPr>
        <w:t xml:space="preserve"> </w:t>
      </w:r>
      <w:r w:rsidRPr="00155295">
        <w:rPr>
          <w:rFonts w:ascii="Arial" w:hAnsi="Arial" w:cs="Arial"/>
          <w:u w:val="single"/>
        </w:rPr>
        <w:t>(</w:t>
      </w:r>
      <w:r w:rsidRPr="00155295">
        <w:rPr>
          <w:rFonts w:ascii="Arial" w:hAnsi="Arial" w:cs="Arial"/>
          <w:b/>
          <w:u w:val="single"/>
        </w:rPr>
        <w:t>INCORPORAR MEDIO DEL PROCEDIMIENTO</w:t>
      </w:r>
      <w:r w:rsidRPr="00155295">
        <w:rPr>
          <w:rFonts w:ascii="Arial" w:hAnsi="Arial" w:cs="Arial"/>
          <w:u w:val="single"/>
        </w:rPr>
        <w:t>)</w:t>
      </w:r>
      <w:r w:rsidRPr="00155295">
        <w:rPr>
          <w:rFonts w:ascii="Arial" w:hAnsi="Arial" w:cs="Arial"/>
        </w:rPr>
        <w:t xml:space="preserve"> de carácter </w:t>
      </w:r>
      <w:r w:rsidRPr="00155295">
        <w:rPr>
          <w:rFonts w:ascii="Arial" w:hAnsi="Arial" w:cs="Arial"/>
          <w:b/>
          <w:u w:val="single"/>
        </w:rPr>
        <w:t>(INCORPORAR EL CARÁCTER DEL PROCEDIMIENTO)</w:t>
      </w:r>
      <w:r w:rsidRPr="00155295">
        <w:rPr>
          <w:rFonts w:ascii="Arial" w:hAnsi="Arial" w:cs="Arial"/>
        </w:rPr>
        <w:t>, al amparo de lo establecido en los artículos 134 de la Constitución Política de los Estados Unidos Mexicanos; (</w:t>
      </w:r>
      <w:r w:rsidRPr="00155295">
        <w:rPr>
          <w:rFonts w:ascii="Arial" w:hAnsi="Arial" w:cs="Arial"/>
          <w:b/>
        </w:rPr>
        <w:t>CITAR LOS NUMERALES</w:t>
      </w:r>
      <w:r w:rsidRPr="00155295">
        <w:rPr>
          <w:rFonts w:ascii="Arial" w:hAnsi="Arial" w:cs="Arial"/>
        </w:rPr>
        <w:t xml:space="preserve">) de la Ley de Adquisiciones, Arrendamientos y Servicios del Sector Público, </w:t>
      </w:r>
      <w:r w:rsidRPr="00155295">
        <w:rPr>
          <w:rFonts w:ascii="Arial" w:hAnsi="Arial" w:cs="Arial"/>
          <w:b/>
        </w:rPr>
        <w:t>“LAASSP”</w:t>
      </w:r>
      <w:r w:rsidRPr="00155295">
        <w:rPr>
          <w:rFonts w:ascii="Arial" w:hAnsi="Arial" w:cs="Arial"/>
        </w:rPr>
        <w:t>, y (</w:t>
      </w:r>
      <w:r w:rsidRPr="00155295">
        <w:rPr>
          <w:rFonts w:ascii="Arial" w:hAnsi="Arial" w:cs="Arial"/>
          <w:b/>
        </w:rPr>
        <w:t>CITAR LOS NUMERALES</w:t>
      </w:r>
      <w:r w:rsidRPr="00155295">
        <w:rPr>
          <w:rFonts w:ascii="Arial" w:hAnsi="Arial" w:cs="Arial"/>
        </w:rPr>
        <w:t>) de su Reglamento.</w:t>
      </w:r>
    </w:p>
    <w:p w14:paraId="1F00EF2A" w14:textId="77777777" w:rsidR="00155295" w:rsidRPr="00155295" w:rsidRDefault="00155295" w:rsidP="00155295">
      <w:pPr>
        <w:jc w:val="both"/>
        <w:rPr>
          <w:rFonts w:ascii="Arial" w:hAnsi="Arial" w:cs="Arial"/>
        </w:rPr>
      </w:pPr>
    </w:p>
    <w:p w14:paraId="01E3E166" w14:textId="77777777" w:rsidR="00155295" w:rsidRPr="00155295" w:rsidRDefault="00155295" w:rsidP="00155295">
      <w:pPr>
        <w:ind w:left="426" w:hanging="426"/>
        <w:jc w:val="both"/>
        <w:rPr>
          <w:rFonts w:ascii="Arial" w:hAnsi="Arial" w:cs="Arial"/>
        </w:rPr>
      </w:pPr>
      <w:r w:rsidRPr="00155295">
        <w:rPr>
          <w:rFonts w:ascii="Arial" w:hAnsi="Arial" w:cs="Arial"/>
          <w:b/>
        </w:rPr>
        <w:t>I.6</w:t>
      </w:r>
      <w:r w:rsidRPr="00155295">
        <w:rPr>
          <w:rFonts w:ascii="Arial" w:hAnsi="Arial" w:cs="Arial"/>
        </w:rPr>
        <w:tab/>
      </w:r>
      <w:r w:rsidRPr="00155295">
        <w:rPr>
          <w:rFonts w:ascii="Arial" w:hAnsi="Arial" w:cs="Arial"/>
          <w:b/>
        </w:rPr>
        <w:t>“LA DEPENDENCIA O ENTIDAD”</w:t>
      </w:r>
      <w:r w:rsidRPr="00155295">
        <w:rPr>
          <w:rFonts w:ascii="Arial" w:hAnsi="Arial" w:cs="Arial"/>
        </w:rPr>
        <w:t xml:space="preserve"> cuenta con suficiencia presupuestaria otorgada mediante</w:t>
      </w:r>
      <w:r w:rsidRPr="00155295">
        <w:rPr>
          <w:rFonts w:ascii="Arial" w:hAnsi="Arial" w:cs="Arial"/>
          <w:b/>
        </w:rPr>
        <w:t xml:space="preserve"> </w:t>
      </w:r>
      <w:r w:rsidRPr="00155295">
        <w:rPr>
          <w:rFonts w:ascii="Arial" w:hAnsi="Arial" w:cs="Arial"/>
          <w:b/>
          <w:u w:val="single"/>
        </w:rPr>
        <w:t xml:space="preserve">(NÚMERO Y FECHA DE OFICIO), </w:t>
      </w:r>
      <w:r w:rsidRPr="00155295">
        <w:rPr>
          <w:rFonts w:ascii="Arial" w:hAnsi="Arial" w:cs="Arial"/>
        </w:rPr>
        <w:t xml:space="preserve">emitido por la </w:t>
      </w:r>
      <w:r w:rsidRPr="00155295">
        <w:rPr>
          <w:rFonts w:ascii="Arial" w:hAnsi="Arial" w:cs="Arial"/>
          <w:b/>
        </w:rPr>
        <w:t>_____________________</w:t>
      </w:r>
      <w:r w:rsidRPr="00155295">
        <w:rPr>
          <w:rFonts w:ascii="Arial" w:hAnsi="Arial" w:cs="Arial"/>
        </w:rPr>
        <w:t xml:space="preserve">. </w:t>
      </w:r>
    </w:p>
    <w:p w14:paraId="1E4ABE54" w14:textId="77777777" w:rsidR="00155295" w:rsidRPr="00155295" w:rsidRDefault="00155295" w:rsidP="00155295">
      <w:pPr>
        <w:ind w:left="426" w:hanging="426"/>
        <w:jc w:val="both"/>
        <w:rPr>
          <w:rFonts w:ascii="Arial" w:hAnsi="Arial" w:cs="Arial"/>
        </w:rPr>
      </w:pPr>
    </w:p>
    <w:p w14:paraId="34745FCE" w14:textId="77777777" w:rsidR="00155295" w:rsidRPr="00155295" w:rsidRDefault="00155295" w:rsidP="00155295">
      <w:pPr>
        <w:ind w:left="426"/>
        <w:jc w:val="both"/>
        <w:rPr>
          <w:rFonts w:ascii="Arial" w:hAnsi="Arial" w:cs="Arial"/>
        </w:rPr>
      </w:pPr>
      <w:r w:rsidRPr="00155295">
        <w:rPr>
          <w:rFonts w:ascii="Arial" w:hAnsi="Arial" w:cs="Arial"/>
        </w:rPr>
        <w:t>INSTRUCCIÓN: EN CASO DE QUE SE TRATE DE UN CONTRATO PLURIANUAL, SE DEBERÁ CONSIGNAR EL OFICIO DE AUTORIZACIÓN DE LA SHCP EN TÉRMINOS DEL ARTÍCULO 50 DE LA LEY FEDERAL DE PRESUPUESTO Y RESPONSABILIDAD HACENDARIA Y SU REGLAMENTO, COMO SIGUE:</w:t>
      </w:r>
    </w:p>
    <w:p w14:paraId="6F8C30A8" w14:textId="77777777" w:rsidR="00155295" w:rsidRPr="00155295" w:rsidRDefault="00155295" w:rsidP="00155295">
      <w:pPr>
        <w:pStyle w:val="Textoindependiente"/>
        <w:tabs>
          <w:tab w:val="left" w:pos="426"/>
        </w:tabs>
        <w:ind w:left="426" w:right="118"/>
        <w:rPr>
          <w:rFonts w:ascii="Arial" w:hAnsi="Arial" w:cs="Arial"/>
          <w:bCs/>
        </w:rPr>
      </w:pPr>
    </w:p>
    <w:p w14:paraId="7033A087" w14:textId="77777777" w:rsidR="00155295" w:rsidRPr="00155295" w:rsidRDefault="00155295" w:rsidP="00155295">
      <w:pPr>
        <w:pStyle w:val="Textoindependiente"/>
        <w:tabs>
          <w:tab w:val="left" w:pos="426"/>
        </w:tabs>
        <w:ind w:left="426" w:right="118"/>
        <w:rPr>
          <w:rFonts w:ascii="Arial" w:hAnsi="Arial" w:cs="Arial"/>
          <w:bCs/>
        </w:rPr>
      </w:pPr>
      <w:r w:rsidRPr="00155295">
        <w:rPr>
          <w:rFonts w:ascii="Arial" w:hAnsi="Arial" w:cs="Arial"/>
          <w:bCs/>
        </w:rPr>
        <w:t xml:space="preserve">La SHCP (Titular de la entidad en su caso) autorizó la </w:t>
      </w:r>
      <w:proofErr w:type="spellStart"/>
      <w:r w:rsidRPr="00155295">
        <w:rPr>
          <w:rFonts w:ascii="Arial" w:hAnsi="Arial" w:cs="Arial"/>
          <w:bCs/>
        </w:rPr>
        <w:t>plurianualidad</w:t>
      </w:r>
      <w:proofErr w:type="spellEnd"/>
      <w:r w:rsidRPr="00155295">
        <w:rPr>
          <w:rFonts w:ascii="Arial" w:hAnsi="Arial" w:cs="Arial"/>
          <w:bCs/>
        </w:rPr>
        <w:t xml:space="preserve"> mediante el oficio Número de Oficio ______________________</w:t>
      </w:r>
    </w:p>
    <w:p w14:paraId="07A252DB" w14:textId="77777777" w:rsidR="00155295" w:rsidRPr="00155295" w:rsidRDefault="00155295" w:rsidP="00155295">
      <w:pPr>
        <w:jc w:val="both"/>
        <w:rPr>
          <w:rFonts w:ascii="Arial" w:hAnsi="Arial" w:cs="Arial"/>
        </w:rPr>
      </w:pPr>
    </w:p>
    <w:p w14:paraId="7951601D" w14:textId="77777777" w:rsidR="00155295" w:rsidRPr="00155295" w:rsidRDefault="00155295" w:rsidP="00155295">
      <w:pPr>
        <w:ind w:left="426"/>
        <w:jc w:val="both"/>
        <w:rPr>
          <w:rFonts w:ascii="Arial" w:hAnsi="Arial" w:cs="Arial"/>
        </w:rPr>
      </w:pPr>
      <w:r w:rsidRPr="00155295">
        <w:rPr>
          <w:rFonts w:ascii="Arial" w:hAnsi="Arial" w:cs="Arial"/>
        </w:rPr>
        <w:t>INSTRUCCIÓN: SI LA CONTRATACIÓN ES PREVIA A LA AUTORIZACIÓN DE SU PRESUPUESTO, CONFORME AL ARTÍCULO 25, PÁRRAFO SEGUNDO DE LA LAASSP (ANTICIPADA) MOSTRAR EL SIGUIENTE TEXTO:</w:t>
      </w:r>
    </w:p>
    <w:p w14:paraId="41E14075" w14:textId="77777777" w:rsidR="00155295" w:rsidRPr="00155295" w:rsidRDefault="00155295" w:rsidP="00155295">
      <w:pPr>
        <w:ind w:left="426"/>
        <w:jc w:val="both"/>
        <w:rPr>
          <w:rFonts w:ascii="Arial" w:hAnsi="Arial" w:cs="Arial"/>
        </w:rPr>
      </w:pPr>
    </w:p>
    <w:p w14:paraId="79728F28" w14:textId="77777777" w:rsidR="00155295" w:rsidRPr="00155295" w:rsidRDefault="00155295" w:rsidP="00155295">
      <w:pPr>
        <w:ind w:left="426"/>
        <w:jc w:val="both"/>
        <w:rPr>
          <w:rFonts w:ascii="Arial" w:hAnsi="Arial" w:cs="Arial"/>
        </w:rPr>
      </w:pPr>
      <w:r w:rsidRPr="00155295">
        <w:rPr>
          <w:rFonts w:ascii="Arial" w:hAnsi="Arial" w:cs="Arial"/>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3AEAFCC0" w14:textId="77777777" w:rsidR="00155295" w:rsidRPr="00155295" w:rsidRDefault="00155295" w:rsidP="00155295">
      <w:pPr>
        <w:ind w:left="426" w:hanging="426"/>
        <w:jc w:val="both"/>
        <w:rPr>
          <w:rFonts w:ascii="Arial" w:hAnsi="Arial" w:cs="Arial"/>
          <w:bCs/>
          <w:lang w:eastAsia="es-MX"/>
        </w:rPr>
      </w:pPr>
    </w:p>
    <w:p w14:paraId="63EF181B" w14:textId="77777777" w:rsidR="00155295" w:rsidRPr="00155295" w:rsidRDefault="00155295" w:rsidP="00155295">
      <w:pPr>
        <w:widowControl w:val="0"/>
        <w:tabs>
          <w:tab w:val="left" w:pos="426"/>
        </w:tabs>
        <w:ind w:left="426" w:hanging="426"/>
        <w:jc w:val="both"/>
        <w:rPr>
          <w:rFonts w:ascii="Arial" w:hAnsi="Arial" w:cs="Arial"/>
        </w:rPr>
      </w:pPr>
      <w:r w:rsidRPr="00155295">
        <w:rPr>
          <w:rFonts w:ascii="Arial" w:hAnsi="Arial" w:cs="Arial"/>
          <w:b/>
        </w:rPr>
        <w:t>I.7</w:t>
      </w:r>
      <w:r w:rsidRPr="00155295">
        <w:rPr>
          <w:rFonts w:ascii="Arial" w:hAnsi="Arial" w:cs="Arial"/>
        </w:rPr>
        <w:tab/>
        <w:t xml:space="preserve">Cuenta con el Registro Federal de Contribuyentes </w:t>
      </w:r>
      <w:proofErr w:type="spellStart"/>
      <w:r w:rsidRPr="00155295">
        <w:rPr>
          <w:rFonts w:ascii="Arial" w:hAnsi="Arial" w:cs="Arial"/>
          <w:b/>
        </w:rPr>
        <w:t>N°</w:t>
      </w:r>
      <w:proofErr w:type="spellEnd"/>
      <w:r w:rsidRPr="00155295">
        <w:rPr>
          <w:rFonts w:ascii="Arial" w:hAnsi="Arial" w:cs="Arial"/>
          <w:b/>
        </w:rPr>
        <w:t xml:space="preserve"> (RFC DEPENDENCIA O ENTIDAD)</w:t>
      </w:r>
      <w:r w:rsidRPr="00155295">
        <w:rPr>
          <w:rFonts w:ascii="Arial" w:hAnsi="Arial" w:cs="Arial"/>
        </w:rPr>
        <w:t>.</w:t>
      </w:r>
    </w:p>
    <w:p w14:paraId="667CB326" w14:textId="77777777" w:rsidR="00155295" w:rsidRPr="00155295" w:rsidRDefault="00155295" w:rsidP="00155295">
      <w:pPr>
        <w:tabs>
          <w:tab w:val="left" w:pos="426"/>
        </w:tabs>
        <w:ind w:left="426" w:hanging="426"/>
        <w:jc w:val="both"/>
        <w:rPr>
          <w:rFonts w:ascii="Arial" w:hAnsi="Arial" w:cs="Arial"/>
          <w:caps/>
        </w:rPr>
      </w:pPr>
    </w:p>
    <w:p w14:paraId="58F1B5DC" w14:textId="77777777" w:rsidR="00155295" w:rsidRPr="00155295" w:rsidRDefault="00155295" w:rsidP="00155295">
      <w:pPr>
        <w:widowControl w:val="0"/>
        <w:tabs>
          <w:tab w:val="left" w:pos="426"/>
        </w:tabs>
        <w:ind w:left="426" w:hanging="426"/>
        <w:jc w:val="both"/>
        <w:rPr>
          <w:rFonts w:ascii="Arial" w:hAnsi="Arial" w:cs="Arial"/>
        </w:rPr>
      </w:pPr>
      <w:r w:rsidRPr="00155295">
        <w:rPr>
          <w:rFonts w:ascii="Arial" w:hAnsi="Arial" w:cs="Arial"/>
          <w:b/>
        </w:rPr>
        <w:t>I.8</w:t>
      </w:r>
      <w:r w:rsidRPr="00155295">
        <w:rPr>
          <w:rFonts w:ascii="Arial" w:hAnsi="Arial" w:cs="Arial"/>
        </w:rPr>
        <w:tab/>
        <w:t>Tiene establecido su domicilio en ________________________________________ mismo que señala para los fines y efectos legales del presente contrato.</w:t>
      </w:r>
    </w:p>
    <w:p w14:paraId="4BDA98D4" w14:textId="77777777" w:rsidR="00155295" w:rsidRPr="00155295" w:rsidRDefault="00155295" w:rsidP="00155295">
      <w:pPr>
        <w:widowControl w:val="0"/>
        <w:tabs>
          <w:tab w:val="left" w:pos="426"/>
        </w:tabs>
        <w:ind w:left="426" w:hanging="426"/>
        <w:jc w:val="both"/>
        <w:rPr>
          <w:rFonts w:ascii="Arial" w:hAnsi="Arial" w:cs="Arial"/>
        </w:rPr>
      </w:pPr>
    </w:p>
    <w:p w14:paraId="1C25EA0A" w14:textId="77777777" w:rsidR="00155295" w:rsidRPr="00155295" w:rsidRDefault="00155295" w:rsidP="00155295">
      <w:pPr>
        <w:ind w:left="426"/>
        <w:jc w:val="both"/>
        <w:rPr>
          <w:rFonts w:ascii="Arial" w:hAnsi="Arial" w:cs="Arial"/>
        </w:rPr>
      </w:pPr>
      <w:r w:rsidRPr="00155295">
        <w:rPr>
          <w:rFonts w:ascii="Arial" w:hAnsi="Arial" w:cs="Arial"/>
        </w:rPr>
        <w:t>INSTRUCCIÓN: EN CASO DE QUE SE APLIQUE REDUCCIÓN DE GARANTÍA DE CUMPLIMIENTO.</w:t>
      </w:r>
    </w:p>
    <w:p w14:paraId="7590401F" w14:textId="77777777" w:rsidR="00155295" w:rsidRPr="00155295" w:rsidRDefault="00155295" w:rsidP="00155295">
      <w:pPr>
        <w:ind w:left="426" w:hanging="426"/>
        <w:jc w:val="both"/>
        <w:rPr>
          <w:rFonts w:ascii="Arial" w:hAnsi="Arial" w:cs="Arial"/>
        </w:rPr>
      </w:pPr>
    </w:p>
    <w:p w14:paraId="39F8D1D5" w14:textId="77777777" w:rsidR="00155295" w:rsidRPr="00155295" w:rsidRDefault="00155295" w:rsidP="00155295">
      <w:pPr>
        <w:ind w:left="426" w:hanging="426"/>
        <w:jc w:val="both"/>
        <w:rPr>
          <w:rFonts w:ascii="Arial" w:hAnsi="Arial" w:cs="Arial"/>
        </w:rPr>
      </w:pPr>
      <w:r w:rsidRPr="00155295">
        <w:rPr>
          <w:rFonts w:ascii="Arial" w:hAnsi="Arial" w:cs="Arial"/>
          <w:b/>
        </w:rPr>
        <w:t>I.9</w:t>
      </w:r>
      <w:r w:rsidRPr="00155295">
        <w:rPr>
          <w:rFonts w:ascii="Arial" w:hAnsi="Arial" w:cs="Arial"/>
        </w:rPr>
        <w:tab/>
        <w:t xml:space="preserve">De la revisión al historial de cumplimiento en materia de contrataciones en el Registro Único de Contratistas, se advierte que </w:t>
      </w:r>
      <w:r w:rsidRPr="00155295">
        <w:rPr>
          <w:rFonts w:ascii="Arial" w:hAnsi="Arial" w:cs="Arial"/>
          <w:b/>
        </w:rPr>
        <w:t>“EL PROVEEDOR”</w:t>
      </w:r>
      <w:r w:rsidRPr="00155295">
        <w:rPr>
          <w:rFonts w:ascii="Arial" w:hAnsi="Arial" w:cs="Arial"/>
        </w:rPr>
        <w:t xml:space="preserve"> cuenta con un grado de cumplimiento </w:t>
      </w:r>
      <w:r w:rsidRPr="00155295">
        <w:rPr>
          <w:rFonts w:ascii="Arial" w:hAnsi="Arial" w:cs="Arial"/>
          <w:b/>
          <w:u w:val="single"/>
        </w:rPr>
        <w:t>(INDICAR EL RANGO),</w:t>
      </w:r>
      <w:r w:rsidRPr="00155295">
        <w:rPr>
          <w:rFonts w:ascii="Arial" w:hAnsi="Arial" w:cs="Arial"/>
        </w:rPr>
        <w:t xml:space="preserve"> por lo que </w:t>
      </w:r>
      <w:r w:rsidRPr="00155295">
        <w:rPr>
          <w:rFonts w:ascii="Arial" w:hAnsi="Arial" w:cs="Arial"/>
          <w:b/>
        </w:rPr>
        <w:t xml:space="preserve">“LA DEPENDENCIA O ENTIDAD” </w:t>
      </w:r>
      <w:r w:rsidRPr="00155295">
        <w:rPr>
          <w:rFonts w:ascii="Arial" w:hAnsi="Arial" w:cs="Arial"/>
        </w:rPr>
        <w:t>determina procedente efectuar la reducción del monto de la garantía por un porcentaje de ___.</w:t>
      </w:r>
    </w:p>
    <w:p w14:paraId="1996B9DD" w14:textId="77777777" w:rsidR="00155295" w:rsidRPr="00155295" w:rsidRDefault="00155295" w:rsidP="00155295">
      <w:pPr>
        <w:widowControl w:val="0"/>
        <w:tabs>
          <w:tab w:val="left" w:pos="426"/>
        </w:tabs>
        <w:ind w:left="426" w:hanging="426"/>
        <w:jc w:val="both"/>
        <w:rPr>
          <w:rFonts w:ascii="Arial" w:hAnsi="Arial" w:cs="Arial"/>
        </w:rPr>
      </w:pPr>
    </w:p>
    <w:p w14:paraId="466512D3" w14:textId="77777777" w:rsidR="00155295" w:rsidRPr="00155295" w:rsidRDefault="00155295" w:rsidP="00155295">
      <w:pPr>
        <w:pStyle w:val="Texto0"/>
        <w:spacing w:after="0" w:line="240" w:lineRule="auto"/>
        <w:ind w:left="426" w:firstLine="0"/>
        <w:rPr>
          <w:sz w:val="20"/>
          <w:szCs w:val="20"/>
        </w:rPr>
      </w:pPr>
      <w:r w:rsidRPr="00155295">
        <w:rPr>
          <w:sz w:val="20"/>
          <w:szCs w:val="20"/>
        </w:rPr>
        <w:t xml:space="preserve">INSTRUCCIÓN: </w:t>
      </w:r>
      <w:r w:rsidRPr="00155295">
        <w:rPr>
          <w:sz w:val="20"/>
          <w:szCs w:val="20"/>
          <w:lang w:val="es-MX"/>
        </w:rPr>
        <w:t xml:space="preserve">CUANDO LA PROPOSICIÓN GANADORA HAYA SIDO PRESENTADA EN FORMA CONJUNTA POR VARIAS PERSONAS, LAS DECLARACIONES SE DEBERÁN FORMULAR POR CADA UNO DE ELLOS, EN TÉRMINOS DEL ARTÍCULO 44 DEL REGLAMENTO DE LA </w:t>
      </w:r>
      <w:r w:rsidRPr="00155295">
        <w:rPr>
          <w:sz w:val="20"/>
          <w:szCs w:val="20"/>
        </w:rPr>
        <w:t>LAASSP.</w:t>
      </w:r>
    </w:p>
    <w:p w14:paraId="2E9003B1" w14:textId="77777777" w:rsidR="00155295" w:rsidRPr="00155295" w:rsidRDefault="00155295" w:rsidP="00155295">
      <w:pPr>
        <w:pStyle w:val="Texto0"/>
        <w:spacing w:after="0" w:line="240" w:lineRule="auto"/>
        <w:ind w:left="426" w:firstLine="0"/>
        <w:rPr>
          <w:sz w:val="20"/>
          <w:szCs w:val="20"/>
        </w:rPr>
      </w:pPr>
    </w:p>
    <w:p w14:paraId="65EA6B60" w14:textId="77777777" w:rsidR="00155295" w:rsidRPr="00155295" w:rsidRDefault="00155295" w:rsidP="00155295">
      <w:pPr>
        <w:widowControl w:val="0"/>
        <w:tabs>
          <w:tab w:val="left" w:pos="426"/>
        </w:tabs>
        <w:ind w:left="426" w:hanging="426"/>
        <w:jc w:val="both"/>
        <w:rPr>
          <w:rFonts w:ascii="Arial" w:hAnsi="Arial" w:cs="Arial"/>
        </w:rPr>
      </w:pPr>
      <w:r w:rsidRPr="00155295">
        <w:rPr>
          <w:rFonts w:ascii="Arial" w:hAnsi="Arial" w:cs="Arial"/>
          <w:b/>
        </w:rPr>
        <w:t>II.</w:t>
      </w:r>
      <w:r w:rsidRPr="00155295">
        <w:rPr>
          <w:rFonts w:ascii="Arial" w:hAnsi="Arial" w:cs="Arial"/>
        </w:rPr>
        <w:tab/>
      </w:r>
      <w:r w:rsidRPr="00155295">
        <w:rPr>
          <w:rFonts w:ascii="Arial" w:hAnsi="Arial" w:cs="Arial"/>
          <w:b/>
        </w:rPr>
        <w:t>“EL PROVEEDOR”</w:t>
      </w:r>
      <w:r w:rsidRPr="00155295">
        <w:rPr>
          <w:rFonts w:ascii="Arial" w:hAnsi="Arial" w:cs="Arial"/>
        </w:rPr>
        <w:t xml:space="preserve"> declara que </w:t>
      </w:r>
      <w:r w:rsidRPr="00155295">
        <w:rPr>
          <w:rFonts w:ascii="Arial" w:hAnsi="Arial" w:cs="Arial"/>
          <w:b/>
          <w:u w:val="single"/>
        </w:rPr>
        <w:t>(TRATÁNDOSE DE PERSONA FÍSICA)</w:t>
      </w:r>
      <w:r w:rsidRPr="00155295">
        <w:rPr>
          <w:rFonts w:ascii="Arial" w:hAnsi="Arial" w:cs="Arial"/>
        </w:rPr>
        <w:t>:</w:t>
      </w:r>
    </w:p>
    <w:p w14:paraId="6D26260D" w14:textId="77777777" w:rsidR="00155295" w:rsidRPr="00155295" w:rsidRDefault="00155295" w:rsidP="00155295">
      <w:pPr>
        <w:widowControl w:val="0"/>
        <w:tabs>
          <w:tab w:val="left" w:pos="426"/>
        </w:tabs>
        <w:jc w:val="both"/>
        <w:rPr>
          <w:rFonts w:ascii="Arial" w:hAnsi="Arial" w:cs="Arial"/>
        </w:rPr>
      </w:pPr>
    </w:p>
    <w:p w14:paraId="6B8EBB4E" w14:textId="77777777" w:rsidR="00155295" w:rsidRPr="00155295" w:rsidRDefault="00155295" w:rsidP="00155295">
      <w:pPr>
        <w:widowControl w:val="0"/>
        <w:tabs>
          <w:tab w:val="left" w:pos="426"/>
        </w:tabs>
        <w:ind w:left="426" w:hanging="426"/>
        <w:jc w:val="both"/>
        <w:rPr>
          <w:rFonts w:ascii="Arial" w:hAnsi="Arial" w:cs="Arial"/>
        </w:rPr>
      </w:pPr>
      <w:r w:rsidRPr="00155295">
        <w:rPr>
          <w:rFonts w:ascii="Arial" w:hAnsi="Arial" w:cs="Arial"/>
          <w:b/>
        </w:rPr>
        <w:t>II.</w:t>
      </w:r>
      <w:r w:rsidRPr="00155295">
        <w:rPr>
          <w:rFonts w:ascii="Arial" w:hAnsi="Arial" w:cs="Arial"/>
        </w:rPr>
        <w:tab/>
      </w:r>
      <w:r w:rsidRPr="00155295">
        <w:rPr>
          <w:rFonts w:ascii="Arial" w:hAnsi="Arial" w:cs="Arial"/>
          <w:b/>
        </w:rPr>
        <w:t>“EL PROVEEDOR”</w:t>
      </w:r>
      <w:r w:rsidRPr="00155295">
        <w:rPr>
          <w:rFonts w:ascii="Arial" w:hAnsi="Arial" w:cs="Arial"/>
        </w:rPr>
        <w:t xml:space="preserve">, por conducto de su representante declara que </w:t>
      </w:r>
      <w:r w:rsidRPr="00155295">
        <w:rPr>
          <w:rFonts w:ascii="Arial" w:hAnsi="Arial" w:cs="Arial"/>
          <w:b/>
          <w:u w:val="single"/>
        </w:rPr>
        <w:t>(TRATÁNDOSE DE PERSONA MORAL)</w:t>
      </w:r>
      <w:r w:rsidRPr="00155295">
        <w:rPr>
          <w:rFonts w:ascii="Arial" w:hAnsi="Arial" w:cs="Arial"/>
        </w:rPr>
        <w:t>:</w:t>
      </w:r>
    </w:p>
    <w:p w14:paraId="5DB47F78" w14:textId="77777777" w:rsidR="00155295" w:rsidRPr="00155295" w:rsidRDefault="00155295" w:rsidP="00155295">
      <w:pPr>
        <w:widowControl w:val="0"/>
        <w:tabs>
          <w:tab w:val="left" w:pos="426"/>
        </w:tabs>
        <w:ind w:left="426" w:hanging="426"/>
        <w:jc w:val="both"/>
        <w:rPr>
          <w:rFonts w:ascii="Arial" w:hAnsi="Arial" w:cs="Arial"/>
        </w:rPr>
      </w:pPr>
    </w:p>
    <w:p w14:paraId="708AFA3A" w14:textId="77777777" w:rsidR="00155295" w:rsidRPr="00155295" w:rsidRDefault="00155295" w:rsidP="00155295">
      <w:pPr>
        <w:widowControl w:val="0"/>
        <w:tabs>
          <w:tab w:val="left" w:pos="426"/>
        </w:tabs>
        <w:ind w:left="426"/>
        <w:jc w:val="both"/>
        <w:rPr>
          <w:rFonts w:ascii="Arial" w:hAnsi="Arial" w:cs="Arial"/>
        </w:rPr>
      </w:pPr>
      <w:r w:rsidRPr="00155295">
        <w:rPr>
          <w:rFonts w:ascii="Arial" w:hAnsi="Arial" w:cs="Arial"/>
        </w:rPr>
        <w:t>INSTRUCCIÓN: EN CASO DE PROPUESTAS CONJUNTAS, INCORPORAR A CADA UNO DE LOS PROVEEDORES QUE LA INTEGRAN, EN TÉRMINOS DE LO SEÑALADO EN LOS NUMERALES 2 A 3.1</w:t>
      </w:r>
    </w:p>
    <w:p w14:paraId="1EAE88E5" w14:textId="77777777" w:rsidR="00155295" w:rsidRPr="00155295" w:rsidRDefault="00155295" w:rsidP="00155295">
      <w:pPr>
        <w:widowControl w:val="0"/>
        <w:tabs>
          <w:tab w:val="left" w:pos="426"/>
        </w:tabs>
        <w:ind w:left="426" w:hanging="426"/>
        <w:jc w:val="both"/>
        <w:rPr>
          <w:rFonts w:ascii="Arial" w:hAnsi="Arial" w:cs="Arial"/>
        </w:rPr>
      </w:pPr>
    </w:p>
    <w:p w14:paraId="28C67C8E" w14:textId="77777777" w:rsidR="00155295" w:rsidRPr="00155295" w:rsidRDefault="00155295" w:rsidP="00155295">
      <w:pPr>
        <w:tabs>
          <w:tab w:val="left" w:pos="426"/>
        </w:tabs>
        <w:ind w:left="426"/>
        <w:jc w:val="both"/>
        <w:rPr>
          <w:rFonts w:ascii="Arial" w:hAnsi="Arial" w:cs="Arial"/>
        </w:rPr>
      </w:pPr>
      <w:r w:rsidRPr="00155295">
        <w:rPr>
          <w:rFonts w:ascii="Arial" w:hAnsi="Arial" w:cs="Arial"/>
        </w:rPr>
        <w:t xml:space="preserve">INSTRUCCIÓN: SI ES PERSONA FÍSICA INCORPORAR LAS DECLARACIONES DE LOS NUMERALES 2. Y 2.1 </w:t>
      </w:r>
    </w:p>
    <w:p w14:paraId="61A51260" w14:textId="77777777" w:rsidR="00155295" w:rsidRPr="00155295" w:rsidRDefault="00155295" w:rsidP="00155295">
      <w:pPr>
        <w:widowControl w:val="0"/>
        <w:tabs>
          <w:tab w:val="left" w:pos="426"/>
        </w:tabs>
        <w:ind w:left="426"/>
        <w:jc w:val="both"/>
        <w:rPr>
          <w:rFonts w:ascii="Arial" w:hAnsi="Arial" w:cs="Arial"/>
          <w:b/>
        </w:rPr>
      </w:pPr>
    </w:p>
    <w:p w14:paraId="14BECEF6" w14:textId="77777777" w:rsidR="00155295" w:rsidRPr="00155295" w:rsidRDefault="00155295" w:rsidP="00155295">
      <w:pPr>
        <w:widowControl w:val="0"/>
        <w:tabs>
          <w:tab w:val="left" w:pos="426"/>
        </w:tabs>
        <w:ind w:left="426" w:hanging="426"/>
        <w:jc w:val="both"/>
        <w:rPr>
          <w:rFonts w:ascii="Arial" w:hAnsi="Arial" w:cs="Arial"/>
        </w:rPr>
      </w:pPr>
      <w:r w:rsidRPr="00155295">
        <w:rPr>
          <w:rFonts w:ascii="Arial" w:hAnsi="Arial" w:cs="Arial"/>
          <w:b/>
        </w:rPr>
        <w:t>II.1</w:t>
      </w:r>
      <w:r w:rsidRPr="00155295">
        <w:rPr>
          <w:rFonts w:ascii="Arial" w:hAnsi="Arial" w:cs="Arial"/>
        </w:rPr>
        <w:tab/>
        <w:t>Es una persona</w:t>
      </w:r>
      <w:r w:rsidRPr="00155295">
        <w:rPr>
          <w:rFonts w:ascii="Arial" w:hAnsi="Arial" w:cs="Arial"/>
          <w:b/>
        </w:rPr>
        <w:t xml:space="preserve"> física,</w:t>
      </w:r>
      <w:r w:rsidRPr="00155295">
        <w:rPr>
          <w:rFonts w:ascii="Arial" w:hAnsi="Arial" w:cs="Arial"/>
          <w:bCs/>
        </w:rPr>
        <w:t xml:space="preserve"> </w:t>
      </w:r>
      <w:r w:rsidRPr="00155295">
        <w:rPr>
          <w:rFonts w:ascii="Arial" w:hAnsi="Arial" w:cs="Arial"/>
        </w:rPr>
        <w:t xml:space="preserve">de nacionalidad _____________lo que acredita con ___________________ </w:t>
      </w:r>
      <w:r w:rsidRPr="00155295">
        <w:rPr>
          <w:rFonts w:ascii="Arial" w:hAnsi="Arial" w:cs="Arial"/>
          <w:b/>
          <w:u w:val="single"/>
        </w:rPr>
        <w:t>(EN EL CASO DE PERSONAS EXTRANJERAS DESCRIBIR EL DOCUMENTO)</w:t>
      </w:r>
      <w:r w:rsidRPr="00155295">
        <w:rPr>
          <w:rFonts w:ascii="Arial" w:hAnsi="Arial" w:cs="Arial"/>
        </w:rPr>
        <w:t xml:space="preserve"> __________________, expedida por ___________________.</w:t>
      </w:r>
    </w:p>
    <w:p w14:paraId="77165DEC" w14:textId="77777777" w:rsidR="00155295" w:rsidRPr="00155295" w:rsidRDefault="00155295" w:rsidP="00155295">
      <w:pPr>
        <w:widowControl w:val="0"/>
        <w:tabs>
          <w:tab w:val="left" w:pos="426"/>
        </w:tabs>
        <w:ind w:left="426" w:hanging="426"/>
        <w:jc w:val="both"/>
        <w:rPr>
          <w:rFonts w:ascii="Arial" w:hAnsi="Arial" w:cs="Arial"/>
        </w:rPr>
      </w:pPr>
    </w:p>
    <w:p w14:paraId="301E2D88" w14:textId="77777777" w:rsidR="00155295" w:rsidRPr="00155295" w:rsidRDefault="00155295" w:rsidP="00155295">
      <w:pPr>
        <w:widowControl w:val="0"/>
        <w:tabs>
          <w:tab w:val="left" w:pos="426"/>
        </w:tabs>
        <w:ind w:left="426"/>
        <w:jc w:val="both"/>
        <w:rPr>
          <w:rFonts w:ascii="Arial" w:hAnsi="Arial" w:cs="Arial"/>
        </w:rPr>
      </w:pPr>
      <w:r w:rsidRPr="00155295">
        <w:rPr>
          <w:rFonts w:ascii="Arial" w:hAnsi="Arial" w:cs="Arial"/>
        </w:rPr>
        <w:t>INSTRUCCIÓN: SI ES PERSONA MORAL, ATENDER A LAS DECLARACIONES DE LOS NUMERALES 2 A 2.2</w:t>
      </w:r>
    </w:p>
    <w:p w14:paraId="10C58B8F" w14:textId="77777777" w:rsidR="00155295" w:rsidRPr="00155295" w:rsidRDefault="00155295" w:rsidP="00155295">
      <w:pPr>
        <w:widowControl w:val="0"/>
        <w:tabs>
          <w:tab w:val="left" w:pos="426"/>
        </w:tabs>
        <w:jc w:val="both"/>
        <w:rPr>
          <w:rFonts w:ascii="Arial" w:hAnsi="Arial" w:cs="Arial"/>
        </w:rPr>
      </w:pPr>
    </w:p>
    <w:p w14:paraId="05879590" w14:textId="77777777" w:rsidR="00155295" w:rsidRPr="00155295" w:rsidRDefault="00155295" w:rsidP="00155295">
      <w:pPr>
        <w:widowControl w:val="0"/>
        <w:tabs>
          <w:tab w:val="left" w:pos="426"/>
        </w:tabs>
        <w:ind w:left="426" w:hanging="426"/>
        <w:jc w:val="both"/>
        <w:rPr>
          <w:rFonts w:ascii="Arial" w:hAnsi="Arial" w:cs="Arial"/>
        </w:rPr>
      </w:pPr>
      <w:r w:rsidRPr="00155295">
        <w:rPr>
          <w:rFonts w:ascii="Arial" w:hAnsi="Arial" w:cs="Arial"/>
          <w:b/>
        </w:rPr>
        <w:t>II.2</w:t>
      </w:r>
      <w:r w:rsidRPr="00155295">
        <w:rPr>
          <w:rFonts w:ascii="Arial" w:hAnsi="Arial" w:cs="Arial"/>
        </w:rPr>
        <w:tab/>
        <w:t>Es una persona</w:t>
      </w:r>
      <w:r w:rsidRPr="00155295">
        <w:rPr>
          <w:rFonts w:ascii="Arial" w:hAnsi="Arial" w:cs="Arial"/>
          <w:b/>
        </w:rPr>
        <w:t xml:space="preserve"> moral</w:t>
      </w:r>
      <w:r w:rsidRPr="00155295">
        <w:rPr>
          <w:rFonts w:ascii="Arial" w:hAnsi="Arial" w:cs="Arial"/>
          <w:bCs/>
        </w:rPr>
        <w:t xml:space="preserve"> </w:t>
      </w:r>
      <w:r w:rsidRPr="00155295">
        <w:rPr>
          <w:rFonts w:ascii="Arial" w:hAnsi="Arial" w:cs="Arial"/>
        </w:rPr>
        <w:t xml:space="preserve">legalmente constituida mediante </w:t>
      </w:r>
      <w:r w:rsidRPr="00155295">
        <w:rPr>
          <w:rFonts w:ascii="Arial" w:hAnsi="Arial" w:cs="Arial"/>
          <w:b/>
        </w:rPr>
        <w:t>________________</w:t>
      </w:r>
      <w:r w:rsidRPr="00155295">
        <w:rPr>
          <w:rFonts w:ascii="Arial" w:hAnsi="Arial" w:cs="Arial"/>
        </w:rPr>
        <w:t xml:space="preserve"> </w:t>
      </w:r>
      <w:r w:rsidRPr="00155295">
        <w:rPr>
          <w:rFonts w:ascii="Arial" w:hAnsi="Arial" w:cs="Arial"/>
          <w:b/>
          <w:u w:val="single"/>
        </w:rPr>
        <w:t>(DESCRIBIR EL INSTRUMENTO PÚBLICO QUE LE DAN ORIGEN Y EN SU CASO LAS MODIFICACIONES QUE SE HUBIERAN REALIZADO),</w:t>
      </w:r>
      <w:r w:rsidRPr="00155295">
        <w:rPr>
          <w:rFonts w:ascii="Arial" w:hAnsi="Arial" w:cs="Arial"/>
        </w:rPr>
        <w:t xml:space="preserve"> denominada</w:t>
      </w:r>
      <w:r w:rsidRPr="00155295">
        <w:rPr>
          <w:rFonts w:ascii="Arial" w:hAnsi="Arial" w:cs="Arial"/>
          <w:b/>
          <w:u w:val="single"/>
        </w:rPr>
        <w:t xml:space="preserve"> (NOMBRE O RAZÓN SOCIAL)</w:t>
      </w:r>
      <w:r w:rsidRPr="00155295">
        <w:rPr>
          <w:rFonts w:ascii="Arial" w:hAnsi="Arial" w:cs="Arial"/>
        </w:rPr>
        <w:t xml:space="preserve">, cuyo objeto social es _____________, entre otros, </w:t>
      </w:r>
      <w:r w:rsidRPr="00155295">
        <w:rPr>
          <w:rFonts w:ascii="Arial" w:hAnsi="Arial" w:cs="Arial"/>
          <w:b/>
        </w:rPr>
        <w:t>(OBJETO SOCIAL)</w:t>
      </w:r>
      <w:r w:rsidRPr="00155295">
        <w:rPr>
          <w:rFonts w:ascii="Arial" w:hAnsi="Arial" w:cs="Arial"/>
        </w:rPr>
        <w:t xml:space="preserve">, inscrita en el Registro Público de la Propiedad de ____________ con el folio ______ de fecha ______. </w:t>
      </w:r>
    </w:p>
    <w:p w14:paraId="3D817A06" w14:textId="77777777" w:rsidR="00155295" w:rsidRPr="00155295" w:rsidRDefault="00155295" w:rsidP="00155295">
      <w:pPr>
        <w:widowControl w:val="0"/>
        <w:tabs>
          <w:tab w:val="left" w:pos="426"/>
        </w:tabs>
        <w:jc w:val="both"/>
        <w:rPr>
          <w:rFonts w:ascii="Arial" w:hAnsi="Arial" w:cs="Arial"/>
        </w:rPr>
      </w:pPr>
    </w:p>
    <w:p w14:paraId="2B330150" w14:textId="77777777" w:rsidR="00155295" w:rsidRPr="00155295" w:rsidRDefault="00155295" w:rsidP="00155295">
      <w:pPr>
        <w:widowControl w:val="0"/>
        <w:tabs>
          <w:tab w:val="left" w:pos="426"/>
        </w:tabs>
        <w:ind w:left="426" w:hanging="426"/>
        <w:jc w:val="both"/>
        <w:rPr>
          <w:rFonts w:ascii="Arial" w:hAnsi="Arial" w:cs="Arial"/>
        </w:rPr>
      </w:pPr>
      <w:r w:rsidRPr="00155295">
        <w:rPr>
          <w:rFonts w:ascii="Arial" w:hAnsi="Arial" w:cs="Arial"/>
          <w:b/>
        </w:rPr>
        <w:t>II.2</w:t>
      </w:r>
      <w:r w:rsidRPr="00155295">
        <w:rPr>
          <w:rFonts w:ascii="Arial" w:hAnsi="Arial" w:cs="Arial"/>
        </w:rPr>
        <w:tab/>
        <w:t>La o el C.</w:t>
      </w:r>
      <w:r w:rsidRPr="00155295">
        <w:rPr>
          <w:rFonts w:ascii="Arial" w:hAnsi="Arial" w:cs="Arial"/>
          <w:b/>
          <w:bCs/>
        </w:rPr>
        <w:t xml:space="preserve"> </w:t>
      </w:r>
      <w:r w:rsidRPr="00155295">
        <w:rPr>
          <w:rFonts w:ascii="Arial" w:hAnsi="Arial" w:cs="Arial"/>
          <w:b/>
        </w:rPr>
        <w:t>(</w:t>
      </w:r>
      <w:r w:rsidRPr="00155295">
        <w:rPr>
          <w:rFonts w:ascii="Arial" w:hAnsi="Arial" w:cs="Arial"/>
          <w:b/>
          <w:u w:val="single"/>
        </w:rPr>
        <w:t>NOMBRE DEL REPRESENTANTE LEGAL)</w:t>
      </w:r>
      <w:r w:rsidRPr="00155295">
        <w:rPr>
          <w:rFonts w:ascii="Arial" w:hAnsi="Arial" w:cs="Arial"/>
        </w:rPr>
        <w:t xml:space="preserve">, en su carácter de </w:t>
      </w:r>
      <w:r w:rsidRPr="00155295">
        <w:rPr>
          <w:rFonts w:ascii="Arial" w:hAnsi="Arial" w:cs="Arial"/>
          <w:b/>
        </w:rPr>
        <w:t>__________________</w:t>
      </w:r>
      <w:r w:rsidRPr="00155295">
        <w:rPr>
          <w:rFonts w:ascii="Arial" w:hAnsi="Arial" w:cs="Arial"/>
        </w:rPr>
        <w:t xml:space="preserve">, cuenta con facultades suficientes para suscribir el presente contrato y obligar a su representada, como lo acredita con </w:t>
      </w:r>
      <w:r w:rsidRPr="00155295">
        <w:rPr>
          <w:rFonts w:ascii="Arial" w:hAnsi="Arial" w:cs="Arial"/>
          <w:b/>
        </w:rPr>
        <w:t>_____________________________ (INSTRUMENTO NOTARIAL DE CONSTITUCIÓN O PODER OTORGADO AL REPRESENTANTE LEGAL) ______________</w:t>
      </w:r>
      <w:r w:rsidRPr="00155295">
        <w:rPr>
          <w:rFonts w:ascii="Arial" w:hAnsi="Arial" w:cs="Arial"/>
        </w:rPr>
        <w:t>, mismo que bajo protesta de decir verdad manifiesta no le ha sido limitado ni revocado en forma alguna.</w:t>
      </w:r>
    </w:p>
    <w:p w14:paraId="5EC61854" w14:textId="77777777" w:rsidR="00155295" w:rsidRPr="00155295" w:rsidRDefault="00155295" w:rsidP="00155295">
      <w:pPr>
        <w:widowControl w:val="0"/>
        <w:tabs>
          <w:tab w:val="left" w:pos="426"/>
        </w:tabs>
        <w:ind w:left="426" w:hanging="426"/>
        <w:jc w:val="both"/>
        <w:rPr>
          <w:rFonts w:ascii="Arial" w:hAnsi="Arial" w:cs="Arial"/>
        </w:rPr>
      </w:pPr>
    </w:p>
    <w:p w14:paraId="70A0262E" w14:textId="77777777" w:rsidR="00155295" w:rsidRPr="00155295" w:rsidRDefault="00155295" w:rsidP="00155295">
      <w:pPr>
        <w:widowControl w:val="0"/>
        <w:tabs>
          <w:tab w:val="left" w:pos="426"/>
        </w:tabs>
        <w:ind w:left="426"/>
        <w:jc w:val="both"/>
        <w:rPr>
          <w:rFonts w:ascii="Arial" w:hAnsi="Arial" w:cs="Arial"/>
        </w:rPr>
      </w:pPr>
      <w:r w:rsidRPr="00155295">
        <w:rPr>
          <w:rFonts w:ascii="Arial" w:hAnsi="Arial" w:cs="Arial"/>
        </w:rPr>
        <w:t xml:space="preserve">INSTRUCCIÓN: EN EL CASO DE PERSONAS DE NACIONALIDAD EXTRANJERA, DEBERÁN PRESENTAR LA DOCUMENTACIÓN CORRESPONDIENTE DEBIDAMENTE APOSTILLADA. </w:t>
      </w:r>
    </w:p>
    <w:p w14:paraId="4AE5A07B" w14:textId="77777777" w:rsidR="00155295" w:rsidRPr="00155295" w:rsidRDefault="00155295" w:rsidP="00155295">
      <w:pPr>
        <w:widowControl w:val="0"/>
        <w:tabs>
          <w:tab w:val="left" w:pos="426"/>
        </w:tabs>
        <w:jc w:val="both"/>
        <w:rPr>
          <w:rFonts w:ascii="Arial" w:hAnsi="Arial" w:cs="Arial"/>
        </w:rPr>
      </w:pPr>
    </w:p>
    <w:p w14:paraId="664A6C91" w14:textId="77777777" w:rsidR="00155295" w:rsidRPr="00155295" w:rsidRDefault="00155295" w:rsidP="00155295">
      <w:pPr>
        <w:widowControl w:val="0"/>
        <w:tabs>
          <w:tab w:val="left" w:pos="426"/>
        </w:tabs>
        <w:ind w:left="426" w:hanging="426"/>
        <w:jc w:val="both"/>
        <w:rPr>
          <w:rFonts w:ascii="Arial" w:hAnsi="Arial" w:cs="Arial"/>
        </w:rPr>
      </w:pPr>
      <w:r w:rsidRPr="00155295">
        <w:rPr>
          <w:rFonts w:ascii="Arial" w:hAnsi="Arial" w:cs="Arial"/>
          <w:b/>
        </w:rPr>
        <w:t>II.3</w:t>
      </w:r>
      <w:r w:rsidRPr="00155295">
        <w:rPr>
          <w:rFonts w:ascii="Arial" w:hAnsi="Arial" w:cs="Arial"/>
        </w:rPr>
        <w:tab/>
        <w:t>Reúne las condiciones técnicas, jurídicas y económicas, y cuenta con la organización y elementos necesarios para su cumplimiento.</w:t>
      </w:r>
    </w:p>
    <w:p w14:paraId="5033E75E" w14:textId="77777777" w:rsidR="00155295" w:rsidRPr="00155295" w:rsidRDefault="00155295" w:rsidP="00155295">
      <w:pPr>
        <w:widowControl w:val="0"/>
        <w:tabs>
          <w:tab w:val="left" w:pos="426"/>
        </w:tabs>
        <w:ind w:left="426" w:hanging="426"/>
        <w:jc w:val="both"/>
        <w:rPr>
          <w:rFonts w:ascii="Arial" w:hAnsi="Arial" w:cs="Arial"/>
        </w:rPr>
      </w:pPr>
    </w:p>
    <w:p w14:paraId="723FE22E" w14:textId="77777777" w:rsidR="00155295" w:rsidRPr="00155295" w:rsidRDefault="00155295" w:rsidP="00155295">
      <w:pPr>
        <w:widowControl w:val="0"/>
        <w:ind w:left="426" w:hanging="426"/>
        <w:jc w:val="both"/>
        <w:rPr>
          <w:rFonts w:ascii="Arial" w:hAnsi="Arial" w:cs="Arial"/>
        </w:rPr>
      </w:pPr>
      <w:r w:rsidRPr="00155295">
        <w:rPr>
          <w:rFonts w:ascii="Arial" w:hAnsi="Arial" w:cs="Arial"/>
          <w:b/>
        </w:rPr>
        <w:t>II.4</w:t>
      </w:r>
      <w:r w:rsidRPr="00155295">
        <w:rPr>
          <w:rFonts w:ascii="Arial" w:hAnsi="Arial" w:cs="Arial"/>
        </w:rPr>
        <w:tab/>
        <w:t xml:space="preserve">Cuenta con su Registro Federal de Contribuyentes </w:t>
      </w:r>
      <w:r w:rsidRPr="00155295">
        <w:rPr>
          <w:rFonts w:ascii="Arial" w:hAnsi="Arial" w:cs="Arial"/>
          <w:b/>
        </w:rPr>
        <w:t>(RFC PROVEEDOR).</w:t>
      </w:r>
    </w:p>
    <w:p w14:paraId="17D4E12B" w14:textId="77777777" w:rsidR="00155295" w:rsidRPr="00155295" w:rsidRDefault="00155295" w:rsidP="00155295">
      <w:pPr>
        <w:widowControl w:val="0"/>
        <w:tabs>
          <w:tab w:val="left" w:pos="426"/>
        </w:tabs>
        <w:ind w:left="426" w:hanging="426"/>
        <w:jc w:val="both"/>
        <w:rPr>
          <w:rFonts w:ascii="Arial" w:hAnsi="Arial" w:cs="Arial"/>
        </w:rPr>
      </w:pPr>
    </w:p>
    <w:p w14:paraId="5CCEFC2C" w14:textId="77777777" w:rsidR="00155295" w:rsidRPr="00155295" w:rsidRDefault="00155295" w:rsidP="00155295">
      <w:pPr>
        <w:widowControl w:val="0"/>
        <w:ind w:left="426" w:hanging="426"/>
        <w:jc w:val="both"/>
        <w:rPr>
          <w:rFonts w:ascii="Arial" w:hAnsi="Arial" w:cs="Arial"/>
        </w:rPr>
      </w:pPr>
      <w:r w:rsidRPr="00155295">
        <w:rPr>
          <w:rFonts w:ascii="Arial" w:hAnsi="Arial" w:cs="Arial"/>
          <w:b/>
        </w:rPr>
        <w:t>II.5</w:t>
      </w:r>
      <w:r w:rsidRPr="00155295">
        <w:rPr>
          <w:rFonts w:ascii="Arial" w:hAnsi="Arial" w:cs="Arial"/>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0BACFDC1" w14:textId="77777777" w:rsidR="00155295" w:rsidRPr="00155295" w:rsidRDefault="00155295" w:rsidP="00155295">
      <w:pPr>
        <w:widowControl w:val="0"/>
        <w:ind w:left="426" w:hanging="426"/>
        <w:jc w:val="both"/>
        <w:rPr>
          <w:rFonts w:ascii="Arial" w:hAnsi="Arial" w:cs="Arial"/>
        </w:rPr>
      </w:pPr>
    </w:p>
    <w:p w14:paraId="068F7975" w14:textId="77777777" w:rsidR="00155295" w:rsidRPr="00155295" w:rsidRDefault="00155295" w:rsidP="00155295">
      <w:pPr>
        <w:widowControl w:val="0"/>
        <w:tabs>
          <w:tab w:val="left" w:pos="426"/>
        </w:tabs>
        <w:ind w:left="426" w:hanging="426"/>
        <w:jc w:val="both"/>
        <w:rPr>
          <w:rFonts w:ascii="Arial" w:hAnsi="Arial" w:cs="Arial"/>
        </w:rPr>
      </w:pPr>
      <w:r w:rsidRPr="00155295">
        <w:rPr>
          <w:rFonts w:ascii="Arial" w:hAnsi="Arial" w:cs="Arial"/>
          <w:b/>
        </w:rPr>
        <w:t>II.6</w:t>
      </w:r>
      <w:r w:rsidRPr="00155295">
        <w:rPr>
          <w:rFonts w:ascii="Arial" w:hAnsi="Arial" w:cs="Arial"/>
        </w:rPr>
        <w:tab/>
        <w:t>Tiene establecido su domicilio en ________________________________________ mismo que señala para los fines y efectos legales del presente contrato.</w:t>
      </w:r>
    </w:p>
    <w:p w14:paraId="493334A7" w14:textId="77777777" w:rsidR="00155295" w:rsidRPr="00155295" w:rsidRDefault="00155295" w:rsidP="00155295">
      <w:pPr>
        <w:jc w:val="both"/>
        <w:rPr>
          <w:rFonts w:ascii="Arial" w:hAnsi="Arial" w:cs="Arial"/>
        </w:rPr>
      </w:pPr>
    </w:p>
    <w:p w14:paraId="4C77B885" w14:textId="77777777" w:rsidR="00155295" w:rsidRPr="00155295" w:rsidRDefault="00155295" w:rsidP="00155295">
      <w:pPr>
        <w:jc w:val="both"/>
        <w:rPr>
          <w:rFonts w:ascii="Arial" w:hAnsi="Arial" w:cs="Arial"/>
        </w:rPr>
      </w:pPr>
    </w:p>
    <w:p w14:paraId="27EE9598" w14:textId="77777777" w:rsidR="00155295" w:rsidRPr="00155295" w:rsidRDefault="00155295" w:rsidP="00155295">
      <w:pPr>
        <w:ind w:left="426" w:hanging="426"/>
        <w:jc w:val="both"/>
        <w:rPr>
          <w:rFonts w:ascii="Arial" w:hAnsi="Arial" w:cs="Arial"/>
          <w:b/>
        </w:rPr>
      </w:pPr>
      <w:r w:rsidRPr="00155295">
        <w:rPr>
          <w:rFonts w:ascii="Arial" w:hAnsi="Arial" w:cs="Arial"/>
          <w:b/>
        </w:rPr>
        <w:t>III.</w:t>
      </w:r>
      <w:r w:rsidRPr="00155295">
        <w:rPr>
          <w:rFonts w:ascii="Arial" w:hAnsi="Arial" w:cs="Arial"/>
          <w:b/>
        </w:rPr>
        <w:tab/>
        <w:t>De “LAS PARTES”:</w:t>
      </w:r>
    </w:p>
    <w:p w14:paraId="06EDA271" w14:textId="77777777" w:rsidR="00155295" w:rsidRPr="00155295" w:rsidRDefault="00155295" w:rsidP="00155295">
      <w:pPr>
        <w:jc w:val="both"/>
        <w:rPr>
          <w:rFonts w:ascii="Arial" w:hAnsi="Arial" w:cs="Arial"/>
        </w:rPr>
      </w:pPr>
    </w:p>
    <w:p w14:paraId="657D81B2" w14:textId="77777777" w:rsidR="00155295" w:rsidRPr="00155295" w:rsidRDefault="00155295" w:rsidP="00155295">
      <w:pPr>
        <w:ind w:left="426" w:hanging="426"/>
        <w:jc w:val="both"/>
        <w:rPr>
          <w:rFonts w:ascii="Arial" w:hAnsi="Arial" w:cs="Arial"/>
        </w:rPr>
      </w:pPr>
      <w:r w:rsidRPr="00155295">
        <w:rPr>
          <w:rFonts w:ascii="Arial" w:hAnsi="Arial" w:cs="Arial"/>
          <w:b/>
        </w:rPr>
        <w:t>III.1</w:t>
      </w:r>
      <w:r w:rsidRPr="00155295">
        <w:rPr>
          <w:rFonts w:ascii="Arial" w:hAnsi="Arial" w:cs="Arial"/>
        </w:rPr>
        <w:tab/>
        <w:t>Que es su voluntad celebrar el presente contrato y sujetarse a sus términos y condiciones, por lo que de común acuerdo se obligan de conformidad con las siguientes:</w:t>
      </w:r>
    </w:p>
    <w:p w14:paraId="1AE56FCB" w14:textId="77777777" w:rsidR="00155295" w:rsidRPr="00155295" w:rsidRDefault="00155295" w:rsidP="00155295">
      <w:pPr>
        <w:jc w:val="both"/>
        <w:rPr>
          <w:rFonts w:ascii="Arial" w:hAnsi="Arial" w:cs="Arial"/>
        </w:rPr>
      </w:pPr>
    </w:p>
    <w:p w14:paraId="6EFE8853" w14:textId="77777777" w:rsidR="00155295" w:rsidRPr="00155295" w:rsidRDefault="00155295" w:rsidP="00155295">
      <w:pPr>
        <w:pStyle w:val="Prrafodelista"/>
        <w:ind w:left="720"/>
        <w:jc w:val="center"/>
        <w:rPr>
          <w:rFonts w:ascii="Arial" w:hAnsi="Arial" w:cs="Arial"/>
          <w:sz w:val="20"/>
          <w:szCs w:val="20"/>
        </w:rPr>
      </w:pPr>
      <w:r w:rsidRPr="00155295">
        <w:rPr>
          <w:rFonts w:ascii="Arial" w:hAnsi="Arial" w:cs="Arial"/>
          <w:b/>
          <w:sz w:val="20"/>
          <w:szCs w:val="20"/>
        </w:rPr>
        <w:lastRenderedPageBreak/>
        <w:t>CLÁUSULAS</w:t>
      </w:r>
    </w:p>
    <w:p w14:paraId="35C0C03B" w14:textId="77777777" w:rsidR="00155295" w:rsidRPr="00155295" w:rsidRDefault="00155295" w:rsidP="00155295">
      <w:pPr>
        <w:pStyle w:val="Prrafodelista"/>
        <w:ind w:left="720"/>
        <w:jc w:val="both"/>
        <w:rPr>
          <w:rFonts w:ascii="Arial" w:hAnsi="Arial" w:cs="Arial"/>
          <w:sz w:val="20"/>
          <w:szCs w:val="20"/>
        </w:rPr>
      </w:pPr>
    </w:p>
    <w:p w14:paraId="3E9B5673" w14:textId="77777777" w:rsidR="00155295" w:rsidRPr="00155295" w:rsidRDefault="00155295" w:rsidP="00155295">
      <w:pPr>
        <w:shd w:val="clear" w:color="auto" w:fill="FFFFFF"/>
        <w:jc w:val="both"/>
        <w:textAlignment w:val="baseline"/>
        <w:rPr>
          <w:rFonts w:ascii="Arial" w:hAnsi="Arial" w:cs="Arial"/>
          <w:b/>
          <w:lang w:eastAsia="es-MX"/>
        </w:rPr>
      </w:pPr>
      <w:r w:rsidRPr="00155295">
        <w:rPr>
          <w:rFonts w:ascii="Arial" w:hAnsi="Arial" w:cs="Arial"/>
          <w:b/>
          <w:lang w:eastAsia="es-MX"/>
        </w:rPr>
        <w:t>PRIMERA. OBJETO DEL CONTRATO.</w:t>
      </w:r>
    </w:p>
    <w:p w14:paraId="68504A66" w14:textId="77777777" w:rsidR="00155295" w:rsidRPr="00155295" w:rsidRDefault="00155295" w:rsidP="00155295">
      <w:pPr>
        <w:ind w:right="51"/>
        <w:jc w:val="both"/>
        <w:rPr>
          <w:rFonts w:ascii="Arial" w:hAnsi="Arial" w:cs="Arial"/>
        </w:rPr>
      </w:pPr>
    </w:p>
    <w:p w14:paraId="6B4315FA" w14:textId="77777777" w:rsidR="00155295" w:rsidRPr="00155295" w:rsidRDefault="00155295" w:rsidP="00155295">
      <w:pPr>
        <w:ind w:right="51"/>
        <w:jc w:val="both"/>
        <w:rPr>
          <w:rFonts w:ascii="Arial" w:eastAsiaTheme="minorHAnsi" w:hAnsi="Arial" w:cs="Arial"/>
          <w:lang w:eastAsia="en-US"/>
        </w:rPr>
      </w:pPr>
      <w:r w:rsidRPr="00155295">
        <w:rPr>
          <w:rFonts w:ascii="Arial" w:hAnsi="Arial" w:cs="Arial"/>
          <w:b/>
        </w:rPr>
        <w:t>“EL PROVEEDOR”</w:t>
      </w:r>
      <w:r w:rsidRPr="00155295">
        <w:rPr>
          <w:rFonts w:ascii="Arial" w:hAnsi="Arial" w:cs="Arial"/>
        </w:rPr>
        <w:t xml:space="preserve"> acepta y se obliga a proporcionar a </w:t>
      </w:r>
      <w:r w:rsidRPr="00155295">
        <w:rPr>
          <w:rFonts w:ascii="Arial" w:hAnsi="Arial" w:cs="Arial"/>
          <w:b/>
        </w:rPr>
        <w:t>“LA DEPENDENCIA O ENTIDAD”</w:t>
      </w:r>
      <w:r w:rsidRPr="00155295">
        <w:rPr>
          <w:rFonts w:ascii="Arial" w:hAnsi="Arial" w:cs="Arial"/>
        </w:rPr>
        <w:t xml:space="preserve"> la prestación del servicio de </w:t>
      </w:r>
      <w:r w:rsidRPr="00155295">
        <w:rPr>
          <w:rFonts w:ascii="Arial" w:hAnsi="Arial" w:cs="Arial"/>
          <w:b/>
        </w:rPr>
        <w:t>(</w:t>
      </w:r>
      <w:r w:rsidRPr="00155295">
        <w:rPr>
          <w:rFonts w:ascii="Arial" w:hAnsi="Arial" w:cs="Arial"/>
          <w:b/>
          <w:u w:val="single"/>
        </w:rPr>
        <w:t>DESCRIPCIÓN</w:t>
      </w:r>
      <w:r w:rsidRPr="00155295">
        <w:rPr>
          <w:rFonts w:ascii="Arial" w:hAnsi="Arial" w:cs="Arial"/>
          <w:b/>
        </w:rPr>
        <w:t>)</w:t>
      </w:r>
      <w:r w:rsidRPr="00155295">
        <w:rPr>
          <w:rFonts w:ascii="Arial" w:hAnsi="Arial" w:cs="Arial"/>
        </w:rPr>
        <w:t xml:space="preserve">, en los términos y condiciones establecidos en la convocatoria </w:t>
      </w:r>
      <w:r w:rsidRPr="00155295">
        <w:rPr>
          <w:rFonts w:ascii="Arial" w:hAnsi="Arial" w:cs="Arial"/>
          <w:b/>
        </w:rPr>
        <w:t>(TRATÁNDOSE DE LICITACIONES PÚBLICAS O INVITACIÓN A CUANDO MENOS TRES PERSONAS)</w:t>
      </w:r>
      <w:r w:rsidRPr="00155295">
        <w:rPr>
          <w:rFonts w:ascii="Arial" w:hAnsi="Arial" w:cs="Arial"/>
        </w:rPr>
        <w:t xml:space="preserve">, este contrato y sus anexos </w:t>
      </w:r>
      <w:r w:rsidRPr="00155295">
        <w:rPr>
          <w:rFonts w:ascii="Arial" w:hAnsi="Arial" w:cs="Arial"/>
          <w:b/>
        </w:rPr>
        <w:t>(</w:t>
      </w:r>
      <w:r w:rsidRPr="00155295">
        <w:rPr>
          <w:rFonts w:ascii="Arial" w:hAnsi="Arial" w:cs="Arial"/>
          <w:b/>
          <w:u w:val="single"/>
        </w:rPr>
        <w:t>NUMERAR Y DESCRIBIR LOS ANEXOS</w:t>
      </w:r>
      <w:r w:rsidRPr="00155295">
        <w:rPr>
          <w:rFonts w:ascii="Arial" w:hAnsi="Arial" w:cs="Arial"/>
          <w:b/>
        </w:rPr>
        <w:t>)</w:t>
      </w:r>
      <w:r w:rsidRPr="00155295">
        <w:rPr>
          <w:rFonts w:ascii="Arial" w:hAnsi="Arial" w:cs="Arial"/>
        </w:rPr>
        <w:t xml:space="preserve"> </w:t>
      </w:r>
      <w:r w:rsidRPr="00155295">
        <w:rPr>
          <w:rFonts w:ascii="Arial" w:eastAsiaTheme="minorHAnsi" w:hAnsi="Arial" w:cs="Arial"/>
          <w:lang w:eastAsia="en-US"/>
        </w:rPr>
        <w:t xml:space="preserve">que forman parte integrante del mismo. </w:t>
      </w:r>
    </w:p>
    <w:p w14:paraId="07AEF961" w14:textId="77777777" w:rsidR="00155295" w:rsidRPr="00155295" w:rsidRDefault="00155295" w:rsidP="00155295">
      <w:pPr>
        <w:ind w:right="51"/>
        <w:jc w:val="both"/>
        <w:rPr>
          <w:rFonts w:ascii="Arial" w:eastAsiaTheme="minorHAnsi" w:hAnsi="Arial" w:cs="Arial"/>
          <w:lang w:eastAsia="en-US"/>
        </w:rPr>
      </w:pPr>
    </w:p>
    <w:p w14:paraId="5EA1C4E5" w14:textId="1818F992" w:rsidR="00155295" w:rsidRPr="00155295" w:rsidRDefault="00155295" w:rsidP="00155295">
      <w:pPr>
        <w:jc w:val="both"/>
        <w:rPr>
          <w:rFonts w:ascii="Arial" w:hAnsi="Arial" w:cs="Arial"/>
          <w:b/>
        </w:rPr>
      </w:pPr>
      <w:r w:rsidRPr="00155295">
        <w:rPr>
          <w:rFonts w:ascii="Arial" w:hAnsi="Arial" w:cs="Arial"/>
          <w:b/>
        </w:rPr>
        <w:t xml:space="preserve">SEGUNDA. MONTO DEL </w:t>
      </w:r>
      <w:proofErr w:type="gramStart"/>
      <w:r w:rsidRPr="00155295">
        <w:rPr>
          <w:rFonts w:ascii="Arial" w:hAnsi="Arial" w:cs="Arial"/>
          <w:b/>
        </w:rPr>
        <w:t xml:space="preserve">CONTRATO </w:t>
      </w:r>
      <w:r>
        <w:rPr>
          <w:rFonts w:ascii="Arial" w:hAnsi="Arial" w:cs="Arial"/>
          <w:b/>
        </w:rPr>
        <w:t>.</w:t>
      </w:r>
      <w:proofErr w:type="gramEnd"/>
    </w:p>
    <w:p w14:paraId="7F0B6A0B" w14:textId="77777777" w:rsidR="00155295" w:rsidRPr="00155295" w:rsidRDefault="00155295" w:rsidP="00155295">
      <w:pPr>
        <w:jc w:val="both"/>
        <w:rPr>
          <w:rFonts w:ascii="Arial" w:hAnsi="Arial" w:cs="Arial"/>
          <w:b/>
        </w:rPr>
      </w:pPr>
    </w:p>
    <w:p w14:paraId="73F01490" w14:textId="77777777" w:rsidR="00155295" w:rsidRPr="00155295" w:rsidRDefault="00155295" w:rsidP="00155295">
      <w:pPr>
        <w:ind w:right="51"/>
        <w:jc w:val="both"/>
        <w:rPr>
          <w:rFonts w:ascii="Arial" w:hAnsi="Arial" w:cs="Arial"/>
        </w:rPr>
      </w:pPr>
      <w:r w:rsidRPr="00155295">
        <w:rPr>
          <w:rFonts w:ascii="Arial" w:hAnsi="Arial" w:cs="Arial"/>
        </w:rPr>
        <w:t xml:space="preserve">INSTRUCCIÓN: TRATÁNDOSE DE CONTRATO CERRADO Y ANUAL, MOSTRAR EL SIGUIENTE PÁRRAFO: </w:t>
      </w:r>
    </w:p>
    <w:p w14:paraId="5C51E028" w14:textId="77777777" w:rsidR="00155295" w:rsidRPr="00155295" w:rsidRDefault="00155295" w:rsidP="00155295">
      <w:pPr>
        <w:ind w:right="51"/>
        <w:jc w:val="both"/>
        <w:rPr>
          <w:rFonts w:ascii="Arial" w:hAnsi="Arial" w:cs="Arial"/>
        </w:rPr>
      </w:pPr>
    </w:p>
    <w:p w14:paraId="4C114482" w14:textId="77777777" w:rsidR="00155295" w:rsidRPr="00155295" w:rsidRDefault="00155295" w:rsidP="00155295">
      <w:pPr>
        <w:autoSpaceDE w:val="0"/>
        <w:autoSpaceDN w:val="0"/>
        <w:adjustRightInd w:val="0"/>
        <w:jc w:val="both"/>
        <w:rPr>
          <w:rFonts w:ascii="Arial" w:eastAsiaTheme="minorHAnsi" w:hAnsi="Arial" w:cs="Arial"/>
          <w:b/>
          <w:u w:val="single"/>
          <w:lang w:eastAsia="en-US"/>
        </w:rPr>
      </w:pPr>
      <w:r w:rsidRPr="00155295">
        <w:rPr>
          <w:rFonts w:ascii="Arial" w:hAnsi="Arial" w:cs="Arial"/>
          <w:b/>
        </w:rPr>
        <w:t>“LA DEPENDENCIA O ENTIDAD”</w:t>
      </w:r>
      <w:r w:rsidRPr="00155295">
        <w:rPr>
          <w:rFonts w:ascii="Arial" w:hAnsi="Arial" w:cs="Arial"/>
        </w:rPr>
        <w:t xml:space="preserve"> </w:t>
      </w:r>
      <w:r w:rsidRPr="00155295">
        <w:rPr>
          <w:rFonts w:ascii="Arial" w:eastAsiaTheme="minorHAnsi" w:hAnsi="Arial" w:cs="Arial"/>
          <w:lang w:eastAsia="en-US"/>
        </w:rPr>
        <w:t>pagará a</w:t>
      </w:r>
      <w:r w:rsidRPr="00155295">
        <w:rPr>
          <w:rFonts w:ascii="Arial" w:hAnsi="Arial" w:cs="Arial"/>
          <w:b/>
        </w:rPr>
        <w:t xml:space="preserve"> “EL PROVEEDOR”</w:t>
      </w:r>
      <w:r w:rsidRPr="00155295">
        <w:rPr>
          <w:rFonts w:ascii="Arial" w:eastAsiaTheme="minorHAnsi" w:hAnsi="Arial" w:cs="Arial"/>
          <w:lang w:eastAsia="en-US"/>
        </w:rPr>
        <w:t xml:space="preserve"> como contraprestación por los servicios objeto de este contrato, la cantidad de $ </w:t>
      </w:r>
      <w:r w:rsidRPr="00155295">
        <w:rPr>
          <w:rFonts w:ascii="Arial" w:eastAsiaTheme="minorHAnsi" w:hAnsi="Arial" w:cs="Arial"/>
          <w:b/>
          <w:u w:val="single"/>
          <w:lang w:eastAsia="en-US"/>
        </w:rPr>
        <w:t>(MONTO TOTAL DEL CONTRATO SIN IMPUESTOS)</w:t>
      </w:r>
      <w:r w:rsidRPr="00155295">
        <w:rPr>
          <w:rFonts w:ascii="Arial" w:eastAsiaTheme="minorHAnsi" w:hAnsi="Arial" w:cs="Arial"/>
          <w:lang w:eastAsia="en-US"/>
        </w:rPr>
        <w:t xml:space="preserve"> más impuestos que asciende a $ </w:t>
      </w:r>
      <w:r w:rsidRPr="00155295">
        <w:rPr>
          <w:rFonts w:ascii="Arial" w:eastAsiaTheme="minorHAnsi" w:hAnsi="Arial" w:cs="Arial"/>
          <w:b/>
          <w:lang w:eastAsia="en-US"/>
        </w:rPr>
        <w:t>(IMPUESTOS),</w:t>
      </w:r>
      <w:r w:rsidRPr="00155295">
        <w:rPr>
          <w:rFonts w:ascii="Arial" w:eastAsiaTheme="minorHAnsi" w:hAnsi="Arial" w:cs="Arial"/>
          <w:lang w:eastAsia="en-US"/>
        </w:rPr>
        <w:t xml:space="preserve"> que hace un total </w:t>
      </w:r>
      <w:r w:rsidRPr="00155295">
        <w:rPr>
          <w:rFonts w:ascii="Arial" w:hAnsi="Arial" w:cs="Arial"/>
          <w:bCs/>
        </w:rPr>
        <w:t>de</w:t>
      </w:r>
      <w:r w:rsidRPr="00155295">
        <w:rPr>
          <w:rFonts w:ascii="Arial" w:eastAsiaTheme="minorHAnsi" w:hAnsi="Arial" w:cs="Arial"/>
          <w:lang w:eastAsia="en-US"/>
        </w:rPr>
        <w:t xml:space="preserve"> </w:t>
      </w:r>
      <w:r w:rsidRPr="00155295">
        <w:rPr>
          <w:rFonts w:ascii="Arial" w:hAnsi="Arial" w:cs="Arial"/>
          <w:b/>
          <w:u w:val="single"/>
        </w:rPr>
        <w:t>(MONTO TOTAL CON IMPUESTOS).</w:t>
      </w:r>
    </w:p>
    <w:p w14:paraId="4D7E113B" w14:textId="77777777" w:rsidR="00155295" w:rsidRPr="00155295" w:rsidRDefault="00155295" w:rsidP="00155295">
      <w:pPr>
        <w:ind w:right="51"/>
        <w:jc w:val="both"/>
        <w:rPr>
          <w:rFonts w:ascii="Arial" w:eastAsiaTheme="minorHAnsi" w:hAnsi="Arial" w:cs="Arial"/>
          <w:lang w:eastAsia="en-US"/>
        </w:rPr>
      </w:pPr>
    </w:p>
    <w:p w14:paraId="7867F4BF" w14:textId="77777777" w:rsidR="00155295" w:rsidRPr="00155295" w:rsidRDefault="00155295" w:rsidP="00155295">
      <w:pPr>
        <w:ind w:right="51"/>
        <w:jc w:val="both"/>
        <w:rPr>
          <w:rFonts w:ascii="Arial" w:hAnsi="Arial" w:cs="Arial"/>
        </w:rPr>
      </w:pPr>
      <w:r w:rsidRPr="00155295">
        <w:rPr>
          <w:rFonts w:ascii="Arial" w:hAnsi="Arial" w:cs="Arial"/>
        </w:rPr>
        <w:t>INSTRUCCIÓN: EN CASO DE SER CERRADO Y PLURIANUAL, MOSTRAR LA TABLA Y LOS DOS PÁRRAFOS SIGUIENTES:</w:t>
      </w:r>
    </w:p>
    <w:p w14:paraId="47254E4E" w14:textId="77777777" w:rsidR="00155295" w:rsidRPr="00155295" w:rsidRDefault="00155295" w:rsidP="00155295">
      <w:pPr>
        <w:ind w:right="51"/>
        <w:jc w:val="both"/>
        <w:rPr>
          <w:rFonts w:ascii="Arial" w:hAnsi="Arial" w:cs="Arial"/>
        </w:rPr>
      </w:pPr>
    </w:p>
    <w:p w14:paraId="7D39D72E" w14:textId="77777777" w:rsidR="00155295" w:rsidRPr="00155295" w:rsidRDefault="00155295" w:rsidP="00155295">
      <w:pPr>
        <w:autoSpaceDE w:val="0"/>
        <w:autoSpaceDN w:val="0"/>
        <w:adjustRightInd w:val="0"/>
        <w:jc w:val="both"/>
        <w:rPr>
          <w:rFonts w:ascii="Arial" w:eastAsiaTheme="minorHAnsi" w:hAnsi="Arial" w:cs="Arial"/>
          <w:lang w:eastAsia="en-US"/>
        </w:rPr>
      </w:pPr>
      <w:r w:rsidRPr="00155295">
        <w:rPr>
          <w:rFonts w:ascii="Arial" w:hAnsi="Arial" w:cs="Arial"/>
          <w:b/>
        </w:rPr>
        <w:t>“LA DEPENDENCIA O ENTIDAD”</w:t>
      </w:r>
      <w:r w:rsidRPr="00155295">
        <w:rPr>
          <w:rFonts w:ascii="Arial" w:hAnsi="Arial" w:cs="Arial"/>
        </w:rPr>
        <w:t xml:space="preserve"> </w:t>
      </w:r>
      <w:r w:rsidRPr="00155295">
        <w:rPr>
          <w:rFonts w:ascii="Arial" w:eastAsiaTheme="minorHAnsi" w:hAnsi="Arial" w:cs="Arial"/>
          <w:lang w:eastAsia="en-US"/>
        </w:rPr>
        <w:t>conviene con</w:t>
      </w:r>
      <w:r w:rsidRPr="00155295">
        <w:rPr>
          <w:rFonts w:ascii="Arial" w:hAnsi="Arial" w:cs="Arial"/>
          <w:b/>
        </w:rPr>
        <w:t xml:space="preserve"> “EL PROVEEDOR”</w:t>
      </w:r>
      <w:r w:rsidRPr="00155295">
        <w:rPr>
          <w:rFonts w:ascii="Arial" w:eastAsiaTheme="minorHAnsi" w:hAnsi="Arial" w:cs="Arial"/>
          <w:lang w:eastAsia="en-US"/>
        </w:rPr>
        <w:t xml:space="preserve"> que el monto total de los servicios es por la cantidad de </w:t>
      </w:r>
      <w:r w:rsidRPr="00155295">
        <w:rPr>
          <w:rFonts w:ascii="Arial" w:eastAsiaTheme="minorHAnsi" w:hAnsi="Arial" w:cs="Arial"/>
          <w:b/>
          <w:u w:val="single"/>
          <w:lang w:eastAsia="en-US"/>
        </w:rPr>
        <w:t>$ (MONTO TOTAL DEL CONTRATO SIN IMPUESTOS)</w:t>
      </w:r>
      <w:r w:rsidRPr="00155295">
        <w:rPr>
          <w:rFonts w:ascii="Arial" w:eastAsiaTheme="minorHAnsi" w:hAnsi="Arial" w:cs="Arial"/>
          <w:lang w:eastAsia="en-US"/>
        </w:rPr>
        <w:t xml:space="preserve"> más impuestos que asciende a $ </w:t>
      </w:r>
      <w:r w:rsidRPr="00155295">
        <w:rPr>
          <w:rFonts w:ascii="Arial" w:eastAsiaTheme="minorHAnsi" w:hAnsi="Arial" w:cs="Arial"/>
          <w:b/>
          <w:u w:val="single"/>
          <w:lang w:eastAsia="en-US"/>
        </w:rPr>
        <w:t>(IMPUESTOS),</w:t>
      </w:r>
      <w:r w:rsidRPr="00155295">
        <w:rPr>
          <w:rFonts w:ascii="Arial" w:eastAsiaTheme="minorHAnsi" w:hAnsi="Arial" w:cs="Arial"/>
          <w:lang w:eastAsia="en-US"/>
        </w:rPr>
        <w:t xml:space="preserve"> lo que hace un total de </w:t>
      </w:r>
      <w:r w:rsidRPr="00155295">
        <w:rPr>
          <w:rFonts w:ascii="Arial" w:hAnsi="Arial" w:cs="Arial"/>
          <w:b/>
          <w:u w:val="single"/>
        </w:rPr>
        <w:t>(MONTO TOTAL CON IMPUESTOS)</w:t>
      </w:r>
      <w:r w:rsidRPr="00155295">
        <w:rPr>
          <w:rFonts w:ascii="Arial" w:eastAsiaTheme="minorHAnsi" w:hAnsi="Arial" w:cs="Arial"/>
          <w:lang w:eastAsia="en-US"/>
        </w:rPr>
        <w:t xml:space="preserve"> importe que se cubrirá en cada uno de los ejercicios fiscales, de acuerdo a lo siguiente:</w:t>
      </w:r>
    </w:p>
    <w:p w14:paraId="2F00FF8A" w14:textId="77777777" w:rsidR="00155295" w:rsidRPr="00155295" w:rsidRDefault="00155295" w:rsidP="00155295">
      <w:pPr>
        <w:ind w:right="51"/>
        <w:jc w:val="both"/>
        <w:rPr>
          <w:rFonts w:ascii="Arial" w:hAnsi="Arial" w:cs="Arial"/>
        </w:rPr>
      </w:pPr>
    </w:p>
    <w:tbl>
      <w:tblPr>
        <w:tblStyle w:val="Tablaconcuadrcula"/>
        <w:tblW w:w="5000" w:type="pct"/>
        <w:tblInd w:w="0" w:type="dxa"/>
        <w:tblLook w:val="04A0" w:firstRow="1" w:lastRow="0" w:firstColumn="1" w:lastColumn="0" w:noHBand="0" w:noVBand="1"/>
      </w:tblPr>
      <w:tblGrid>
        <w:gridCol w:w="2806"/>
        <w:gridCol w:w="2945"/>
        <w:gridCol w:w="3077"/>
      </w:tblGrid>
      <w:tr w:rsidR="00155295" w:rsidRPr="00155295" w14:paraId="2ED0CE4C" w14:textId="77777777" w:rsidTr="00155295">
        <w:tc>
          <w:tcPr>
            <w:tcW w:w="1589" w:type="pct"/>
          </w:tcPr>
          <w:p w14:paraId="5458267A" w14:textId="77777777" w:rsidR="00155295" w:rsidRPr="00155295" w:rsidRDefault="00155295" w:rsidP="00155295">
            <w:pPr>
              <w:ind w:right="51"/>
              <w:jc w:val="both"/>
              <w:rPr>
                <w:rFonts w:ascii="Arial" w:hAnsi="Arial" w:cs="Arial"/>
              </w:rPr>
            </w:pPr>
            <w:r w:rsidRPr="00155295">
              <w:rPr>
                <w:rFonts w:ascii="Arial" w:hAnsi="Arial" w:cs="Arial"/>
              </w:rPr>
              <w:t>Ejercicio Fiscal</w:t>
            </w:r>
          </w:p>
        </w:tc>
        <w:tc>
          <w:tcPr>
            <w:tcW w:w="1668" w:type="pct"/>
          </w:tcPr>
          <w:p w14:paraId="54C8EBE3" w14:textId="77777777" w:rsidR="00155295" w:rsidRPr="00155295" w:rsidRDefault="00155295" w:rsidP="00155295">
            <w:pPr>
              <w:ind w:right="51"/>
              <w:jc w:val="both"/>
              <w:rPr>
                <w:rFonts w:ascii="Arial" w:hAnsi="Arial" w:cs="Arial"/>
              </w:rPr>
            </w:pPr>
            <w:r w:rsidRPr="00155295">
              <w:rPr>
                <w:rFonts w:ascii="Arial" w:hAnsi="Arial" w:cs="Arial"/>
              </w:rPr>
              <w:t>Monto sin impuestos</w:t>
            </w:r>
          </w:p>
        </w:tc>
        <w:tc>
          <w:tcPr>
            <w:tcW w:w="1743" w:type="pct"/>
          </w:tcPr>
          <w:p w14:paraId="3B0E4DF0" w14:textId="77777777" w:rsidR="00155295" w:rsidRPr="00155295" w:rsidRDefault="00155295" w:rsidP="00155295">
            <w:pPr>
              <w:ind w:right="51"/>
              <w:jc w:val="both"/>
              <w:rPr>
                <w:rFonts w:ascii="Arial" w:hAnsi="Arial" w:cs="Arial"/>
              </w:rPr>
            </w:pPr>
            <w:r w:rsidRPr="00155295">
              <w:rPr>
                <w:rFonts w:ascii="Arial" w:hAnsi="Arial" w:cs="Arial"/>
              </w:rPr>
              <w:t>Monto con impuestos</w:t>
            </w:r>
          </w:p>
        </w:tc>
      </w:tr>
      <w:tr w:rsidR="00155295" w:rsidRPr="00155295" w14:paraId="40420372" w14:textId="77777777" w:rsidTr="00155295">
        <w:tc>
          <w:tcPr>
            <w:tcW w:w="1589" w:type="pct"/>
            <w:tcBorders>
              <w:bottom w:val="single" w:sz="4" w:space="0" w:color="auto"/>
            </w:tcBorders>
          </w:tcPr>
          <w:p w14:paraId="1B8718D9" w14:textId="77777777" w:rsidR="00155295" w:rsidRPr="00155295" w:rsidRDefault="00155295" w:rsidP="00155295">
            <w:pPr>
              <w:ind w:right="51"/>
              <w:jc w:val="both"/>
              <w:rPr>
                <w:rFonts w:ascii="Arial" w:hAnsi="Arial" w:cs="Arial"/>
              </w:rPr>
            </w:pPr>
            <w:r w:rsidRPr="00155295">
              <w:rPr>
                <w:rFonts w:ascii="Arial" w:hAnsi="Arial" w:cs="Arial"/>
              </w:rPr>
              <w:t xml:space="preserve"> (INCORPORAR EJERCICIO FISCAL)</w:t>
            </w:r>
          </w:p>
        </w:tc>
        <w:tc>
          <w:tcPr>
            <w:tcW w:w="1668" w:type="pct"/>
          </w:tcPr>
          <w:p w14:paraId="28D0EB24" w14:textId="77777777" w:rsidR="00155295" w:rsidRPr="00155295" w:rsidRDefault="00155295" w:rsidP="00155295">
            <w:pPr>
              <w:ind w:right="51"/>
              <w:jc w:val="both"/>
              <w:rPr>
                <w:rFonts w:ascii="Arial" w:hAnsi="Arial" w:cs="Arial"/>
                <w:b/>
                <w:bCs/>
              </w:rPr>
            </w:pPr>
            <w:r w:rsidRPr="00155295">
              <w:rPr>
                <w:rFonts w:ascii="Arial" w:hAnsi="Arial" w:cs="Arial"/>
              </w:rPr>
              <w:t xml:space="preserve"> (MONTO SIN IMPUESTOS DEL EJERCICIO)</w:t>
            </w:r>
          </w:p>
        </w:tc>
        <w:tc>
          <w:tcPr>
            <w:tcW w:w="1743" w:type="pct"/>
          </w:tcPr>
          <w:p w14:paraId="71D9814B" w14:textId="77777777" w:rsidR="00155295" w:rsidRPr="00155295" w:rsidRDefault="00155295" w:rsidP="00155295">
            <w:pPr>
              <w:ind w:right="51"/>
              <w:jc w:val="both"/>
              <w:rPr>
                <w:rFonts w:ascii="Arial" w:hAnsi="Arial" w:cs="Arial"/>
              </w:rPr>
            </w:pPr>
            <w:r w:rsidRPr="00155295">
              <w:rPr>
                <w:rFonts w:ascii="Arial" w:hAnsi="Arial" w:cs="Arial"/>
              </w:rPr>
              <w:t xml:space="preserve"> (MONTO CON IMPUESTOS DEL EJERCICIO) </w:t>
            </w:r>
          </w:p>
        </w:tc>
      </w:tr>
      <w:tr w:rsidR="00155295" w:rsidRPr="00155295" w14:paraId="0BEDE54E" w14:textId="77777777" w:rsidTr="00155295">
        <w:tc>
          <w:tcPr>
            <w:tcW w:w="1589" w:type="pct"/>
            <w:tcBorders>
              <w:bottom w:val="single" w:sz="4" w:space="0" w:color="auto"/>
            </w:tcBorders>
          </w:tcPr>
          <w:p w14:paraId="3F8B0727" w14:textId="77777777" w:rsidR="00155295" w:rsidRPr="00155295" w:rsidRDefault="00155295" w:rsidP="00155295">
            <w:pPr>
              <w:ind w:right="51"/>
              <w:jc w:val="both"/>
              <w:rPr>
                <w:rFonts w:ascii="Arial" w:hAnsi="Arial" w:cs="Arial"/>
              </w:rPr>
            </w:pPr>
            <w:r w:rsidRPr="00155295">
              <w:rPr>
                <w:rFonts w:ascii="Arial" w:hAnsi="Arial" w:cs="Arial"/>
              </w:rPr>
              <w:t>Se agregarán tantos se hayan programado</w:t>
            </w:r>
          </w:p>
        </w:tc>
        <w:tc>
          <w:tcPr>
            <w:tcW w:w="1668" w:type="pct"/>
            <w:tcBorders>
              <w:bottom w:val="single" w:sz="4" w:space="0" w:color="auto"/>
            </w:tcBorders>
          </w:tcPr>
          <w:p w14:paraId="539E3BBB" w14:textId="77777777" w:rsidR="00155295" w:rsidRPr="00155295" w:rsidRDefault="00155295" w:rsidP="00155295">
            <w:pPr>
              <w:ind w:right="51"/>
              <w:jc w:val="both"/>
              <w:rPr>
                <w:rFonts w:ascii="Arial" w:hAnsi="Arial" w:cs="Arial"/>
              </w:rPr>
            </w:pPr>
          </w:p>
        </w:tc>
        <w:tc>
          <w:tcPr>
            <w:tcW w:w="1743" w:type="pct"/>
          </w:tcPr>
          <w:p w14:paraId="78666998" w14:textId="77777777" w:rsidR="00155295" w:rsidRPr="00155295" w:rsidRDefault="00155295" w:rsidP="00155295">
            <w:pPr>
              <w:ind w:right="51"/>
              <w:jc w:val="both"/>
              <w:rPr>
                <w:rFonts w:ascii="Arial" w:hAnsi="Arial" w:cs="Arial"/>
              </w:rPr>
            </w:pPr>
          </w:p>
        </w:tc>
      </w:tr>
      <w:tr w:rsidR="00155295" w:rsidRPr="00155295" w14:paraId="0581DAE5" w14:textId="77777777" w:rsidTr="00155295">
        <w:tc>
          <w:tcPr>
            <w:tcW w:w="1589" w:type="pct"/>
            <w:tcBorders>
              <w:top w:val="single" w:sz="4" w:space="0" w:color="auto"/>
              <w:left w:val="nil"/>
              <w:bottom w:val="nil"/>
              <w:right w:val="single" w:sz="4" w:space="0" w:color="auto"/>
            </w:tcBorders>
          </w:tcPr>
          <w:p w14:paraId="4082A931" w14:textId="77777777" w:rsidR="00155295" w:rsidRPr="00155295" w:rsidRDefault="00155295" w:rsidP="00155295">
            <w:pPr>
              <w:ind w:right="51"/>
              <w:jc w:val="right"/>
              <w:rPr>
                <w:rFonts w:ascii="Arial" w:hAnsi="Arial" w:cs="Arial"/>
                <w:b/>
              </w:rPr>
            </w:pPr>
            <w:r w:rsidRPr="00155295">
              <w:rPr>
                <w:rFonts w:ascii="Arial" w:hAnsi="Arial" w:cs="Arial"/>
                <w:b/>
              </w:rPr>
              <w:t>TOTAL:</w:t>
            </w:r>
          </w:p>
        </w:tc>
        <w:tc>
          <w:tcPr>
            <w:tcW w:w="1668" w:type="pct"/>
            <w:tcBorders>
              <w:left w:val="single" w:sz="4" w:space="0" w:color="auto"/>
            </w:tcBorders>
          </w:tcPr>
          <w:p w14:paraId="6FA19E0E" w14:textId="77777777" w:rsidR="00155295" w:rsidRPr="00155295" w:rsidRDefault="00155295" w:rsidP="00155295">
            <w:pPr>
              <w:ind w:right="51"/>
              <w:jc w:val="both"/>
              <w:rPr>
                <w:rFonts w:ascii="Arial" w:hAnsi="Arial" w:cs="Arial"/>
              </w:rPr>
            </w:pPr>
            <w:r w:rsidRPr="00155295">
              <w:rPr>
                <w:rFonts w:ascii="Arial" w:hAnsi="Arial" w:cs="Arial"/>
              </w:rPr>
              <w:t>$(MONTO TOTAL SIN IMPUESTOS)</w:t>
            </w:r>
          </w:p>
        </w:tc>
        <w:tc>
          <w:tcPr>
            <w:tcW w:w="1743" w:type="pct"/>
          </w:tcPr>
          <w:p w14:paraId="26397673" w14:textId="77777777" w:rsidR="00155295" w:rsidRPr="00155295" w:rsidRDefault="00155295" w:rsidP="00155295">
            <w:pPr>
              <w:ind w:right="51"/>
              <w:jc w:val="both"/>
              <w:rPr>
                <w:rFonts w:ascii="Arial" w:hAnsi="Arial" w:cs="Arial"/>
              </w:rPr>
            </w:pPr>
            <w:r w:rsidRPr="00155295">
              <w:rPr>
                <w:rFonts w:ascii="Arial" w:eastAsiaTheme="minorHAnsi" w:hAnsi="Arial" w:cs="Arial"/>
                <w:lang w:eastAsia="en-US"/>
              </w:rPr>
              <w:t xml:space="preserve"> </w:t>
            </w:r>
            <w:r w:rsidRPr="00155295">
              <w:rPr>
                <w:rFonts w:ascii="Arial" w:hAnsi="Arial" w:cs="Arial"/>
              </w:rPr>
              <w:t>(MONTO TOTAL con impuestos)</w:t>
            </w:r>
          </w:p>
        </w:tc>
      </w:tr>
    </w:tbl>
    <w:p w14:paraId="61B730BF" w14:textId="77777777" w:rsidR="00155295" w:rsidRPr="00155295" w:rsidRDefault="00155295" w:rsidP="00155295">
      <w:pPr>
        <w:ind w:right="51"/>
        <w:jc w:val="both"/>
        <w:rPr>
          <w:rFonts w:ascii="Arial" w:hAnsi="Arial" w:cs="Arial"/>
        </w:rPr>
      </w:pPr>
    </w:p>
    <w:p w14:paraId="4BD5FA02" w14:textId="77777777" w:rsidR="00155295" w:rsidRPr="00155295" w:rsidRDefault="00155295" w:rsidP="00155295">
      <w:pPr>
        <w:ind w:right="51"/>
        <w:jc w:val="both"/>
        <w:rPr>
          <w:rFonts w:ascii="Arial" w:eastAsiaTheme="minorHAnsi" w:hAnsi="Arial" w:cs="Arial"/>
          <w:lang w:eastAsia="en-US"/>
        </w:rPr>
      </w:pPr>
      <w:r w:rsidRPr="00155295">
        <w:rPr>
          <w:rFonts w:ascii="Arial" w:eastAsiaTheme="minorHAnsi" w:hAnsi="Arial" w:cs="Arial"/>
          <w:lang w:eastAsia="en-US"/>
        </w:rPr>
        <w:t xml:space="preserve">Las partes convienen expresamente que las obligaciones de este contrato, cuyo cumplimiento se encuentra previsto realizar durante los ejercicios fiscales de </w:t>
      </w:r>
      <w:r w:rsidRPr="00155295">
        <w:rPr>
          <w:rFonts w:ascii="Arial" w:eastAsiaTheme="minorHAnsi" w:hAnsi="Arial" w:cs="Arial"/>
          <w:b/>
          <w:lang w:eastAsia="en-US"/>
        </w:rPr>
        <w:t xml:space="preserve">(CONCATENAR </w:t>
      </w:r>
      <w:r w:rsidRPr="00155295">
        <w:rPr>
          <w:rFonts w:ascii="Arial" w:hAnsi="Arial" w:cs="Arial"/>
          <w:b/>
        </w:rPr>
        <w:t>EJERCICIOS  FISCALES QUE INVOLUCRAN LA PLURIANUALIDAD)</w:t>
      </w:r>
      <w:r w:rsidRPr="00155295">
        <w:rPr>
          <w:rFonts w:ascii="Arial" w:eastAsiaTheme="minorHAnsi" w:hAnsi="Arial" w:cs="Arial"/>
          <w:lang w:eastAsia="en-US"/>
        </w:rPr>
        <w:t xml:space="preserve"> quedarán sujetas para fines de su ejecución y pago a la disponibilidad presupuestaria, con que cuente </w:t>
      </w:r>
      <w:r w:rsidRPr="00155295">
        <w:rPr>
          <w:rFonts w:ascii="Arial" w:hAnsi="Arial" w:cs="Arial"/>
          <w:b/>
        </w:rPr>
        <w:t xml:space="preserve"> “LA DEPENDENCIA O ENTIDAD”</w:t>
      </w:r>
      <w:r w:rsidRPr="00155295">
        <w:rPr>
          <w:rFonts w:ascii="Arial" w:eastAsiaTheme="minorHAnsi" w:hAnsi="Arial" w:cs="Arial"/>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6AE50AC5" w14:textId="77777777" w:rsidR="00155295" w:rsidRPr="00155295" w:rsidRDefault="00155295" w:rsidP="00155295">
      <w:pPr>
        <w:ind w:right="51"/>
        <w:jc w:val="both"/>
        <w:rPr>
          <w:rFonts w:ascii="Arial" w:eastAsiaTheme="minorHAnsi" w:hAnsi="Arial" w:cs="Arial"/>
          <w:lang w:eastAsia="en-US"/>
        </w:rPr>
      </w:pPr>
    </w:p>
    <w:p w14:paraId="6FDB24EB" w14:textId="77777777" w:rsidR="00155295" w:rsidRPr="00155295" w:rsidRDefault="00155295" w:rsidP="00155295">
      <w:pPr>
        <w:ind w:right="51"/>
        <w:jc w:val="both"/>
        <w:rPr>
          <w:rFonts w:ascii="Arial" w:hAnsi="Arial" w:cs="Arial"/>
        </w:rPr>
      </w:pPr>
      <w:r w:rsidRPr="00155295">
        <w:rPr>
          <w:rFonts w:ascii="Arial" w:hAnsi="Arial" w:cs="Arial"/>
        </w:rPr>
        <w:t>INSTRUCCIÓN: LOS MONTOS Y PRECIOS SE PODRÁN INDICAR EN MONEDA EXTRANJERA, CUANDO ASÍ SE HAYA DETERMINADO EN LA CONVOCATORIA, INVITACIÓN, O SOLICITUD DE COTIZACIÓN, DE CONFORMIDAD CON EL ARTÍCULO 45, FRACCIÓN XIII DE LA LAASSP.</w:t>
      </w:r>
    </w:p>
    <w:p w14:paraId="4524473A" w14:textId="77777777" w:rsidR="00155295" w:rsidRPr="00155295" w:rsidRDefault="00155295" w:rsidP="00155295">
      <w:pPr>
        <w:ind w:right="51"/>
        <w:jc w:val="both"/>
        <w:rPr>
          <w:rFonts w:ascii="Arial" w:eastAsiaTheme="minorHAnsi" w:hAnsi="Arial" w:cs="Arial"/>
          <w:lang w:eastAsia="en-US"/>
        </w:rPr>
      </w:pPr>
    </w:p>
    <w:p w14:paraId="1BCD5FA7" w14:textId="77777777" w:rsidR="00155295" w:rsidRPr="00155295" w:rsidRDefault="00155295" w:rsidP="00155295">
      <w:pPr>
        <w:ind w:right="51"/>
        <w:jc w:val="both"/>
        <w:rPr>
          <w:rFonts w:ascii="Arial" w:hAnsi="Arial" w:cs="Arial"/>
        </w:rPr>
      </w:pPr>
      <w:r w:rsidRPr="00155295">
        <w:rPr>
          <w:rFonts w:ascii="Arial" w:hAnsi="Arial" w:cs="Arial"/>
        </w:rPr>
        <w:t>El(los) precio(s) unitario(s) del presente contrato, expresado(s) en moneda nacional es(son):</w:t>
      </w:r>
    </w:p>
    <w:p w14:paraId="30DB4C81" w14:textId="77777777" w:rsidR="00155295" w:rsidRPr="00155295" w:rsidRDefault="00155295" w:rsidP="00155295">
      <w:pPr>
        <w:ind w:right="51"/>
        <w:jc w:val="both"/>
        <w:rPr>
          <w:rFonts w:ascii="Arial" w:hAnsi="Arial" w:cs="Arial"/>
        </w:rPr>
      </w:pPr>
    </w:p>
    <w:tbl>
      <w:tblPr>
        <w:tblStyle w:val="Tablaconcuadrcula"/>
        <w:tblW w:w="0" w:type="auto"/>
        <w:tblInd w:w="0" w:type="dxa"/>
        <w:tblLook w:val="04A0" w:firstRow="1" w:lastRow="0" w:firstColumn="1" w:lastColumn="0" w:noHBand="0" w:noVBand="1"/>
      </w:tblPr>
      <w:tblGrid>
        <w:gridCol w:w="1288"/>
        <w:gridCol w:w="1586"/>
        <w:gridCol w:w="1092"/>
        <w:gridCol w:w="1288"/>
        <w:gridCol w:w="1162"/>
        <w:gridCol w:w="1267"/>
        <w:gridCol w:w="1145"/>
      </w:tblGrid>
      <w:tr w:rsidR="00155295" w:rsidRPr="00155295" w14:paraId="62C4753F" w14:textId="77777777" w:rsidTr="00155295">
        <w:tc>
          <w:tcPr>
            <w:tcW w:w="1490" w:type="dxa"/>
            <w:vAlign w:val="center"/>
          </w:tcPr>
          <w:p w14:paraId="6812CB99" w14:textId="77777777" w:rsidR="00155295" w:rsidRPr="00155295" w:rsidRDefault="00155295" w:rsidP="00155295">
            <w:pPr>
              <w:ind w:right="51"/>
              <w:jc w:val="both"/>
              <w:rPr>
                <w:rFonts w:ascii="Arial" w:hAnsi="Arial" w:cs="Arial"/>
              </w:rPr>
            </w:pPr>
            <w:r w:rsidRPr="00155295">
              <w:rPr>
                <w:rFonts w:ascii="Arial" w:hAnsi="Arial" w:cs="Arial"/>
                <w:b/>
                <w:bCs/>
              </w:rPr>
              <w:t>Partida</w:t>
            </w:r>
          </w:p>
        </w:tc>
        <w:tc>
          <w:tcPr>
            <w:tcW w:w="1610" w:type="dxa"/>
            <w:vAlign w:val="center"/>
          </w:tcPr>
          <w:p w14:paraId="3419AB83" w14:textId="77777777" w:rsidR="00155295" w:rsidRPr="00155295" w:rsidRDefault="00155295" w:rsidP="00155295">
            <w:pPr>
              <w:ind w:right="51"/>
              <w:jc w:val="both"/>
              <w:rPr>
                <w:rFonts w:ascii="Arial" w:hAnsi="Arial" w:cs="Arial"/>
              </w:rPr>
            </w:pPr>
            <w:r w:rsidRPr="00155295">
              <w:rPr>
                <w:rFonts w:ascii="Arial" w:hAnsi="Arial" w:cs="Arial"/>
                <w:b/>
                <w:bCs/>
              </w:rPr>
              <w:t>Descripción *</w:t>
            </w:r>
          </w:p>
        </w:tc>
        <w:tc>
          <w:tcPr>
            <w:tcW w:w="1132" w:type="dxa"/>
            <w:vAlign w:val="center"/>
          </w:tcPr>
          <w:p w14:paraId="57D58EE4" w14:textId="77777777" w:rsidR="00155295" w:rsidRPr="00155295" w:rsidRDefault="00155295" w:rsidP="00155295">
            <w:pPr>
              <w:ind w:right="51"/>
              <w:jc w:val="both"/>
              <w:rPr>
                <w:rFonts w:ascii="Arial" w:hAnsi="Arial" w:cs="Arial"/>
              </w:rPr>
            </w:pPr>
            <w:r w:rsidRPr="00155295">
              <w:rPr>
                <w:rFonts w:ascii="Arial" w:hAnsi="Arial" w:cs="Arial"/>
                <w:b/>
                <w:bCs/>
              </w:rPr>
              <w:t>Unidad*</w:t>
            </w:r>
          </w:p>
        </w:tc>
        <w:tc>
          <w:tcPr>
            <w:tcW w:w="1306" w:type="dxa"/>
            <w:vAlign w:val="center"/>
          </w:tcPr>
          <w:p w14:paraId="36D7938D" w14:textId="77777777" w:rsidR="00155295" w:rsidRPr="00155295" w:rsidRDefault="00155295" w:rsidP="00155295">
            <w:pPr>
              <w:ind w:right="51"/>
              <w:jc w:val="both"/>
              <w:rPr>
                <w:rFonts w:ascii="Arial" w:hAnsi="Arial" w:cs="Arial"/>
              </w:rPr>
            </w:pPr>
            <w:r w:rsidRPr="00155295">
              <w:rPr>
                <w:rFonts w:ascii="Arial" w:hAnsi="Arial" w:cs="Arial"/>
                <w:b/>
                <w:bCs/>
              </w:rPr>
              <w:t>Cantidad *</w:t>
            </w:r>
          </w:p>
        </w:tc>
        <w:tc>
          <w:tcPr>
            <w:tcW w:w="1178" w:type="dxa"/>
            <w:vAlign w:val="center"/>
          </w:tcPr>
          <w:p w14:paraId="07445015" w14:textId="77777777" w:rsidR="00155295" w:rsidRPr="00155295" w:rsidRDefault="00155295" w:rsidP="00155295">
            <w:pPr>
              <w:ind w:right="51"/>
              <w:jc w:val="both"/>
              <w:rPr>
                <w:rFonts w:ascii="Arial" w:hAnsi="Arial" w:cs="Arial"/>
              </w:rPr>
            </w:pPr>
            <w:r w:rsidRPr="00155295">
              <w:rPr>
                <w:rFonts w:ascii="Arial" w:hAnsi="Arial" w:cs="Arial"/>
                <w:b/>
                <w:bCs/>
              </w:rPr>
              <w:t>Precio unitario *</w:t>
            </w:r>
          </w:p>
        </w:tc>
        <w:tc>
          <w:tcPr>
            <w:tcW w:w="1495" w:type="dxa"/>
            <w:vAlign w:val="center"/>
          </w:tcPr>
          <w:p w14:paraId="62C0F085" w14:textId="77777777" w:rsidR="00155295" w:rsidRPr="00155295" w:rsidRDefault="00155295" w:rsidP="00155295">
            <w:pPr>
              <w:ind w:right="51"/>
              <w:jc w:val="both"/>
              <w:rPr>
                <w:rFonts w:ascii="Arial" w:hAnsi="Arial" w:cs="Arial"/>
              </w:rPr>
            </w:pPr>
            <w:r w:rsidRPr="00155295">
              <w:rPr>
                <w:rFonts w:ascii="Arial" w:hAnsi="Arial" w:cs="Arial"/>
                <w:b/>
                <w:bCs/>
              </w:rPr>
              <w:t>Precio total antes de imp. *</w:t>
            </w:r>
          </w:p>
        </w:tc>
        <w:tc>
          <w:tcPr>
            <w:tcW w:w="1183" w:type="dxa"/>
          </w:tcPr>
          <w:p w14:paraId="1ED815AE" w14:textId="77777777" w:rsidR="00155295" w:rsidRPr="00155295" w:rsidRDefault="00155295" w:rsidP="00155295">
            <w:pPr>
              <w:ind w:right="51"/>
              <w:jc w:val="both"/>
              <w:rPr>
                <w:rFonts w:ascii="Arial" w:hAnsi="Arial" w:cs="Arial"/>
                <w:b/>
                <w:bCs/>
              </w:rPr>
            </w:pPr>
            <w:r w:rsidRPr="00155295">
              <w:rPr>
                <w:rFonts w:ascii="Arial" w:hAnsi="Arial" w:cs="Arial"/>
                <w:b/>
                <w:bCs/>
              </w:rPr>
              <w:t xml:space="preserve">Precio total </w:t>
            </w:r>
            <w:r w:rsidRPr="00155295">
              <w:rPr>
                <w:rFonts w:ascii="Arial" w:hAnsi="Arial" w:cs="Arial"/>
                <w:b/>
                <w:bCs/>
              </w:rPr>
              <w:lastRenderedPageBreak/>
              <w:t>después de imp. *</w:t>
            </w:r>
          </w:p>
        </w:tc>
      </w:tr>
      <w:tr w:rsidR="00155295" w:rsidRPr="00155295" w14:paraId="58EAF385" w14:textId="77777777" w:rsidTr="00155295">
        <w:tc>
          <w:tcPr>
            <w:tcW w:w="1490" w:type="dxa"/>
          </w:tcPr>
          <w:p w14:paraId="25D2E534" w14:textId="77777777" w:rsidR="00155295" w:rsidRPr="00155295" w:rsidRDefault="00155295" w:rsidP="00155295">
            <w:pPr>
              <w:ind w:right="51"/>
              <w:jc w:val="both"/>
              <w:rPr>
                <w:rFonts w:ascii="Arial" w:hAnsi="Arial" w:cs="Arial"/>
              </w:rPr>
            </w:pPr>
          </w:p>
        </w:tc>
        <w:tc>
          <w:tcPr>
            <w:tcW w:w="1610" w:type="dxa"/>
          </w:tcPr>
          <w:p w14:paraId="26AFC446" w14:textId="77777777" w:rsidR="00155295" w:rsidRPr="00155295" w:rsidRDefault="00155295" w:rsidP="00155295">
            <w:pPr>
              <w:ind w:right="51"/>
              <w:jc w:val="both"/>
              <w:rPr>
                <w:rFonts w:ascii="Arial" w:hAnsi="Arial" w:cs="Arial"/>
              </w:rPr>
            </w:pPr>
          </w:p>
        </w:tc>
        <w:tc>
          <w:tcPr>
            <w:tcW w:w="1132" w:type="dxa"/>
          </w:tcPr>
          <w:p w14:paraId="400976BD" w14:textId="77777777" w:rsidR="00155295" w:rsidRPr="00155295" w:rsidRDefault="00155295" w:rsidP="00155295">
            <w:pPr>
              <w:ind w:right="51"/>
              <w:jc w:val="both"/>
              <w:rPr>
                <w:rFonts w:ascii="Arial" w:hAnsi="Arial" w:cs="Arial"/>
              </w:rPr>
            </w:pPr>
          </w:p>
        </w:tc>
        <w:tc>
          <w:tcPr>
            <w:tcW w:w="1306" w:type="dxa"/>
          </w:tcPr>
          <w:p w14:paraId="461D0B2C" w14:textId="77777777" w:rsidR="00155295" w:rsidRPr="00155295" w:rsidRDefault="00155295" w:rsidP="00155295">
            <w:pPr>
              <w:ind w:right="51"/>
              <w:jc w:val="both"/>
              <w:rPr>
                <w:rFonts w:ascii="Arial" w:hAnsi="Arial" w:cs="Arial"/>
              </w:rPr>
            </w:pPr>
          </w:p>
        </w:tc>
        <w:tc>
          <w:tcPr>
            <w:tcW w:w="1178" w:type="dxa"/>
          </w:tcPr>
          <w:p w14:paraId="63428102" w14:textId="77777777" w:rsidR="00155295" w:rsidRPr="00155295" w:rsidRDefault="00155295" w:rsidP="00155295">
            <w:pPr>
              <w:ind w:right="51"/>
              <w:jc w:val="both"/>
              <w:rPr>
                <w:rFonts w:ascii="Arial" w:hAnsi="Arial" w:cs="Arial"/>
              </w:rPr>
            </w:pPr>
          </w:p>
        </w:tc>
        <w:tc>
          <w:tcPr>
            <w:tcW w:w="1495" w:type="dxa"/>
          </w:tcPr>
          <w:p w14:paraId="095C0465" w14:textId="77777777" w:rsidR="00155295" w:rsidRPr="00155295" w:rsidRDefault="00155295" w:rsidP="00155295">
            <w:pPr>
              <w:ind w:right="51"/>
              <w:jc w:val="both"/>
              <w:rPr>
                <w:rFonts w:ascii="Arial" w:hAnsi="Arial" w:cs="Arial"/>
              </w:rPr>
            </w:pPr>
          </w:p>
        </w:tc>
        <w:tc>
          <w:tcPr>
            <w:tcW w:w="1183" w:type="dxa"/>
          </w:tcPr>
          <w:p w14:paraId="2A2141ED" w14:textId="77777777" w:rsidR="00155295" w:rsidRPr="00155295" w:rsidRDefault="00155295" w:rsidP="00155295">
            <w:pPr>
              <w:ind w:right="51"/>
              <w:jc w:val="both"/>
              <w:rPr>
                <w:rFonts w:ascii="Arial" w:hAnsi="Arial" w:cs="Arial"/>
              </w:rPr>
            </w:pPr>
          </w:p>
        </w:tc>
      </w:tr>
    </w:tbl>
    <w:p w14:paraId="488D07AA" w14:textId="77777777" w:rsidR="00155295" w:rsidRPr="00155295" w:rsidRDefault="00155295" w:rsidP="00155295">
      <w:pPr>
        <w:autoSpaceDE w:val="0"/>
        <w:autoSpaceDN w:val="0"/>
        <w:adjustRightInd w:val="0"/>
        <w:jc w:val="both"/>
        <w:rPr>
          <w:rFonts w:ascii="Arial" w:eastAsiaTheme="minorHAnsi" w:hAnsi="Arial" w:cs="Arial"/>
          <w:lang w:eastAsia="en-US"/>
        </w:rPr>
      </w:pPr>
    </w:p>
    <w:p w14:paraId="656BD022" w14:textId="77777777" w:rsidR="00155295" w:rsidRPr="00155295" w:rsidRDefault="00155295" w:rsidP="00155295">
      <w:pPr>
        <w:autoSpaceDE w:val="0"/>
        <w:autoSpaceDN w:val="0"/>
        <w:adjustRightInd w:val="0"/>
        <w:jc w:val="both"/>
        <w:rPr>
          <w:rFonts w:ascii="Arial" w:hAnsi="Arial" w:cs="Arial"/>
        </w:rPr>
      </w:pPr>
      <w:r w:rsidRPr="00155295">
        <w:rPr>
          <w:rFonts w:ascii="Arial" w:hAnsi="Arial" w:cs="Arial"/>
        </w:rPr>
        <w:t>INSTRUCCIÓN: INDICAR EL ANEXO CORRESPONDIENTE</w:t>
      </w:r>
    </w:p>
    <w:p w14:paraId="741C9E36" w14:textId="77777777" w:rsidR="00155295" w:rsidRPr="00155295" w:rsidRDefault="00155295" w:rsidP="00155295">
      <w:pPr>
        <w:ind w:right="51"/>
        <w:jc w:val="both"/>
        <w:rPr>
          <w:rFonts w:ascii="Arial" w:hAnsi="Arial" w:cs="Arial"/>
        </w:rPr>
      </w:pPr>
    </w:p>
    <w:p w14:paraId="08EE731C" w14:textId="77777777" w:rsidR="00155295" w:rsidRPr="00155295" w:rsidRDefault="00155295" w:rsidP="00155295">
      <w:pPr>
        <w:ind w:right="51"/>
        <w:jc w:val="both"/>
        <w:rPr>
          <w:rFonts w:ascii="Arial" w:hAnsi="Arial" w:cs="Arial"/>
        </w:rPr>
      </w:pPr>
      <w:r w:rsidRPr="00155295">
        <w:rPr>
          <w:rFonts w:ascii="Arial" w:hAnsi="Arial" w:cs="Arial"/>
        </w:rPr>
        <w:t xml:space="preserve">El precio unitario es considerado fijo y en moneda nacional </w:t>
      </w:r>
      <w:r w:rsidRPr="00155295">
        <w:rPr>
          <w:rFonts w:ascii="Arial" w:hAnsi="Arial" w:cs="Arial"/>
          <w:u w:val="single"/>
        </w:rPr>
        <w:t>(</w:t>
      </w:r>
      <w:r w:rsidRPr="00155295">
        <w:rPr>
          <w:rFonts w:ascii="Arial" w:hAnsi="Arial" w:cs="Arial"/>
          <w:b/>
          <w:u w:val="single"/>
        </w:rPr>
        <w:t>TIPO MONEDA</w:t>
      </w:r>
      <w:r w:rsidRPr="00155295">
        <w:rPr>
          <w:rFonts w:ascii="Arial" w:hAnsi="Arial" w:cs="Arial"/>
          <w:u w:val="single"/>
        </w:rPr>
        <w:t>)</w:t>
      </w:r>
      <w:r w:rsidRPr="00155295">
        <w:rPr>
          <w:rFonts w:ascii="Arial" w:hAnsi="Arial" w:cs="Arial"/>
        </w:rPr>
        <w:t xml:space="preserve"> hasta que concluya la relación contractual que se formaliza, incluyendo todos los conceptos y costos involucrados en la prestación del servicio de </w:t>
      </w:r>
      <w:r w:rsidRPr="00155295">
        <w:rPr>
          <w:rFonts w:ascii="Arial" w:hAnsi="Arial" w:cs="Arial"/>
          <w:b/>
        </w:rPr>
        <w:t>(</w:t>
      </w:r>
      <w:r w:rsidRPr="00155295">
        <w:rPr>
          <w:rFonts w:ascii="Arial" w:hAnsi="Arial" w:cs="Arial"/>
          <w:b/>
          <w:u w:val="single"/>
        </w:rPr>
        <w:t>DESCRIPCIÓN)</w:t>
      </w:r>
      <w:r w:rsidRPr="00155295">
        <w:rPr>
          <w:rFonts w:ascii="Arial" w:hAnsi="Arial" w:cs="Arial"/>
          <w:b/>
        </w:rPr>
        <w:t>,</w:t>
      </w:r>
      <w:r w:rsidRPr="00155295">
        <w:rPr>
          <w:rFonts w:ascii="Arial" w:hAnsi="Arial" w:cs="Arial"/>
        </w:rPr>
        <w:t xml:space="preserve"> por lo que</w:t>
      </w:r>
      <w:r w:rsidRPr="00155295">
        <w:rPr>
          <w:rFonts w:ascii="Arial" w:hAnsi="Arial" w:cs="Arial"/>
          <w:b/>
        </w:rPr>
        <w:t xml:space="preserve"> “EL PROVEEDOR”</w:t>
      </w:r>
      <w:r w:rsidRPr="00155295">
        <w:rPr>
          <w:rFonts w:ascii="Arial" w:hAnsi="Arial" w:cs="Arial"/>
        </w:rPr>
        <w:t xml:space="preserve"> no podrá agregar ningún costo extra y los precios serán inalterables durante la vigencia del presente contrato.</w:t>
      </w:r>
    </w:p>
    <w:p w14:paraId="3EC2A574" w14:textId="77777777" w:rsidR="00155295" w:rsidRPr="00155295" w:rsidRDefault="00155295" w:rsidP="00155295">
      <w:pPr>
        <w:ind w:right="51"/>
        <w:jc w:val="both"/>
        <w:rPr>
          <w:rFonts w:ascii="Arial" w:eastAsiaTheme="minorHAnsi" w:hAnsi="Arial" w:cs="Arial"/>
          <w:lang w:eastAsia="en-US"/>
        </w:rPr>
      </w:pPr>
    </w:p>
    <w:p w14:paraId="4C523A64" w14:textId="77777777" w:rsidR="00155295" w:rsidRPr="00155295" w:rsidRDefault="00155295" w:rsidP="00155295">
      <w:pPr>
        <w:ind w:right="51"/>
        <w:jc w:val="both"/>
        <w:rPr>
          <w:rFonts w:ascii="Arial" w:hAnsi="Arial" w:cs="Arial"/>
        </w:rPr>
      </w:pPr>
      <w:r w:rsidRPr="00155295">
        <w:rPr>
          <w:rFonts w:ascii="Arial" w:hAnsi="Arial" w:cs="Arial"/>
        </w:rPr>
        <w:t>INSTRUCCIÓN: EN CASO DE QUE SE HAYA PREVISTO VARIACIÓN DE PRECIOS, Y SE CUENTE CON UNA FÓRMULA O MECANISMO DE AJUSTE SE CONSIDERARÁ LA SIGUIENTE REDACCIÓN:</w:t>
      </w:r>
    </w:p>
    <w:p w14:paraId="0996F3B6" w14:textId="77777777" w:rsidR="00155295" w:rsidRPr="00155295" w:rsidRDefault="00155295" w:rsidP="00155295">
      <w:pPr>
        <w:ind w:right="51"/>
        <w:jc w:val="both"/>
        <w:rPr>
          <w:rFonts w:ascii="Arial" w:hAnsi="Arial" w:cs="Arial"/>
        </w:rPr>
      </w:pPr>
    </w:p>
    <w:p w14:paraId="7F103760" w14:textId="77777777" w:rsidR="00155295" w:rsidRPr="00155295" w:rsidRDefault="00155295" w:rsidP="00155295">
      <w:pPr>
        <w:ind w:right="51"/>
        <w:jc w:val="both"/>
        <w:rPr>
          <w:rFonts w:ascii="Arial" w:hAnsi="Arial" w:cs="Arial"/>
        </w:rPr>
      </w:pPr>
      <w:r w:rsidRPr="00155295">
        <w:rPr>
          <w:rFonts w:ascii="Arial" w:hAnsi="Arial" w:cs="Arial"/>
        </w:rPr>
        <w:t xml:space="preserve">El precio unitario será considerado en moneda nacional, y podrá ser modificado conforme a la siguiente: </w:t>
      </w:r>
      <w:r w:rsidRPr="00155295">
        <w:rPr>
          <w:rFonts w:ascii="Arial" w:hAnsi="Arial" w:cs="Arial"/>
          <w:b/>
          <w:u w:val="single"/>
        </w:rPr>
        <w:t>(ESTABLECER LA FÓRMULA O MECANISMO DE AJUSTE PUBLICADA EN LA CONVOCATORIA, INVITACIÓN O SOLICITUD DE COTIZACIÓN).</w:t>
      </w:r>
    </w:p>
    <w:p w14:paraId="2C2948CD" w14:textId="77777777" w:rsidR="00155295" w:rsidRPr="00155295" w:rsidRDefault="00155295" w:rsidP="00155295">
      <w:pPr>
        <w:ind w:right="51"/>
        <w:jc w:val="both"/>
        <w:rPr>
          <w:rFonts w:ascii="Arial" w:hAnsi="Arial" w:cs="Arial"/>
          <w:b/>
        </w:rPr>
      </w:pPr>
    </w:p>
    <w:p w14:paraId="46DA9BBE" w14:textId="77777777" w:rsidR="00155295" w:rsidRPr="00155295" w:rsidRDefault="00155295" w:rsidP="00155295">
      <w:pPr>
        <w:ind w:right="51"/>
        <w:jc w:val="both"/>
        <w:rPr>
          <w:rFonts w:ascii="Arial" w:hAnsi="Arial" w:cs="Arial"/>
        </w:rPr>
      </w:pPr>
      <w:r w:rsidRPr="00155295">
        <w:rPr>
          <w:rFonts w:ascii="Arial" w:hAnsi="Arial" w:cs="Arial"/>
        </w:rPr>
        <w:t xml:space="preserve">INSTRUCCIÓN: EN CASO DE SER ABIERTO Y ANUAL INCORPORAR EL SIGUIENTE PÁRRAFO: </w:t>
      </w:r>
    </w:p>
    <w:p w14:paraId="4B959580" w14:textId="77777777" w:rsidR="00155295" w:rsidRPr="00155295" w:rsidRDefault="00155295" w:rsidP="00155295">
      <w:pPr>
        <w:ind w:right="51"/>
        <w:jc w:val="both"/>
        <w:rPr>
          <w:rFonts w:ascii="Arial" w:hAnsi="Arial" w:cs="Arial"/>
        </w:rPr>
      </w:pPr>
    </w:p>
    <w:p w14:paraId="4495224C" w14:textId="77777777" w:rsidR="00155295" w:rsidRPr="00155295" w:rsidRDefault="00155295" w:rsidP="00155295">
      <w:pPr>
        <w:autoSpaceDE w:val="0"/>
        <w:autoSpaceDN w:val="0"/>
        <w:adjustRightInd w:val="0"/>
        <w:jc w:val="both"/>
        <w:rPr>
          <w:rFonts w:ascii="Arial" w:eastAsiaTheme="minorHAnsi" w:hAnsi="Arial" w:cs="Arial"/>
          <w:lang w:eastAsia="en-US"/>
        </w:rPr>
      </w:pPr>
      <w:r w:rsidRPr="00155295">
        <w:rPr>
          <w:rFonts w:ascii="Arial" w:hAnsi="Arial" w:cs="Arial"/>
          <w:b/>
        </w:rPr>
        <w:t xml:space="preserve"> “LA DEPENDENCIA O ENTIDAD”</w:t>
      </w:r>
      <w:r w:rsidRPr="00155295">
        <w:rPr>
          <w:rFonts w:ascii="Arial" w:hAnsi="Arial" w:cs="Arial"/>
        </w:rPr>
        <w:t xml:space="preserve"> </w:t>
      </w:r>
      <w:r w:rsidRPr="00155295">
        <w:rPr>
          <w:rFonts w:ascii="Arial" w:eastAsiaTheme="minorHAnsi" w:hAnsi="Arial" w:cs="Arial"/>
          <w:lang w:eastAsia="en-US"/>
        </w:rPr>
        <w:t xml:space="preserve">pagará a </w:t>
      </w:r>
      <w:r w:rsidRPr="00155295">
        <w:rPr>
          <w:rFonts w:ascii="Arial" w:hAnsi="Arial" w:cs="Arial"/>
          <w:b/>
        </w:rPr>
        <w:t>“EL PROVEEDOR”</w:t>
      </w:r>
      <w:r w:rsidRPr="00155295">
        <w:rPr>
          <w:rFonts w:ascii="Arial" w:eastAsiaTheme="minorHAnsi" w:hAnsi="Arial" w:cs="Arial"/>
          <w:lang w:eastAsia="en-US"/>
        </w:rPr>
        <w:t xml:space="preserve"> como contraprestación por los servicios objeto de este contrato, la cantidad mínima de </w:t>
      </w:r>
      <w:r w:rsidRPr="00155295">
        <w:rPr>
          <w:rFonts w:ascii="Arial" w:hAnsi="Arial" w:cs="Arial"/>
          <w:b/>
        </w:rPr>
        <w:t>(</w:t>
      </w:r>
      <w:r w:rsidRPr="00155295">
        <w:rPr>
          <w:rFonts w:ascii="Arial" w:hAnsi="Arial" w:cs="Arial"/>
          <w:b/>
          <w:u w:val="single"/>
        </w:rPr>
        <w:t>MONTO MÍNIMO TOTAL DEL CONTRATO)</w:t>
      </w:r>
      <w:r w:rsidRPr="00155295">
        <w:rPr>
          <w:rFonts w:ascii="Arial" w:hAnsi="Arial" w:cs="Arial"/>
        </w:rPr>
        <w:t xml:space="preserve"> </w:t>
      </w:r>
      <w:r w:rsidRPr="00155295">
        <w:rPr>
          <w:rFonts w:ascii="Arial" w:eastAsiaTheme="minorHAnsi" w:hAnsi="Arial" w:cs="Arial"/>
          <w:lang w:eastAsia="en-US"/>
        </w:rPr>
        <w:t xml:space="preserve">más impuestos por $_____________ </w:t>
      </w:r>
      <w:r w:rsidRPr="00155295">
        <w:rPr>
          <w:rFonts w:ascii="Arial" w:eastAsiaTheme="minorHAnsi" w:hAnsi="Arial" w:cs="Arial"/>
          <w:b/>
          <w:lang w:eastAsia="en-US"/>
        </w:rPr>
        <w:t>(INDICAR LA CANTIDAD EN LETRA)</w:t>
      </w:r>
      <w:r w:rsidRPr="00155295">
        <w:rPr>
          <w:rFonts w:ascii="Arial" w:eastAsiaTheme="minorHAnsi" w:hAnsi="Arial" w:cs="Arial"/>
          <w:lang w:eastAsia="en-US"/>
        </w:rPr>
        <w:t xml:space="preserve"> y un monto máximo de </w:t>
      </w:r>
      <w:r w:rsidRPr="00155295">
        <w:rPr>
          <w:rFonts w:ascii="Arial" w:hAnsi="Arial" w:cs="Arial"/>
          <w:b/>
          <w:u w:val="single"/>
        </w:rPr>
        <w:t>(MONTO MÁXIMO TOTAL DEL CONTRATO)</w:t>
      </w:r>
      <w:r w:rsidRPr="00155295">
        <w:rPr>
          <w:rFonts w:ascii="Arial" w:eastAsiaTheme="minorHAnsi" w:hAnsi="Arial" w:cs="Arial"/>
          <w:b/>
          <w:u w:val="single"/>
          <w:lang w:eastAsia="en-US"/>
        </w:rPr>
        <w:t>,</w:t>
      </w:r>
      <w:r w:rsidRPr="00155295">
        <w:rPr>
          <w:rFonts w:ascii="Arial" w:eastAsiaTheme="minorHAnsi" w:hAnsi="Arial" w:cs="Arial"/>
          <w:lang w:eastAsia="en-US"/>
        </w:rPr>
        <w:t xml:space="preserve"> más impuestos</w:t>
      </w:r>
      <w:r w:rsidRPr="00155295">
        <w:rPr>
          <w:rFonts w:ascii="Arial" w:eastAsiaTheme="minorHAnsi" w:hAnsi="Arial" w:cs="Arial"/>
          <w:b/>
          <w:lang w:eastAsia="en-US"/>
        </w:rPr>
        <w:t xml:space="preserve"> </w:t>
      </w:r>
      <w:r w:rsidRPr="00155295">
        <w:rPr>
          <w:rFonts w:ascii="Arial" w:eastAsiaTheme="minorHAnsi" w:hAnsi="Arial" w:cs="Arial"/>
          <w:lang w:eastAsia="en-US"/>
        </w:rPr>
        <w:t xml:space="preserve">que asciende a $_______ </w:t>
      </w:r>
      <w:r w:rsidRPr="00155295">
        <w:rPr>
          <w:rFonts w:ascii="Arial" w:eastAsiaTheme="minorHAnsi" w:hAnsi="Arial" w:cs="Arial"/>
          <w:b/>
          <w:lang w:eastAsia="en-US"/>
        </w:rPr>
        <w:t>(INDICAR LA CANTIDAD EN LETRA).</w:t>
      </w:r>
    </w:p>
    <w:p w14:paraId="28518C70" w14:textId="77777777" w:rsidR="00155295" w:rsidRPr="00155295" w:rsidRDefault="00155295" w:rsidP="00155295">
      <w:pPr>
        <w:autoSpaceDE w:val="0"/>
        <w:autoSpaceDN w:val="0"/>
        <w:adjustRightInd w:val="0"/>
        <w:jc w:val="both"/>
        <w:rPr>
          <w:rFonts w:ascii="Arial" w:eastAsiaTheme="minorHAnsi" w:hAnsi="Arial" w:cs="Arial"/>
          <w:lang w:eastAsia="en-US"/>
        </w:rPr>
      </w:pPr>
    </w:p>
    <w:p w14:paraId="5B855B75" w14:textId="77777777" w:rsidR="00155295" w:rsidRPr="00155295" w:rsidRDefault="00155295" w:rsidP="00155295">
      <w:pPr>
        <w:ind w:right="51"/>
        <w:jc w:val="both"/>
        <w:rPr>
          <w:rFonts w:ascii="Arial" w:hAnsi="Arial" w:cs="Arial"/>
        </w:rPr>
      </w:pPr>
      <w:r w:rsidRPr="00155295">
        <w:rPr>
          <w:rFonts w:ascii="Arial" w:hAnsi="Arial" w:cs="Arial"/>
        </w:rPr>
        <w:t>INSTRUCCIÓN: EN CASO DE SER PLURIANUAL ABIERTO, MOSTRAR LA TABLA Y LOS TRES PÁRRAFOS SIGUIENTES:</w:t>
      </w:r>
    </w:p>
    <w:p w14:paraId="26128F3E" w14:textId="77777777" w:rsidR="00155295" w:rsidRPr="00155295" w:rsidRDefault="00155295" w:rsidP="00155295">
      <w:pPr>
        <w:ind w:right="51"/>
        <w:jc w:val="both"/>
        <w:rPr>
          <w:rFonts w:ascii="Arial" w:hAnsi="Arial" w:cs="Arial"/>
        </w:rPr>
      </w:pPr>
    </w:p>
    <w:p w14:paraId="310DFB0A" w14:textId="77777777" w:rsidR="00155295" w:rsidRPr="00155295" w:rsidRDefault="00155295" w:rsidP="00155295">
      <w:pPr>
        <w:autoSpaceDE w:val="0"/>
        <w:autoSpaceDN w:val="0"/>
        <w:adjustRightInd w:val="0"/>
        <w:jc w:val="both"/>
        <w:rPr>
          <w:rFonts w:ascii="Arial" w:eastAsiaTheme="minorHAnsi" w:hAnsi="Arial" w:cs="Arial"/>
          <w:b/>
          <w:lang w:eastAsia="en-US"/>
        </w:rPr>
      </w:pPr>
      <w:r w:rsidRPr="00155295">
        <w:rPr>
          <w:rFonts w:ascii="Arial" w:hAnsi="Arial" w:cs="Arial"/>
          <w:b/>
        </w:rPr>
        <w:t>“LA DEPENDENCIA O ENTIDAD”</w:t>
      </w:r>
      <w:r w:rsidRPr="00155295">
        <w:rPr>
          <w:rFonts w:ascii="Arial" w:hAnsi="Arial" w:cs="Arial"/>
        </w:rPr>
        <w:t xml:space="preserve"> </w:t>
      </w:r>
      <w:r w:rsidRPr="00155295">
        <w:rPr>
          <w:rFonts w:ascii="Arial" w:eastAsiaTheme="minorHAnsi" w:hAnsi="Arial" w:cs="Arial"/>
          <w:lang w:eastAsia="en-US"/>
        </w:rPr>
        <w:t xml:space="preserve">conviene con </w:t>
      </w:r>
      <w:r w:rsidRPr="00155295">
        <w:rPr>
          <w:rFonts w:ascii="Arial" w:hAnsi="Arial" w:cs="Arial"/>
          <w:b/>
        </w:rPr>
        <w:t>“EL PROVEEDOR”</w:t>
      </w:r>
      <w:r w:rsidRPr="00155295">
        <w:rPr>
          <w:rFonts w:ascii="Arial" w:eastAsiaTheme="minorHAnsi" w:hAnsi="Arial" w:cs="Arial"/>
          <w:lang w:eastAsia="en-US"/>
        </w:rPr>
        <w:t xml:space="preserve"> que el </w:t>
      </w:r>
      <w:r w:rsidRPr="00155295">
        <w:rPr>
          <w:rFonts w:ascii="Arial" w:eastAsiaTheme="minorHAnsi" w:hAnsi="Arial" w:cs="Arial"/>
          <w:b/>
          <w:lang w:eastAsia="en-US"/>
        </w:rPr>
        <w:t>monto mínimo</w:t>
      </w:r>
      <w:r w:rsidRPr="00155295">
        <w:rPr>
          <w:rFonts w:ascii="Arial" w:eastAsiaTheme="minorHAnsi" w:hAnsi="Arial" w:cs="Arial"/>
          <w:lang w:eastAsia="en-US"/>
        </w:rPr>
        <w:t xml:space="preserve"> del arrendamiento objeto del presente contrato para los ejercicios fiscales de (</w:t>
      </w:r>
      <w:r w:rsidRPr="00155295">
        <w:rPr>
          <w:rFonts w:ascii="Arial" w:hAnsi="Arial" w:cs="Arial"/>
          <w:b/>
        </w:rPr>
        <w:t>CONCATENAR EJERCICIOS FISCALES QUE INVOLUCRAN LA PLURIANUALIDAD)</w:t>
      </w:r>
      <w:r w:rsidRPr="00155295">
        <w:rPr>
          <w:rFonts w:ascii="Arial" w:eastAsiaTheme="minorHAnsi" w:hAnsi="Arial" w:cs="Arial"/>
          <w:lang w:eastAsia="en-US"/>
        </w:rPr>
        <w:t xml:space="preserve"> es por la cantidad de </w:t>
      </w:r>
      <w:r w:rsidRPr="00155295">
        <w:rPr>
          <w:rFonts w:ascii="Arial" w:hAnsi="Arial" w:cs="Arial"/>
          <w:b/>
        </w:rPr>
        <w:t>(MONTO MÍNIMO TOTAL)</w:t>
      </w:r>
      <w:r w:rsidRPr="00155295">
        <w:rPr>
          <w:rFonts w:ascii="Arial" w:hAnsi="Arial" w:cs="Arial"/>
        </w:rPr>
        <w:t xml:space="preserve"> </w:t>
      </w:r>
      <w:r w:rsidRPr="00155295">
        <w:rPr>
          <w:rFonts w:ascii="Arial" w:eastAsiaTheme="minorHAnsi" w:hAnsi="Arial" w:cs="Arial"/>
          <w:lang w:eastAsia="en-US"/>
        </w:rPr>
        <w:t xml:space="preserve">más impuestos que asciende a $_____________ </w:t>
      </w:r>
      <w:r w:rsidRPr="00155295">
        <w:rPr>
          <w:rFonts w:ascii="Arial" w:eastAsiaTheme="minorHAnsi" w:hAnsi="Arial" w:cs="Arial"/>
          <w:b/>
          <w:lang w:eastAsia="en-US"/>
        </w:rPr>
        <w:t>(INDICAR LA CANTIDAD EN LETRA).</w:t>
      </w:r>
    </w:p>
    <w:p w14:paraId="00648D59" w14:textId="77777777" w:rsidR="00155295" w:rsidRPr="00155295" w:rsidRDefault="00155295" w:rsidP="00155295">
      <w:pPr>
        <w:autoSpaceDE w:val="0"/>
        <w:autoSpaceDN w:val="0"/>
        <w:adjustRightInd w:val="0"/>
        <w:jc w:val="both"/>
        <w:rPr>
          <w:rFonts w:ascii="Arial" w:eastAsiaTheme="minorHAnsi" w:hAnsi="Arial" w:cs="Arial"/>
          <w:lang w:eastAsia="en-US"/>
        </w:rPr>
      </w:pPr>
    </w:p>
    <w:p w14:paraId="2C8F3339" w14:textId="77777777" w:rsidR="00155295" w:rsidRPr="00155295" w:rsidRDefault="00155295" w:rsidP="00155295">
      <w:pPr>
        <w:autoSpaceDE w:val="0"/>
        <w:autoSpaceDN w:val="0"/>
        <w:adjustRightInd w:val="0"/>
        <w:jc w:val="both"/>
        <w:rPr>
          <w:rFonts w:ascii="Arial" w:eastAsiaTheme="minorHAnsi" w:hAnsi="Arial" w:cs="Arial"/>
          <w:lang w:eastAsia="en-US"/>
        </w:rPr>
      </w:pPr>
      <w:r w:rsidRPr="00155295">
        <w:rPr>
          <w:rFonts w:ascii="Arial" w:hAnsi="Arial" w:cs="Arial"/>
        </w:rPr>
        <w:t>Asimismo, que</w:t>
      </w:r>
      <w:r w:rsidRPr="00155295">
        <w:rPr>
          <w:rFonts w:ascii="Arial" w:eastAsiaTheme="minorHAnsi" w:hAnsi="Arial" w:cs="Arial"/>
          <w:lang w:eastAsia="en-US"/>
        </w:rPr>
        <w:t xml:space="preserve"> el </w:t>
      </w:r>
      <w:r w:rsidRPr="00155295">
        <w:rPr>
          <w:rFonts w:ascii="Arial" w:eastAsiaTheme="minorHAnsi" w:hAnsi="Arial" w:cs="Arial"/>
          <w:b/>
          <w:lang w:eastAsia="en-US"/>
        </w:rPr>
        <w:t>monto máximo</w:t>
      </w:r>
      <w:r w:rsidRPr="00155295">
        <w:rPr>
          <w:rFonts w:ascii="Arial" w:eastAsiaTheme="minorHAnsi" w:hAnsi="Arial" w:cs="Arial"/>
          <w:lang w:eastAsia="en-US"/>
        </w:rPr>
        <w:t xml:space="preserve"> de los servicios para los ejercicios fiscales de </w:t>
      </w:r>
      <w:r w:rsidRPr="00155295">
        <w:rPr>
          <w:rFonts w:ascii="Arial" w:eastAsiaTheme="minorHAnsi" w:hAnsi="Arial" w:cs="Arial"/>
          <w:b/>
          <w:u w:val="single"/>
          <w:lang w:eastAsia="en-US"/>
        </w:rPr>
        <w:t>(</w:t>
      </w:r>
      <w:r w:rsidRPr="00155295">
        <w:rPr>
          <w:rFonts w:ascii="Arial" w:hAnsi="Arial" w:cs="Arial"/>
          <w:b/>
          <w:u w:val="single"/>
        </w:rPr>
        <w:t>INCORPORAR EJERCICIO)</w:t>
      </w:r>
      <w:r w:rsidRPr="00155295">
        <w:rPr>
          <w:rFonts w:ascii="Arial" w:hAnsi="Arial" w:cs="Arial"/>
        </w:rPr>
        <w:t xml:space="preserve"> </w:t>
      </w:r>
      <w:r w:rsidRPr="00155295">
        <w:rPr>
          <w:rFonts w:ascii="Arial" w:eastAsiaTheme="minorHAnsi" w:hAnsi="Arial" w:cs="Arial"/>
          <w:lang w:eastAsia="en-US"/>
        </w:rPr>
        <w:t xml:space="preserve">es por la cantidad de </w:t>
      </w:r>
      <w:r w:rsidRPr="00155295">
        <w:rPr>
          <w:rFonts w:ascii="Arial" w:hAnsi="Arial" w:cs="Arial"/>
        </w:rPr>
        <w:t>(MONTO MÁXIMO TOTAL DEL CONTRATO)</w:t>
      </w:r>
      <w:r w:rsidRPr="00155295">
        <w:rPr>
          <w:rFonts w:ascii="Arial" w:eastAsiaTheme="minorHAnsi" w:hAnsi="Arial" w:cs="Arial"/>
          <w:lang w:eastAsia="en-US"/>
        </w:rPr>
        <w:t xml:space="preserve">, más impuestos que asciende a $_______ (Indicar la cantidad en letra). </w:t>
      </w:r>
    </w:p>
    <w:p w14:paraId="0CACEBC7" w14:textId="77777777" w:rsidR="00155295" w:rsidRPr="00155295" w:rsidRDefault="00155295" w:rsidP="00155295">
      <w:pPr>
        <w:autoSpaceDE w:val="0"/>
        <w:autoSpaceDN w:val="0"/>
        <w:adjustRightInd w:val="0"/>
        <w:jc w:val="both"/>
        <w:rPr>
          <w:rFonts w:ascii="Arial" w:eastAsiaTheme="minorHAnsi" w:hAnsi="Arial" w:cs="Arial"/>
          <w:lang w:eastAsia="en-US"/>
        </w:rPr>
      </w:pPr>
    </w:p>
    <w:p w14:paraId="60DDD987" w14:textId="77777777" w:rsidR="00155295" w:rsidRPr="00155295" w:rsidRDefault="00155295" w:rsidP="00155295">
      <w:pPr>
        <w:autoSpaceDE w:val="0"/>
        <w:autoSpaceDN w:val="0"/>
        <w:adjustRightInd w:val="0"/>
        <w:jc w:val="both"/>
        <w:rPr>
          <w:rFonts w:ascii="Arial" w:eastAsiaTheme="minorHAnsi" w:hAnsi="Arial" w:cs="Arial"/>
          <w:lang w:eastAsia="en-US"/>
        </w:rPr>
      </w:pPr>
      <w:r w:rsidRPr="00155295">
        <w:rPr>
          <w:rFonts w:ascii="Arial" w:eastAsiaTheme="minorHAnsi" w:hAnsi="Arial" w:cs="Arial"/>
          <w:lang w:eastAsia="en-US"/>
        </w:rPr>
        <w:t>Importe mínimos y máximos a pagar en cada ejercicio fiscal de acuerdo a lo siguiente:</w:t>
      </w:r>
    </w:p>
    <w:p w14:paraId="39EEFEA3" w14:textId="77777777" w:rsidR="00155295" w:rsidRPr="00155295" w:rsidRDefault="00155295" w:rsidP="00155295">
      <w:pPr>
        <w:autoSpaceDE w:val="0"/>
        <w:autoSpaceDN w:val="0"/>
        <w:adjustRightInd w:val="0"/>
        <w:jc w:val="both"/>
        <w:rPr>
          <w:rFonts w:ascii="Arial" w:hAnsi="Arial" w:cs="Arial"/>
        </w:rPr>
      </w:pPr>
    </w:p>
    <w:tbl>
      <w:tblPr>
        <w:tblStyle w:val="Tablaconcuadrcula"/>
        <w:tblW w:w="0" w:type="auto"/>
        <w:tblInd w:w="0" w:type="dxa"/>
        <w:tblLook w:val="04A0" w:firstRow="1" w:lastRow="0" w:firstColumn="1" w:lastColumn="0" w:noHBand="0" w:noVBand="1"/>
      </w:tblPr>
      <w:tblGrid>
        <w:gridCol w:w="2966"/>
        <w:gridCol w:w="2920"/>
        <w:gridCol w:w="2942"/>
      </w:tblGrid>
      <w:tr w:rsidR="00155295" w:rsidRPr="00155295" w14:paraId="15C4377F" w14:textId="77777777" w:rsidTr="00155295">
        <w:trPr>
          <w:trHeight w:val="249"/>
        </w:trPr>
        <w:tc>
          <w:tcPr>
            <w:tcW w:w="3112" w:type="dxa"/>
          </w:tcPr>
          <w:p w14:paraId="20AB90F4" w14:textId="77777777" w:rsidR="00155295" w:rsidRPr="00155295" w:rsidRDefault="00155295" w:rsidP="00155295">
            <w:pPr>
              <w:ind w:right="51"/>
              <w:jc w:val="both"/>
              <w:rPr>
                <w:rFonts w:ascii="Arial" w:hAnsi="Arial" w:cs="Arial"/>
              </w:rPr>
            </w:pPr>
            <w:r w:rsidRPr="00155295">
              <w:rPr>
                <w:rFonts w:ascii="Arial" w:hAnsi="Arial" w:cs="Arial"/>
              </w:rPr>
              <w:t>Ejercicio Fiscal</w:t>
            </w:r>
          </w:p>
        </w:tc>
        <w:tc>
          <w:tcPr>
            <w:tcW w:w="3113" w:type="dxa"/>
          </w:tcPr>
          <w:p w14:paraId="70E49D08" w14:textId="77777777" w:rsidR="00155295" w:rsidRPr="00155295" w:rsidRDefault="00155295" w:rsidP="00155295">
            <w:pPr>
              <w:ind w:right="51"/>
              <w:jc w:val="both"/>
              <w:rPr>
                <w:rFonts w:ascii="Arial" w:hAnsi="Arial" w:cs="Arial"/>
              </w:rPr>
            </w:pPr>
            <w:r w:rsidRPr="00155295">
              <w:rPr>
                <w:rFonts w:ascii="Arial" w:hAnsi="Arial" w:cs="Arial"/>
              </w:rPr>
              <w:t>Monto mínimo</w:t>
            </w:r>
          </w:p>
        </w:tc>
        <w:tc>
          <w:tcPr>
            <w:tcW w:w="3113" w:type="dxa"/>
          </w:tcPr>
          <w:p w14:paraId="0D69252F" w14:textId="77777777" w:rsidR="00155295" w:rsidRPr="00155295" w:rsidRDefault="00155295" w:rsidP="00155295">
            <w:pPr>
              <w:ind w:right="51"/>
              <w:jc w:val="both"/>
              <w:rPr>
                <w:rFonts w:ascii="Arial" w:hAnsi="Arial" w:cs="Arial"/>
              </w:rPr>
            </w:pPr>
            <w:r w:rsidRPr="00155295">
              <w:rPr>
                <w:rFonts w:ascii="Arial" w:hAnsi="Arial" w:cs="Arial"/>
              </w:rPr>
              <w:t>Monto máximo</w:t>
            </w:r>
          </w:p>
        </w:tc>
      </w:tr>
      <w:tr w:rsidR="00155295" w:rsidRPr="00155295" w14:paraId="035A08EE" w14:textId="77777777" w:rsidTr="00155295">
        <w:trPr>
          <w:trHeight w:val="1158"/>
        </w:trPr>
        <w:tc>
          <w:tcPr>
            <w:tcW w:w="3112" w:type="dxa"/>
            <w:tcBorders>
              <w:bottom w:val="single" w:sz="4" w:space="0" w:color="auto"/>
            </w:tcBorders>
          </w:tcPr>
          <w:p w14:paraId="2391B830" w14:textId="77777777" w:rsidR="00155295" w:rsidRPr="00155295" w:rsidRDefault="00155295" w:rsidP="00155295">
            <w:pPr>
              <w:ind w:right="51"/>
              <w:jc w:val="both"/>
              <w:rPr>
                <w:rFonts w:ascii="Arial" w:hAnsi="Arial" w:cs="Arial"/>
              </w:rPr>
            </w:pPr>
            <w:r w:rsidRPr="00155295">
              <w:rPr>
                <w:rFonts w:ascii="Arial" w:hAnsi="Arial" w:cs="Arial"/>
              </w:rPr>
              <w:t xml:space="preserve"> (INCORPORAR EJERCICIO FISCAL)</w:t>
            </w:r>
          </w:p>
        </w:tc>
        <w:tc>
          <w:tcPr>
            <w:tcW w:w="3113" w:type="dxa"/>
          </w:tcPr>
          <w:p w14:paraId="2853D3FE" w14:textId="77777777" w:rsidR="00155295" w:rsidRPr="00155295" w:rsidRDefault="00155295" w:rsidP="00155295">
            <w:pPr>
              <w:ind w:right="51"/>
              <w:jc w:val="both"/>
              <w:rPr>
                <w:rFonts w:ascii="Arial" w:hAnsi="Arial" w:cs="Arial"/>
              </w:rPr>
            </w:pPr>
            <w:r w:rsidRPr="00155295">
              <w:rPr>
                <w:rFonts w:ascii="Arial" w:hAnsi="Arial" w:cs="Arial"/>
              </w:rPr>
              <w:t xml:space="preserve"> (MONTO MÍNIMO ANUAL sin impuestos)</w:t>
            </w:r>
          </w:p>
        </w:tc>
        <w:tc>
          <w:tcPr>
            <w:tcW w:w="3113" w:type="dxa"/>
          </w:tcPr>
          <w:p w14:paraId="32F886D9" w14:textId="77777777" w:rsidR="00155295" w:rsidRPr="00155295" w:rsidRDefault="00155295" w:rsidP="00155295">
            <w:pPr>
              <w:ind w:right="51"/>
              <w:jc w:val="both"/>
              <w:rPr>
                <w:rFonts w:ascii="Arial" w:hAnsi="Arial" w:cs="Arial"/>
              </w:rPr>
            </w:pPr>
            <w:r w:rsidRPr="00155295">
              <w:rPr>
                <w:rFonts w:ascii="Arial" w:hAnsi="Arial" w:cs="Arial"/>
              </w:rPr>
              <w:t xml:space="preserve"> (MONTO MÁXIMO ANUAL sin impuestos)</w:t>
            </w:r>
          </w:p>
        </w:tc>
      </w:tr>
      <w:tr w:rsidR="00155295" w:rsidRPr="00155295" w14:paraId="5807CAAB" w14:textId="77777777" w:rsidTr="00155295">
        <w:trPr>
          <w:trHeight w:val="738"/>
        </w:trPr>
        <w:tc>
          <w:tcPr>
            <w:tcW w:w="3112" w:type="dxa"/>
            <w:tcBorders>
              <w:bottom w:val="single" w:sz="4" w:space="0" w:color="auto"/>
            </w:tcBorders>
          </w:tcPr>
          <w:p w14:paraId="30153AA0" w14:textId="77777777" w:rsidR="00155295" w:rsidRPr="00155295" w:rsidRDefault="00155295" w:rsidP="00155295">
            <w:pPr>
              <w:ind w:right="51"/>
              <w:jc w:val="both"/>
              <w:rPr>
                <w:rFonts w:ascii="Arial" w:hAnsi="Arial" w:cs="Arial"/>
              </w:rPr>
            </w:pPr>
            <w:r w:rsidRPr="00155295">
              <w:rPr>
                <w:rFonts w:ascii="Arial" w:hAnsi="Arial" w:cs="Arial"/>
              </w:rPr>
              <w:t>Se agregarán tantos se hayan programado</w:t>
            </w:r>
          </w:p>
        </w:tc>
        <w:tc>
          <w:tcPr>
            <w:tcW w:w="3113" w:type="dxa"/>
            <w:tcBorders>
              <w:bottom w:val="single" w:sz="4" w:space="0" w:color="auto"/>
            </w:tcBorders>
          </w:tcPr>
          <w:p w14:paraId="3976CD63" w14:textId="77777777" w:rsidR="00155295" w:rsidRPr="00155295" w:rsidRDefault="00155295" w:rsidP="00155295">
            <w:pPr>
              <w:ind w:right="51"/>
              <w:jc w:val="both"/>
              <w:rPr>
                <w:rFonts w:ascii="Arial" w:hAnsi="Arial" w:cs="Arial"/>
              </w:rPr>
            </w:pPr>
          </w:p>
        </w:tc>
        <w:tc>
          <w:tcPr>
            <w:tcW w:w="3113" w:type="dxa"/>
          </w:tcPr>
          <w:p w14:paraId="1DB230D3" w14:textId="77777777" w:rsidR="00155295" w:rsidRPr="00155295" w:rsidRDefault="00155295" w:rsidP="00155295">
            <w:pPr>
              <w:ind w:right="51"/>
              <w:jc w:val="both"/>
              <w:rPr>
                <w:rFonts w:ascii="Arial" w:hAnsi="Arial" w:cs="Arial"/>
              </w:rPr>
            </w:pPr>
          </w:p>
        </w:tc>
      </w:tr>
      <w:tr w:rsidR="00155295" w:rsidRPr="00155295" w14:paraId="7E04FAB4" w14:textId="77777777" w:rsidTr="00155295">
        <w:trPr>
          <w:trHeight w:val="249"/>
        </w:trPr>
        <w:tc>
          <w:tcPr>
            <w:tcW w:w="3112" w:type="dxa"/>
            <w:tcBorders>
              <w:top w:val="single" w:sz="4" w:space="0" w:color="auto"/>
              <w:left w:val="nil"/>
              <w:bottom w:val="nil"/>
              <w:right w:val="single" w:sz="4" w:space="0" w:color="auto"/>
            </w:tcBorders>
          </w:tcPr>
          <w:p w14:paraId="3DF6EEEB" w14:textId="77777777" w:rsidR="00155295" w:rsidRPr="00155295" w:rsidRDefault="00155295" w:rsidP="00155295">
            <w:pPr>
              <w:ind w:right="51"/>
              <w:jc w:val="right"/>
              <w:rPr>
                <w:rFonts w:ascii="Arial" w:hAnsi="Arial" w:cs="Arial"/>
                <w:b/>
              </w:rPr>
            </w:pPr>
            <w:proofErr w:type="gramStart"/>
            <w:r w:rsidRPr="00155295">
              <w:rPr>
                <w:rFonts w:ascii="Arial" w:hAnsi="Arial" w:cs="Arial"/>
                <w:b/>
              </w:rPr>
              <w:lastRenderedPageBreak/>
              <w:t>TOTAL</w:t>
            </w:r>
            <w:proofErr w:type="gramEnd"/>
            <w:r w:rsidRPr="00155295">
              <w:rPr>
                <w:rFonts w:ascii="Arial" w:hAnsi="Arial" w:cs="Arial"/>
                <w:b/>
              </w:rPr>
              <w:t xml:space="preserve"> SIN IMPUESTOS:</w:t>
            </w:r>
          </w:p>
        </w:tc>
        <w:tc>
          <w:tcPr>
            <w:tcW w:w="3113" w:type="dxa"/>
            <w:tcBorders>
              <w:left w:val="single" w:sz="4" w:space="0" w:color="auto"/>
            </w:tcBorders>
          </w:tcPr>
          <w:p w14:paraId="45387D52" w14:textId="77777777" w:rsidR="00155295" w:rsidRPr="00155295" w:rsidRDefault="00155295" w:rsidP="00155295">
            <w:pPr>
              <w:ind w:right="51"/>
              <w:jc w:val="both"/>
              <w:rPr>
                <w:rFonts w:ascii="Arial" w:hAnsi="Arial" w:cs="Arial"/>
              </w:rPr>
            </w:pPr>
            <w:r w:rsidRPr="00155295">
              <w:rPr>
                <w:rFonts w:ascii="Arial" w:hAnsi="Arial" w:cs="Arial"/>
              </w:rPr>
              <w:t xml:space="preserve"> (MONTO MÍNIMO TOTAL)</w:t>
            </w:r>
          </w:p>
        </w:tc>
        <w:tc>
          <w:tcPr>
            <w:tcW w:w="3113" w:type="dxa"/>
          </w:tcPr>
          <w:p w14:paraId="232C855D" w14:textId="77777777" w:rsidR="00155295" w:rsidRPr="00155295" w:rsidRDefault="00155295" w:rsidP="00155295">
            <w:pPr>
              <w:ind w:right="51"/>
              <w:jc w:val="both"/>
              <w:rPr>
                <w:rFonts w:ascii="Arial" w:hAnsi="Arial" w:cs="Arial"/>
              </w:rPr>
            </w:pPr>
            <w:r w:rsidRPr="00155295">
              <w:rPr>
                <w:rFonts w:ascii="Arial" w:hAnsi="Arial" w:cs="Arial"/>
              </w:rPr>
              <w:t xml:space="preserve"> (MONTO MÁXIMO TOTAL DEL CONTRATO)</w:t>
            </w:r>
          </w:p>
        </w:tc>
      </w:tr>
    </w:tbl>
    <w:p w14:paraId="2012B4E4" w14:textId="77777777" w:rsidR="00155295" w:rsidRPr="00155295" w:rsidRDefault="00155295" w:rsidP="00155295">
      <w:pPr>
        <w:ind w:right="51"/>
        <w:jc w:val="both"/>
        <w:rPr>
          <w:rFonts w:ascii="Arial" w:hAnsi="Arial" w:cs="Arial"/>
        </w:rPr>
      </w:pPr>
    </w:p>
    <w:p w14:paraId="08B25F14" w14:textId="77777777" w:rsidR="00155295" w:rsidRPr="00155295" w:rsidRDefault="00155295" w:rsidP="00155295">
      <w:pPr>
        <w:ind w:right="51"/>
        <w:jc w:val="both"/>
        <w:rPr>
          <w:rFonts w:ascii="Arial" w:eastAsiaTheme="minorHAnsi" w:hAnsi="Arial" w:cs="Arial"/>
          <w:lang w:eastAsia="en-US"/>
        </w:rPr>
      </w:pPr>
      <w:r w:rsidRPr="00155295">
        <w:rPr>
          <w:rFonts w:ascii="Arial" w:eastAsiaTheme="minorHAnsi" w:hAnsi="Arial" w:cs="Arial"/>
          <w:lang w:eastAsia="en-US"/>
        </w:rPr>
        <w:t xml:space="preserve">Las partes convienen expresamente que las obligaciones de este contrato, cuyo cumplimiento se encuentra previsto realizar durante los ejercicios fiscales de </w:t>
      </w:r>
      <w:r w:rsidRPr="00155295">
        <w:rPr>
          <w:rFonts w:ascii="Arial" w:hAnsi="Arial" w:cs="Arial"/>
          <w:b/>
        </w:rPr>
        <w:t>(CONCATENAR EJERCICIOS  FISCALES QUE INVOLUCRAN LA PLURIANUALIDAD)</w:t>
      </w:r>
      <w:r w:rsidRPr="00155295">
        <w:rPr>
          <w:rFonts w:ascii="Arial" w:eastAsiaTheme="minorHAnsi" w:hAnsi="Arial" w:cs="Arial"/>
          <w:lang w:eastAsia="en-US"/>
        </w:rPr>
        <w:t xml:space="preserve"> quedarán sujetas para fines de su ejecución y pago a la disponibilidad presupuestaria, con que cuente </w:t>
      </w:r>
      <w:r w:rsidRPr="00155295">
        <w:rPr>
          <w:rFonts w:ascii="Arial" w:hAnsi="Arial" w:cs="Arial"/>
          <w:b/>
        </w:rPr>
        <w:t xml:space="preserve"> “LA DEPENDENCIA O ENTIDAD”</w:t>
      </w:r>
      <w:r w:rsidRPr="00155295">
        <w:rPr>
          <w:rFonts w:ascii="Arial" w:eastAsiaTheme="minorHAnsi" w:hAnsi="Arial" w:cs="Arial"/>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3DF64A59" w14:textId="77777777" w:rsidR="00155295" w:rsidRPr="00155295" w:rsidRDefault="00155295" w:rsidP="00155295">
      <w:pPr>
        <w:ind w:right="51"/>
        <w:jc w:val="both"/>
        <w:rPr>
          <w:rFonts w:ascii="Arial" w:hAnsi="Arial" w:cs="Arial"/>
        </w:rPr>
      </w:pPr>
    </w:p>
    <w:p w14:paraId="2C8F0822" w14:textId="77777777" w:rsidR="00155295" w:rsidRPr="00155295" w:rsidRDefault="00155295" w:rsidP="00155295">
      <w:pPr>
        <w:ind w:right="51"/>
        <w:jc w:val="both"/>
        <w:rPr>
          <w:rFonts w:ascii="Arial" w:hAnsi="Arial" w:cs="Arial"/>
        </w:rPr>
      </w:pPr>
      <w:r w:rsidRPr="00155295">
        <w:rPr>
          <w:rFonts w:ascii="Arial" w:hAnsi="Arial" w:cs="Arial"/>
        </w:rPr>
        <w:t>INSTRUCCIÓN: LOS MONTOS Y PRECIOS SE PODRÁN INDICAR EN MONEDA EXTRANJERA, CUANDO ASÍ SE HAYA DETERMINADO EN LA CONVOCATORIA, INVITACIÓN, O SOLICITUD DE COTIZACIÓN, DE CONFORMIDAD CON EL ARTÍCULO 45, FRACCIÓN XIII DE LA LAASSP.</w:t>
      </w:r>
    </w:p>
    <w:p w14:paraId="0637C4FD" w14:textId="77777777" w:rsidR="00155295" w:rsidRPr="00155295" w:rsidRDefault="00155295" w:rsidP="00155295">
      <w:pPr>
        <w:ind w:right="51"/>
        <w:jc w:val="both"/>
        <w:rPr>
          <w:rFonts w:ascii="Arial" w:hAnsi="Arial" w:cs="Arial"/>
        </w:rPr>
      </w:pPr>
    </w:p>
    <w:p w14:paraId="248CE013" w14:textId="77777777" w:rsidR="00155295" w:rsidRPr="00155295" w:rsidRDefault="00155295" w:rsidP="00155295">
      <w:pPr>
        <w:ind w:right="51"/>
        <w:jc w:val="both"/>
        <w:rPr>
          <w:rFonts w:ascii="Arial" w:hAnsi="Arial" w:cs="Arial"/>
        </w:rPr>
      </w:pPr>
      <w:r w:rsidRPr="00155295">
        <w:rPr>
          <w:rFonts w:ascii="Arial" w:hAnsi="Arial" w:cs="Arial"/>
        </w:rPr>
        <w:t>INSTRUCCIÓN: INDICAR EL(LOS) PRECIO(S) UNITARIO(S):</w:t>
      </w:r>
    </w:p>
    <w:p w14:paraId="4B7CFB4A" w14:textId="77777777" w:rsidR="00155295" w:rsidRPr="00155295" w:rsidRDefault="00155295" w:rsidP="00155295">
      <w:pPr>
        <w:ind w:right="51"/>
        <w:jc w:val="both"/>
        <w:rPr>
          <w:rFonts w:ascii="Arial" w:hAnsi="Arial" w:cs="Arial"/>
        </w:rPr>
      </w:pPr>
    </w:p>
    <w:p w14:paraId="14C11D2D" w14:textId="77777777" w:rsidR="00155295" w:rsidRPr="00155295" w:rsidRDefault="00155295" w:rsidP="00155295">
      <w:pPr>
        <w:ind w:right="51"/>
        <w:jc w:val="both"/>
        <w:rPr>
          <w:rFonts w:ascii="Arial" w:hAnsi="Arial" w:cs="Arial"/>
        </w:rPr>
      </w:pPr>
      <w:r w:rsidRPr="00155295">
        <w:rPr>
          <w:rFonts w:ascii="Arial" w:hAnsi="Arial" w:cs="Arial"/>
        </w:rPr>
        <w:t>El(los) precio(s) unitario(s) del presente contrato, expresado(s) en moneda nacional es (son):</w:t>
      </w:r>
    </w:p>
    <w:p w14:paraId="4F891246" w14:textId="77777777" w:rsidR="00155295" w:rsidRPr="00155295" w:rsidRDefault="00155295" w:rsidP="00155295">
      <w:pPr>
        <w:ind w:right="51"/>
        <w:jc w:val="both"/>
        <w:rPr>
          <w:rFonts w:ascii="Arial" w:hAnsi="Arial" w:cs="Arial"/>
        </w:rPr>
      </w:pPr>
    </w:p>
    <w:tbl>
      <w:tblPr>
        <w:tblStyle w:val="Tablaconcuadrcula"/>
        <w:tblW w:w="5000" w:type="pct"/>
        <w:tblInd w:w="0" w:type="dxa"/>
        <w:tblLook w:val="04A0" w:firstRow="1" w:lastRow="0" w:firstColumn="1" w:lastColumn="0" w:noHBand="0" w:noVBand="1"/>
      </w:tblPr>
      <w:tblGrid>
        <w:gridCol w:w="896"/>
        <w:gridCol w:w="1506"/>
        <w:gridCol w:w="1029"/>
        <w:gridCol w:w="1086"/>
        <w:gridCol w:w="1075"/>
        <w:gridCol w:w="1086"/>
        <w:gridCol w:w="1052"/>
        <w:gridCol w:w="1098"/>
      </w:tblGrid>
      <w:tr w:rsidR="00155295" w:rsidRPr="00155295" w14:paraId="682A5574" w14:textId="77777777" w:rsidTr="00155295">
        <w:trPr>
          <w:trHeight w:val="1041"/>
        </w:trPr>
        <w:tc>
          <w:tcPr>
            <w:tcW w:w="507" w:type="pct"/>
            <w:hideMark/>
          </w:tcPr>
          <w:p w14:paraId="588EF9D8" w14:textId="77777777" w:rsidR="00155295" w:rsidRPr="00155295" w:rsidRDefault="00155295" w:rsidP="00155295">
            <w:pPr>
              <w:jc w:val="center"/>
              <w:rPr>
                <w:rFonts w:ascii="Arial" w:hAnsi="Arial" w:cs="Arial"/>
                <w:b/>
                <w:bCs/>
                <w:lang w:eastAsia="es-MX"/>
              </w:rPr>
            </w:pPr>
            <w:r w:rsidRPr="00155295">
              <w:rPr>
                <w:rFonts w:ascii="Arial" w:hAnsi="Arial" w:cs="Arial"/>
                <w:b/>
                <w:bCs/>
                <w:lang w:eastAsia="es-MX"/>
              </w:rPr>
              <w:t>Partida</w:t>
            </w:r>
          </w:p>
        </w:tc>
        <w:tc>
          <w:tcPr>
            <w:tcW w:w="853" w:type="pct"/>
            <w:hideMark/>
          </w:tcPr>
          <w:p w14:paraId="0013BB53" w14:textId="77777777" w:rsidR="00155295" w:rsidRPr="00155295" w:rsidRDefault="00155295" w:rsidP="00155295">
            <w:pPr>
              <w:jc w:val="center"/>
              <w:rPr>
                <w:rFonts w:ascii="Arial" w:hAnsi="Arial" w:cs="Arial"/>
                <w:b/>
                <w:bCs/>
                <w:lang w:eastAsia="es-MX"/>
              </w:rPr>
            </w:pPr>
            <w:r w:rsidRPr="00155295">
              <w:rPr>
                <w:rFonts w:ascii="Arial" w:hAnsi="Arial" w:cs="Arial"/>
                <w:b/>
                <w:bCs/>
                <w:lang w:eastAsia="es-MX"/>
              </w:rPr>
              <w:t>Descripción *</w:t>
            </w:r>
          </w:p>
        </w:tc>
        <w:tc>
          <w:tcPr>
            <w:tcW w:w="583" w:type="pct"/>
            <w:hideMark/>
          </w:tcPr>
          <w:p w14:paraId="10060931" w14:textId="77777777" w:rsidR="00155295" w:rsidRPr="00155295" w:rsidRDefault="00155295" w:rsidP="00155295">
            <w:pPr>
              <w:jc w:val="center"/>
              <w:rPr>
                <w:rFonts w:ascii="Arial" w:hAnsi="Arial" w:cs="Arial"/>
                <w:b/>
                <w:bCs/>
                <w:lang w:eastAsia="es-MX"/>
              </w:rPr>
            </w:pPr>
            <w:r w:rsidRPr="00155295">
              <w:rPr>
                <w:rFonts w:ascii="Arial" w:hAnsi="Arial" w:cs="Arial"/>
                <w:b/>
                <w:bCs/>
                <w:lang w:eastAsia="es-MX"/>
              </w:rPr>
              <w:t>Unidad *</w:t>
            </w:r>
          </w:p>
        </w:tc>
        <w:tc>
          <w:tcPr>
            <w:tcW w:w="615" w:type="pct"/>
            <w:hideMark/>
          </w:tcPr>
          <w:p w14:paraId="529B4C75" w14:textId="77777777" w:rsidR="00155295" w:rsidRPr="00155295" w:rsidRDefault="00155295" w:rsidP="00155295">
            <w:pPr>
              <w:jc w:val="center"/>
              <w:rPr>
                <w:rFonts w:ascii="Arial" w:hAnsi="Arial" w:cs="Arial"/>
                <w:b/>
                <w:bCs/>
                <w:lang w:eastAsia="es-MX"/>
              </w:rPr>
            </w:pPr>
            <w:r w:rsidRPr="00155295">
              <w:rPr>
                <w:rFonts w:ascii="Arial" w:hAnsi="Arial" w:cs="Arial"/>
                <w:b/>
                <w:bCs/>
                <w:lang w:eastAsia="es-MX"/>
              </w:rPr>
              <w:t>Precio unitario *</w:t>
            </w:r>
          </w:p>
        </w:tc>
        <w:tc>
          <w:tcPr>
            <w:tcW w:w="609" w:type="pct"/>
            <w:hideMark/>
          </w:tcPr>
          <w:p w14:paraId="2AD0F9B8" w14:textId="77777777" w:rsidR="00155295" w:rsidRPr="00155295" w:rsidRDefault="00155295" w:rsidP="00155295">
            <w:pPr>
              <w:jc w:val="center"/>
              <w:rPr>
                <w:rFonts w:ascii="Arial" w:hAnsi="Arial" w:cs="Arial"/>
                <w:b/>
                <w:bCs/>
                <w:lang w:eastAsia="es-MX"/>
              </w:rPr>
            </w:pPr>
            <w:r w:rsidRPr="00155295">
              <w:rPr>
                <w:rFonts w:ascii="Arial" w:hAnsi="Arial" w:cs="Arial"/>
                <w:b/>
                <w:bCs/>
                <w:lang w:eastAsia="es-MX"/>
              </w:rPr>
              <w:t>Cantidad Mínima *</w:t>
            </w:r>
          </w:p>
        </w:tc>
        <w:tc>
          <w:tcPr>
            <w:tcW w:w="615" w:type="pct"/>
            <w:hideMark/>
          </w:tcPr>
          <w:p w14:paraId="2E08C79C" w14:textId="77777777" w:rsidR="00155295" w:rsidRPr="00155295" w:rsidRDefault="00155295" w:rsidP="00155295">
            <w:pPr>
              <w:jc w:val="center"/>
              <w:rPr>
                <w:rFonts w:ascii="Arial" w:hAnsi="Arial" w:cs="Arial"/>
                <w:b/>
                <w:bCs/>
                <w:lang w:eastAsia="es-MX"/>
              </w:rPr>
            </w:pPr>
            <w:r w:rsidRPr="00155295">
              <w:rPr>
                <w:rFonts w:ascii="Arial" w:hAnsi="Arial" w:cs="Arial"/>
                <w:b/>
                <w:bCs/>
                <w:lang w:eastAsia="es-MX"/>
              </w:rPr>
              <w:t>Cantidad Máxima *</w:t>
            </w:r>
          </w:p>
        </w:tc>
        <w:tc>
          <w:tcPr>
            <w:tcW w:w="596" w:type="pct"/>
            <w:hideMark/>
          </w:tcPr>
          <w:p w14:paraId="21DE7541" w14:textId="77777777" w:rsidR="00155295" w:rsidRPr="00155295" w:rsidRDefault="00155295" w:rsidP="00155295">
            <w:pPr>
              <w:jc w:val="center"/>
              <w:rPr>
                <w:rFonts w:ascii="Arial" w:hAnsi="Arial" w:cs="Arial"/>
                <w:b/>
                <w:bCs/>
                <w:lang w:eastAsia="es-MX"/>
              </w:rPr>
            </w:pPr>
            <w:r w:rsidRPr="00155295">
              <w:rPr>
                <w:rFonts w:ascii="Arial" w:hAnsi="Arial" w:cs="Arial"/>
                <w:b/>
                <w:bCs/>
                <w:lang w:eastAsia="es-MX"/>
              </w:rPr>
              <w:t>Precio Total Mínimo *</w:t>
            </w:r>
          </w:p>
        </w:tc>
        <w:tc>
          <w:tcPr>
            <w:tcW w:w="622" w:type="pct"/>
            <w:hideMark/>
          </w:tcPr>
          <w:p w14:paraId="6E450053" w14:textId="77777777" w:rsidR="00155295" w:rsidRPr="00155295" w:rsidRDefault="00155295" w:rsidP="00155295">
            <w:pPr>
              <w:jc w:val="center"/>
              <w:rPr>
                <w:rFonts w:ascii="Arial" w:hAnsi="Arial" w:cs="Arial"/>
                <w:b/>
                <w:bCs/>
                <w:lang w:eastAsia="es-MX"/>
              </w:rPr>
            </w:pPr>
            <w:r w:rsidRPr="00155295">
              <w:rPr>
                <w:rFonts w:ascii="Arial" w:hAnsi="Arial" w:cs="Arial"/>
                <w:b/>
                <w:bCs/>
                <w:lang w:eastAsia="es-MX"/>
              </w:rPr>
              <w:t>Precio Total Máximo *</w:t>
            </w:r>
          </w:p>
        </w:tc>
      </w:tr>
      <w:tr w:rsidR="00155295" w:rsidRPr="00155295" w14:paraId="4F7A7A70" w14:textId="77777777" w:rsidTr="00155295">
        <w:trPr>
          <w:trHeight w:val="248"/>
        </w:trPr>
        <w:tc>
          <w:tcPr>
            <w:tcW w:w="507" w:type="pct"/>
          </w:tcPr>
          <w:p w14:paraId="3B1D3329" w14:textId="77777777" w:rsidR="00155295" w:rsidRPr="00155295" w:rsidRDefault="00155295" w:rsidP="00155295">
            <w:pPr>
              <w:jc w:val="center"/>
              <w:rPr>
                <w:rFonts w:ascii="Arial" w:hAnsi="Arial" w:cs="Arial"/>
                <w:b/>
                <w:bCs/>
                <w:lang w:eastAsia="es-MX"/>
              </w:rPr>
            </w:pPr>
          </w:p>
        </w:tc>
        <w:tc>
          <w:tcPr>
            <w:tcW w:w="853" w:type="pct"/>
          </w:tcPr>
          <w:p w14:paraId="6A407493" w14:textId="77777777" w:rsidR="00155295" w:rsidRPr="00155295" w:rsidRDefault="00155295" w:rsidP="00155295">
            <w:pPr>
              <w:jc w:val="center"/>
              <w:rPr>
                <w:rFonts w:ascii="Arial" w:hAnsi="Arial" w:cs="Arial"/>
                <w:b/>
                <w:bCs/>
                <w:lang w:eastAsia="es-MX"/>
              </w:rPr>
            </w:pPr>
          </w:p>
        </w:tc>
        <w:tc>
          <w:tcPr>
            <w:tcW w:w="583" w:type="pct"/>
          </w:tcPr>
          <w:p w14:paraId="45C50C96" w14:textId="77777777" w:rsidR="00155295" w:rsidRPr="00155295" w:rsidRDefault="00155295" w:rsidP="00155295">
            <w:pPr>
              <w:jc w:val="center"/>
              <w:rPr>
                <w:rFonts w:ascii="Arial" w:hAnsi="Arial" w:cs="Arial"/>
                <w:b/>
                <w:bCs/>
                <w:lang w:eastAsia="es-MX"/>
              </w:rPr>
            </w:pPr>
          </w:p>
        </w:tc>
        <w:tc>
          <w:tcPr>
            <w:tcW w:w="615" w:type="pct"/>
          </w:tcPr>
          <w:p w14:paraId="3380A086" w14:textId="77777777" w:rsidR="00155295" w:rsidRPr="00155295" w:rsidRDefault="00155295" w:rsidP="00155295">
            <w:pPr>
              <w:jc w:val="center"/>
              <w:rPr>
                <w:rFonts w:ascii="Arial" w:hAnsi="Arial" w:cs="Arial"/>
                <w:b/>
                <w:bCs/>
                <w:lang w:eastAsia="es-MX"/>
              </w:rPr>
            </w:pPr>
          </w:p>
        </w:tc>
        <w:tc>
          <w:tcPr>
            <w:tcW w:w="609" w:type="pct"/>
          </w:tcPr>
          <w:p w14:paraId="689AF9D6" w14:textId="77777777" w:rsidR="00155295" w:rsidRPr="00155295" w:rsidRDefault="00155295" w:rsidP="00155295">
            <w:pPr>
              <w:jc w:val="center"/>
              <w:rPr>
                <w:rFonts w:ascii="Arial" w:hAnsi="Arial" w:cs="Arial"/>
                <w:b/>
                <w:bCs/>
                <w:lang w:eastAsia="es-MX"/>
              </w:rPr>
            </w:pPr>
          </w:p>
        </w:tc>
        <w:tc>
          <w:tcPr>
            <w:tcW w:w="615" w:type="pct"/>
          </w:tcPr>
          <w:p w14:paraId="1C6F79AF" w14:textId="77777777" w:rsidR="00155295" w:rsidRPr="00155295" w:rsidRDefault="00155295" w:rsidP="00155295">
            <w:pPr>
              <w:jc w:val="center"/>
              <w:rPr>
                <w:rFonts w:ascii="Arial" w:hAnsi="Arial" w:cs="Arial"/>
                <w:b/>
                <w:bCs/>
                <w:lang w:eastAsia="es-MX"/>
              </w:rPr>
            </w:pPr>
          </w:p>
        </w:tc>
        <w:tc>
          <w:tcPr>
            <w:tcW w:w="596" w:type="pct"/>
          </w:tcPr>
          <w:p w14:paraId="7B9BFA79" w14:textId="77777777" w:rsidR="00155295" w:rsidRPr="00155295" w:rsidRDefault="00155295" w:rsidP="00155295">
            <w:pPr>
              <w:jc w:val="center"/>
              <w:rPr>
                <w:rFonts w:ascii="Arial" w:hAnsi="Arial" w:cs="Arial"/>
                <w:b/>
                <w:bCs/>
                <w:lang w:eastAsia="es-MX"/>
              </w:rPr>
            </w:pPr>
          </w:p>
        </w:tc>
        <w:tc>
          <w:tcPr>
            <w:tcW w:w="622" w:type="pct"/>
          </w:tcPr>
          <w:p w14:paraId="29E4F43C" w14:textId="77777777" w:rsidR="00155295" w:rsidRPr="00155295" w:rsidRDefault="00155295" w:rsidP="00155295">
            <w:pPr>
              <w:jc w:val="center"/>
              <w:rPr>
                <w:rFonts w:ascii="Arial" w:hAnsi="Arial" w:cs="Arial"/>
                <w:b/>
                <w:bCs/>
                <w:lang w:eastAsia="es-MX"/>
              </w:rPr>
            </w:pPr>
          </w:p>
        </w:tc>
      </w:tr>
    </w:tbl>
    <w:p w14:paraId="28B7EFF5" w14:textId="77777777" w:rsidR="00155295" w:rsidRPr="00155295" w:rsidRDefault="00155295" w:rsidP="00155295">
      <w:pPr>
        <w:ind w:right="51"/>
        <w:jc w:val="both"/>
        <w:rPr>
          <w:rFonts w:ascii="Arial" w:hAnsi="Arial" w:cs="Arial"/>
        </w:rPr>
      </w:pPr>
    </w:p>
    <w:p w14:paraId="337D589B" w14:textId="1D2463E5" w:rsidR="00155295" w:rsidRPr="00155295" w:rsidRDefault="00155295" w:rsidP="00155295">
      <w:pPr>
        <w:autoSpaceDE w:val="0"/>
        <w:autoSpaceDN w:val="0"/>
        <w:adjustRightInd w:val="0"/>
        <w:jc w:val="both"/>
        <w:rPr>
          <w:rFonts w:ascii="Arial" w:hAnsi="Arial" w:cs="Arial"/>
        </w:rPr>
      </w:pPr>
      <w:r w:rsidRPr="00155295">
        <w:rPr>
          <w:rFonts w:ascii="Arial" w:hAnsi="Arial" w:cs="Arial"/>
        </w:rPr>
        <w:t>INSTRUCCIÓN: INDICAR EL ANEXO CORRESPONDIENTE</w:t>
      </w:r>
      <w:r>
        <w:rPr>
          <w:rFonts w:ascii="Arial" w:hAnsi="Arial" w:cs="Arial"/>
        </w:rPr>
        <w:t>.</w:t>
      </w:r>
    </w:p>
    <w:p w14:paraId="6ABCFA8A" w14:textId="77777777" w:rsidR="00155295" w:rsidRPr="00155295" w:rsidRDefault="00155295" w:rsidP="00155295">
      <w:pPr>
        <w:ind w:right="51"/>
        <w:jc w:val="both"/>
        <w:rPr>
          <w:rFonts w:ascii="Arial" w:hAnsi="Arial" w:cs="Arial"/>
        </w:rPr>
      </w:pPr>
    </w:p>
    <w:p w14:paraId="6EE45DDE" w14:textId="77777777" w:rsidR="00155295" w:rsidRPr="00155295" w:rsidRDefault="00155295" w:rsidP="00155295">
      <w:pPr>
        <w:ind w:right="51"/>
        <w:jc w:val="both"/>
        <w:rPr>
          <w:rFonts w:ascii="Arial" w:hAnsi="Arial" w:cs="Arial"/>
        </w:rPr>
      </w:pPr>
      <w:r w:rsidRPr="00155295">
        <w:rPr>
          <w:rFonts w:ascii="Arial" w:hAnsi="Arial" w:cs="Arial"/>
        </w:rPr>
        <w:t xml:space="preserve">El precio unitario es considerado fijo y en moneda nacional </w:t>
      </w:r>
      <w:r w:rsidRPr="00155295">
        <w:rPr>
          <w:rFonts w:ascii="Arial" w:hAnsi="Arial" w:cs="Arial"/>
          <w:b/>
          <w:u w:val="single"/>
        </w:rPr>
        <w:t xml:space="preserve">(TIPO MONEDA) </w:t>
      </w:r>
      <w:r w:rsidRPr="00155295">
        <w:rPr>
          <w:rFonts w:ascii="Arial" w:hAnsi="Arial" w:cs="Arial"/>
        </w:rPr>
        <w:t xml:space="preserve">hasta que concluya la relación contractual que se formaliza, incluyendo todos los conceptos y costos involucrados en la prestación del servicio de </w:t>
      </w:r>
      <w:r w:rsidRPr="00155295">
        <w:rPr>
          <w:rFonts w:ascii="Arial" w:hAnsi="Arial" w:cs="Arial"/>
          <w:b/>
        </w:rPr>
        <w:t>(</w:t>
      </w:r>
      <w:r w:rsidRPr="00155295">
        <w:rPr>
          <w:rFonts w:ascii="Arial" w:hAnsi="Arial" w:cs="Arial"/>
          <w:b/>
          <w:u w:val="single"/>
        </w:rPr>
        <w:t>DESCRIPCIÓN</w:t>
      </w:r>
      <w:r w:rsidRPr="00155295">
        <w:rPr>
          <w:rFonts w:ascii="Arial" w:hAnsi="Arial" w:cs="Arial"/>
          <w:b/>
        </w:rPr>
        <w:t>)</w:t>
      </w:r>
      <w:r w:rsidRPr="00155295">
        <w:rPr>
          <w:rFonts w:ascii="Arial" w:hAnsi="Arial" w:cs="Arial"/>
        </w:rPr>
        <w:t xml:space="preserve">, por lo que </w:t>
      </w:r>
      <w:r w:rsidRPr="00155295">
        <w:rPr>
          <w:rFonts w:ascii="Arial" w:hAnsi="Arial" w:cs="Arial"/>
          <w:b/>
        </w:rPr>
        <w:t>“EL PROVEEDOR”</w:t>
      </w:r>
      <w:r w:rsidRPr="00155295">
        <w:rPr>
          <w:rFonts w:ascii="Arial" w:hAnsi="Arial" w:cs="Arial"/>
        </w:rPr>
        <w:t xml:space="preserve"> no podrá agregar ningún costo extra y los precios serán inalterables durante la vigencia del presente contrato.</w:t>
      </w:r>
    </w:p>
    <w:p w14:paraId="49F1F067" w14:textId="77777777" w:rsidR="00155295" w:rsidRPr="00155295" w:rsidRDefault="00155295" w:rsidP="00155295">
      <w:pPr>
        <w:ind w:right="51"/>
        <w:jc w:val="both"/>
        <w:rPr>
          <w:rFonts w:ascii="Arial" w:hAnsi="Arial" w:cs="Arial"/>
        </w:rPr>
      </w:pPr>
    </w:p>
    <w:p w14:paraId="61A088D7" w14:textId="77777777" w:rsidR="00155295" w:rsidRPr="00155295" w:rsidRDefault="00155295" w:rsidP="00155295">
      <w:pPr>
        <w:ind w:right="51"/>
        <w:jc w:val="both"/>
        <w:rPr>
          <w:rFonts w:ascii="Arial" w:hAnsi="Arial" w:cs="Arial"/>
        </w:rPr>
      </w:pPr>
      <w:r w:rsidRPr="00155295">
        <w:rPr>
          <w:rFonts w:ascii="Arial" w:hAnsi="Arial" w:cs="Arial"/>
        </w:rPr>
        <w:t>INSTRUCCIÓN: EN CASO QUE SE HAYA PREVISTO VARIACIÓN DE PRECIOS, Y SE CUENTE CON UNA FÓRMULA O MECANISMO DE AJUSTE SE CONSIDERARÁ LA SIGUIENTE REDACCIÓN Y SE ELIMINARÁ EL PÁRRAFO ANTERIOR:</w:t>
      </w:r>
    </w:p>
    <w:p w14:paraId="66AE8FBF" w14:textId="77777777" w:rsidR="00155295" w:rsidRPr="00155295" w:rsidRDefault="00155295" w:rsidP="00155295">
      <w:pPr>
        <w:ind w:right="51"/>
        <w:jc w:val="both"/>
        <w:rPr>
          <w:rFonts w:ascii="Arial" w:hAnsi="Arial" w:cs="Arial"/>
        </w:rPr>
      </w:pPr>
    </w:p>
    <w:p w14:paraId="51CD84F4" w14:textId="77777777" w:rsidR="00155295" w:rsidRPr="00155295" w:rsidRDefault="00155295" w:rsidP="00155295">
      <w:pPr>
        <w:ind w:right="51"/>
        <w:jc w:val="both"/>
        <w:rPr>
          <w:rFonts w:ascii="Arial" w:hAnsi="Arial" w:cs="Arial"/>
          <w:b/>
        </w:rPr>
      </w:pPr>
      <w:r w:rsidRPr="00155295">
        <w:rPr>
          <w:rFonts w:ascii="Arial" w:hAnsi="Arial" w:cs="Arial"/>
        </w:rPr>
        <w:t xml:space="preserve">El precio unitario será considerado en moneda nacional, y podrá ser modificado conforme a la siguiente: </w:t>
      </w:r>
      <w:r w:rsidRPr="00155295">
        <w:rPr>
          <w:rFonts w:ascii="Arial" w:hAnsi="Arial" w:cs="Arial"/>
          <w:b/>
        </w:rPr>
        <w:t>(ESTABLECER LA FÓRMULA O MECANISMO DE AJUSTE PUBLICADA EN LA CONVOCATORIA, INVITACIÓN O SOLICITUD DE COTIZACIÓN).</w:t>
      </w:r>
    </w:p>
    <w:p w14:paraId="54725410" w14:textId="77777777" w:rsidR="00155295" w:rsidRPr="00155295" w:rsidRDefault="00155295" w:rsidP="00155295">
      <w:pPr>
        <w:ind w:right="51"/>
        <w:jc w:val="both"/>
        <w:rPr>
          <w:rFonts w:ascii="Arial" w:hAnsi="Arial" w:cs="Arial"/>
        </w:rPr>
      </w:pPr>
    </w:p>
    <w:p w14:paraId="410FD855" w14:textId="77777777" w:rsidR="00155295" w:rsidRPr="00155295" w:rsidRDefault="00155295" w:rsidP="00155295">
      <w:pPr>
        <w:ind w:right="51"/>
        <w:jc w:val="both"/>
        <w:rPr>
          <w:rFonts w:ascii="Arial" w:hAnsi="Arial" w:cs="Arial"/>
          <w:lang w:val="es-ES"/>
        </w:rPr>
      </w:pPr>
      <w:r w:rsidRPr="00155295">
        <w:rPr>
          <w:rFonts w:ascii="Arial" w:hAnsi="Arial" w:cs="Arial"/>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17EB0BA6" w14:textId="77777777" w:rsidR="00155295" w:rsidRPr="00155295" w:rsidRDefault="00155295" w:rsidP="00155295">
      <w:pPr>
        <w:ind w:right="51"/>
        <w:jc w:val="both"/>
        <w:rPr>
          <w:rFonts w:ascii="Arial" w:hAnsi="Arial" w:cs="Arial"/>
          <w:lang w:val="es-ES"/>
        </w:rPr>
      </w:pPr>
    </w:p>
    <w:p w14:paraId="2F2A9FD2" w14:textId="77777777" w:rsidR="00155295" w:rsidRPr="00155295" w:rsidRDefault="00155295" w:rsidP="00155295">
      <w:pPr>
        <w:ind w:right="51"/>
        <w:jc w:val="both"/>
        <w:rPr>
          <w:rFonts w:ascii="Arial" w:hAnsi="Arial" w:cs="Arial"/>
          <w:lang w:val="es-ES"/>
        </w:rPr>
      </w:pPr>
      <w:r w:rsidRPr="00155295">
        <w:rPr>
          <w:rFonts w:ascii="Arial" w:hAnsi="Arial" w:cs="Arial"/>
          <w:b/>
        </w:rPr>
        <w:t>“LA DEPENDENCIA O ENTIDAD”</w:t>
      </w:r>
      <w:r w:rsidRPr="00155295">
        <w:rPr>
          <w:rFonts w:ascii="Arial" w:hAnsi="Arial" w:cs="Arial"/>
        </w:rPr>
        <w:t xml:space="preserve"> conviene con </w:t>
      </w:r>
      <w:r w:rsidRPr="00155295">
        <w:rPr>
          <w:rFonts w:ascii="Arial" w:hAnsi="Arial" w:cs="Arial"/>
          <w:b/>
        </w:rPr>
        <w:t xml:space="preserve">“EL PROVEEDOR”, </w:t>
      </w:r>
      <w:r w:rsidRPr="00155295">
        <w:rPr>
          <w:rFonts w:ascii="Arial" w:hAnsi="Arial" w:cs="Arial"/>
        </w:rPr>
        <w:t xml:space="preserve">que se aplicará la siguiente fórmula </w:t>
      </w:r>
      <w:r w:rsidRPr="00155295">
        <w:rPr>
          <w:rFonts w:ascii="Arial" w:hAnsi="Arial" w:cs="Arial"/>
          <w:b/>
          <w:lang w:val="es-ES"/>
        </w:rPr>
        <w:t>(ESTABLECER LA FÓRMULA</w:t>
      </w:r>
      <w:r w:rsidRPr="00155295">
        <w:rPr>
          <w:rFonts w:ascii="Arial" w:hAnsi="Arial" w:cs="Arial"/>
          <w:lang w:val="es-ES"/>
        </w:rPr>
        <w:t xml:space="preserve"> </w:t>
      </w:r>
      <w:r w:rsidRPr="00155295">
        <w:rPr>
          <w:rFonts w:ascii="Arial" w:hAnsi="Arial" w:cs="Arial"/>
          <w:b/>
        </w:rPr>
        <w:t xml:space="preserve">PUBLICADA EN LA CONVOCATORIA, INVITACIÓN O SOLICITUD DE COTIZACIÓN), </w:t>
      </w:r>
      <w:r w:rsidRPr="00155295">
        <w:rPr>
          <w:rFonts w:ascii="Arial" w:hAnsi="Arial" w:cs="Arial"/>
          <w:lang w:val="es-ES"/>
        </w:rPr>
        <w:t>cuando la prestación del servicio requiera de un uso intensivo de mano de obra que implique un costo superior al 30% (treinta por ciento) del monto total del contrato.</w:t>
      </w:r>
    </w:p>
    <w:p w14:paraId="1141FDD4" w14:textId="77777777" w:rsidR="00155295" w:rsidRPr="00155295" w:rsidRDefault="00155295" w:rsidP="00155295">
      <w:pPr>
        <w:ind w:right="51"/>
        <w:jc w:val="both"/>
        <w:rPr>
          <w:rFonts w:ascii="Arial" w:hAnsi="Arial" w:cs="Arial"/>
          <w:lang w:val="es-ES"/>
        </w:rPr>
      </w:pPr>
    </w:p>
    <w:p w14:paraId="2BB36CE2" w14:textId="77777777" w:rsidR="00155295" w:rsidRPr="00155295" w:rsidRDefault="00155295" w:rsidP="00155295">
      <w:pPr>
        <w:ind w:right="51"/>
        <w:jc w:val="both"/>
        <w:rPr>
          <w:rFonts w:ascii="Arial" w:hAnsi="Arial" w:cs="Arial"/>
          <w:lang w:val="es-ES"/>
        </w:rPr>
      </w:pPr>
      <w:r w:rsidRPr="00155295">
        <w:rPr>
          <w:rFonts w:ascii="Arial" w:hAnsi="Arial" w:cs="Arial"/>
          <w:lang w:val="es-ES"/>
        </w:rPr>
        <w:t>O BIEN</w:t>
      </w:r>
    </w:p>
    <w:p w14:paraId="1D64DCCA" w14:textId="77777777" w:rsidR="00155295" w:rsidRPr="00155295" w:rsidRDefault="00155295" w:rsidP="00155295">
      <w:pPr>
        <w:ind w:right="51"/>
        <w:jc w:val="both"/>
        <w:rPr>
          <w:rFonts w:ascii="Arial" w:hAnsi="Arial" w:cs="Arial"/>
          <w:lang w:val="es-ES"/>
        </w:rPr>
      </w:pPr>
    </w:p>
    <w:p w14:paraId="4176FE2F" w14:textId="77777777" w:rsidR="00155295" w:rsidRPr="00155295" w:rsidRDefault="00155295" w:rsidP="00155295">
      <w:pPr>
        <w:ind w:right="51"/>
        <w:jc w:val="both"/>
        <w:rPr>
          <w:rFonts w:ascii="Arial" w:hAnsi="Arial" w:cs="Arial"/>
          <w:lang w:val="es-ES"/>
        </w:rPr>
      </w:pPr>
      <w:r w:rsidRPr="00155295">
        <w:rPr>
          <w:rFonts w:ascii="Arial" w:hAnsi="Arial" w:cs="Arial"/>
          <w:b/>
        </w:rPr>
        <w:lastRenderedPageBreak/>
        <w:t>“LA DEPENDENCIA O ENTIDAD”</w:t>
      </w:r>
      <w:r w:rsidRPr="00155295">
        <w:rPr>
          <w:rFonts w:ascii="Arial" w:hAnsi="Arial" w:cs="Arial"/>
        </w:rPr>
        <w:t xml:space="preserve"> conviene con </w:t>
      </w:r>
      <w:r w:rsidRPr="00155295">
        <w:rPr>
          <w:rFonts w:ascii="Arial" w:hAnsi="Arial" w:cs="Arial"/>
          <w:b/>
        </w:rPr>
        <w:t xml:space="preserve">“EL PROVEEDOR”, </w:t>
      </w:r>
      <w:r w:rsidRPr="00155295">
        <w:rPr>
          <w:rFonts w:ascii="Arial" w:hAnsi="Arial" w:cs="Arial"/>
        </w:rPr>
        <w:t>que se aplicará el mecanismo de ajuste que reconozca el incremento a los salarios mínimos</w:t>
      </w:r>
      <w:r w:rsidRPr="00155295">
        <w:rPr>
          <w:rFonts w:ascii="Arial" w:hAnsi="Arial" w:cs="Arial"/>
          <w:b/>
        </w:rPr>
        <w:t xml:space="preserve">, </w:t>
      </w:r>
      <w:r w:rsidRPr="00155295">
        <w:rPr>
          <w:rFonts w:ascii="Arial" w:hAnsi="Arial" w:cs="Arial"/>
          <w:lang w:val="es-ES"/>
        </w:rPr>
        <w:t>cuando la prestación del servicio requiera de un uso intensivo de mano de obra que implique un costo superior al 30% (treinta por ciento) del monto total del contrato.</w:t>
      </w:r>
    </w:p>
    <w:p w14:paraId="0D0231E3" w14:textId="77777777" w:rsidR="00155295" w:rsidRPr="00155295" w:rsidRDefault="00155295" w:rsidP="00155295">
      <w:pPr>
        <w:ind w:right="51"/>
        <w:jc w:val="both"/>
        <w:rPr>
          <w:rFonts w:ascii="Arial" w:hAnsi="Arial" w:cs="Arial"/>
        </w:rPr>
      </w:pPr>
    </w:p>
    <w:p w14:paraId="284078A7" w14:textId="77777777" w:rsidR="00155295" w:rsidRPr="00155295" w:rsidRDefault="00155295" w:rsidP="00155295">
      <w:pPr>
        <w:widowControl w:val="0"/>
        <w:jc w:val="both"/>
        <w:rPr>
          <w:rFonts w:ascii="Arial" w:hAnsi="Arial" w:cs="Arial"/>
          <w:b/>
        </w:rPr>
      </w:pPr>
      <w:r w:rsidRPr="00155295">
        <w:rPr>
          <w:rFonts w:ascii="Arial" w:hAnsi="Arial" w:cs="Arial"/>
          <w:b/>
        </w:rPr>
        <w:t xml:space="preserve">TERCERA. ANTICIPO. </w:t>
      </w:r>
    </w:p>
    <w:p w14:paraId="4C61786E" w14:textId="77777777" w:rsidR="00155295" w:rsidRPr="00155295" w:rsidRDefault="00155295" w:rsidP="00155295">
      <w:pPr>
        <w:widowControl w:val="0"/>
        <w:jc w:val="both"/>
        <w:rPr>
          <w:rFonts w:ascii="Arial" w:hAnsi="Arial" w:cs="Arial"/>
          <w:b/>
        </w:rPr>
      </w:pPr>
    </w:p>
    <w:p w14:paraId="52560507" w14:textId="77777777" w:rsidR="00155295" w:rsidRPr="00155295" w:rsidRDefault="00155295" w:rsidP="00155295">
      <w:pPr>
        <w:widowControl w:val="0"/>
        <w:jc w:val="both"/>
        <w:rPr>
          <w:rFonts w:ascii="Arial" w:hAnsi="Arial" w:cs="Arial"/>
        </w:rPr>
      </w:pPr>
      <w:r w:rsidRPr="00155295">
        <w:rPr>
          <w:rFonts w:ascii="Arial" w:hAnsi="Arial" w:cs="Arial"/>
        </w:rPr>
        <w:t>INSTRUCCIÓN: SÓLO EN CASO DE QUE NO SE OTORGUE ANTICIPO, MOSTRAR EL SIGUIENTE TEXTO):</w:t>
      </w:r>
    </w:p>
    <w:p w14:paraId="490BBB0E" w14:textId="77777777" w:rsidR="00155295" w:rsidRPr="00155295" w:rsidRDefault="00155295" w:rsidP="00155295">
      <w:pPr>
        <w:widowControl w:val="0"/>
        <w:jc w:val="both"/>
        <w:rPr>
          <w:rFonts w:ascii="Arial" w:hAnsi="Arial" w:cs="Arial"/>
          <w:b/>
        </w:rPr>
      </w:pPr>
    </w:p>
    <w:p w14:paraId="6213D5EF" w14:textId="77777777" w:rsidR="00155295" w:rsidRPr="00155295" w:rsidRDefault="00155295" w:rsidP="00155295">
      <w:pPr>
        <w:widowControl w:val="0"/>
        <w:jc w:val="both"/>
        <w:rPr>
          <w:rFonts w:ascii="Arial" w:hAnsi="Arial" w:cs="Arial"/>
        </w:rPr>
      </w:pPr>
      <w:r w:rsidRPr="00155295">
        <w:rPr>
          <w:rFonts w:ascii="Arial" w:hAnsi="Arial" w:cs="Arial"/>
        </w:rPr>
        <w:t>Para el presente contrato</w:t>
      </w:r>
      <w:r w:rsidRPr="00155295">
        <w:rPr>
          <w:rFonts w:ascii="Arial" w:hAnsi="Arial" w:cs="Arial"/>
          <w:b/>
        </w:rPr>
        <w:t xml:space="preserve"> “LA DEPENDENCIA O ENTIDAD”</w:t>
      </w:r>
      <w:r w:rsidRPr="00155295">
        <w:rPr>
          <w:rFonts w:ascii="Arial" w:hAnsi="Arial" w:cs="Arial"/>
        </w:rPr>
        <w:t xml:space="preserve"> no otorgará anticipo a </w:t>
      </w:r>
      <w:r w:rsidRPr="00155295">
        <w:rPr>
          <w:rFonts w:ascii="Arial" w:hAnsi="Arial" w:cs="Arial"/>
          <w:b/>
        </w:rPr>
        <w:t>“EL PROVEEDOR”</w:t>
      </w:r>
    </w:p>
    <w:p w14:paraId="2E032777" w14:textId="77777777" w:rsidR="00155295" w:rsidRPr="00155295" w:rsidRDefault="00155295" w:rsidP="00155295">
      <w:pPr>
        <w:widowControl w:val="0"/>
        <w:jc w:val="both"/>
        <w:rPr>
          <w:rFonts w:ascii="Arial" w:hAnsi="Arial" w:cs="Arial"/>
          <w:b/>
        </w:rPr>
      </w:pPr>
    </w:p>
    <w:p w14:paraId="4A0DBA73" w14:textId="77777777" w:rsidR="00155295" w:rsidRPr="00155295" w:rsidRDefault="00155295" w:rsidP="00155295">
      <w:pPr>
        <w:widowControl w:val="0"/>
        <w:jc w:val="both"/>
        <w:rPr>
          <w:rFonts w:ascii="Arial" w:hAnsi="Arial" w:cs="Arial"/>
        </w:rPr>
      </w:pPr>
      <w:r w:rsidRPr="00155295">
        <w:rPr>
          <w:rFonts w:ascii="Arial" w:hAnsi="Arial" w:cs="Arial"/>
        </w:rPr>
        <w:t>INSTRUCCIÓN: SÓLO EN CASO DE QUE SE OTORGUE ANTICIPO, MOSTRAR LO SIGUIENTE):</w:t>
      </w:r>
    </w:p>
    <w:p w14:paraId="0BB6ACCA" w14:textId="77777777" w:rsidR="00155295" w:rsidRPr="00155295" w:rsidRDefault="00155295" w:rsidP="00155295">
      <w:pPr>
        <w:pStyle w:val="Texto0"/>
        <w:spacing w:after="0" w:line="240" w:lineRule="auto"/>
        <w:ind w:firstLine="0"/>
        <w:rPr>
          <w:bCs/>
          <w:sz w:val="20"/>
          <w:szCs w:val="20"/>
        </w:rPr>
      </w:pPr>
    </w:p>
    <w:p w14:paraId="7A0F8125" w14:textId="77777777" w:rsidR="00155295" w:rsidRPr="00155295" w:rsidRDefault="00155295" w:rsidP="00155295">
      <w:pPr>
        <w:pStyle w:val="Texto0"/>
        <w:spacing w:after="0" w:line="240" w:lineRule="auto"/>
        <w:ind w:firstLine="0"/>
        <w:rPr>
          <w:sz w:val="20"/>
          <w:szCs w:val="20"/>
        </w:rPr>
      </w:pPr>
      <w:r w:rsidRPr="00155295">
        <w:rPr>
          <w:sz w:val="20"/>
          <w:szCs w:val="20"/>
          <w:lang w:val="es-MX"/>
        </w:rPr>
        <w:t>Se otorgarán a</w:t>
      </w:r>
      <w:r w:rsidRPr="00155295">
        <w:rPr>
          <w:b/>
          <w:sz w:val="20"/>
          <w:szCs w:val="20"/>
        </w:rPr>
        <w:t xml:space="preserve"> “EL PROVEEDOR”, </w:t>
      </w:r>
      <w:r w:rsidRPr="00155295">
        <w:rPr>
          <w:sz w:val="20"/>
          <w:szCs w:val="20"/>
        </w:rPr>
        <w:t xml:space="preserve">un anticipo del _______________ por ciento sobre el monto total del contrato equivalente a _____________. </w:t>
      </w:r>
    </w:p>
    <w:p w14:paraId="3FDA5862" w14:textId="77777777" w:rsidR="00155295" w:rsidRPr="00155295" w:rsidRDefault="00155295" w:rsidP="00155295">
      <w:pPr>
        <w:pStyle w:val="Texto0"/>
        <w:spacing w:after="0" w:line="240" w:lineRule="auto"/>
        <w:ind w:firstLine="0"/>
        <w:rPr>
          <w:b/>
          <w:sz w:val="20"/>
          <w:szCs w:val="20"/>
        </w:rPr>
      </w:pPr>
    </w:p>
    <w:p w14:paraId="367D8FD4" w14:textId="77777777" w:rsidR="00155295" w:rsidRPr="00155295" w:rsidRDefault="00155295" w:rsidP="00155295">
      <w:pPr>
        <w:widowControl w:val="0"/>
        <w:jc w:val="both"/>
        <w:rPr>
          <w:rFonts w:ascii="Arial" w:hAnsi="Arial" w:cs="Arial"/>
          <w:b/>
        </w:rPr>
      </w:pPr>
      <w:r w:rsidRPr="00155295">
        <w:rPr>
          <w:rFonts w:ascii="Arial" w:hAnsi="Arial" w:cs="Arial"/>
          <w:b/>
        </w:rPr>
        <w:t xml:space="preserve">CUARTA. FORMA Y LUGAR DE PAGO. </w:t>
      </w:r>
    </w:p>
    <w:p w14:paraId="0A0384E5" w14:textId="77777777" w:rsidR="00155295" w:rsidRPr="00155295" w:rsidRDefault="00155295" w:rsidP="00155295">
      <w:pPr>
        <w:widowControl w:val="0"/>
        <w:jc w:val="both"/>
        <w:rPr>
          <w:rFonts w:ascii="Arial" w:hAnsi="Arial" w:cs="Arial"/>
        </w:rPr>
      </w:pPr>
    </w:p>
    <w:p w14:paraId="440E069B" w14:textId="77777777" w:rsidR="00155295" w:rsidRPr="00155295" w:rsidRDefault="00155295" w:rsidP="00155295">
      <w:pPr>
        <w:autoSpaceDE w:val="0"/>
        <w:autoSpaceDN w:val="0"/>
        <w:adjustRightInd w:val="0"/>
        <w:jc w:val="both"/>
        <w:rPr>
          <w:rFonts w:ascii="Arial" w:eastAsiaTheme="minorHAnsi" w:hAnsi="Arial" w:cs="Arial"/>
          <w:lang w:eastAsia="en-US"/>
        </w:rPr>
      </w:pPr>
      <w:r w:rsidRPr="00155295">
        <w:rPr>
          <w:rFonts w:ascii="Arial" w:hAnsi="Arial" w:cs="Arial"/>
          <w:b/>
        </w:rPr>
        <w:t xml:space="preserve"> “LA DEPENDENCIA O ENTIDAD”</w:t>
      </w:r>
      <w:r w:rsidRPr="00155295">
        <w:rPr>
          <w:rFonts w:ascii="Arial" w:hAnsi="Arial" w:cs="Arial"/>
        </w:rPr>
        <w:t xml:space="preserve"> </w:t>
      </w:r>
      <w:r w:rsidRPr="00155295">
        <w:rPr>
          <w:rFonts w:ascii="Arial" w:eastAsiaTheme="minorHAnsi" w:hAnsi="Arial" w:cs="Arial"/>
          <w:lang w:eastAsia="en-US"/>
        </w:rPr>
        <w:t xml:space="preserve">efectuará el pago a través de transferencia electrónica en pesos de los Estados Unidos Mexicanos, a mes vencido (otra temporalidad o calendario establecido) </w:t>
      </w:r>
      <w:r w:rsidRPr="00155295">
        <w:rPr>
          <w:rFonts w:ascii="Arial" w:hAnsi="Arial" w:cs="Arial"/>
        </w:rPr>
        <w:t xml:space="preserve">o porcentaje de avance (pagos progresivos), </w:t>
      </w:r>
      <w:r w:rsidRPr="00155295">
        <w:rPr>
          <w:rFonts w:ascii="Arial" w:eastAsiaTheme="minorHAnsi" w:hAnsi="Arial" w:cs="Arial"/>
          <w:lang w:eastAsia="en-US"/>
        </w:rPr>
        <w:t xml:space="preserve">conforme a los servicios efectivamente prestados y a entera satisfacción del administrador del contrato y de acuerdo con lo establecido en el </w:t>
      </w:r>
      <w:r w:rsidRPr="00155295">
        <w:rPr>
          <w:rFonts w:ascii="Arial" w:eastAsiaTheme="minorHAnsi" w:hAnsi="Arial" w:cs="Arial"/>
          <w:b/>
          <w:lang w:eastAsia="en-US"/>
        </w:rPr>
        <w:t>"ANEXO _______"</w:t>
      </w:r>
      <w:r w:rsidRPr="00155295">
        <w:rPr>
          <w:rFonts w:ascii="Arial" w:eastAsiaTheme="minorHAnsi" w:hAnsi="Arial" w:cs="Arial"/>
          <w:lang w:eastAsia="en-US"/>
        </w:rPr>
        <w:t xml:space="preserve"> que forma parte integrante de este contrato.</w:t>
      </w:r>
    </w:p>
    <w:p w14:paraId="692031BC" w14:textId="77777777" w:rsidR="00155295" w:rsidRPr="00155295" w:rsidRDefault="00155295" w:rsidP="00155295">
      <w:pPr>
        <w:autoSpaceDE w:val="0"/>
        <w:autoSpaceDN w:val="0"/>
        <w:adjustRightInd w:val="0"/>
        <w:jc w:val="both"/>
        <w:rPr>
          <w:rFonts w:ascii="Arial" w:eastAsiaTheme="minorHAnsi" w:hAnsi="Arial" w:cs="Arial"/>
          <w:lang w:eastAsia="en-US"/>
        </w:rPr>
      </w:pPr>
    </w:p>
    <w:p w14:paraId="1320F9CD" w14:textId="77777777" w:rsidR="00155295" w:rsidRPr="00155295" w:rsidRDefault="00155295" w:rsidP="00155295">
      <w:pPr>
        <w:jc w:val="both"/>
        <w:rPr>
          <w:rFonts w:ascii="Arial" w:hAnsi="Arial" w:cs="Arial"/>
        </w:rPr>
      </w:pPr>
      <w:r w:rsidRPr="00155295">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sidRPr="00155295">
        <w:rPr>
          <w:rFonts w:ascii="Arial" w:hAnsi="Arial" w:cs="Arial"/>
          <w:b/>
        </w:rPr>
        <w:t>“LA DEPENDENCIA O ENTIDAD”</w:t>
      </w:r>
      <w:r w:rsidRPr="00155295">
        <w:rPr>
          <w:rFonts w:ascii="Arial" w:hAnsi="Arial" w:cs="Arial"/>
        </w:rPr>
        <w:t xml:space="preserve">, con la aprobación (firma) del Administrador del presente contrato. </w:t>
      </w:r>
    </w:p>
    <w:p w14:paraId="731BF4A7" w14:textId="77777777" w:rsidR="00155295" w:rsidRPr="00155295" w:rsidRDefault="00155295" w:rsidP="00155295">
      <w:pPr>
        <w:jc w:val="both"/>
        <w:rPr>
          <w:rFonts w:ascii="Arial" w:hAnsi="Arial" w:cs="Arial"/>
        </w:rPr>
      </w:pPr>
    </w:p>
    <w:p w14:paraId="128599F1" w14:textId="77777777" w:rsidR="00155295" w:rsidRPr="00155295" w:rsidRDefault="00155295" w:rsidP="00155295">
      <w:pPr>
        <w:jc w:val="both"/>
        <w:rPr>
          <w:rFonts w:ascii="Arial" w:hAnsi="Arial" w:cs="Arial"/>
          <w:strike/>
        </w:rPr>
      </w:pPr>
      <w:r w:rsidRPr="00155295">
        <w:rPr>
          <w:rFonts w:ascii="Arial" w:hAnsi="Arial" w:cs="Arial"/>
        </w:rPr>
        <w:t xml:space="preserve">INSTRUCCIÓN: TRATÁNDOSE DE PROVEEDORES EXTRANJEROS, PRESENTAR LA FACTURA QUE SE EMITA CONFORME A LAS REGLAS DEL PAÍS DE ORIGEN. </w:t>
      </w:r>
    </w:p>
    <w:p w14:paraId="2A6F5BFD" w14:textId="77777777" w:rsidR="00155295" w:rsidRPr="00155295" w:rsidRDefault="00155295" w:rsidP="00155295">
      <w:pPr>
        <w:jc w:val="both"/>
        <w:rPr>
          <w:rFonts w:ascii="Arial" w:hAnsi="Arial" w:cs="Arial"/>
        </w:rPr>
      </w:pPr>
    </w:p>
    <w:p w14:paraId="0D28BD8C" w14:textId="77777777" w:rsidR="00155295" w:rsidRPr="00155295" w:rsidRDefault="00155295" w:rsidP="00155295">
      <w:pPr>
        <w:jc w:val="both"/>
        <w:rPr>
          <w:rFonts w:ascii="Arial" w:hAnsi="Arial" w:cs="Arial"/>
        </w:rPr>
      </w:pPr>
      <w:r w:rsidRPr="00155295">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6EFC6605" w14:textId="77777777" w:rsidR="00155295" w:rsidRPr="00155295" w:rsidRDefault="00155295" w:rsidP="00155295">
      <w:pPr>
        <w:widowControl w:val="0"/>
        <w:jc w:val="both"/>
        <w:rPr>
          <w:rFonts w:ascii="Arial" w:hAnsi="Arial" w:cs="Arial"/>
        </w:rPr>
      </w:pPr>
    </w:p>
    <w:p w14:paraId="63E2B690" w14:textId="77777777" w:rsidR="00155295" w:rsidRPr="00155295" w:rsidRDefault="00155295" w:rsidP="00155295">
      <w:pPr>
        <w:widowControl w:val="0"/>
        <w:jc w:val="both"/>
        <w:rPr>
          <w:rFonts w:ascii="Arial" w:hAnsi="Arial" w:cs="Arial"/>
        </w:rPr>
      </w:pPr>
      <w:r w:rsidRPr="00155295">
        <w:rPr>
          <w:rFonts w:ascii="Arial" w:hAnsi="Arial" w:cs="Arial"/>
        </w:rPr>
        <w:t xml:space="preserve">De conformidad con el artículo 90, del Reglamento de la </w:t>
      </w:r>
      <w:r w:rsidRPr="00155295">
        <w:rPr>
          <w:rFonts w:ascii="Arial" w:hAnsi="Arial" w:cs="Arial"/>
          <w:b/>
        </w:rPr>
        <w:t>“LAASSP”</w:t>
      </w:r>
      <w:r w:rsidRPr="00155295">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sidRPr="00155295">
        <w:rPr>
          <w:rFonts w:ascii="Arial" w:hAnsi="Arial" w:cs="Arial"/>
          <w:b/>
        </w:rPr>
        <w:t xml:space="preserve"> “EL PROVEEDOR”</w:t>
      </w:r>
      <w:r w:rsidRPr="00155295">
        <w:rPr>
          <w:rFonts w:ascii="Arial" w:hAnsi="Arial" w:cs="Arial"/>
        </w:rPr>
        <w:t xml:space="preserve"> las deficiencias que deberá corregir; por lo que, el procedimiento de pago reiniciará en el momento en que </w:t>
      </w:r>
      <w:r w:rsidRPr="00155295">
        <w:rPr>
          <w:rFonts w:ascii="Arial" w:hAnsi="Arial" w:cs="Arial"/>
          <w:b/>
        </w:rPr>
        <w:t xml:space="preserve"> “EL PROVEEDOR”</w:t>
      </w:r>
      <w:r w:rsidRPr="00155295">
        <w:rPr>
          <w:rFonts w:ascii="Arial" w:hAnsi="Arial" w:cs="Arial"/>
        </w:rPr>
        <w:t xml:space="preserve"> presente el CFDI y/o documentos soporte corregidos y sean aceptados.</w:t>
      </w:r>
    </w:p>
    <w:p w14:paraId="0B82B01F" w14:textId="77777777" w:rsidR="00155295" w:rsidRPr="00155295" w:rsidRDefault="00155295" w:rsidP="00155295">
      <w:pPr>
        <w:widowControl w:val="0"/>
        <w:jc w:val="both"/>
        <w:rPr>
          <w:rFonts w:ascii="Arial" w:hAnsi="Arial" w:cs="Arial"/>
        </w:rPr>
      </w:pPr>
    </w:p>
    <w:p w14:paraId="2FAB47C4" w14:textId="77777777" w:rsidR="00155295" w:rsidRPr="00155295" w:rsidRDefault="00155295" w:rsidP="00155295">
      <w:pPr>
        <w:jc w:val="both"/>
        <w:rPr>
          <w:rFonts w:ascii="Arial" w:hAnsi="Arial" w:cs="Arial"/>
        </w:rPr>
      </w:pPr>
      <w:r w:rsidRPr="00155295">
        <w:rPr>
          <w:rFonts w:ascii="Arial" w:hAnsi="Arial" w:cs="Arial"/>
        </w:rPr>
        <w:t xml:space="preserve">El tiempo que </w:t>
      </w:r>
      <w:r w:rsidRPr="00155295">
        <w:rPr>
          <w:rFonts w:ascii="Arial" w:hAnsi="Arial" w:cs="Arial"/>
          <w:b/>
        </w:rPr>
        <w:t xml:space="preserve">“EL PROVEEDOR” </w:t>
      </w:r>
      <w:r w:rsidRPr="00155295">
        <w:rPr>
          <w:rFonts w:ascii="Arial" w:hAnsi="Arial" w:cs="Arial"/>
        </w:rPr>
        <w:t xml:space="preserve">utilice para la corrección del CFDI y/o documentación soporte entregada, no se computará para efectos de pago, de acuerdo con lo establecido en el artículo 51 de la </w:t>
      </w:r>
      <w:r w:rsidRPr="00155295">
        <w:rPr>
          <w:rFonts w:ascii="Arial" w:hAnsi="Arial" w:cs="Arial"/>
          <w:b/>
        </w:rPr>
        <w:t>“LAASSP”</w:t>
      </w:r>
      <w:r w:rsidRPr="00155295">
        <w:rPr>
          <w:rFonts w:ascii="Arial" w:hAnsi="Arial" w:cs="Arial"/>
        </w:rPr>
        <w:t>.</w:t>
      </w:r>
    </w:p>
    <w:p w14:paraId="58ECEE03" w14:textId="77777777" w:rsidR="00155295" w:rsidRPr="00155295" w:rsidRDefault="00155295" w:rsidP="00155295">
      <w:pPr>
        <w:widowControl w:val="0"/>
        <w:jc w:val="both"/>
        <w:rPr>
          <w:rFonts w:ascii="Arial" w:hAnsi="Arial" w:cs="Arial"/>
        </w:rPr>
      </w:pPr>
    </w:p>
    <w:p w14:paraId="1473D1B1" w14:textId="7F66930D" w:rsidR="00155295" w:rsidRPr="00155295" w:rsidRDefault="00155295" w:rsidP="00155295">
      <w:pPr>
        <w:widowControl w:val="0"/>
        <w:jc w:val="both"/>
        <w:rPr>
          <w:rFonts w:ascii="Arial" w:hAnsi="Arial" w:cs="Arial"/>
          <w:u w:val="single"/>
        </w:rPr>
      </w:pPr>
      <w:r w:rsidRPr="00155295">
        <w:rPr>
          <w:rFonts w:ascii="Arial" w:hAnsi="Arial" w:cs="Arial"/>
        </w:rPr>
        <w:t xml:space="preserve">El CFDI o factura electrónica deberá ser presentada </w:t>
      </w:r>
      <w:r w:rsidRPr="00155295">
        <w:rPr>
          <w:rFonts w:ascii="Arial" w:hAnsi="Arial" w:cs="Arial"/>
          <w:b/>
          <w:u w:val="single"/>
        </w:rPr>
        <w:t>(SEÑALAR LA FORMA Y EL MEDIO POR EL CUAL SE PRESENTARÁ)</w:t>
      </w:r>
      <w:r>
        <w:rPr>
          <w:rFonts w:ascii="Arial" w:hAnsi="Arial" w:cs="Arial"/>
          <w:b/>
          <w:u w:val="single"/>
        </w:rPr>
        <w:t>.</w:t>
      </w:r>
    </w:p>
    <w:p w14:paraId="3A403CA8" w14:textId="77777777" w:rsidR="00155295" w:rsidRPr="00155295" w:rsidRDefault="00155295" w:rsidP="00155295">
      <w:pPr>
        <w:jc w:val="both"/>
        <w:rPr>
          <w:rFonts w:ascii="Arial" w:hAnsi="Arial" w:cs="Arial"/>
        </w:rPr>
      </w:pPr>
    </w:p>
    <w:p w14:paraId="4D63CC33" w14:textId="77777777" w:rsidR="00155295" w:rsidRPr="00155295" w:rsidRDefault="00155295" w:rsidP="00155295">
      <w:pPr>
        <w:jc w:val="both"/>
        <w:rPr>
          <w:rFonts w:ascii="Arial" w:hAnsi="Arial" w:cs="Arial"/>
        </w:rPr>
      </w:pPr>
      <w:r w:rsidRPr="00155295">
        <w:rPr>
          <w:rFonts w:ascii="Arial" w:hAnsi="Arial" w:cs="Arial"/>
        </w:rPr>
        <w:t>El CFDI o factura electrónica se deberá presentar desglosando el impuesto cuando aplique.</w:t>
      </w:r>
    </w:p>
    <w:p w14:paraId="089DB233" w14:textId="77777777" w:rsidR="00155295" w:rsidRPr="00155295" w:rsidRDefault="00155295" w:rsidP="00155295">
      <w:pPr>
        <w:widowControl w:val="0"/>
        <w:jc w:val="both"/>
        <w:rPr>
          <w:rFonts w:ascii="Arial" w:hAnsi="Arial" w:cs="Arial"/>
        </w:rPr>
      </w:pPr>
    </w:p>
    <w:p w14:paraId="24C9F0B2" w14:textId="77777777" w:rsidR="00155295" w:rsidRPr="00155295" w:rsidRDefault="00155295" w:rsidP="00155295">
      <w:pPr>
        <w:suppressAutoHyphens/>
        <w:overflowPunct w:val="0"/>
        <w:autoSpaceDE w:val="0"/>
        <w:autoSpaceDN w:val="0"/>
        <w:adjustRightInd w:val="0"/>
        <w:jc w:val="both"/>
        <w:textAlignment w:val="baseline"/>
        <w:rPr>
          <w:rFonts w:ascii="Arial" w:hAnsi="Arial" w:cs="Arial"/>
        </w:rPr>
      </w:pPr>
      <w:r w:rsidRPr="00155295">
        <w:rPr>
          <w:rFonts w:ascii="Arial" w:hAnsi="Arial" w:cs="Arial"/>
          <w:b/>
        </w:rPr>
        <w:t xml:space="preserve"> “EL PROVEEDOR”</w:t>
      </w:r>
      <w:r w:rsidRPr="00155295">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7223AFE8" w14:textId="77777777" w:rsidR="00155295" w:rsidRPr="00155295" w:rsidRDefault="00155295" w:rsidP="00155295">
      <w:pPr>
        <w:suppressAutoHyphens/>
        <w:overflowPunct w:val="0"/>
        <w:autoSpaceDE w:val="0"/>
        <w:autoSpaceDN w:val="0"/>
        <w:adjustRightInd w:val="0"/>
        <w:jc w:val="both"/>
        <w:textAlignment w:val="baseline"/>
        <w:rPr>
          <w:rFonts w:ascii="Arial" w:hAnsi="Arial" w:cs="Arial"/>
        </w:rPr>
      </w:pPr>
    </w:p>
    <w:p w14:paraId="5E204FEA" w14:textId="77777777" w:rsidR="00155295" w:rsidRPr="00155295" w:rsidRDefault="00155295" w:rsidP="00155295">
      <w:pPr>
        <w:jc w:val="both"/>
        <w:rPr>
          <w:rFonts w:ascii="Arial" w:hAnsi="Arial" w:cs="Arial"/>
        </w:rPr>
      </w:pPr>
      <w:r w:rsidRPr="00155295">
        <w:rPr>
          <w:rFonts w:ascii="Arial" w:hAnsi="Arial" w:cs="Arial"/>
        </w:rPr>
        <w:t>Para efectos de trámite de pago,</w:t>
      </w:r>
      <w:r w:rsidRPr="00155295">
        <w:rPr>
          <w:rFonts w:ascii="Arial" w:hAnsi="Arial" w:cs="Arial"/>
          <w:b/>
        </w:rPr>
        <w:t xml:space="preserve"> “EL PROVEEDOR”</w:t>
      </w:r>
      <w:r w:rsidRPr="00155295">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sidRPr="00155295">
        <w:rPr>
          <w:rFonts w:ascii="Arial" w:hAnsi="Arial" w:cs="Arial"/>
          <w:b/>
        </w:rPr>
        <w:t xml:space="preserve">“LA DEPENDENCIA O ENTIDAD”, </w:t>
      </w:r>
      <w:r w:rsidRPr="00155295">
        <w:rPr>
          <w:rFonts w:ascii="Arial" w:hAnsi="Arial" w:cs="Arial"/>
        </w:rPr>
        <w:t xml:space="preserve">para efectos del pago. </w:t>
      </w:r>
    </w:p>
    <w:p w14:paraId="18A6AEEF" w14:textId="77777777" w:rsidR="00155295" w:rsidRPr="00155295" w:rsidRDefault="00155295" w:rsidP="00155295">
      <w:pPr>
        <w:pStyle w:val="Textocomentario"/>
        <w:rPr>
          <w:rFonts w:ascii="Arial" w:hAnsi="Arial" w:cs="Arial"/>
        </w:rPr>
      </w:pPr>
    </w:p>
    <w:p w14:paraId="4D91C204" w14:textId="77777777" w:rsidR="00155295" w:rsidRPr="00155295" w:rsidRDefault="00155295" w:rsidP="00155295">
      <w:pPr>
        <w:pStyle w:val="Textocomentario"/>
        <w:jc w:val="both"/>
        <w:rPr>
          <w:rFonts w:ascii="Arial" w:hAnsi="Arial" w:cs="Arial"/>
          <w:b/>
        </w:rPr>
      </w:pPr>
      <w:r w:rsidRPr="00155295">
        <w:rPr>
          <w:rFonts w:ascii="Arial" w:hAnsi="Arial" w:cs="Arial"/>
          <w:b/>
        </w:rPr>
        <w:t>“EL PROVEEDOR”</w:t>
      </w:r>
      <w:r w:rsidRPr="00155295">
        <w:rPr>
          <w:rFonts w:ascii="Arial" w:hAnsi="Arial" w:cs="Arial"/>
        </w:rPr>
        <w:t xml:space="preserve"> deberá presentar la información y documentación</w:t>
      </w:r>
      <w:r w:rsidRPr="00155295">
        <w:rPr>
          <w:rFonts w:ascii="Arial" w:hAnsi="Arial" w:cs="Arial"/>
          <w:b/>
        </w:rPr>
        <w:t xml:space="preserve"> “LA DEPENDENCIA O ENTIDAD” </w:t>
      </w:r>
      <w:r w:rsidRPr="00155295">
        <w:rPr>
          <w:rFonts w:ascii="Arial" w:hAnsi="Arial" w:cs="Arial"/>
        </w:rPr>
        <w:t>le solicite para el trámite de pago, atendiendo a las disposiciones legales e internas de</w:t>
      </w:r>
      <w:r w:rsidRPr="00155295">
        <w:rPr>
          <w:rFonts w:ascii="Arial" w:hAnsi="Arial" w:cs="Arial"/>
          <w:b/>
        </w:rPr>
        <w:t xml:space="preserve"> “LA DEPENDENCIA O ENTIDAD”</w:t>
      </w:r>
      <w:r w:rsidRPr="00155295">
        <w:rPr>
          <w:rFonts w:ascii="Arial" w:hAnsi="Arial" w:cs="Arial"/>
        </w:rPr>
        <w:t>.</w:t>
      </w:r>
    </w:p>
    <w:p w14:paraId="6BCD0052" w14:textId="77777777" w:rsidR="00155295" w:rsidRPr="00155295" w:rsidRDefault="00155295" w:rsidP="00155295">
      <w:pPr>
        <w:jc w:val="both"/>
        <w:rPr>
          <w:rFonts w:ascii="Arial" w:hAnsi="Arial" w:cs="Arial"/>
        </w:rPr>
      </w:pPr>
    </w:p>
    <w:p w14:paraId="32924712" w14:textId="77777777" w:rsidR="00155295" w:rsidRPr="00155295" w:rsidRDefault="00155295" w:rsidP="00155295">
      <w:pPr>
        <w:jc w:val="both"/>
        <w:rPr>
          <w:rFonts w:ascii="Arial" w:hAnsi="Arial" w:cs="Arial"/>
        </w:rPr>
      </w:pPr>
      <w:r w:rsidRPr="00155295">
        <w:rPr>
          <w:rFonts w:ascii="Arial" w:hAnsi="Arial" w:cs="Arial"/>
        </w:rPr>
        <w:t>El pago de la prestación de los servicios recibidos, quedará condicionado al pago que</w:t>
      </w:r>
      <w:r w:rsidRPr="00155295">
        <w:rPr>
          <w:rFonts w:ascii="Arial" w:hAnsi="Arial" w:cs="Arial"/>
          <w:b/>
        </w:rPr>
        <w:t xml:space="preserve"> “EL PROVEEDOR” </w:t>
      </w:r>
      <w:r w:rsidRPr="00155295">
        <w:rPr>
          <w:rFonts w:ascii="Arial" w:hAnsi="Arial" w:cs="Arial"/>
        </w:rPr>
        <w:t>deba efectuar por concepto de penas convencionales y, en su caso, deductivas.</w:t>
      </w:r>
    </w:p>
    <w:p w14:paraId="30BD4BFE" w14:textId="77777777" w:rsidR="00155295" w:rsidRPr="00155295" w:rsidRDefault="00155295" w:rsidP="00155295">
      <w:pPr>
        <w:jc w:val="both"/>
        <w:rPr>
          <w:rFonts w:ascii="Arial" w:hAnsi="Arial" w:cs="Arial"/>
        </w:rPr>
      </w:pPr>
    </w:p>
    <w:p w14:paraId="69190991" w14:textId="77777777" w:rsidR="00155295" w:rsidRPr="00155295" w:rsidRDefault="00155295" w:rsidP="00155295">
      <w:pPr>
        <w:pStyle w:val="Texto0"/>
        <w:spacing w:after="0" w:line="240" w:lineRule="auto"/>
        <w:ind w:firstLine="0"/>
        <w:rPr>
          <w:sz w:val="20"/>
          <w:szCs w:val="20"/>
          <w:lang w:val="es-MX"/>
        </w:rPr>
      </w:pPr>
      <w:r w:rsidRPr="00155295">
        <w:rPr>
          <w:sz w:val="20"/>
          <w:szCs w:val="20"/>
        </w:rPr>
        <w:t xml:space="preserve">INSTRUCCIÓN: </w:t>
      </w:r>
      <w:r w:rsidRPr="00155295">
        <w:rPr>
          <w:sz w:val="20"/>
          <w:szCs w:val="20"/>
          <w:lang w:val="es-MX"/>
        </w:rPr>
        <w:t>EN CASO DE PAGO EN MONEDA EXTRANJERA, INDICAR LA FUENTE OFICIAL QUE SE TOMARÁ PARA LLEVAR A CABO LA CONVERSIÓN Y LA TASA DE CAMBIO O LA FECHA A CONSIDERAR PARA HACERLO:</w:t>
      </w:r>
    </w:p>
    <w:p w14:paraId="0090E5A8" w14:textId="77777777" w:rsidR="00155295" w:rsidRPr="00155295" w:rsidRDefault="00155295" w:rsidP="00155295">
      <w:pPr>
        <w:pStyle w:val="Texto0"/>
        <w:spacing w:after="0" w:line="240" w:lineRule="auto"/>
        <w:ind w:firstLine="0"/>
        <w:rPr>
          <w:sz w:val="20"/>
          <w:szCs w:val="20"/>
          <w:lang w:val="es-MX"/>
        </w:rPr>
      </w:pPr>
    </w:p>
    <w:p w14:paraId="51C719AC" w14:textId="77777777" w:rsidR="00155295" w:rsidRPr="00155295" w:rsidRDefault="00155295" w:rsidP="00155295">
      <w:pPr>
        <w:pStyle w:val="Texto0"/>
        <w:spacing w:after="0" w:line="240" w:lineRule="auto"/>
        <w:ind w:firstLine="0"/>
        <w:rPr>
          <w:sz w:val="20"/>
          <w:szCs w:val="20"/>
          <w:lang w:val="es-MX"/>
        </w:rPr>
      </w:pPr>
      <w:r w:rsidRPr="00155295">
        <w:rPr>
          <w:sz w:val="20"/>
          <w:szCs w:val="20"/>
          <w:lang w:val="es-MX"/>
        </w:rPr>
        <w:t>La fuente oficial para la conversión de la moneda extranjera será el Banco de México y la fecha a considerar será ___________________.</w:t>
      </w:r>
    </w:p>
    <w:p w14:paraId="5E30CBCD" w14:textId="77777777" w:rsidR="00155295" w:rsidRPr="00155295" w:rsidRDefault="00155295" w:rsidP="00155295">
      <w:pPr>
        <w:pStyle w:val="Texto0"/>
        <w:spacing w:after="0" w:line="240" w:lineRule="auto"/>
        <w:ind w:firstLine="0"/>
        <w:rPr>
          <w:sz w:val="20"/>
          <w:szCs w:val="20"/>
          <w:lang w:val="es-MX"/>
        </w:rPr>
      </w:pPr>
    </w:p>
    <w:p w14:paraId="1107677E" w14:textId="77777777" w:rsidR="00155295" w:rsidRPr="00155295" w:rsidRDefault="00155295" w:rsidP="00155295">
      <w:pPr>
        <w:ind w:right="51"/>
        <w:jc w:val="both"/>
        <w:rPr>
          <w:rFonts w:ascii="Arial" w:hAnsi="Arial" w:cs="Arial"/>
        </w:rPr>
      </w:pPr>
      <w:r w:rsidRPr="00155295">
        <w:rPr>
          <w:rFonts w:ascii="Arial" w:hAnsi="Arial" w:cs="Arial"/>
        </w:rPr>
        <w:t xml:space="preserve">Para el caso que se presenten pagos en exceso, se estará a lo dispuesto por el artículo 51, párrafo tercero, de la </w:t>
      </w:r>
      <w:r w:rsidRPr="00155295">
        <w:rPr>
          <w:rFonts w:ascii="Arial" w:hAnsi="Arial" w:cs="Arial"/>
          <w:b/>
        </w:rPr>
        <w:t>“LAASSP”</w:t>
      </w:r>
      <w:r w:rsidRPr="00155295">
        <w:rPr>
          <w:rFonts w:ascii="Arial" w:hAnsi="Arial" w:cs="Arial"/>
        </w:rPr>
        <w:t>.</w:t>
      </w:r>
    </w:p>
    <w:p w14:paraId="641A1574" w14:textId="77777777" w:rsidR="00155295" w:rsidRPr="00155295" w:rsidRDefault="00155295" w:rsidP="00155295">
      <w:pPr>
        <w:ind w:right="51"/>
        <w:jc w:val="both"/>
        <w:rPr>
          <w:rFonts w:ascii="Arial" w:hAnsi="Arial" w:cs="Arial"/>
        </w:rPr>
      </w:pPr>
    </w:p>
    <w:p w14:paraId="57B5E452" w14:textId="77777777" w:rsidR="00155295" w:rsidRPr="00155295" w:rsidRDefault="00155295" w:rsidP="00155295">
      <w:pPr>
        <w:ind w:right="51"/>
        <w:jc w:val="both"/>
        <w:rPr>
          <w:rFonts w:ascii="Arial" w:hAnsi="Arial" w:cs="Arial"/>
          <w:b/>
        </w:rPr>
      </w:pPr>
      <w:r w:rsidRPr="00155295">
        <w:rPr>
          <w:rFonts w:ascii="Arial" w:hAnsi="Arial" w:cs="Arial"/>
          <w:b/>
        </w:rPr>
        <w:t>QUINTA. LUGAR, PLAZOS Y CONDICIONES DE LA PRESTACIÓN DE LOS SERVICIOS.</w:t>
      </w:r>
    </w:p>
    <w:p w14:paraId="78050E2E" w14:textId="77777777" w:rsidR="00155295" w:rsidRPr="00155295" w:rsidRDefault="00155295" w:rsidP="00155295">
      <w:pPr>
        <w:ind w:right="51"/>
        <w:jc w:val="both"/>
        <w:rPr>
          <w:rFonts w:ascii="Arial" w:hAnsi="Arial" w:cs="Arial"/>
        </w:rPr>
      </w:pPr>
    </w:p>
    <w:p w14:paraId="74FDE63B" w14:textId="77777777" w:rsidR="00155295" w:rsidRPr="00155295" w:rsidRDefault="00155295" w:rsidP="00155295">
      <w:pPr>
        <w:ind w:right="51"/>
        <w:jc w:val="both"/>
        <w:rPr>
          <w:rFonts w:ascii="Arial" w:eastAsia="Calibri" w:hAnsi="Arial" w:cs="Arial"/>
          <w:b/>
          <w:u w:val="single"/>
          <w:lang w:eastAsia="en-US"/>
        </w:rPr>
      </w:pPr>
      <w:r w:rsidRPr="00155295">
        <w:rPr>
          <w:rFonts w:ascii="Arial" w:hAnsi="Arial" w:cs="Arial"/>
        </w:rPr>
        <w:t xml:space="preserve">La prestación de los servicios, </w:t>
      </w:r>
      <w:r w:rsidRPr="00155295">
        <w:rPr>
          <w:rFonts w:ascii="Arial" w:eastAsia="Calibri" w:hAnsi="Arial" w:cs="Arial"/>
          <w:lang w:eastAsia="en-US"/>
        </w:rPr>
        <w:t>se realizará conforme a los plazos, condiciones y entregables establecidos por</w:t>
      </w:r>
      <w:r w:rsidRPr="00155295">
        <w:rPr>
          <w:rFonts w:ascii="Arial" w:hAnsi="Arial" w:cs="Arial"/>
          <w:b/>
        </w:rPr>
        <w:t xml:space="preserve"> “LA DEPENDENCIA O ENTIDAD”</w:t>
      </w:r>
      <w:r w:rsidRPr="00155295">
        <w:rPr>
          <w:rFonts w:ascii="Arial" w:eastAsia="Calibri" w:hAnsi="Arial" w:cs="Arial"/>
          <w:lang w:eastAsia="en-US"/>
        </w:rPr>
        <w:t xml:space="preserve"> en el </w:t>
      </w:r>
      <w:r w:rsidRPr="00155295">
        <w:rPr>
          <w:rFonts w:ascii="Arial" w:eastAsia="Calibri" w:hAnsi="Arial" w:cs="Arial"/>
          <w:b/>
          <w:u w:val="single"/>
          <w:lang w:eastAsia="en-US"/>
        </w:rPr>
        <w:t>(ESTABLECER EL DOCUMENTO O ANEXO DONDE SE ENCUENTRAN DICHOS PLAZOS, CONDICIONES Y ENTREGABLES O EN SU DEFECTO REDACTARLOS, LOS CUALES FORMAN PARTE DEL PRESENTE CONTRATO).</w:t>
      </w:r>
    </w:p>
    <w:p w14:paraId="4B765873" w14:textId="77777777" w:rsidR="00155295" w:rsidRPr="00155295" w:rsidRDefault="00155295" w:rsidP="00155295">
      <w:pPr>
        <w:ind w:right="51"/>
        <w:jc w:val="both"/>
        <w:rPr>
          <w:rFonts w:ascii="Arial" w:hAnsi="Arial" w:cs="Arial"/>
        </w:rPr>
      </w:pPr>
    </w:p>
    <w:p w14:paraId="162C06BA" w14:textId="77777777" w:rsidR="00155295" w:rsidRPr="00155295" w:rsidRDefault="00155295" w:rsidP="00155295">
      <w:pPr>
        <w:jc w:val="both"/>
        <w:rPr>
          <w:rFonts w:ascii="Arial" w:eastAsia="Calibri" w:hAnsi="Arial" w:cs="Arial"/>
          <w:lang w:eastAsia="en-US"/>
        </w:rPr>
      </w:pPr>
      <w:r w:rsidRPr="00155295">
        <w:rPr>
          <w:rFonts w:ascii="Arial" w:hAnsi="Arial" w:cs="Arial"/>
        </w:rPr>
        <w:t xml:space="preserve">Los servicios serán prestados </w:t>
      </w:r>
      <w:r w:rsidRPr="00155295">
        <w:rPr>
          <w:rFonts w:ascii="Arial" w:eastAsia="Calibri" w:hAnsi="Arial" w:cs="Arial"/>
          <w:lang w:eastAsia="en-US"/>
        </w:rPr>
        <w:t xml:space="preserve">en los domicilios señalados en el </w:t>
      </w:r>
      <w:r w:rsidRPr="00155295">
        <w:rPr>
          <w:rFonts w:ascii="Arial" w:eastAsia="Calibri" w:hAnsi="Arial" w:cs="Arial"/>
          <w:b/>
          <w:u w:val="single"/>
          <w:lang w:eastAsia="en-US"/>
        </w:rPr>
        <w:t>(ESTABLECER EL DOCUMENTO O ANEXO DONDE SE ENCUENTRAN LOS DOMICILIOS, O EN SU DEFECTO REDACTARLOS)</w:t>
      </w:r>
      <w:r w:rsidRPr="00155295" w:rsidDel="00437DBD">
        <w:rPr>
          <w:rFonts w:ascii="Arial" w:eastAsia="Calibri" w:hAnsi="Arial" w:cs="Arial"/>
          <w:lang w:eastAsia="en-US"/>
        </w:rPr>
        <w:t xml:space="preserve"> </w:t>
      </w:r>
      <w:r w:rsidRPr="00155295">
        <w:rPr>
          <w:rFonts w:ascii="Arial" w:eastAsia="Calibri" w:hAnsi="Arial" w:cs="Arial"/>
          <w:lang w:eastAsia="en-US"/>
        </w:rPr>
        <w:t xml:space="preserve">y fechas establecidas en el mismo; </w:t>
      </w:r>
    </w:p>
    <w:p w14:paraId="320AC3F8" w14:textId="77777777" w:rsidR="00155295" w:rsidRPr="00155295" w:rsidRDefault="00155295" w:rsidP="00155295">
      <w:pPr>
        <w:jc w:val="both"/>
        <w:rPr>
          <w:rFonts w:ascii="Arial" w:eastAsia="Calibri" w:hAnsi="Arial" w:cs="Arial"/>
          <w:lang w:eastAsia="en-US"/>
        </w:rPr>
      </w:pPr>
    </w:p>
    <w:p w14:paraId="620CD5FC" w14:textId="77777777" w:rsidR="00155295" w:rsidRPr="00155295" w:rsidRDefault="00155295" w:rsidP="00155295">
      <w:pPr>
        <w:ind w:right="51"/>
        <w:jc w:val="both"/>
        <w:rPr>
          <w:rFonts w:ascii="Arial" w:eastAsia="Calibri" w:hAnsi="Arial" w:cs="Arial"/>
          <w:lang w:eastAsia="en-US"/>
        </w:rPr>
      </w:pPr>
      <w:r w:rsidRPr="00155295">
        <w:rPr>
          <w:rFonts w:ascii="Arial" w:eastAsia="Calibri" w:hAnsi="Arial" w:cs="Arial"/>
          <w:lang w:eastAsia="en-US"/>
        </w:rPr>
        <w:t xml:space="preserve">En los casos que derivado de la verificación se detecten defectos o discrepancias en la prestación del servicio o incumplimiento en las especificaciones técnicas, </w:t>
      </w:r>
      <w:r w:rsidRPr="00155295">
        <w:rPr>
          <w:rFonts w:ascii="Arial" w:hAnsi="Arial" w:cs="Arial"/>
          <w:b/>
        </w:rPr>
        <w:t>“EL PROVEEDOR”</w:t>
      </w:r>
      <w:r w:rsidRPr="00155295">
        <w:rPr>
          <w:rFonts w:ascii="Arial" w:eastAsia="Calibri" w:hAnsi="Arial" w:cs="Arial"/>
          <w:lang w:eastAsia="en-US"/>
        </w:rPr>
        <w:t xml:space="preserve"> contará con un plazo de_________ para la reposición o corrección, contados a partir del momento de la notificación por correo electrónico y/o escrito, sin costo adicional para</w:t>
      </w:r>
      <w:r w:rsidRPr="00155295">
        <w:rPr>
          <w:rFonts w:ascii="Arial" w:hAnsi="Arial" w:cs="Arial"/>
          <w:b/>
        </w:rPr>
        <w:t xml:space="preserve"> “LA DEPENDENCIA O ENTIDAD”</w:t>
      </w:r>
      <w:r w:rsidRPr="00155295">
        <w:rPr>
          <w:rFonts w:ascii="Arial" w:eastAsia="Calibri" w:hAnsi="Arial" w:cs="Arial"/>
          <w:lang w:eastAsia="en-US"/>
        </w:rPr>
        <w:t>.</w:t>
      </w:r>
    </w:p>
    <w:p w14:paraId="217A1D09" w14:textId="77777777" w:rsidR="00155295" w:rsidRPr="00155295" w:rsidRDefault="00155295" w:rsidP="00155295">
      <w:pPr>
        <w:ind w:right="51"/>
        <w:jc w:val="both"/>
        <w:rPr>
          <w:rFonts w:ascii="Arial" w:hAnsi="Arial" w:cs="Arial"/>
        </w:rPr>
      </w:pPr>
    </w:p>
    <w:p w14:paraId="64B898BE" w14:textId="5ABF7E8B" w:rsidR="00155295" w:rsidRPr="00155295" w:rsidRDefault="00155295" w:rsidP="00155295">
      <w:pPr>
        <w:jc w:val="both"/>
        <w:rPr>
          <w:rFonts w:ascii="Arial" w:hAnsi="Arial" w:cs="Arial"/>
          <w:b/>
        </w:rPr>
      </w:pPr>
      <w:r w:rsidRPr="00155295">
        <w:rPr>
          <w:rFonts w:ascii="Arial" w:hAnsi="Arial" w:cs="Arial"/>
          <w:b/>
        </w:rPr>
        <w:t>SEXTA. VIGENCIA</w:t>
      </w:r>
      <w:r>
        <w:rPr>
          <w:rFonts w:ascii="Arial" w:hAnsi="Arial" w:cs="Arial"/>
          <w:b/>
        </w:rPr>
        <w:t>.</w:t>
      </w:r>
    </w:p>
    <w:p w14:paraId="18C88CE3" w14:textId="77777777" w:rsidR="00155295" w:rsidRPr="00155295" w:rsidRDefault="00155295" w:rsidP="00155295">
      <w:pPr>
        <w:jc w:val="both"/>
        <w:rPr>
          <w:rFonts w:ascii="Arial" w:hAnsi="Arial" w:cs="Arial"/>
        </w:rPr>
      </w:pPr>
    </w:p>
    <w:p w14:paraId="60D1AE77" w14:textId="77777777" w:rsidR="00155295" w:rsidRPr="00155295" w:rsidRDefault="00155295" w:rsidP="00155295">
      <w:pPr>
        <w:jc w:val="both"/>
        <w:rPr>
          <w:rFonts w:ascii="Arial" w:hAnsi="Arial" w:cs="Arial"/>
        </w:rPr>
      </w:pPr>
      <w:r w:rsidRPr="00155295">
        <w:rPr>
          <w:rFonts w:ascii="Arial" w:hAnsi="Arial" w:cs="Arial"/>
          <w:b/>
        </w:rPr>
        <w:t>“LAS PARTES”</w:t>
      </w:r>
      <w:r w:rsidRPr="00155295">
        <w:rPr>
          <w:rFonts w:ascii="Arial" w:hAnsi="Arial" w:cs="Arial"/>
        </w:rPr>
        <w:t xml:space="preserve"> convienen en que la vigencia del presente contrato será del </w:t>
      </w:r>
      <w:r w:rsidRPr="00155295">
        <w:rPr>
          <w:rFonts w:ascii="Arial" w:hAnsi="Arial" w:cs="Arial"/>
          <w:b/>
          <w:u w:val="single"/>
        </w:rPr>
        <w:t>(INCORPORAR FECHA DE INICIO)</w:t>
      </w:r>
      <w:r w:rsidRPr="00155295">
        <w:rPr>
          <w:rFonts w:ascii="Arial" w:hAnsi="Arial" w:cs="Arial"/>
        </w:rPr>
        <w:t xml:space="preserve"> al (</w:t>
      </w:r>
      <w:r w:rsidRPr="00155295">
        <w:rPr>
          <w:rFonts w:ascii="Arial" w:hAnsi="Arial" w:cs="Arial"/>
          <w:b/>
          <w:u w:val="single"/>
        </w:rPr>
        <w:t>INCORPORAR FECHA DE TÉRMINO DEL CONTRATO)</w:t>
      </w:r>
      <w:r w:rsidRPr="00155295">
        <w:rPr>
          <w:rFonts w:ascii="Arial" w:hAnsi="Arial" w:cs="Arial"/>
        </w:rPr>
        <w:t>.</w:t>
      </w:r>
    </w:p>
    <w:p w14:paraId="671EE870" w14:textId="77777777" w:rsidR="00155295" w:rsidRPr="00155295" w:rsidRDefault="00155295" w:rsidP="00155295">
      <w:pPr>
        <w:ind w:right="51"/>
        <w:jc w:val="both"/>
        <w:rPr>
          <w:rFonts w:ascii="Arial" w:hAnsi="Arial" w:cs="Arial"/>
        </w:rPr>
      </w:pPr>
    </w:p>
    <w:p w14:paraId="27C80F65" w14:textId="77777777" w:rsidR="00155295" w:rsidRPr="00155295" w:rsidRDefault="00155295" w:rsidP="00155295">
      <w:pPr>
        <w:jc w:val="both"/>
        <w:rPr>
          <w:rFonts w:ascii="Arial" w:hAnsi="Arial" w:cs="Arial"/>
        </w:rPr>
      </w:pPr>
      <w:r w:rsidRPr="00155295">
        <w:rPr>
          <w:rFonts w:ascii="Arial" w:hAnsi="Arial" w:cs="Arial"/>
          <w:b/>
        </w:rPr>
        <w:t>SÉPTIMA. MODIFICACIONES DEL CONTRATO.</w:t>
      </w:r>
    </w:p>
    <w:p w14:paraId="41034F16" w14:textId="77777777" w:rsidR="00155295" w:rsidRPr="00155295" w:rsidRDefault="00155295" w:rsidP="00155295">
      <w:pPr>
        <w:jc w:val="both"/>
        <w:rPr>
          <w:rFonts w:ascii="Arial" w:hAnsi="Arial" w:cs="Arial"/>
        </w:rPr>
      </w:pPr>
    </w:p>
    <w:p w14:paraId="36FDDE14" w14:textId="77777777" w:rsidR="00155295" w:rsidRPr="00155295" w:rsidRDefault="00155295" w:rsidP="00155295">
      <w:pPr>
        <w:jc w:val="both"/>
        <w:rPr>
          <w:rFonts w:ascii="Arial" w:hAnsi="Arial" w:cs="Arial"/>
        </w:rPr>
      </w:pPr>
      <w:r w:rsidRPr="00155295">
        <w:rPr>
          <w:rFonts w:ascii="Arial" w:hAnsi="Arial" w:cs="Arial"/>
          <w:b/>
        </w:rPr>
        <w:lastRenderedPageBreak/>
        <w:t>“LAS PARTES”</w:t>
      </w:r>
      <w:r w:rsidRPr="00155295">
        <w:rPr>
          <w:rFonts w:ascii="Arial" w:hAnsi="Arial" w:cs="Arial"/>
        </w:rPr>
        <w:t xml:space="preserve"> están de acuerdo que </w:t>
      </w:r>
      <w:r w:rsidRPr="00155295">
        <w:rPr>
          <w:rFonts w:ascii="Arial" w:hAnsi="Arial" w:cs="Arial"/>
          <w:b/>
        </w:rPr>
        <w:t>“LA DEPENDENCIA O ENTIDAD”</w:t>
      </w:r>
      <w:r w:rsidRPr="00155295">
        <w:rPr>
          <w:rFonts w:ascii="Arial" w:hAnsi="Arial" w:cs="Arial"/>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443D6BFF" w14:textId="77777777" w:rsidR="00155295" w:rsidRPr="00155295" w:rsidRDefault="00155295" w:rsidP="00155295">
      <w:pPr>
        <w:jc w:val="both"/>
        <w:rPr>
          <w:rFonts w:ascii="Arial" w:hAnsi="Arial" w:cs="Arial"/>
        </w:rPr>
      </w:pPr>
    </w:p>
    <w:p w14:paraId="03650176" w14:textId="77777777" w:rsidR="00155295" w:rsidRPr="00155295" w:rsidRDefault="00155295" w:rsidP="00155295">
      <w:pPr>
        <w:jc w:val="both"/>
        <w:rPr>
          <w:rFonts w:ascii="Arial" w:hAnsi="Arial" w:cs="Arial"/>
        </w:rPr>
      </w:pPr>
      <w:r w:rsidRPr="00155295">
        <w:rPr>
          <w:rFonts w:ascii="Arial" w:hAnsi="Arial" w:cs="Arial"/>
          <w:b/>
        </w:rPr>
        <w:t xml:space="preserve"> “LA DEPENDENCIA O ENTIDAD”</w:t>
      </w:r>
      <w:r w:rsidRPr="00155295">
        <w:rPr>
          <w:rFonts w:ascii="Arial" w:hAnsi="Arial" w:cs="Arial"/>
        </w:rPr>
        <w:t>, podrá ampliar la vigencia del presente instrumento, siempre y cuando, no implique incremento del monto contratado o de la cantidad del servicio, siendo necesario que se obtenga el previo consentimiento de</w:t>
      </w:r>
      <w:r w:rsidRPr="00155295">
        <w:rPr>
          <w:rFonts w:ascii="Arial" w:hAnsi="Arial" w:cs="Arial"/>
          <w:b/>
        </w:rPr>
        <w:t xml:space="preserve"> “EL PROVEEDOR”</w:t>
      </w:r>
      <w:r w:rsidRPr="00155295">
        <w:rPr>
          <w:rFonts w:ascii="Arial" w:hAnsi="Arial" w:cs="Arial"/>
        </w:rPr>
        <w:t>.</w:t>
      </w:r>
    </w:p>
    <w:p w14:paraId="54F5CDF4" w14:textId="77777777" w:rsidR="00155295" w:rsidRPr="00155295" w:rsidRDefault="00155295" w:rsidP="00155295">
      <w:pPr>
        <w:jc w:val="both"/>
        <w:rPr>
          <w:rFonts w:ascii="Arial" w:hAnsi="Arial" w:cs="Arial"/>
        </w:rPr>
      </w:pPr>
    </w:p>
    <w:p w14:paraId="74EAEB6B" w14:textId="77777777" w:rsidR="00155295" w:rsidRPr="00155295" w:rsidRDefault="00155295" w:rsidP="00155295">
      <w:pPr>
        <w:jc w:val="both"/>
        <w:rPr>
          <w:rFonts w:ascii="Arial" w:hAnsi="Arial" w:cs="Arial"/>
        </w:rPr>
      </w:pPr>
      <w:r w:rsidRPr="00155295">
        <w:rPr>
          <w:rFonts w:ascii="Arial" w:hAnsi="Arial" w:cs="Arial"/>
        </w:rPr>
        <w:t xml:space="preserve">De presentarse caso fortuito o fuerza mayor, o por causas atribuibles a </w:t>
      </w:r>
      <w:r w:rsidRPr="00155295">
        <w:rPr>
          <w:rFonts w:ascii="Arial" w:hAnsi="Arial" w:cs="Arial"/>
          <w:b/>
        </w:rPr>
        <w:t>“LA DEPENDENCIA O ENTIDAD”</w:t>
      </w:r>
      <w:r w:rsidRPr="00155295">
        <w:rPr>
          <w:rFonts w:ascii="Arial" w:hAnsi="Arial" w:cs="Arial"/>
        </w:rPr>
        <w:t>, se podrá modificar el plazo del presente instrumento jurídico, debiendo acreditar dichos supuestos con las constancias respectivas.</w:t>
      </w:r>
      <w:r w:rsidRPr="00155295">
        <w:t xml:space="preserve"> </w:t>
      </w:r>
      <w:r w:rsidRPr="00155295">
        <w:rPr>
          <w:rFonts w:ascii="Arial" w:hAnsi="Arial" w:cs="Arial"/>
        </w:rPr>
        <w:t xml:space="preserve">La modificación del plazo por caso fortuito o fuerza mayor podrá ser solicitada por cualquiera de </w:t>
      </w:r>
      <w:r w:rsidRPr="00155295">
        <w:rPr>
          <w:rFonts w:ascii="Arial" w:hAnsi="Arial" w:cs="Arial"/>
          <w:b/>
        </w:rPr>
        <w:t>“LAS PARTES”.</w:t>
      </w:r>
    </w:p>
    <w:p w14:paraId="735669A5" w14:textId="77777777" w:rsidR="00155295" w:rsidRPr="00155295" w:rsidRDefault="00155295" w:rsidP="00155295">
      <w:pPr>
        <w:jc w:val="both"/>
        <w:rPr>
          <w:rFonts w:ascii="Arial" w:hAnsi="Arial" w:cs="Arial"/>
        </w:rPr>
      </w:pPr>
    </w:p>
    <w:p w14:paraId="551FCFDB" w14:textId="77777777" w:rsidR="00155295" w:rsidRPr="00155295" w:rsidRDefault="00155295" w:rsidP="00155295">
      <w:pPr>
        <w:pStyle w:val="Texto0"/>
        <w:spacing w:after="0" w:line="240" w:lineRule="auto"/>
        <w:ind w:firstLine="0"/>
        <w:rPr>
          <w:sz w:val="20"/>
          <w:szCs w:val="20"/>
          <w:lang w:val="es-MX"/>
        </w:rPr>
      </w:pPr>
      <w:r w:rsidRPr="00155295">
        <w:rPr>
          <w:sz w:val="20"/>
          <w:szCs w:val="20"/>
          <w:lang w:val="es-MX"/>
        </w:rPr>
        <w:t xml:space="preserve">En los supuestos previstos en los dos párrafos anteriores, no procederá la aplicación de penas convencionales por atraso. </w:t>
      </w:r>
    </w:p>
    <w:p w14:paraId="4075FA92" w14:textId="77777777" w:rsidR="00155295" w:rsidRPr="00155295" w:rsidRDefault="00155295" w:rsidP="00155295">
      <w:pPr>
        <w:jc w:val="both"/>
        <w:rPr>
          <w:rFonts w:ascii="Arial" w:hAnsi="Arial" w:cs="Arial"/>
        </w:rPr>
      </w:pPr>
    </w:p>
    <w:p w14:paraId="091A901B" w14:textId="77777777" w:rsidR="00155295" w:rsidRPr="00155295" w:rsidRDefault="00155295" w:rsidP="00155295">
      <w:pPr>
        <w:jc w:val="both"/>
        <w:rPr>
          <w:rFonts w:ascii="Arial" w:hAnsi="Arial" w:cs="Arial"/>
        </w:rPr>
      </w:pPr>
      <w:r w:rsidRPr="00155295">
        <w:rPr>
          <w:rFonts w:ascii="Arial" w:hAnsi="Arial" w:cs="Arial"/>
        </w:rPr>
        <w:t>Cualquier modificación al presente contrato deberá formalizarse por escrito, y deberá suscribirse por el servidor público de</w:t>
      </w:r>
      <w:r w:rsidRPr="00155295">
        <w:rPr>
          <w:rFonts w:ascii="Arial" w:hAnsi="Arial" w:cs="Arial"/>
          <w:b/>
        </w:rPr>
        <w:t xml:space="preserve"> “LA DEPENDENCIA O ENTIDAD”</w:t>
      </w:r>
      <w:r w:rsidRPr="00155295">
        <w:rPr>
          <w:rFonts w:ascii="Arial" w:hAnsi="Arial" w:cs="Arial"/>
        </w:rPr>
        <w:t xml:space="preserve"> que lo haya hecho, o quien lo sustituya o esté facultado para ello, para lo cual </w:t>
      </w:r>
      <w:r w:rsidRPr="00155295">
        <w:rPr>
          <w:rFonts w:ascii="Arial" w:hAnsi="Arial" w:cs="Arial"/>
          <w:b/>
        </w:rPr>
        <w:t>“EL PROVEEDOR”</w:t>
      </w:r>
      <w:r w:rsidRPr="00155295">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B16FFD9" w14:textId="77777777" w:rsidR="00155295" w:rsidRPr="00155295" w:rsidRDefault="00155295" w:rsidP="00155295">
      <w:pPr>
        <w:ind w:right="51"/>
        <w:jc w:val="both"/>
        <w:rPr>
          <w:rFonts w:ascii="Arial" w:hAnsi="Arial" w:cs="Arial"/>
        </w:rPr>
      </w:pPr>
    </w:p>
    <w:p w14:paraId="1C620FD6" w14:textId="77777777" w:rsidR="00155295" w:rsidRPr="00155295" w:rsidRDefault="00155295" w:rsidP="00155295">
      <w:pPr>
        <w:ind w:right="51"/>
        <w:jc w:val="both"/>
        <w:rPr>
          <w:rFonts w:ascii="Arial" w:hAnsi="Arial" w:cs="Arial"/>
          <w:bCs/>
        </w:rPr>
      </w:pPr>
      <w:r w:rsidRPr="00155295">
        <w:rPr>
          <w:rFonts w:ascii="Arial" w:hAnsi="Arial" w:cs="Arial"/>
          <w:b/>
        </w:rPr>
        <w:t xml:space="preserve"> “LA DEPENDENCIA O ENTIDAD” </w:t>
      </w:r>
      <w:r w:rsidRPr="00155295">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79063CB6" w14:textId="77777777" w:rsidR="00155295" w:rsidRPr="00155295" w:rsidRDefault="00155295" w:rsidP="00155295">
      <w:pPr>
        <w:ind w:right="51"/>
        <w:jc w:val="both"/>
        <w:rPr>
          <w:rFonts w:ascii="Arial" w:hAnsi="Arial" w:cs="Arial"/>
        </w:rPr>
      </w:pPr>
    </w:p>
    <w:p w14:paraId="7F540641" w14:textId="733887D2" w:rsidR="00155295" w:rsidRPr="00155295" w:rsidRDefault="00155295" w:rsidP="00155295">
      <w:pPr>
        <w:jc w:val="both"/>
        <w:rPr>
          <w:rFonts w:ascii="Arial" w:hAnsi="Arial" w:cs="Arial"/>
          <w:b/>
        </w:rPr>
      </w:pPr>
      <w:r w:rsidRPr="00155295">
        <w:rPr>
          <w:rFonts w:ascii="Arial" w:hAnsi="Arial" w:cs="Arial"/>
          <w:b/>
        </w:rPr>
        <w:t>OCTAVA. GARANTÍA DE LOS SERVICIOS</w:t>
      </w:r>
      <w:r>
        <w:rPr>
          <w:rFonts w:ascii="Arial" w:hAnsi="Arial" w:cs="Arial"/>
          <w:b/>
        </w:rPr>
        <w:t>.</w:t>
      </w:r>
    </w:p>
    <w:p w14:paraId="5580DA6E" w14:textId="77777777" w:rsidR="00155295" w:rsidRPr="00155295" w:rsidRDefault="00155295" w:rsidP="00155295">
      <w:pPr>
        <w:jc w:val="both"/>
        <w:rPr>
          <w:rFonts w:ascii="Arial" w:hAnsi="Arial" w:cs="Arial"/>
          <w:b/>
        </w:rPr>
      </w:pPr>
    </w:p>
    <w:p w14:paraId="4B48A0AD" w14:textId="77777777" w:rsidR="00155295" w:rsidRPr="00155295" w:rsidRDefault="00155295" w:rsidP="00155295">
      <w:pPr>
        <w:ind w:right="51"/>
        <w:jc w:val="both"/>
        <w:rPr>
          <w:rFonts w:ascii="Arial" w:hAnsi="Arial" w:cs="Arial"/>
        </w:rPr>
      </w:pPr>
      <w:r w:rsidRPr="00155295">
        <w:rPr>
          <w:rFonts w:ascii="Arial" w:hAnsi="Arial" w:cs="Arial"/>
        </w:rPr>
        <w:t>INSTRUCCIÓN: EN CASO DE NO SE REQUIERA GARANTÍA SOBRE LA CALIDAD DEL SERVICIO, AÑADIR LO SIGUIENTE:</w:t>
      </w:r>
    </w:p>
    <w:p w14:paraId="3C48EA35" w14:textId="77777777" w:rsidR="00155295" w:rsidRPr="00155295" w:rsidRDefault="00155295" w:rsidP="00155295">
      <w:pPr>
        <w:jc w:val="both"/>
        <w:rPr>
          <w:rFonts w:ascii="Arial" w:hAnsi="Arial" w:cs="Arial"/>
        </w:rPr>
      </w:pPr>
    </w:p>
    <w:p w14:paraId="544DD988" w14:textId="77777777" w:rsidR="00155295" w:rsidRPr="00155295" w:rsidRDefault="00155295" w:rsidP="00155295">
      <w:pPr>
        <w:jc w:val="both"/>
        <w:rPr>
          <w:rFonts w:ascii="Arial" w:hAnsi="Arial" w:cs="Arial"/>
        </w:rPr>
      </w:pPr>
      <w:r w:rsidRPr="00155295">
        <w:rPr>
          <w:rFonts w:ascii="Arial" w:hAnsi="Arial" w:cs="Arial"/>
        </w:rPr>
        <w:t>Para la prestación de los servicios materia del presente contrato, no se requiere que</w:t>
      </w:r>
      <w:r w:rsidRPr="00155295">
        <w:rPr>
          <w:rFonts w:ascii="Arial" w:hAnsi="Arial" w:cs="Arial"/>
          <w:b/>
        </w:rPr>
        <w:t xml:space="preserve"> “EL PROVEEDOR”</w:t>
      </w:r>
      <w:r w:rsidRPr="00155295">
        <w:rPr>
          <w:rFonts w:ascii="Arial" w:hAnsi="Arial" w:cs="Arial"/>
        </w:rPr>
        <w:t xml:space="preserve"> presente una garantía por la calidad de los servicios contratados.</w:t>
      </w:r>
    </w:p>
    <w:p w14:paraId="499F0DEC" w14:textId="77777777" w:rsidR="00155295" w:rsidRPr="00155295" w:rsidRDefault="00155295" w:rsidP="00155295">
      <w:pPr>
        <w:jc w:val="both"/>
        <w:rPr>
          <w:rFonts w:ascii="Arial" w:hAnsi="Arial" w:cs="Arial"/>
        </w:rPr>
      </w:pPr>
    </w:p>
    <w:p w14:paraId="75E5F691" w14:textId="77777777" w:rsidR="00155295" w:rsidRPr="00155295" w:rsidRDefault="00155295" w:rsidP="00155295">
      <w:pPr>
        <w:ind w:right="51"/>
        <w:jc w:val="both"/>
        <w:rPr>
          <w:rFonts w:ascii="Arial" w:hAnsi="Arial" w:cs="Arial"/>
        </w:rPr>
      </w:pPr>
      <w:r w:rsidRPr="00155295">
        <w:rPr>
          <w:rFonts w:ascii="Arial" w:hAnsi="Arial" w:cs="Arial"/>
        </w:rPr>
        <w:t>INSTRUCCIÓN:</w:t>
      </w:r>
      <w:r w:rsidRPr="00155295">
        <w:rPr>
          <w:rFonts w:ascii="Arial" w:hAnsi="Arial" w:cs="Arial"/>
          <w:u w:val="single"/>
        </w:rPr>
        <w:t xml:space="preserve"> </w:t>
      </w:r>
      <w:r w:rsidRPr="00155295">
        <w:rPr>
          <w:rFonts w:ascii="Arial" w:hAnsi="Arial" w:cs="Arial"/>
        </w:rPr>
        <w:t xml:space="preserve">EN CASO DE QUE </w:t>
      </w:r>
      <w:r w:rsidRPr="00155295">
        <w:rPr>
          <w:rFonts w:ascii="Arial" w:hAnsi="Arial" w:cs="Arial"/>
          <w:u w:val="single"/>
        </w:rPr>
        <w:t>SÍ</w:t>
      </w:r>
      <w:r w:rsidRPr="00155295">
        <w:rPr>
          <w:rFonts w:ascii="Arial" w:hAnsi="Arial" w:cs="Arial"/>
        </w:rPr>
        <w:t xml:space="preserve"> SE REQUIERA GARANTÍA SOBRE LA CALIDAD DE LOS SERVICIOS, AÑADIR LO SIGUIENTE:</w:t>
      </w:r>
    </w:p>
    <w:p w14:paraId="1230FEBB" w14:textId="77777777" w:rsidR="00155295" w:rsidRPr="00155295" w:rsidRDefault="00155295" w:rsidP="00155295">
      <w:pPr>
        <w:jc w:val="both"/>
        <w:rPr>
          <w:rFonts w:ascii="Arial" w:hAnsi="Arial" w:cs="Arial"/>
        </w:rPr>
      </w:pPr>
    </w:p>
    <w:p w14:paraId="7CA90EB1" w14:textId="77777777" w:rsidR="00155295" w:rsidRPr="00155295" w:rsidRDefault="00155295" w:rsidP="00155295">
      <w:pPr>
        <w:ind w:right="51"/>
        <w:jc w:val="both"/>
        <w:rPr>
          <w:rFonts w:ascii="Arial" w:hAnsi="Arial" w:cs="Arial"/>
        </w:rPr>
      </w:pPr>
      <w:r w:rsidRPr="00155295">
        <w:rPr>
          <w:rFonts w:ascii="Arial" w:hAnsi="Arial" w:cs="Arial"/>
          <w:b/>
        </w:rPr>
        <w:t>“EL PROVEEDOR”</w:t>
      </w:r>
      <w:r w:rsidRPr="00155295">
        <w:rPr>
          <w:rFonts w:ascii="Arial" w:hAnsi="Arial" w:cs="Arial"/>
        </w:rPr>
        <w:t xml:space="preserve"> se obliga con</w:t>
      </w:r>
      <w:r w:rsidRPr="00155295">
        <w:rPr>
          <w:rFonts w:ascii="Arial" w:hAnsi="Arial" w:cs="Arial"/>
          <w:b/>
        </w:rPr>
        <w:t xml:space="preserve"> “LA DEPENDENCIA O ENTIDAD”</w:t>
      </w:r>
      <w:r w:rsidRPr="00155295">
        <w:rPr>
          <w:rFonts w:ascii="Arial" w:hAnsi="Arial" w:cs="Arial"/>
        </w:rPr>
        <w:t xml:space="preserve"> a entregar al inicio de la prestación del servicio, una garantía por la calidad de los servicios prestados, por </w:t>
      </w:r>
      <w:r w:rsidRPr="00155295">
        <w:rPr>
          <w:rFonts w:ascii="Arial" w:hAnsi="Arial" w:cs="Arial"/>
          <w:b/>
          <w:u w:val="single"/>
        </w:rPr>
        <w:t>(INCORPORAR NUMERO DE MESES)</w:t>
      </w:r>
      <w:r w:rsidRPr="00155295">
        <w:rPr>
          <w:rFonts w:ascii="Arial" w:hAnsi="Arial" w:cs="Arial"/>
        </w:rPr>
        <w:t xml:space="preserve"> meses, la cual se constituirá (indicar la forma de garantizarla), pudiendo ser mediante la póliza de garantía, en términos de los artículos</w:t>
      </w:r>
      <w:r w:rsidRPr="00155295">
        <w:t xml:space="preserve"> </w:t>
      </w:r>
      <w:r w:rsidRPr="00155295">
        <w:rPr>
          <w:rFonts w:ascii="Arial" w:hAnsi="Arial" w:cs="Arial"/>
        </w:rPr>
        <w:t>77 y 78 de la Ley Federal de Protección al Consumidor.</w:t>
      </w:r>
    </w:p>
    <w:p w14:paraId="7CA5966E" w14:textId="77777777" w:rsidR="00155295" w:rsidRPr="00155295" w:rsidRDefault="00155295" w:rsidP="00155295">
      <w:pPr>
        <w:ind w:right="51"/>
        <w:jc w:val="both"/>
        <w:rPr>
          <w:rFonts w:ascii="Arial" w:hAnsi="Arial" w:cs="Arial"/>
        </w:rPr>
      </w:pPr>
    </w:p>
    <w:p w14:paraId="7788FD28" w14:textId="77777777" w:rsidR="00155295" w:rsidRPr="00155295" w:rsidRDefault="00155295" w:rsidP="00155295">
      <w:pPr>
        <w:ind w:right="51"/>
        <w:jc w:val="both"/>
        <w:rPr>
          <w:rFonts w:ascii="Arial" w:hAnsi="Arial" w:cs="Arial"/>
          <w:b/>
        </w:rPr>
      </w:pPr>
      <w:r w:rsidRPr="00155295">
        <w:rPr>
          <w:rFonts w:ascii="Arial" w:hAnsi="Arial" w:cs="Arial"/>
          <w:b/>
        </w:rPr>
        <w:t xml:space="preserve">NOVENA. GARANTÍA(S) </w:t>
      </w:r>
    </w:p>
    <w:p w14:paraId="5D64E9D5" w14:textId="77777777" w:rsidR="00155295" w:rsidRPr="00155295" w:rsidRDefault="00155295" w:rsidP="00155295">
      <w:pPr>
        <w:ind w:right="51"/>
        <w:jc w:val="both"/>
        <w:rPr>
          <w:rFonts w:ascii="Arial" w:hAnsi="Arial" w:cs="Arial"/>
        </w:rPr>
      </w:pPr>
    </w:p>
    <w:p w14:paraId="036B656D" w14:textId="77777777" w:rsidR="00155295" w:rsidRPr="00155295" w:rsidRDefault="00155295" w:rsidP="00155295">
      <w:pPr>
        <w:ind w:right="51"/>
        <w:jc w:val="both"/>
        <w:rPr>
          <w:rFonts w:ascii="Arial" w:hAnsi="Arial" w:cs="Arial"/>
        </w:rPr>
      </w:pPr>
      <w:r w:rsidRPr="00155295">
        <w:rPr>
          <w:rFonts w:ascii="Arial" w:hAnsi="Arial" w:cs="Arial"/>
        </w:rPr>
        <w:t>INSTRUCCIÓN: EN CASO DE OTORGAR ANTICIPO, AÑADIR LO SIGUIENTE:</w:t>
      </w:r>
    </w:p>
    <w:p w14:paraId="4A1EC04B" w14:textId="77777777" w:rsidR="00155295" w:rsidRPr="00155295" w:rsidRDefault="00155295" w:rsidP="00155295">
      <w:pPr>
        <w:ind w:right="51"/>
        <w:jc w:val="both"/>
        <w:rPr>
          <w:rFonts w:ascii="Arial" w:hAnsi="Arial" w:cs="Arial"/>
        </w:rPr>
      </w:pPr>
    </w:p>
    <w:p w14:paraId="18C3D1D8" w14:textId="1D878651" w:rsidR="00155295" w:rsidRPr="00155295" w:rsidRDefault="00155295" w:rsidP="00A31FC3">
      <w:pPr>
        <w:pStyle w:val="Prrafodelista"/>
        <w:numPr>
          <w:ilvl w:val="0"/>
          <w:numId w:val="53"/>
        </w:numPr>
        <w:ind w:right="51"/>
        <w:jc w:val="both"/>
        <w:rPr>
          <w:rFonts w:ascii="Arial" w:hAnsi="Arial" w:cs="Arial"/>
          <w:b/>
          <w:sz w:val="20"/>
          <w:szCs w:val="20"/>
        </w:rPr>
      </w:pPr>
      <w:r w:rsidRPr="00155295">
        <w:rPr>
          <w:rFonts w:ascii="Arial" w:hAnsi="Arial" w:cs="Arial"/>
          <w:b/>
          <w:sz w:val="20"/>
          <w:szCs w:val="20"/>
        </w:rPr>
        <w:t>GARANTIA DE ANTICIPO</w:t>
      </w:r>
      <w:r>
        <w:rPr>
          <w:rFonts w:ascii="Arial" w:hAnsi="Arial" w:cs="Arial"/>
          <w:b/>
          <w:sz w:val="20"/>
          <w:szCs w:val="20"/>
        </w:rPr>
        <w:t>.</w:t>
      </w:r>
    </w:p>
    <w:p w14:paraId="2B5601B8" w14:textId="77777777" w:rsidR="00155295" w:rsidRPr="00155295" w:rsidRDefault="00155295" w:rsidP="00155295">
      <w:pPr>
        <w:pStyle w:val="Prrafodelista"/>
        <w:ind w:left="720" w:right="51"/>
        <w:jc w:val="both"/>
        <w:rPr>
          <w:rFonts w:ascii="Arial" w:hAnsi="Arial" w:cs="Arial"/>
          <w:sz w:val="20"/>
          <w:szCs w:val="20"/>
        </w:rPr>
      </w:pPr>
    </w:p>
    <w:p w14:paraId="1D8CB6CE" w14:textId="77777777" w:rsidR="00155295" w:rsidRPr="00155295" w:rsidRDefault="00155295" w:rsidP="00155295">
      <w:pPr>
        <w:ind w:right="51"/>
        <w:jc w:val="both"/>
        <w:rPr>
          <w:rFonts w:ascii="Arial" w:hAnsi="Arial" w:cs="Arial"/>
        </w:rPr>
      </w:pPr>
      <w:r w:rsidRPr="00155295">
        <w:rPr>
          <w:rFonts w:ascii="Arial" w:hAnsi="Arial" w:cs="Arial"/>
          <w:b/>
        </w:rPr>
        <w:lastRenderedPageBreak/>
        <w:t>“EL PROVEEDOR”</w:t>
      </w:r>
      <w:r w:rsidRPr="00155295">
        <w:rPr>
          <w:rFonts w:ascii="Arial" w:hAnsi="Arial" w:cs="Arial"/>
        </w:rPr>
        <w:t xml:space="preserve"> entregará a</w:t>
      </w:r>
      <w:r w:rsidRPr="00155295">
        <w:rPr>
          <w:rFonts w:ascii="Arial" w:hAnsi="Arial" w:cs="Arial"/>
          <w:b/>
        </w:rPr>
        <w:t xml:space="preserve"> “LA DEPENDENCIA O ENTIDAD”</w:t>
      </w:r>
      <w:r w:rsidRPr="00155295">
        <w:rPr>
          <w:rFonts w:ascii="Arial" w:hAnsi="Arial" w:cs="Arial"/>
        </w:rPr>
        <w:t>, previamente a la entrega del anticipo una garantía constituida por la totalidad del monto del(os) anticipo(s) recibido(s).</w:t>
      </w:r>
    </w:p>
    <w:p w14:paraId="3A4DB0D6" w14:textId="77777777" w:rsidR="00155295" w:rsidRPr="00155295" w:rsidRDefault="00155295" w:rsidP="00155295">
      <w:pPr>
        <w:ind w:right="51"/>
        <w:jc w:val="both"/>
        <w:rPr>
          <w:rFonts w:ascii="Arial" w:hAnsi="Arial" w:cs="Arial"/>
        </w:rPr>
      </w:pPr>
    </w:p>
    <w:p w14:paraId="5185DDD4" w14:textId="77777777" w:rsidR="00155295" w:rsidRPr="00155295" w:rsidRDefault="00155295" w:rsidP="00155295">
      <w:pPr>
        <w:pStyle w:val="Texto0"/>
        <w:spacing w:after="0" w:line="240" w:lineRule="auto"/>
        <w:ind w:firstLine="0"/>
        <w:rPr>
          <w:sz w:val="20"/>
          <w:szCs w:val="20"/>
        </w:rPr>
      </w:pPr>
      <w:r w:rsidRPr="00155295">
        <w:rPr>
          <w:sz w:val="20"/>
          <w:szCs w:val="20"/>
          <w:lang w:val="es-MX"/>
        </w:rPr>
        <w:t xml:space="preserve">El otorgamiento de anticipo, deberá garantizarse en los términos de los artículos 48, de la </w:t>
      </w:r>
      <w:r w:rsidRPr="00155295">
        <w:rPr>
          <w:b/>
          <w:sz w:val="20"/>
          <w:szCs w:val="20"/>
          <w:lang w:val="es-MX"/>
        </w:rPr>
        <w:t xml:space="preserve">“LAASSP”; </w:t>
      </w:r>
      <w:r w:rsidRPr="00155295">
        <w:rPr>
          <w:sz w:val="20"/>
          <w:szCs w:val="20"/>
          <w:lang w:val="es-MX"/>
        </w:rPr>
        <w:t>81, párrafo primero y fracción V, de su Reglamento.</w:t>
      </w:r>
      <w:r w:rsidRPr="00155295">
        <w:rPr>
          <w:sz w:val="20"/>
          <w:szCs w:val="20"/>
        </w:rPr>
        <w:t xml:space="preserve"> </w:t>
      </w:r>
    </w:p>
    <w:p w14:paraId="179BF0EC" w14:textId="77777777" w:rsidR="00155295" w:rsidRPr="00155295" w:rsidRDefault="00155295" w:rsidP="00155295">
      <w:pPr>
        <w:ind w:right="51"/>
        <w:jc w:val="both"/>
        <w:rPr>
          <w:rFonts w:ascii="Arial" w:hAnsi="Arial" w:cs="Arial"/>
        </w:rPr>
      </w:pPr>
    </w:p>
    <w:p w14:paraId="54765E95" w14:textId="77777777" w:rsidR="00155295" w:rsidRPr="00155295" w:rsidRDefault="00155295" w:rsidP="00155295">
      <w:pPr>
        <w:ind w:right="51"/>
        <w:jc w:val="both"/>
        <w:rPr>
          <w:rFonts w:ascii="Arial" w:hAnsi="Arial" w:cs="Arial"/>
        </w:rPr>
      </w:pPr>
      <w:r w:rsidRPr="00155295">
        <w:rPr>
          <w:rFonts w:ascii="Arial" w:hAnsi="Arial" w:cs="Arial"/>
        </w:rPr>
        <w:t>Si las disposiciones jurídicas aplicables lo permiten, la entrega de la garantía de anticipo podrá realizarse de manera electrónica.</w:t>
      </w:r>
    </w:p>
    <w:p w14:paraId="5C175398" w14:textId="77777777" w:rsidR="00155295" w:rsidRPr="00155295" w:rsidRDefault="00155295" w:rsidP="00155295">
      <w:pPr>
        <w:ind w:right="51"/>
        <w:jc w:val="both"/>
        <w:rPr>
          <w:rFonts w:ascii="Arial" w:hAnsi="Arial" w:cs="Arial"/>
        </w:rPr>
      </w:pPr>
    </w:p>
    <w:p w14:paraId="05EEC36B" w14:textId="77777777" w:rsidR="00155295" w:rsidRPr="00155295" w:rsidRDefault="00155295" w:rsidP="00155295">
      <w:pPr>
        <w:pStyle w:val="Texto0"/>
        <w:spacing w:after="0" w:line="240" w:lineRule="auto"/>
        <w:ind w:firstLine="0"/>
        <w:rPr>
          <w:sz w:val="20"/>
          <w:szCs w:val="20"/>
        </w:rPr>
      </w:pPr>
      <w:r w:rsidRPr="00155295">
        <w:rPr>
          <w:sz w:val="20"/>
          <w:szCs w:val="20"/>
        </w:rPr>
        <w:t xml:space="preserve">Una vez amortizado el cien por ciento del anticipo, el servidor público facultado por </w:t>
      </w:r>
      <w:r w:rsidRPr="00155295">
        <w:rPr>
          <w:b/>
          <w:sz w:val="20"/>
          <w:szCs w:val="20"/>
        </w:rPr>
        <w:t>“LA DEPENDENCIA O ENTIDAD”</w:t>
      </w:r>
      <w:r w:rsidRPr="00155295">
        <w:rPr>
          <w:sz w:val="20"/>
          <w:szCs w:val="20"/>
        </w:rPr>
        <w:t xml:space="preserve"> procederá inmediatamente a extender la constancia de cumplimiento de dicha obligación contractual y dará inicio a los trámites para la cancelación de la garantía, lo que comunicará a </w:t>
      </w:r>
      <w:r w:rsidRPr="00155295">
        <w:rPr>
          <w:b/>
          <w:sz w:val="20"/>
          <w:szCs w:val="20"/>
        </w:rPr>
        <w:t>“EL PROVEEDOR”.</w:t>
      </w:r>
    </w:p>
    <w:p w14:paraId="33CB8124" w14:textId="77777777" w:rsidR="00155295" w:rsidRPr="00155295" w:rsidRDefault="00155295" w:rsidP="00155295">
      <w:pPr>
        <w:ind w:right="51"/>
        <w:jc w:val="both"/>
        <w:rPr>
          <w:rFonts w:ascii="Arial" w:hAnsi="Arial" w:cs="Arial"/>
        </w:rPr>
      </w:pPr>
    </w:p>
    <w:p w14:paraId="21260E6F" w14:textId="77777777" w:rsidR="00155295" w:rsidRPr="00155295" w:rsidRDefault="00155295" w:rsidP="00155295">
      <w:pPr>
        <w:autoSpaceDE w:val="0"/>
        <w:autoSpaceDN w:val="0"/>
        <w:adjustRightInd w:val="0"/>
        <w:jc w:val="both"/>
        <w:rPr>
          <w:rFonts w:ascii="Arial" w:hAnsi="Arial" w:cs="Arial"/>
          <w:b/>
        </w:rPr>
      </w:pPr>
      <w:r w:rsidRPr="00155295">
        <w:rPr>
          <w:rFonts w:ascii="Arial" w:hAnsi="Arial" w:cs="Arial"/>
          <w:b/>
          <w:u w:val="single"/>
        </w:rPr>
        <w:t xml:space="preserve">INSTRUCCIÓN: </w:t>
      </w:r>
      <w:r w:rsidRPr="00155295">
        <w:rPr>
          <w:rFonts w:ascii="Arial" w:hAnsi="Arial" w:cs="Arial"/>
          <w:b/>
        </w:rPr>
        <w:t>EN CASO DE QUE PROCEDA LA CONSTITUCIÓN DE LA GARANTÍA DE CUMPLIMIENTO DEL CONTRATO INCORPORAR LO SIGUIENTE:</w:t>
      </w:r>
    </w:p>
    <w:p w14:paraId="612F8311" w14:textId="77777777" w:rsidR="00155295" w:rsidRPr="00155295" w:rsidRDefault="00155295" w:rsidP="00155295">
      <w:pPr>
        <w:ind w:right="51"/>
        <w:jc w:val="both"/>
        <w:rPr>
          <w:rFonts w:ascii="Arial" w:hAnsi="Arial" w:cs="Arial"/>
        </w:rPr>
      </w:pPr>
    </w:p>
    <w:p w14:paraId="76C3FAB0" w14:textId="77777777" w:rsidR="00155295" w:rsidRPr="00155295" w:rsidRDefault="00155295" w:rsidP="00A31FC3">
      <w:pPr>
        <w:pStyle w:val="Prrafodelista"/>
        <w:numPr>
          <w:ilvl w:val="0"/>
          <w:numId w:val="53"/>
        </w:numPr>
        <w:tabs>
          <w:tab w:val="left" w:pos="0"/>
        </w:tabs>
        <w:suppressAutoHyphens/>
        <w:jc w:val="both"/>
        <w:rPr>
          <w:rFonts w:ascii="Arial" w:hAnsi="Arial" w:cs="Arial"/>
          <w:sz w:val="20"/>
          <w:szCs w:val="20"/>
        </w:rPr>
      </w:pPr>
      <w:r w:rsidRPr="00155295">
        <w:rPr>
          <w:rFonts w:ascii="Arial" w:hAnsi="Arial" w:cs="Arial"/>
          <w:b/>
          <w:sz w:val="20"/>
          <w:szCs w:val="20"/>
        </w:rPr>
        <w:t>CUMPLIMIENTO DEL CONTRATO.</w:t>
      </w:r>
    </w:p>
    <w:p w14:paraId="57753822" w14:textId="77777777" w:rsidR="00155295" w:rsidRPr="00155295" w:rsidRDefault="00155295" w:rsidP="00155295">
      <w:pPr>
        <w:jc w:val="both"/>
        <w:rPr>
          <w:rFonts w:ascii="Arial" w:hAnsi="Arial" w:cs="Arial"/>
        </w:rPr>
      </w:pPr>
    </w:p>
    <w:p w14:paraId="46F7567B" w14:textId="77777777" w:rsidR="00155295" w:rsidRPr="00155295" w:rsidRDefault="00155295" w:rsidP="00155295">
      <w:pPr>
        <w:jc w:val="both"/>
        <w:rPr>
          <w:rFonts w:ascii="Arial" w:hAnsi="Arial" w:cs="Arial"/>
        </w:rPr>
      </w:pPr>
      <w:r w:rsidRPr="00155295">
        <w:rPr>
          <w:rFonts w:ascii="Arial" w:hAnsi="Arial" w:cs="Arial"/>
        </w:rPr>
        <w:t xml:space="preserve">Conforme a los artículos 48, fracción II, 49, fracción I (dependencias) o II (entidades), de la </w:t>
      </w:r>
      <w:r w:rsidRPr="00155295">
        <w:rPr>
          <w:rFonts w:ascii="Arial" w:hAnsi="Arial" w:cs="Arial"/>
          <w:b/>
        </w:rPr>
        <w:t>“LAASSP”;</w:t>
      </w:r>
      <w:r w:rsidRPr="00155295">
        <w:rPr>
          <w:rFonts w:ascii="Arial" w:hAnsi="Arial" w:cs="Arial"/>
        </w:rPr>
        <w:t xml:space="preserve"> 85, fracción III, y 103 de su Reglamento</w:t>
      </w:r>
      <w:r w:rsidRPr="00155295">
        <w:rPr>
          <w:rFonts w:ascii="Arial" w:hAnsi="Arial" w:cs="Arial"/>
          <w:b/>
        </w:rPr>
        <w:t xml:space="preserve"> “EL PROVEEDOR” </w:t>
      </w:r>
      <w:r w:rsidRPr="00155295">
        <w:rPr>
          <w:rFonts w:ascii="Arial" w:hAnsi="Arial" w:cs="Arial"/>
        </w:rPr>
        <w:t xml:space="preserve">se obliga a constituir una garantía </w:t>
      </w:r>
      <w:r w:rsidRPr="00155295">
        <w:rPr>
          <w:rFonts w:ascii="Arial" w:hAnsi="Arial" w:cs="Arial"/>
          <w:b/>
        </w:rPr>
        <w:t>(</w:t>
      </w:r>
      <w:r w:rsidRPr="00155295">
        <w:rPr>
          <w:rFonts w:ascii="Arial" w:hAnsi="Arial" w:cs="Arial"/>
          <w:b/>
          <w:u w:val="single"/>
        </w:rPr>
        <w:t>EN CASO DE SER INDIVISIBLE</w:t>
      </w:r>
      <w:r w:rsidRPr="00155295">
        <w:rPr>
          <w:rFonts w:ascii="Arial" w:hAnsi="Arial" w:cs="Arial"/>
          <w:b/>
        </w:rPr>
        <w:t>)</w:t>
      </w:r>
      <w:r w:rsidRPr="00155295">
        <w:rPr>
          <w:rFonts w:ascii="Arial" w:hAnsi="Arial" w:cs="Arial"/>
        </w:rPr>
        <w:t xml:space="preserve"> </w:t>
      </w:r>
      <w:r w:rsidRPr="00155295">
        <w:rPr>
          <w:rFonts w:ascii="Arial" w:hAnsi="Arial" w:cs="Arial"/>
          <w:b/>
        </w:rPr>
        <w:t>indivisible</w:t>
      </w:r>
      <w:r w:rsidRPr="00155295">
        <w:rPr>
          <w:rFonts w:ascii="Arial" w:hAnsi="Arial" w:cs="Arial"/>
        </w:rPr>
        <w:t xml:space="preserve"> por el cumplimiento fiel y exacto de todas las obligaciones derivadas de este contrato; </w:t>
      </w:r>
      <w:r w:rsidRPr="00155295">
        <w:rPr>
          <w:rFonts w:ascii="Arial" w:hAnsi="Arial" w:cs="Arial"/>
          <w:b/>
        </w:rPr>
        <w:t>(</w:t>
      </w:r>
      <w:r w:rsidRPr="00155295">
        <w:rPr>
          <w:rFonts w:ascii="Arial" w:hAnsi="Arial" w:cs="Arial"/>
          <w:b/>
          <w:u w:val="single"/>
        </w:rPr>
        <w:t>EN CASO DE SER INDIVISIBLE</w:t>
      </w:r>
      <w:r w:rsidRPr="00155295">
        <w:rPr>
          <w:rFonts w:ascii="Arial" w:hAnsi="Arial" w:cs="Arial"/>
          <w:b/>
        </w:rPr>
        <w:t xml:space="preserve">) divisible </w:t>
      </w:r>
      <w:r w:rsidRPr="00155295">
        <w:rPr>
          <w:rFonts w:ascii="Arial" w:hAnsi="Arial" w:cs="Arial"/>
        </w:rPr>
        <w:t xml:space="preserve">y en este caso se hará efectiva en proporción al incumplimiento de la obligación principal, mediante fianza expedida por compañía afianzadora mexicana autorizada por la Comisión Nacional de Seguros y de Fianzas, a favor de la </w:t>
      </w:r>
      <w:r w:rsidRPr="00155295">
        <w:rPr>
          <w:rFonts w:ascii="Arial" w:hAnsi="Arial" w:cs="Arial"/>
          <w:b/>
        </w:rPr>
        <w:t>_(</w:t>
      </w:r>
      <w:r w:rsidRPr="00155295">
        <w:rPr>
          <w:rFonts w:ascii="Arial" w:hAnsi="Arial" w:cs="Arial"/>
          <w:b/>
          <w:u w:val="single"/>
        </w:rPr>
        <w:t>TESORERÍA DE LA FEDERACIÓN O DE LA ENTIDAD</w:t>
      </w:r>
      <w:r w:rsidRPr="00155295">
        <w:rPr>
          <w:rFonts w:ascii="Arial" w:hAnsi="Arial" w:cs="Arial"/>
          <w:b/>
        </w:rPr>
        <w:t>),</w:t>
      </w:r>
      <w:r w:rsidRPr="00155295">
        <w:rPr>
          <w:rFonts w:ascii="Arial" w:hAnsi="Arial" w:cs="Arial"/>
        </w:rPr>
        <w:t xml:space="preserve"> por un importe equivalente al </w:t>
      </w:r>
      <w:r w:rsidRPr="00155295">
        <w:rPr>
          <w:rFonts w:ascii="Arial" w:hAnsi="Arial" w:cs="Arial"/>
          <w:b/>
          <w:u w:val="single"/>
        </w:rPr>
        <w:t>(INCORPORAR EL PORCENTAJE DE LA GARANTÍA DE CUMPLIMIENTO)</w:t>
      </w:r>
      <w:r w:rsidRPr="00155295">
        <w:rPr>
          <w:rFonts w:ascii="Arial" w:hAnsi="Arial" w:cs="Arial"/>
        </w:rPr>
        <w:t xml:space="preserve"> del monto total del contrato, sin incluir el IVA. </w:t>
      </w:r>
    </w:p>
    <w:p w14:paraId="19BD7644" w14:textId="77777777" w:rsidR="00155295" w:rsidRPr="00155295" w:rsidRDefault="00155295" w:rsidP="00155295">
      <w:pPr>
        <w:jc w:val="both"/>
        <w:rPr>
          <w:rFonts w:ascii="Arial" w:hAnsi="Arial" w:cs="Arial"/>
        </w:rPr>
      </w:pPr>
    </w:p>
    <w:p w14:paraId="146ED06B" w14:textId="77777777" w:rsidR="00155295" w:rsidRPr="00155295" w:rsidRDefault="00155295" w:rsidP="00155295">
      <w:pPr>
        <w:jc w:val="both"/>
        <w:rPr>
          <w:rFonts w:ascii="Arial" w:hAnsi="Arial" w:cs="Arial"/>
          <w:b/>
        </w:rPr>
      </w:pPr>
      <w:r w:rsidRPr="00155295">
        <w:rPr>
          <w:rFonts w:ascii="Arial" w:hAnsi="Arial" w:cs="Arial"/>
          <w:bCs/>
        </w:rPr>
        <w:t>Dicha fianza deberá ser entregada a</w:t>
      </w:r>
      <w:r w:rsidRPr="00155295">
        <w:rPr>
          <w:rFonts w:ascii="Arial" w:hAnsi="Arial" w:cs="Arial"/>
        </w:rPr>
        <w:t xml:space="preserve"> </w:t>
      </w:r>
      <w:r w:rsidRPr="00155295">
        <w:rPr>
          <w:rFonts w:ascii="Arial" w:hAnsi="Arial" w:cs="Arial"/>
          <w:b/>
        </w:rPr>
        <w:t>“LA DEPENDENCIA O ENTIDAD”</w:t>
      </w:r>
      <w:r w:rsidRPr="00155295">
        <w:rPr>
          <w:rFonts w:ascii="Arial" w:hAnsi="Arial" w:cs="Arial"/>
        </w:rPr>
        <w:t>, a más tardar dentro de los 10 días naturales posteriores a la firma del presente contrato.</w:t>
      </w:r>
    </w:p>
    <w:p w14:paraId="7A3E57CF" w14:textId="77777777" w:rsidR="00155295" w:rsidRPr="00155295" w:rsidRDefault="00155295" w:rsidP="00155295">
      <w:pPr>
        <w:jc w:val="both"/>
        <w:rPr>
          <w:rFonts w:ascii="Arial" w:hAnsi="Arial" w:cs="Arial"/>
        </w:rPr>
      </w:pPr>
    </w:p>
    <w:p w14:paraId="44BB9038" w14:textId="77777777" w:rsidR="00155295" w:rsidRPr="00155295" w:rsidRDefault="00155295" w:rsidP="00155295">
      <w:pPr>
        <w:pStyle w:val="Texto0"/>
        <w:spacing w:after="0" w:line="240" w:lineRule="auto"/>
        <w:ind w:firstLine="0"/>
        <w:rPr>
          <w:sz w:val="20"/>
          <w:szCs w:val="20"/>
          <w:lang w:val="es-MX"/>
        </w:rPr>
      </w:pPr>
      <w:r w:rsidRPr="00155295">
        <w:rPr>
          <w:sz w:val="20"/>
          <w:szCs w:val="20"/>
          <w:lang w:val="es-MX"/>
        </w:rPr>
        <w:t>Si las disposiciones jurídicas aplicables lo permiten, la entrega de la garantía de cumplimiento se podrá realizar de manera electrónica.</w:t>
      </w:r>
    </w:p>
    <w:p w14:paraId="6A987D19" w14:textId="77777777" w:rsidR="00155295" w:rsidRPr="00155295" w:rsidRDefault="00155295" w:rsidP="00155295">
      <w:pPr>
        <w:ind w:right="51"/>
        <w:jc w:val="both"/>
        <w:rPr>
          <w:rFonts w:ascii="Arial" w:hAnsi="Arial" w:cs="Arial"/>
        </w:rPr>
      </w:pPr>
    </w:p>
    <w:p w14:paraId="7704103B" w14:textId="77777777" w:rsidR="00155295" w:rsidRPr="00155295" w:rsidRDefault="00155295" w:rsidP="00155295">
      <w:pPr>
        <w:jc w:val="both"/>
        <w:rPr>
          <w:rFonts w:ascii="Arial" w:hAnsi="Arial" w:cs="Arial"/>
          <w:bCs/>
        </w:rPr>
      </w:pPr>
      <w:r w:rsidRPr="00155295">
        <w:rPr>
          <w:rFonts w:ascii="Arial" w:hAnsi="Arial" w:cs="Arial"/>
          <w:bCs/>
        </w:rPr>
        <w:t xml:space="preserve">En caso de que </w:t>
      </w:r>
      <w:r w:rsidRPr="00155295">
        <w:rPr>
          <w:rFonts w:ascii="Arial" w:hAnsi="Arial" w:cs="Arial"/>
          <w:b/>
        </w:rPr>
        <w:t>“EL PROVEEDOR”</w:t>
      </w:r>
      <w:r w:rsidRPr="00155295">
        <w:rPr>
          <w:rFonts w:ascii="Arial" w:hAnsi="Arial" w:cs="Arial"/>
          <w:bCs/>
        </w:rPr>
        <w:t xml:space="preserve"> incumpla con la entrega de la garantía en el plazo establecido,</w:t>
      </w:r>
      <w:r w:rsidRPr="00155295">
        <w:rPr>
          <w:rFonts w:ascii="Arial" w:hAnsi="Arial" w:cs="Arial"/>
          <w:b/>
        </w:rPr>
        <w:t xml:space="preserve"> “LA DEPENDENCIA O ENTIDAD”</w:t>
      </w:r>
      <w:r w:rsidRPr="00155295">
        <w:rPr>
          <w:rFonts w:ascii="Arial" w:hAnsi="Arial" w:cs="Arial"/>
          <w:b/>
          <w:bCs/>
        </w:rPr>
        <w:t xml:space="preserve"> </w:t>
      </w:r>
      <w:r w:rsidRPr="00155295">
        <w:rPr>
          <w:rFonts w:ascii="Arial" w:hAnsi="Arial" w:cs="Arial"/>
          <w:bCs/>
        </w:rPr>
        <w:t>podrá rescindir el contrato y dará vista al Órgano Interno de Control para que proceda en el ámbito de sus facultades.</w:t>
      </w:r>
    </w:p>
    <w:p w14:paraId="71EF93B4" w14:textId="77777777" w:rsidR="00155295" w:rsidRPr="00155295" w:rsidRDefault="00155295" w:rsidP="00155295">
      <w:pPr>
        <w:jc w:val="both"/>
        <w:rPr>
          <w:rFonts w:ascii="Arial" w:hAnsi="Arial" w:cs="Arial"/>
          <w:bCs/>
        </w:rPr>
      </w:pPr>
    </w:p>
    <w:p w14:paraId="0F024C5E" w14:textId="77777777" w:rsidR="00155295" w:rsidRPr="00155295" w:rsidRDefault="00155295" w:rsidP="00155295">
      <w:pPr>
        <w:jc w:val="both"/>
        <w:rPr>
          <w:rFonts w:ascii="Arial" w:hAnsi="Arial" w:cs="Arial"/>
          <w:bCs/>
        </w:rPr>
      </w:pPr>
      <w:r w:rsidRPr="00155295">
        <w:rPr>
          <w:rFonts w:ascii="Arial" w:hAnsi="Arial" w:cs="Arial"/>
          <w:bCs/>
        </w:rPr>
        <w:t xml:space="preserve">La garantía de cumplimiento no será considerada como una limitante de responsabilidad de </w:t>
      </w:r>
      <w:r w:rsidRPr="00155295">
        <w:rPr>
          <w:rFonts w:ascii="Arial" w:hAnsi="Arial" w:cs="Arial"/>
          <w:b/>
        </w:rPr>
        <w:t>“EL PROVEEDOR”</w:t>
      </w:r>
      <w:r w:rsidRPr="00155295">
        <w:rPr>
          <w:rFonts w:ascii="Arial" w:hAnsi="Arial" w:cs="Arial"/>
          <w:bCs/>
        </w:rPr>
        <w:t xml:space="preserve">, derivada de sus obligaciones y garantías estipuladas en el presente instrumento jurídico, y no impedirá que </w:t>
      </w:r>
      <w:r w:rsidRPr="00155295">
        <w:rPr>
          <w:rFonts w:ascii="Arial" w:hAnsi="Arial" w:cs="Arial"/>
          <w:b/>
        </w:rPr>
        <w:t>“LA DEPENDENCIA O ENTIDAD”</w:t>
      </w:r>
      <w:r w:rsidRPr="00155295">
        <w:rPr>
          <w:rFonts w:ascii="Arial" w:hAnsi="Arial" w:cs="Arial"/>
          <w:bCs/>
        </w:rPr>
        <w:t xml:space="preserve"> reclame la indemnización por cualquier incumplimiento que pueda exceder el valor de la garantía de cumplimiento.</w:t>
      </w:r>
    </w:p>
    <w:p w14:paraId="66385BE2" w14:textId="77777777" w:rsidR="00155295" w:rsidRPr="00155295" w:rsidRDefault="00155295" w:rsidP="00155295">
      <w:pPr>
        <w:jc w:val="both"/>
        <w:rPr>
          <w:rFonts w:ascii="Arial" w:hAnsi="Arial" w:cs="Arial"/>
          <w:bCs/>
        </w:rPr>
      </w:pPr>
    </w:p>
    <w:p w14:paraId="1B29CD9D" w14:textId="77777777" w:rsidR="00155295" w:rsidRPr="00155295" w:rsidRDefault="00155295" w:rsidP="00155295">
      <w:pPr>
        <w:suppressAutoHyphens/>
        <w:jc w:val="both"/>
        <w:rPr>
          <w:rFonts w:ascii="Arial" w:hAnsi="Arial" w:cs="Arial"/>
        </w:rPr>
      </w:pPr>
      <w:r w:rsidRPr="00155295">
        <w:rPr>
          <w:rFonts w:ascii="Arial" w:hAnsi="Arial" w:cs="Arial"/>
        </w:rPr>
        <w:t>En caso de incremento al monto del presente instrumento jurídico o modificación al plazo,</w:t>
      </w:r>
      <w:r w:rsidRPr="00155295">
        <w:rPr>
          <w:rFonts w:ascii="Arial" w:hAnsi="Arial" w:cs="Arial"/>
          <w:b/>
        </w:rPr>
        <w:t xml:space="preserve"> “EL PROVEEDOR”</w:t>
      </w:r>
      <w:r w:rsidRPr="00155295">
        <w:rPr>
          <w:rFonts w:ascii="Arial" w:hAnsi="Arial" w:cs="Arial"/>
        </w:rPr>
        <w:t xml:space="preserve"> se obliga a entregar a</w:t>
      </w:r>
      <w:r w:rsidRPr="00155295">
        <w:rPr>
          <w:rFonts w:ascii="Arial" w:hAnsi="Arial" w:cs="Arial"/>
          <w:b/>
        </w:rPr>
        <w:t xml:space="preserve"> “LA DEPENDENCIA O ENTIDAD”,</w:t>
      </w:r>
      <w:r w:rsidRPr="00155295">
        <w:rPr>
          <w:rFonts w:ascii="Arial" w:hAnsi="Arial" w:cs="Arial"/>
        </w:rPr>
        <w:t xml:space="preserve"> dentro de los 10 (diez días) naturales siguientes a la formalización del mismo, de conformidad con el último párrafo del artículo 91, del Reglamento de la </w:t>
      </w:r>
      <w:r w:rsidRPr="00155295">
        <w:rPr>
          <w:rFonts w:ascii="Arial" w:hAnsi="Arial" w:cs="Arial"/>
          <w:b/>
        </w:rPr>
        <w:t>“LAASSP”</w:t>
      </w:r>
      <w:r w:rsidRPr="00155295">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2DC1B1B7" w14:textId="77777777" w:rsidR="00155295" w:rsidRPr="00155295" w:rsidRDefault="00155295" w:rsidP="00155295">
      <w:pPr>
        <w:suppressAutoHyphens/>
        <w:jc w:val="both"/>
        <w:rPr>
          <w:rFonts w:ascii="Arial" w:hAnsi="Arial" w:cs="Arial"/>
        </w:rPr>
      </w:pPr>
    </w:p>
    <w:p w14:paraId="7ACB7D5D" w14:textId="77777777" w:rsidR="00155295" w:rsidRPr="00155295" w:rsidRDefault="00155295" w:rsidP="00155295">
      <w:pPr>
        <w:pStyle w:val="Texto0"/>
        <w:spacing w:after="0" w:line="240" w:lineRule="auto"/>
        <w:ind w:firstLine="0"/>
        <w:rPr>
          <w:sz w:val="20"/>
          <w:szCs w:val="20"/>
          <w:lang w:val="es-MX"/>
        </w:rPr>
      </w:pPr>
      <w:r w:rsidRPr="00155295">
        <w:rPr>
          <w:sz w:val="20"/>
          <w:szCs w:val="20"/>
          <w:lang w:val="es-MX"/>
        </w:rPr>
        <w:t xml:space="preserve">Cuando la contratación abarque más de un ejercicio fiscal, la garantía de cumplimiento del contrato, podrá ser por el porcentaje que corresponda del monto total por erogar en el ejercicio fiscal de que </w:t>
      </w:r>
      <w:r w:rsidRPr="00155295">
        <w:rPr>
          <w:sz w:val="20"/>
          <w:szCs w:val="20"/>
          <w:lang w:val="es-MX"/>
        </w:rPr>
        <w:lastRenderedPageBreak/>
        <w:t xml:space="preserve">se trate, y deberá ser renovada por </w:t>
      </w:r>
      <w:r w:rsidRPr="00155295">
        <w:rPr>
          <w:b/>
          <w:sz w:val="20"/>
          <w:szCs w:val="20"/>
        </w:rPr>
        <w:t xml:space="preserve">“EL PROVEEDOR” </w:t>
      </w:r>
      <w:r w:rsidRPr="00155295">
        <w:rPr>
          <w:sz w:val="20"/>
          <w:szCs w:val="20"/>
          <w:lang w:val="es-MX"/>
        </w:rPr>
        <w:t>cada ejercicio fiscal por el monto que se ejercerá en el mismo, la cual deberá presentarse a</w:t>
      </w:r>
      <w:r w:rsidRPr="00155295">
        <w:rPr>
          <w:b/>
          <w:sz w:val="20"/>
          <w:szCs w:val="20"/>
        </w:rPr>
        <w:t xml:space="preserve"> “LA DEPENDENCIA O ENTIDAD”</w:t>
      </w:r>
      <w:r w:rsidRPr="00155295">
        <w:rPr>
          <w:sz w:val="20"/>
          <w:szCs w:val="20"/>
        </w:rPr>
        <w:t xml:space="preserve"> </w:t>
      </w:r>
      <w:r w:rsidRPr="00155295">
        <w:rPr>
          <w:sz w:val="20"/>
          <w:szCs w:val="20"/>
          <w:lang w:val="es-MX"/>
        </w:rPr>
        <w:t>a más tardar dentro de los primeros diez días naturales del ejercicio fiscal que corresponda.</w:t>
      </w:r>
    </w:p>
    <w:p w14:paraId="6B95485A" w14:textId="77777777" w:rsidR="00155295" w:rsidRPr="00155295" w:rsidRDefault="00155295" w:rsidP="00155295">
      <w:pPr>
        <w:suppressAutoHyphens/>
        <w:jc w:val="both"/>
        <w:rPr>
          <w:rFonts w:ascii="Arial" w:hAnsi="Arial" w:cs="Arial"/>
        </w:rPr>
      </w:pPr>
    </w:p>
    <w:p w14:paraId="5905905E" w14:textId="77777777" w:rsidR="00155295" w:rsidRPr="00155295" w:rsidRDefault="00155295" w:rsidP="00155295">
      <w:pPr>
        <w:pStyle w:val="Texto0"/>
        <w:spacing w:after="0" w:line="240" w:lineRule="auto"/>
        <w:ind w:firstLine="0"/>
        <w:rPr>
          <w:b/>
          <w:sz w:val="20"/>
          <w:szCs w:val="20"/>
        </w:rPr>
      </w:pPr>
      <w:r w:rsidRPr="00155295">
        <w:rPr>
          <w:sz w:val="20"/>
          <w:szCs w:val="20"/>
        </w:rPr>
        <w:t xml:space="preserve">Una vez cumplidas las obligaciones a satisfacción, el servidor público facultado por </w:t>
      </w:r>
      <w:r w:rsidRPr="00155295">
        <w:rPr>
          <w:b/>
          <w:sz w:val="20"/>
          <w:szCs w:val="20"/>
        </w:rPr>
        <w:t>“LA DEPENDENCIA O ENTIDAD”</w:t>
      </w:r>
      <w:r w:rsidRPr="00155295">
        <w:rPr>
          <w:sz w:val="20"/>
          <w:szCs w:val="20"/>
        </w:rPr>
        <w:t xml:space="preserve"> procederá inmediatamente a extender la constancia de cumplimiento de las obligaciones contractuales y dará inicio a los trámites para la cancelación de la garantía cumplimiento del contrato, lo que comunicará </w:t>
      </w:r>
      <w:proofErr w:type="gramStart"/>
      <w:r w:rsidRPr="00155295">
        <w:rPr>
          <w:sz w:val="20"/>
          <w:szCs w:val="20"/>
        </w:rPr>
        <w:t xml:space="preserve">a </w:t>
      </w:r>
      <w:r w:rsidRPr="00155295">
        <w:rPr>
          <w:b/>
          <w:sz w:val="20"/>
          <w:szCs w:val="20"/>
        </w:rPr>
        <w:t xml:space="preserve"> “</w:t>
      </w:r>
      <w:proofErr w:type="gramEnd"/>
      <w:r w:rsidRPr="00155295">
        <w:rPr>
          <w:b/>
          <w:sz w:val="20"/>
          <w:szCs w:val="20"/>
        </w:rPr>
        <w:t>EL PROVEEDOR”.</w:t>
      </w:r>
    </w:p>
    <w:p w14:paraId="458040BD" w14:textId="77777777" w:rsidR="00155295" w:rsidRPr="00155295" w:rsidRDefault="00155295" w:rsidP="00155295">
      <w:pPr>
        <w:ind w:right="51"/>
        <w:jc w:val="both"/>
        <w:rPr>
          <w:rFonts w:ascii="Arial" w:hAnsi="Arial" w:cs="Arial"/>
        </w:rPr>
      </w:pPr>
    </w:p>
    <w:p w14:paraId="64405D49" w14:textId="77777777" w:rsidR="00155295" w:rsidRPr="00155295" w:rsidRDefault="00155295" w:rsidP="00155295">
      <w:pPr>
        <w:pStyle w:val="Texto0"/>
        <w:spacing w:after="0" w:line="240" w:lineRule="auto"/>
        <w:ind w:firstLine="0"/>
        <w:rPr>
          <w:bCs/>
          <w:sz w:val="20"/>
          <w:szCs w:val="20"/>
        </w:rPr>
      </w:pPr>
      <w:r w:rsidRPr="00155295">
        <w:rPr>
          <w:sz w:val="20"/>
          <w:szCs w:val="20"/>
        </w:rPr>
        <w:t xml:space="preserve">INSTRUCCIÓN: </w:t>
      </w:r>
      <w:r w:rsidRPr="00155295">
        <w:rPr>
          <w:bCs/>
          <w:sz w:val="20"/>
          <w:szCs w:val="20"/>
        </w:rPr>
        <w:t>PARA EL CASO DE EXCEPTUAR LA GARANTÍA DE CUMPLIMIENTO POR TRATARSE DE SERVICIOS DE ASEGURAMIENTO, MOSTRAR EL PÁRRAFO SIGUIENTE:</w:t>
      </w:r>
    </w:p>
    <w:p w14:paraId="1447B66E" w14:textId="77777777" w:rsidR="00155295" w:rsidRPr="00155295" w:rsidRDefault="00155295" w:rsidP="00155295">
      <w:pPr>
        <w:pStyle w:val="Texto0"/>
        <w:spacing w:after="0" w:line="240" w:lineRule="auto"/>
        <w:ind w:firstLine="0"/>
        <w:rPr>
          <w:sz w:val="20"/>
          <w:szCs w:val="20"/>
          <w:u w:val="single"/>
        </w:rPr>
      </w:pPr>
    </w:p>
    <w:p w14:paraId="1E2E4592" w14:textId="77777777" w:rsidR="00155295" w:rsidRPr="00155295" w:rsidRDefault="00155295" w:rsidP="00155295">
      <w:pPr>
        <w:pStyle w:val="Texto0"/>
        <w:spacing w:after="0" w:line="240" w:lineRule="auto"/>
        <w:ind w:firstLine="0"/>
        <w:rPr>
          <w:bCs/>
          <w:sz w:val="20"/>
          <w:szCs w:val="20"/>
        </w:rPr>
      </w:pPr>
      <w:r w:rsidRPr="00155295">
        <w:rPr>
          <w:b/>
          <w:sz w:val="20"/>
          <w:szCs w:val="20"/>
        </w:rPr>
        <w:t>“EL PROVEEDOR”</w:t>
      </w:r>
      <w:r w:rsidRPr="00155295">
        <w:rPr>
          <w:bCs/>
          <w:sz w:val="20"/>
          <w:szCs w:val="20"/>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702FC0F0" w14:textId="77777777" w:rsidR="00155295" w:rsidRPr="00155295" w:rsidRDefault="00155295" w:rsidP="00155295">
      <w:pPr>
        <w:ind w:right="51"/>
        <w:jc w:val="both"/>
        <w:rPr>
          <w:rFonts w:ascii="Arial" w:hAnsi="Arial" w:cs="Arial"/>
        </w:rPr>
      </w:pPr>
    </w:p>
    <w:p w14:paraId="73099B4A" w14:textId="77777777" w:rsidR="00155295" w:rsidRPr="00155295" w:rsidRDefault="00155295" w:rsidP="00155295">
      <w:pPr>
        <w:autoSpaceDE w:val="0"/>
        <w:autoSpaceDN w:val="0"/>
        <w:adjustRightInd w:val="0"/>
        <w:jc w:val="both"/>
        <w:rPr>
          <w:rFonts w:ascii="Arial" w:hAnsi="Arial" w:cs="Arial"/>
        </w:rPr>
      </w:pPr>
      <w:r w:rsidRPr="00155295">
        <w:rPr>
          <w:rFonts w:ascii="Arial" w:hAnsi="Arial" w:cs="Arial"/>
        </w:rPr>
        <w:t>INSTRUCCIÓN: PARA EL CASO DE EXCEPTUAR LA GARANTÍA DE CUMPLIMIENTO CUANDO SE PRESTEN LOS SERVICIOS DENTRO DE LOS PRIMEROS 10 DÍAS A LA FIRMA DEL CONTRATO, MOSTRAR EL PÁRRAFO SIGUIENTE:</w:t>
      </w:r>
    </w:p>
    <w:p w14:paraId="5297597F" w14:textId="77777777" w:rsidR="00155295" w:rsidRPr="00155295" w:rsidRDefault="00155295" w:rsidP="00155295">
      <w:pPr>
        <w:pStyle w:val="Texto0"/>
        <w:spacing w:after="0" w:line="240" w:lineRule="auto"/>
        <w:ind w:firstLine="0"/>
        <w:rPr>
          <w:sz w:val="20"/>
          <w:szCs w:val="20"/>
        </w:rPr>
      </w:pPr>
    </w:p>
    <w:p w14:paraId="13514178" w14:textId="77777777" w:rsidR="00155295" w:rsidRPr="00155295" w:rsidRDefault="00155295" w:rsidP="00155295">
      <w:pPr>
        <w:autoSpaceDE w:val="0"/>
        <w:autoSpaceDN w:val="0"/>
        <w:adjustRightInd w:val="0"/>
        <w:jc w:val="both"/>
        <w:rPr>
          <w:rFonts w:ascii="Arial" w:hAnsi="Arial" w:cs="Arial"/>
        </w:rPr>
      </w:pPr>
      <w:r w:rsidRPr="00155295">
        <w:rPr>
          <w:rFonts w:ascii="Arial" w:hAnsi="Arial" w:cs="Arial"/>
        </w:rPr>
        <w:t xml:space="preserve">Cuando la prestación de los servicios, se realice en un plazo menor a diez días naturales, </w:t>
      </w:r>
      <w:r w:rsidRPr="00155295">
        <w:rPr>
          <w:rFonts w:ascii="Arial" w:hAnsi="Arial" w:cs="Arial"/>
          <w:b/>
        </w:rPr>
        <w:t>“EL PROVEEDOR”</w:t>
      </w:r>
      <w:r w:rsidRPr="00155295">
        <w:rPr>
          <w:rFonts w:ascii="Arial" w:hAnsi="Arial" w:cs="Arial"/>
        </w:rPr>
        <w:t xml:space="preserve"> quedará exceptuado de la presentación de la garantía de cumplimiento, de conformidad con lo establecido en el artículo 48 último párrafo de la </w:t>
      </w:r>
      <w:r w:rsidRPr="00155295">
        <w:rPr>
          <w:rFonts w:ascii="Arial" w:hAnsi="Arial" w:cs="Arial"/>
          <w:b/>
        </w:rPr>
        <w:t>"LAASSP".</w:t>
      </w:r>
    </w:p>
    <w:p w14:paraId="2F495463" w14:textId="77777777" w:rsidR="00155295" w:rsidRPr="00155295" w:rsidRDefault="00155295" w:rsidP="00155295">
      <w:pPr>
        <w:autoSpaceDE w:val="0"/>
        <w:autoSpaceDN w:val="0"/>
        <w:adjustRightInd w:val="0"/>
        <w:jc w:val="both"/>
        <w:rPr>
          <w:rFonts w:ascii="Arial" w:hAnsi="Arial" w:cs="Arial"/>
        </w:rPr>
      </w:pPr>
    </w:p>
    <w:p w14:paraId="2B3731DB" w14:textId="77777777" w:rsidR="00155295" w:rsidRPr="00155295" w:rsidRDefault="00155295" w:rsidP="00155295">
      <w:pPr>
        <w:autoSpaceDE w:val="0"/>
        <w:autoSpaceDN w:val="0"/>
        <w:adjustRightInd w:val="0"/>
        <w:jc w:val="both"/>
        <w:rPr>
          <w:rFonts w:ascii="Arial" w:hAnsi="Arial" w:cs="Arial"/>
        </w:rPr>
      </w:pPr>
      <w:r w:rsidRPr="00155295">
        <w:rPr>
          <w:rFonts w:ascii="Arial" w:hAnsi="Arial" w:cs="Arial"/>
        </w:rPr>
        <w:t xml:space="preserve">En términos de lo establecido en el artículo 48, segundo párrafo de la </w:t>
      </w:r>
      <w:r w:rsidRPr="00155295">
        <w:rPr>
          <w:rFonts w:ascii="Arial" w:hAnsi="Arial" w:cs="Arial"/>
          <w:b/>
        </w:rPr>
        <w:t>"LAASSP"</w:t>
      </w:r>
      <w:r w:rsidRPr="00155295">
        <w:rPr>
          <w:rFonts w:ascii="Arial" w:hAnsi="Arial" w:cs="Arial"/>
        </w:rPr>
        <w:t xml:space="preserve"> se exceptúa a</w:t>
      </w:r>
      <w:r w:rsidRPr="00155295">
        <w:rPr>
          <w:rFonts w:ascii="Arial" w:hAnsi="Arial" w:cs="Arial"/>
          <w:b/>
        </w:rPr>
        <w:t xml:space="preserve"> “EL PROVEEDOR”</w:t>
      </w:r>
      <w:r w:rsidRPr="00155295">
        <w:rPr>
          <w:rFonts w:ascii="Arial" w:hAnsi="Arial" w:cs="Arial"/>
        </w:rPr>
        <w:t xml:space="preserve"> de la presentación de la garantía de cumplimiento, ya que la contratación se fundamenta en el artículo 41, fracción ___ o 42 de la </w:t>
      </w:r>
      <w:r w:rsidRPr="00155295">
        <w:rPr>
          <w:rFonts w:ascii="Arial" w:hAnsi="Arial" w:cs="Arial"/>
          <w:b/>
        </w:rPr>
        <w:t>"LAASSP".</w:t>
      </w:r>
    </w:p>
    <w:p w14:paraId="7F807ADE" w14:textId="77777777" w:rsidR="00155295" w:rsidRPr="00155295" w:rsidRDefault="00155295" w:rsidP="00155295">
      <w:pPr>
        <w:autoSpaceDE w:val="0"/>
        <w:autoSpaceDN w:val="0"/>
        <w:adjustRightInd w:val="0"/>
        <w:jc w:val="both"/>
        <w:rPr>
          <w:rFonts w:ascii="Arial" w:hAnsi="Arial" w:cs="Arial"/>
        </w:rPr>
      </w:pPr>
    </w:p>
    <w:p w14:paraId="7EF68E75" w14:textId="77777777" w:rsidR="00155295" w:rsidRPr="00155295" w:rsidRDefault="00155295" w:rsidP="00155295">
      <w:pPr>
        <w:ind w:right="51"/>
        <w:jc w:val="both"/>
        <w:rPr>
          <w:rFonts w:ascii="Arial" w:hAnsi="Arial" w:cs="Arial"/>
        </w:rPr>
      </w:pPr>
      <w:r w:rsidRPr="00155295">
        <w:rPr>
          <w:rFonts w:ascii="Arial" w:hAnsi="Arial" w:cs="Arial"/>
        </w:rPr>
        <w:t>INSTRUCCIÓN: EN EL CASO DE QUE, POR LA NATURALEZA DE LOS SERVICIOS, SE REQUIERA LA GARANTÍA PARA RESPONDER POR VICIOS OCULTOS, AÑADIR LO SIGUIENTE:</w:t>
      </w:r>
    </w:p>
    <w:p w14:paraId="53C4096D" w14:textId="77777777" w:rsidR="00155295" w:rsidRPr="00155295" w:rsidRDefault="00155295" w:rsidP="00155295">
      <w:pPr>
        <w:autoSpaceDE w:val="0"/>
        <w:autoSpaceDN w:val="0"/>
        <w:adjustRightInd w:val="0"/>
        <w:jc w:val="both"/>
        <w:rPr>
          <w:rFonts w:ascii="Arial" w:hAnsi="Arial" w:cs="Arial"/>
        </w:rPr>
      </w:pPr>
    </w:p>
    <w:p w14:paraId="22AA7C3B" w14:textId="77777777" w:rsidR="00155295" w:rsidRPr="00155295" w:rsidRDefault="00155295" w:rsidP="00A31FC3">
      <w:pPr>
        <w:pStyle w:val="Prrafodelista"/>
        <w:numPr>
          <w:ilvl w:val="0"/>
          <w:numId w:val="53"/>
        </w:numPr>
        <w:spacing w:line="276" w:lineRule="auto"/>
        <w:jc w:val="both"/>
        <w:rPr>
          <w:rFonts w:ascii="Arial" w:hAnsi="Arial" w:cs="Arial"/>
          <w:b/>
          <w:sz w:val="20"/>
          <w:szCs w:val="20"/>
        </w:rPr>
      </w:pPr>
      <w:r w:rsidRPr="00155295">
        <w:rPr>
          <w:rFonts w:ascii="Arial" w:hAnsi="Arial" w:cs="Arial"/>
          <w:b/>
          <w:sz w:val="20"/>
          <w:szCs w:val="20"/>
        </w:rPr>
        <w:t>GARANTÍA PARA RESPONDER POR VICIOS OCULTOS.</w:t>
      </w:r>
    </w:p>
    <w:p w14:paraId="016CB0EA" w14:textId="77777777" w:rsidR="00155295" w:rsidRPr="00155295" w:rsidRDefault="00155295" w:rsidP="00155295">
      <w:pPr>
        <w:spacing w:line="276" w:lineRule="auto"/>
        <w:jc w:val="both"/>
        <w:rPr>
          <w:rFonts w:ascii="Arial" w:hAnsi="Arial" w:cs="Arial"/>
        </w:rPr>
      </w:pPr>
    </w:p>
    <w:p w14:paraId="41CBAD71" w14:textId="77777777" w:rsidR="00155295" w:rsidRPr="00155295" w:rsidRDefault="00155295" w:rsidP="00155295">
      <w:pPr>
        <w:spacing w:line="276" w:lineRule="auto"/>
        <w:jc w:val="both"/>
        <w:rPr>
          <w:rFonts w:ascii="Arial" w:hAnsi="Arial" w:cs="Arial"/>
        </w:rPr>
      </w:pPr>
      <w:r w:rsidRPr="00155295">
        <w:rPr>
          <w:rFonts w:ascii="Arial" w:hAnsi="Arial" w:cs="Arial"/>
          <w:b/>
        </w:rPr>
        <w:t>“EL PROVEEDOR”</w:t>
      </w:r>
      <w:r w:rsidRPr="00155295">
        <w:rPr>
          <w:rFonts w:ascii="Arial" w:hAnsi="Arial" w:cs="Arial"/>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3DC996E1" w14:textId="77777777" w:rsidR="00155295" w:rsidRPr="00155295" w:rsidRDefault="00155295" w:rsidP="00155295">
      <w:pPr>
        <w:spacing w:line="276" w:lineRule="auto"/>
        <w:jc w:val="both"/>
        <w:rPr>
          <w:rFonts w:ascii="Arial" w:hAnsi="Arial" w:cs="Arial"/>
        </w:rPr>
      </w:pPr>
    </w:p>
    <w:p w14:paraId="79ADF7F9" w14:textId="77777777" w:rsidR="00155295" w:rsidRPr="00155295" w:rsidRDefault="00155295" w:rsidP="00155295">
      <w:pPr>
        <w:spacing w:line="276" w:lineRule="auto"/>
        <w:jc w:val="both"/>
        <w:rPr>
          <w:rFonts w:ascii="Arial" w:hAnsi="Arial" w:cs="Arial"/>
        </w:rPr>
      </w:pPr>
      <w:r w:rsidRPr="00155295">
        <w:rPr>
          <w:rFonts w:ascii="Arial" w:hAnsi="Arial" w:cs="Arial"/>
          <w:b/>
        </w:rPr>
        <w:t>“EL PROVEEDOR”</w:t>
      </w:r>
      <w:r w:rsidRPr="00155295">
        <w:rPr>
          <w:rFonts w:ascii="Arial" w:hAnsi="Arial" w:cs="Arial"/>
        </w:rPr>
        <w:t>, quedará liberado de su obligación, una vez transcurridos</w:t>
      </w:r>
      <w:r w:rsidRPr="00155295">
        <w:rPr>
          <w:rFonts w:ascii="Arial" w:hAnsi="Arial" w:cs="Arial"/>
          <w:b/>
          <w:u w:val="single"/>
        </w:rPr>
        <w:t xml:space="preserve"> (INCORPORAR NUMERO DE MESES)</w:t>
      </w:r>
      <w:r w:rsidRPr="00155295">
        <w:rPr>
          <w:rFonts w:ascii="Arial" w:hAnsi="Arial" w:cs="Arial"/>
        </w:rPr>
        <w:t xml:space="preserve">, contados a partir de la fecha en que conste por escrito la recepción física de los servicios prestados, siempre y cuando </w:t>
      </w:r>
      <w:r w:rsidRPr="00155295">
        <w:rPr>
          <w:rFonts w:ascii="Arial" w:hAnsi="Arial" w:cs="Arial"/>
          <w:b/>
        </w:rPr>
        <w:t>“LA DEPENDENCIA O ENTIDAD”</w:t>
      </w:r>
      <w:r w:rsidRPr="00155295">
        <w:rPr>
          <w:rFonts w:ascii="Arial" w:hAnsi="Arial" w:cs="Arial"/>
        </w:rPr>
        <w:t xml:space="preserve"> no haya identificado defectos o vicios ocultos en la calidad de los servicios prestados, así como cualquier otra responsabilidad en los términos de este Contrato y convenios modificatorios respectivos.</w:t>
      </w:r>
    </w:p>
    <w:p w14:paraId="220EFB2D" w14:textId="77777777" w:rsidR="00155295" w:rsidRPr="00155295" w:rsidRDefault="00155295" w:rsidP="00155295">
      <w:pPr>
        <w:ind w:right="51"/>
        <w:jc w:val="both"/>
        <w:rPr>
          <w:rFonts w:ascii="Arial" w:hAnsi="Arial" w:cs="Arial"/>
        </w:rPr>
      </w:pPr>
    </w:p>
    <w:p w14:paraId="33C6C098" w14:textId="77777777" w:rsidR="00155295" w:rsidRPr="00155295" w:rsidRDefault="00155295" w:rsidP="00155295">
      <w:pPr>
        <w:ind w:right="-94"/>
        <w:jc w:val="both"/>
        <w:rPr>
          <w:rFonts w:ascii="Arial" w:hAnsi="Arial" w:cs="Arial"/>
        </w:rPr>
      </w:pPr>
      <w:r w:rsidRPr="00155295">
        <w:rPr>
          <w:rFonts w:ascii="Arial" w:hAnsi="Arial" w:cs="Arial"/>
        </w:rPr>
        <w:t>INSTRUCCIÓN: CUANDO LA GARANTÍA DE ANTICIPO, CUMPLIMIENTO O VICIOS OCULTOS SE PRESENTE A TRAVÉS DE UNA FIANZA, SE DEBERÁN OBSERVAR LOS MODELOS DE PÓLIZA DE</w:t>
      </w:r>
      <w:r w:rsidRPr="00155295">
        <w:rPr>
          <w:rFonts w:ascii="Arial" w:hAnsi="Arial" w:cs="Arial"/>
          <w:b/>
          <w:bCs/>
        </w:rPr>
        <w:t xml:space="preserve"> </w:t>
      </w:r>
      <w:r w:rsidRPr="00155295">
        <w:rPr>
          <w:rFonts w:ascii="Arial" w:hAnsi="Arial" w:cs="Arial"/>
          <w:bCs/>
        </w:rPr>
        <w:t xml:space="preserve">FIANZAS CONSTITUIDAS COMO GARANTÍA EN LAS CONTRATACIONES PÚBLICAS REALIZADAS AL AMPARO DE LA LEY DE ADQUISICIONES, ARRENDAMIENTOS Y SERVICIOS </w:t>
      </w:r>
      <w:r w:rsidRPr="00155295">
        <w:rPr>
          <w:rFonts w:ascii="Arial" w:hAnsi="Arial" w:cs="Arial"/>
          <w:bCs/>
        </w:rPr>
        <w:lastRenderedPageBreak/>
        <w:t xml:space="preserve">DEL SECTOR PÚBLICO Y LA LEY DE OBRAS PÚBLICAS Y SERVICIOS RELACIONADOS CON LAS MISMAS, </w:t>
      </w:r>
      <w:r w:rsidRPr="00155295">
        <w:rPr>
          <w:rFonts w:ascii="Arial" w:hAnsi="Arial" w:cs="Arial"/>
        </w:rPr>
        <w:t>APROBADOS EN LAS DISPOSICIONES DE CARÁCTER GENERAL PUBLICADAS EN EL DIARIO OFICIAL DE LA FEDERACIÓN, EL 15 DE ABRIL DE 2022, QUE SE ENCUENTRA DISPONIBLE EN COMPRANET.</w:t>
      </w:r>
    </w:p>
    <w:p w14:paraId="6AD7597D" w14:textId="77777777" w:rsidR="00155295" w:rsidRPr="00155295" w:rsidRDefault="00155295" w:rsidP="00155295">
      <w:pPr>
        <w:ind w:right="51"/>
        <w:jc w:val="both"/>
        <w:rPr>
          <w:rFonts w:ascii="Arial" w:hAnsi="Arial" w:cs="Arial"/>
        </w:rPr>
      </w:pPr>
    </w:p>
    <w:p w14:paraId="6290FB2E" w14:textId="77777777" w:rsidR="00155295" w:rsidRPr="00155295" w:rsidRDefault="00155295" w:rsidP="00155295">
      <w:pPr>
        <w:tabs>
          <w:tab w:val="left" w:pos="2520"/>
        </w:tabs>
        <w:jc w:val="both"/>
        <w:rPr>
          <w:rFonts w:ascii="Arial" w:hAnsi="Arial" w:cs="Arial"/>
          <w:b/>
        </w:rPr>
      </w:pPr>
      <w:r w:rsidRPr="00155295">
        <w:rPr>
          <w:rFonts w:ascii="Arial" w:hAnsi="Arial" w:cs="Arial"/>
          <w:b/>
        </w:rPr>
        <w:t>DÉCIMA. OBLIGACIONES DE “EL PROVEEDOR”.</w:t>
      </w:r>
    </w:p>
    <w:p w14:paraId="6F010DC4" w14:textId="77777777" w:rsidR="00155295" w:rsidRPr="00155295" w:rsidRDefault="00155295" w:rsidP="00155295">
      <w:pPr>
        <w:tabs>
          <w:tab w:val="left" w:pos="2520"/>
        </w:tabs>
        <w:jc w:val="both"/>
        <w:rPr>
          <w:rFonts w:ascii="Arial" w:hAnsi="Arial" w:cs="Arial"/>
        </w:rPr>
      </w:pPr>
    </w:p>
    <w:p w14:paraId="167A144A" w14:textId="77777777" w:rsidR="00155295" w:rsidRPr="00155295" w:rsidRDefault="00155295" w:rsidP="00155295">
      <w:pPr>
        <w:tabs>
          <w:tab w:val="left" w:pos="2520"/>
        </w:tabs>
        <w:jc w:val="both"/>
        <w:rPr>
          <w:rFonts w:ascii="Arial" w:hAnsi="Arial" w:cs="Arial"/>
          <w:b/>
        </w:rPr>
      </w:pPr>
      <w:r w:rsidRPr="00155295">
        <w:rPr>
          <w:rFonts w:ascii="Arial" w:hAnsi="Arial" w:cs="Arial"/>
          <w:b/>
        </w:rPr>
        <w:t xml:space="preserve">“EL PROVEEDOR”, se obliga a: </w:t>
      </w:r>
    </w:p>
    <w:p w14:paraId="64690690" w14:textId="77777777" w:rsidR="00155295" w:rsidRPr="00155295" w:rsidRDefault="00155295" w:rsidP="00155295">
      <w:pPr>
        <w:ind w:right="-1"/>
        <w:jc w:val="both"/>
        <w:rPr>
          <w:rFonts w:ascii="Arial" w:hAnsi="Arial" w:cs="Arial"/>
        </w:rPr>
      </w:pPr>
    </w:p>
    <w:p w14:paraId="2C2DBE8C" w14:textId="77777777" w:rsidR="00155295" w:rsidRPr="00155295" w:rsidRDefault="00155295" w:rsidP="00A31FC3">
      <w:pPr>
        <w:pStyle w:val="Prrafodelista"/>
        <w:numPr>
          <w:ilvl w:val="0"/>
          <w:numId w:val="50"/>
        </w:numPr>
        <w:jc w:val="both"/>
        <w:rPr>
          <w:rFonts w:ascii="Arial" w:hAnsi="Arial" w:cs="Arial"/>
          <w:sz w:val="20"/>
          <w:szCs w:val="20"/>
        </w:rPr>
      </w:pPr>
      <w:r w:rsidRPr="00155295">
        <w:rPr>
          <w:rFonts w:ascii="Arial" w:hAnsi="Arial" w:cs="Arial"/>
          <w:sz w:val="20"/>
          <w:szCs w:val="20"/>
        </w:rPr>
        <w:t>Prestar los servicios en las fechas o plazos y lugares establecidos conforme a lo pactado en el presente contrato y anexos respectivos.</w:t>
      </w:r>
    </w:p>
    <w:p w14:paraId="71F3BA7A" w14:textId="77777777" w:rsidR="00155295" w:rsidRPr="00155295" w:rsidRDefault="00155295" w:rsidP="00A31FC3">
      <w:pPr>
        <w:pStyle w:val="Prrafodelista"/>
        <w:numPr>
          <w:ilvl w:val="0"/>
          <w:numId w:val="50"/>
        </w:numPr>
        <w:jc w:val="both"/>
        <w:rPr>
          <w:rFonts w:ascii="Arial" w:hAnsi="Arial" w:cs="Arial"/>
          <w:sz w:val="20"/>
          <w:szCs w:val="20"/>
        </w:rPr>
      </w:pPr>
      <w:r w:rsidRPr="00155295">
        <w:rPr>
          <w:rFonts w:ascii="Arial" w:hAnsi="Arial" w:cs="Arial"/>
          <w:sz w:val="20"/>
          <w:szCs w:val="20"/>
        </w:rPr>
        <w:t>Cumplir con las especificaciones técnicas, de calidad y demás condiciones establecidas en el presente contrato y sus respectivos anexos.</w:t>
      </w:r>
    </w:p>
    <w:p w14:paraId="2E45CE50" w14:textId="77777777" w:rsidR="00155295" w:rsidRPr="00155295" w:rsidRDefault="00155295" w:rsidP="00A31FC3">
      <w:pPr>
        <w:pStyle w:val="Prrafodelista"/>
        <w:numPr>
          <w:ilvl w:val="0"/>
          <w:numId w:val="50"/>
        </w:numPr>
        <w:jc w:val="both"/>
        <w:rPr>
          <w:rFonts w:ascii="Arial" w:hAnsi="Arial" w:cs="Arial"/>
          <w:sz w:val="20"/>
          <w:szCs w:val="20"/>
        </w:rPr>
      </w:pPr>
      <w:r w:rsidRPr="00155295">
        <w:rPr>
          <w:rFonts w:ascii="Arial" w:hAnsi="Arial" w:cs="Arial"/>
          <w:sz w:val="20"/>
          <w:szCs w:val="20"/>
        </w:rPr>
        <w:t xml:space="preserve">Asumir la responsabilidad de cualquier daño que llegue a ocasionar a </w:t>
      </w:r>
      <w:r w:rsidRPr="00155295">
        <w:rPr>
          <w:rFonts w:ascii="Arial" w:hAnsi="Arial" w:cs="Arial"/>
          <w:b/>
          <w:sz w:val="20"/>
          <w:szCs w:val="20"/>
        </w:rPr>
        <w:t>“LA DEPENDENCIA O ENTIDAD”</w:t>
      </w:r>
      <w:r w:rsidRPr="00155295">
        <w:rPr>
          <w:rFonts w:ascii="Arial" w:hAnsi="Arial" w:cs="Arial"/>
          <w:sz w:val="20"/>
          <w:szCs w:val="20"/>
        </w:rPr>
        <w:t xml:space="preserve"> o a terceros con motivo de la ejecución y cumplimiento del presente contrato.</w:t>
      </w:r>
    </w:p>
    <w:p w14:paraId="47088D6E" w14:textId="77777777" w:rsidR="00155295" w:rsidRPr="00155295" w:rsidRDefault="00155295" w:rsidP="00A31FC3">
      <w:pPr>
        <w:pStyle w:val="Prrafodelista"/>
        <w:numPr>
          <w:ilvl w:val="0"/>
          <w:numId w:val="50"/>
        </w:numPr>
        <w:jc w:val="both"/>
        <w:rPr>
          <w:rFonts w:ascii="Arial" w:hAnsi="Arial" w:cs="Arial"/>
          <w:sz w:val="20"/>
          <w:szCs w:val="20"/>
        </w:rPr>
      </w:pPr>
      <w:r w:rsidRPr="00155295">
        <w:rPr>
          <w:rFonts w:ascii="Arial" w:hAnsi="Arial" w:cs="Arial"/>
          <w:sz w:val="20"/>
          <w:szCs w:val="20"/>
        </w:rPr>
        <w:t xml:space="preserve">Proporcionar la información que le sea requerida por la Secretaría de la Función Pública y el Órgano Interno de Control, de conformidad con el artículo 107 del Reglamento de la </w:t>
      </w:r>
      <w:r w:rsidRPr="00155295">
        <w:rPr>
          <w:rFonts w:ascii="Arial" w:hAnsi="Arial" w:cs="Arial"/>
          <w:b/>
          <w:sz w:val="20"/>
          <w:szCs w:val="20"/>
        </w:rPr>
        <w:t>“LAASSP”</w:t>
      </w:r>
      <w:r w:rsidRPr="00155295">
        <w:rPr>
          <w:rFonts w:ascii="Arial" w:hAnsi="Arial" w:cs="Arial"/>
          <w:sz w:val="20"/>
          <w:szCs w:val="20"/>
        </w:rPr>
        <w:t xml:space="preserve">. </w:t>
      </w:r>
    </w:p>
    <w:p w14:paraId="2E26A1E8" w14:textId="77777777" w:rsidR="00155295" w:rsidRPr="00155295" w:rsidRDefault="00155295" w:rsidP="00155295">
      <w:pPr>
        <w:pStyle w:val="Prrafodelista"/>
        <w:ind w:left="786"/>
        <w:jc w:val="both"/>
        <w:rPr>
          <w:rFonts w:ascii="Arial" w:hAnsi="Arial" w:cs="Arial"/>
          <w:sz w:val="20"/>
          <w:szCs w:val="20"/>
        </w:rPr>
      </w:pPr>
      <w:r w:rsidRPr="00155295">
        <w:rPr>
          <w:rFonts w:ascii="Arial" w:hAnsi="Arial" w:cs="Arial"/>
          <w:sz w:val="20"/>
          <w:szCs w:val="20"/>
        </w:rPr>
        <w:t>INSTRUCCIÓN: EL SIGUIENTE INCISO, SERÁ OBLIGATORIO PARA EFECTOS DEL ARTÍCULO 80, PÁRRAFO CUARTO DEL RLAASSP.</w:t>
      </w:r>
    </w:p>
    <w:p w14:paraId="1B1E1F2B" w14:textId="77777777" w:rsidR="00155295" w:rsidRPr="00155295" w:rsidRDefault="00155295" w:rsidP="00A31FC3">
      <w:pPr>
        <w:pStyle w:val="Prrafodelista"/>
        <w:numPr>
          <w:ilvl w:val="0"/>
          <w:numId w:val="50"/>
        </w:numPr>
        <w:jc w:val="both"/>
        <w:rPr>
          <w:rFonts w:ascii="Arial" w:hAnsi="Arial" w:cs="Arial"/>
          <w:sz w:val="20"/>
          <w:szCs w:val="20"/>
        </w:rPr>
      </w:pPr>
      <w:r w:rsidRPr="00155295">
        <w:rPr>
          <w:rFonts w:ascii="Arial" w:hAnsi="Arial" w:cs="Arial"/>
          <w:sz w:val="20"/>
          <w:szCs w:val="20"/>
        </w:rPr>
        <w:t>Entregar bimestralmente, las constancias de cumplimiento de la inscripción y pago de cuotas al Instituto Mexicano del Seguro Social del personal que utilice para la prestación de los servicios.</w:t>
      </w:r>
    </w:p>
    <w:p w14:paraId="6D9E7EF3" w14:textId="77777777" w:rsidR="00155295" w:rsidRPr="00155295" w:rsidRDefault="00155295" w:rsidP="00A31FC3">
      <w:pPr>
        <w:pStyle w:val="Prrafodelista"/>
        <w:numPr>
          <w:ilvl w:val="0"/>
          <w:numId w:val="50"/>
        </w:numPr>
        <w:jc w:val="both"/>
        <w:rPr>
          <w:rFonts w:ascii="Arial" w:hAnsi="Arial" w:cs="Arial"/>
          <w:sz w:val="20"/>
          <w:szCs w:val="20"/>
        </w:rPr>
      </w:pPr>
      <w:r w:rsidRPr="00155295">
        <w:rPr>
          <w:rFonts w:ascii="Arial" w:hAnsi="Arial" w:cs="Arial"/>
          <w:sz w:val="20"/>
          <w:szCs w:val="20"/>
        </w:rPr>
        <w:t>INSTRUCCIÓN: EN CASO DE ESTIPULAR OBLIGACIONES ADICIONALES, AGREGAR LOS INCISOS QUE SE REQUIERAN</w:t>
      </w:r>
    </w:p>
    <w:p w14:paraId="7479114E" w14:textId="77777777" w:rsidR="00155295" w:rsidRPr="00155295" w:rsidRDefault="00155295" w:rsidP="00155295">
      <w:pPr>
        <w:pStyle w:val="Prrafodelista"/>
        <w:ind w:left="786"/>
        <w:jc w:val="both"/>
        <w:rPr>
          <w:rFonts w:ascii="Arial" w:hAnsi="Arial" w:cs="Arial"/>
          <w:sz w:val="20"/>
          <w:szCs w:val="20"/>
        </w:rPr>
      </w:pPr>
    </w:p>
    <w:p w14:paraId="6399E63A" w14:textId="4097E05F" w:rsidR="00155295" w:rsidRPr="00155295" w:rsidRDefault="00155295" w:rsidP="00155295">
      <w:pPr>
        <w:ind w:right="51"/>
        <w:jc w:val="both"/>
        <w:rPr>
          <w:rFonts w:ascii="Arial" w:hAnsi="Arial" w:cs="Arial"/>
          <w:b/>
        </w:rPr>
      </w:pPr>
      <w:r w:rsidRPr="00155295">
        <w:rPr>
          <w:rFonts w:ascii="Arial" w:hAnsi="Arial" w:cs="Arial"/>
          <w:b/>
        </w:rPr>
        <w:t>DÉCIMA PRIMERA. OBLIGACIONES DE “LA DEPENDENCIA O ENTIDAD”</w:t>
      </w:r>
      <w:r>
        <w:rPr>
          <w:rFonts w:ascii="Arial" w:hAnsi="Arial" w:cs="Arial"/>
          <w:b/>
        </w:rPr>
        <w:t>.</w:t>
      </w:r>
    </w:p>
    <w:p w14:paraId="222239E1" w14:textId="77777777" w:rsidR="00155295" w:rsidRPr="00155295" w:rsidRDefault="00155295" w:rsidP="00155295">
      <w:pPr>
        <w:ind w:right="51"/>
        <w:jc w:val="both"/>
        <w:rPr>
          <w:rFonts w:ascii="Arial" w:hAnsi="Arial" w:cs="Arial"/>
          <w:b/>
        </w:rPr>
      </w:pPr>
    </w:p>
    <w:p w14:paraId="16133B6A" w14:textId="77777777" w:rsidR="00155295" w:rsidRPr="00155295" w:rsidRDefault="00155295" w:rsidP="00155295">
      <w:pPr>
        <w:ind w:right="51"/>
        <w:jc w:val="both"/>
        <w:rPr>
          <w:rFonts w:ascii="Arial" w:hAnsi="Arial" w:cs="Arial"/>
          <w:b/>
        </w:rPr>
      </w:pPr>
      <w:r w:rsidRPr="00155295">
        <w:rPr>
          <w:rFonts w:ascii="Arial" w:hAnsi="Arial" w:cs="Arial"/>
          <w:b/>
        </w:rPr>
        <w:t>“LA DEPENDENCIA O ENTIDAD”, se obliga a:</w:t>
      </w:r>
    </w:p>
    <w:p w14:paraId="7ADB20B4" w14:textId="77777777" w:rsidR="00155295" w:rsidRPr="00155295" w:rsidRDefault="00155295" w:rsidP="00155295">
      <w:pPr>
        <w:ind w:right="51"/>
        <w:jc w:val="both"/>
        <w:rPr>
          <w:rFonts w:ascii="Arial" w:hAnsi="Arial" w:cs="Arial"/>
        </w:rPr>
      </w:pPr>
    </w:p>
    <w:p w14:paraId="4382995E" w14:textId="77777777" w:rsidR="00155295" w:rsidRPr="00155295" w:rsidRDefault="00155295" w:rsidP="00A31FC3">
      <w:pPr>
        <w:pStyle w:val="Prrafodelista"/>
        <w:numPr>
          <w:ilvl w:val="0"/>
          <w:numId w:val="52"/>
        </w:numPr>
        <w:ind w:right="51"/>
        <w:jc w:val="both"/>
        <w:rPr>
          <w:rFonts w:ascii="Arial" w:hAnsi="Arial" w:cs="Arial"/>
          <w:sz w:val="20"/>
          <w:szCs w:val="20"/>
        </w:rPr>
      </w:pPr>
      <w:r w:rsidRPr="00155295">
        <w:rPr>
          <w:rFonts w:ascii="Arial" w:hAnsi="Arial" w:cs="Arial"/>
          <w:sz w:val="20"/>
          <w:szCs w:val="20"/>
        </w:rPr>
        <w:t>Otorgar las facilidades necesarias, a efecto de que</w:t>
      </w:r>
      <w:r w:rsidRPr="00155295">
        <w:rPr>
          <w:rFonts w:ascii="Arial" w:hAnsi="Arial" w:cs="Arial"/>
          <w:b/>
          <w:sz w:val="20"/>
          <w:szCs w:val="20"/>
        </w:rPr>
        <w:t xml:space="preserve"> “EL PROVEEDOR”</w:t>
      </w:r>
      <w:r w:rsidRPr="00155295">
        <w:rPr>
          <w:rFonts w:ascii="Arial" w:hAnsi="Arial" w:cs="Arial"/>
          <w:sz w:val="20"/>
          <w:szCs w:val="20"/>
        </w:rPr>
        <w:t xml:space="preserve"> lleve a cabo en los términos convenidos la prestación de los servicios objeto del contrato.</w:t>
      </w:r>
    </w:p>
    <w:p w14:paraId="04428E48" w14:textId="77777777" w:rsidR="00155295" w:rsidRPr="00155295" w:rsidRDefault="00155295" w:rsidP="00155295">
      <w:pPr>
        <w:pStyle w:val="Prrafodelista"/>
        <w:ind w:left="720" w:right="51"/>
        <w:jc w:val="both"/>
        <w:rPr>
          <w:rFonts w:ascii="Arial" w:hAnsi="Arial" w:cs="Arial"/>
          <w:sz w:val="20"/>
          <w:szCs w:val="20"/>
        </w:rPr>
      </w:pPr>
    </w:p>
    <w:p w14:paraId="08591F8D" w14:textId="77777777" w:rsidR="00155295" w:rsidRPr="00155295" w:rsidRDefault="00155295" w:rsidP="00A31FC3">
      <w:pPr>
        <w:pStyle w:val="Prrafodelista"/>
        <w:numPr>
          <w:ilvl w:val="0"/>
          <w:numId w:val="52"/>
        </w:numPr>
        <w:ind w:right="51"/>
        <w:jc w:val="both"/>
        <w:rPr>
          <w:rFonts w:ascii="Arial" w:hAnsi="Arial" w:cs="Arial"/>
          <w:sz w:val="20"/>
          <w:szCs w:val="20"/>
        </w:rPr>
      </w:pPr>
      <w:r w:rsidRPr="00155295">
        <w:rPr>
          <w:rFonts w:ascii="Arial" w:hAnsi="Arial" w:cs="Arial"/>
          <w:sz w:val="20"/>
          <w:szCs w:val="20"/>
        </w:rPr>
        <w:t>Realizar el pago correspondiente en tiempo y forma.</w:t>
      </w:r>
    </w:p>
    <w:p w14:paraId="5E1C0AF6" w14:textId="77777777" w:rsidR="00155295" w:rsidRPr="00155295" w:rsidRDefault="00155295" w:rsidP="00155295">
      <w:pPr>
        <w:pStyle w:val="Prrafodelista"/>
        <w:rPr>
          <w:rFonts w:ascii="Arial" w:hAnsi="Arial" w:cs="Arial"/>
          <w:sz w:val="20"/>
          <w:szCs w:val="20"/>
        </w:rPr>
      </w:pPr>
    </w:p>
    <w:p w14:paraId="74DD55AF" w14:textId="77777777" w:rsidR="00155295" w:rsidRPr="00155295" w:rsidRDefault="00155295" w:rsidP="00155295">
      <w:pPr>
        <w:rPr>
          <w:rFonts w:ascii="Arial" w:hAnsi="Arial" w:cs="Arial"/>
        </w:rPr>
      </w:pPr>
      <w:r w:rsidRPr="00155295">
        <w:rPr>
          <w:rFonts w:ascii="Arial" w:hAnsi="Arial" w:cs="Arial"/>
        </w:rPr>
        <w:t>INSTRUCCIÓN: EL SIGUIENTE PÁRRAFO APARECERÁ SIEMPRE QUE HAYA EXISTIDO GARANTÍA DE CUMPLIMIENTO.</w:t>
      </w:r>
    </w:p>
    <w:p w14:paraId="6A2CFE00" w14:textId="77777777" w:rsidR="00155295" w:rsidRPr="00155295" w:rsidRDefault="00155295" w:rsidP="00155295">
      <w:pPr>
        <w:rPr>
          <w:rFonts w:ascii="Arial" w:hAnsi="Arial" w:cs="Arial"/>
        </w:rPr>
      </w:pPr>
    </w:p>
    <w:p w14:paraId="5B1947B3" w14:textId="77777777" w:rsidR="00155295" w:rsidRPr="00155295" w:rsidRDefault="00155295" w:rsidP="00A31FC3">
      <w:pPr>
        <w:pStyle w:val="Prrafodelista"/>
        <w:numPr>
          <w:ilvl w:val="0"/>
          <w:numId w:val="52"/>
        </w:numPr>
        <w:ind w:right="51"/>
        <w:jc w:val="both"/>
        <w:rPr>
          <w:rFonts w:ascii="Arial" w:hAnsi="Arial" w:cs="Arial"/>
          <w:sz w:val="20"/>
          <w:szCs w:val="20"/>
        </w:rPr>
      </w:pPr>
      <w:r w:rsidRPr="00155295">
        <w:rPr>
          <w:rFonts w:ascii="Arial" w:hAnsi="Arial" w:cs="Arial"/>
          <w:bCs/>
          <w:sz w:val="20"/>
          <w:szCs w:val="20"/>
        </w:rPr>
        <w:t>Extender a</w:t>
      </w:r>
      <w:r w:rsidRPr="00155295">
        <w:rPr>
          <w:rFonts w:ascii="Arial" w:hAnsi="Arial" w:cs="Arial"/>
          <w:b/>
          <w:sz w:val="20"/>
          <w:szCs w:val="20"/>
        </w:rPr>
        <w:t xml:space="preserve"> “EL PROVEEDOR”, </w:t>
      </w:r>
      <w:r w:rsidRPr="00155295">
        <w:rPr>
          <w:rFonts w:ascii="Arial" w:hAnsi="Arial" w:cs="Arial"/>
          <w:bCs/>
          <w:sz w:val="20"/>
          <w:szCs w:val="20"/>
        </w:rPr>
        <w:t>por conducto del servidor público facultado, la constancia de cumplimiento de obligaciones contractuales</w:t>
      </w:r>
      <w:r w:rsidRPr="00155295">
        <w:rPr>
          <w:rFonts w:ascii="Arial" w:hAnsi="Arial" w:cs="Arial"/>
          <w:sz w:val="20"/>
          <w:szCs w:val="20"/>
        </w:rPr>
        <w:t xml:space="preserve"> inmediatamente que se cumplan éstas a satisfacción expresa de dicho servidor público para que se dé trámite a la cancelación de la garantía de cumplimiento del presente contrato.</w:t>
      </w:r>
    </w:p>
    <w:p w14:paraId="73E087F9" w14:textId="77777777" w:rsidR="00155295" w:rsidRPr="00155295" w:rsidRDefault="00155295" w:rsidP="00155295">
      <w:pPr>
        <w:pStyle w:val="Prrafodelista"/>
        <w:ind w:left="720" w:right="51"/>
        <w:jc w:val="both"/>
        <w:rPr>
          <w:rFonts w:ascii="Arial" w:hAnsi="Arial" w:cs="Arial"/>
          <w:sz w:val="20"/>
          <w:szCs w:val="20"/>
        </w:rPr>
      </w:pPr>
    </w:p>
    <w:p w14:paraId="07CD5585" w14:textId="77777777" w:rsidR="00155295" w:rsidRPr="00155295" w:rsidRDefault="00155295" w:rsidP="00A31FC3">
      <w:pPr>
        <w:pStyle w:val="Prrafodelista"/>
        <w:numPr>
          <w:ilvl w:val="0"/>
          <w:numId w:val="52"/>
        </w:numPr>
        <w:ind w:right="51"/>
        <w:jc w:val="both"/>
        <w:rPr>
          <w:rFonts w:ascii="Arial" w:hAnsi="Arial" w:cs="Arial"/>
          <w:sz w:val="20"/>
          <w:szCs w:val="20"/>
        </w:rPr>
      </w:pPr>
      <w:r w:rsidRPr="00155295">
        <w:rPr>
          <w:rFonts w:ascii="Arial" w:hAnsi="Arial" w:cs="Arial"/>
          <w:sz w:val="20"/>
          <w:szCs w:val="20"/>
        </w:rPr>
        <w:t>INSTRUCCIÓN: EN CASO DE ESTIPULAR OBLIGACIONES ADICIONALES, AGREGAR LOS INCISOS QUE SE REQUIERAN</w:t>
      </w:r>
    </w:p>
    <w:p w14:paraId="70493E66" w14:textId="77777777" w:rsidR="00155295" w:rsidRPr="00155295" w:rsidRDefault="00155295" w:rsidP="00155295">
      <w:pPr>
        <w:ind w:right="51"/>
        <w:jc w:val="both"/>
        <w:rPr>
          <w:rFonts w:ascii="Arial" w:hAnsi="Arial" w:cs="Arial"/>
        </w:rPr>
      </w:pPr>
    </w:p>
    <w:p w14:paraId="44EBC72A" w14:textId="77777777" w:rsidR="00155295" w:rsidRPr="00155295" w:rsidRDefault="00155295" w:rsidP="00155295">
      <w:pPr>
        <w:tabs>
          <w:tab w:val="left" w:pos="2160"/>
        </w:tabs>
        <w:jc w:val="both"/>
        <w:rPr>
          <w:rFonts w:ascii="Arial" w:hAnsi="Arial" w:cs="Arial"/>
          <w:b/>
          <w:lang w:eastAsia="es-MX"/>
        </w:rPr>
      </w:pPr>
      <w:r w:rsidRPr="00155295">
        <w:rPr>
          <w:rFonts w:ascii="Arial" w:hAnsi="Arial" w:cs="Arial"/>
          <w:b/>
        </w:rPr>
        <w:t>DÉCIMA SEGUNDA</w:t>
      </w:r>
      <w:r w:rsidRPr="00155295">
        <w:rPr>
          <w:rFonts w:ascii="Arial" w:hAnsi="Arial" w:cs="Arial"/>
          <w:b/>
          <w:lang w:eastAsia="es-MX"/>
        </w:rPr>
        <w:t xml:space="preserve">. ADMINISTRACIÓN, VERIFICACIÓN, SUPERVISIÓN Y ACEPTACIÓN DE LOS SERVICIOS </w:t>
      </w:r>
    </w:p>
    <w:p w14:paraId="244476B1" w14:textId="77777777" w:rsidR="00155295" w:rsidRPr="00155295" w:rsidRDefault="00155295" w:rsidP="00155295">
      <w:pPr>
        <w:tabs>
          <w:tab w:val="left" w:pos="2160"/>
        </w:tabs>
        <w:jc w:val="both"/>
        <w:rPr>
          <w:rFonts w:ascii="Arial" w:hAnsi="Arial" w:cs="Arial"/>
        </w:rPr>
      </w:pPr>
    </w:p>
    <w:p w14:paraId="718A355F" w14:textId="77777777" w:rsidR="00155295" w:rsidRPr="00155295" w:rsidRDefault="00155295" w:rsidP="00155295">
      <w:pPr>
        <w:tabs>
          <w:tab w:val="left" w:pos="2340"/>
        </w:tabs>
        <w:jc w:val="both"/>
        <w:rPr>
          <w:rFonts w:ascii="Arial" w:hAnsi="Arial" w:cs="Arial"/>
        </w:rPr>
      </w:pPr>
      <w:r w:rsidRPr="00155295">
        <w:rPr>
          <w:rFonts w:ascii="Arial" w:hAnsi="Arial" w:cs="Arial"/>
          <w:b/>
        </w:rPr>
        <w:t>“LA DEPENDENCIA O ENTIDAD”</w:t>
      </w:r>
      <w:r w:rsidRPr="00155295">
        <w:rPr>
          <w:rFonts w:ascii="Arial" w:hAnsi="Arial" w:cs="Arial"/>
        </w:rPr>
        <w:t xml:space="preserve"> designa como Administrador(es) del presente contrato a </w:t>
      </w:r>
      <w:r w:rsidRPr="00155295">
        <w:rPr>
          <w:rFonts w:ascii="Arial" w:hAnsi="Arial" w:cs="Arial"/>
          <w:b/>
        </w:rPr>
        <w:t>(</w:t>
      </w:r>
      <w:r w:rsidRPr="00155295">
        <w:rPr>
          <w:rFonts w:ascii="Arial" w:hAnsi="Arial" w:cs="Arial"/>
          <w:b/>
          <w:u w:val="single"/>
        </w:rPr>
        <w:t>INCORPORAR NOMBRE DE LA, EL O LOS ADMINISTRADORES DEL CONTRATO), con RFC (INCORPORAR RFC)</w:t>
      </w:r>
      <w:r w:rsidRPr="00155295">
        <w:rPr>
          <w:rFonts w:ascii="Arial" w:hAnsi="Arial" w:cs="Arial"/>
          <w:b/>
        </w:rPr>
        <w:t>, (</w:t>
      </w:r>
      <w:r w:rsidRPr="00155295">
        <w:rPr>
          <w:rFonts w:ascii="Arial" w:hAnsi="Arial" w:cs="Arial"/>
          <w:b/>
          <w:u w:val="single"/>
        </w:rPr>
        <w:t>INCORPORAR CARGO DEL ADMINISTRADOR DEL CONTRATO)</w:t>
      </w:r>
      <w:r w:rsidRPr="00155295">
        <w:rPr>
          <w:rFonts w:ascii="Arial" w:hAnsi="Arial" w:cs="Arial"/>
          <w:b/>
        </w:rPr>
        <w:t xml:space="preserve">, </w:t>
      </w:r>
      <w:r w:rsidRPr="00155295">
        <w:rPr>
          <w:rFonts w:ascii="Arial" w:hAnsi="Arial" w:cs="Arial"/>
        </w:rPr>
        <w:t xml:space="preserve">quien </w:t>
      </w:r>
      <w:r w:rsidRPr="00155295">
        <w:rPr>
          <w:rFonts w:ascii="Arial" w:hAnsi="Arial" w:cs="Arial"/>
        </w:rPr>
        <w:lastRenderedPageBreak/>
        <w:t>dará seguimiento y verificará el cumplimiento de los derechos y obligaciones establecidos en este instrumento.</w:t>
      </w:r>
    </w:p>
    <w:p w14:paraId="5E2E6BE1" w14:textId="77777777" w:rsidR="00155295" w:rsidRPr="00155295" w:rsidRDefault="00155295" w:rsidP="00155295">
      <w:pPr>
        <w:tabs>
          <w:tab w:val="left" w:pos="2340"/>
        </w:tabs>
        <w:jc w:val="both"/>
        <w:rPr>
          <w:rFonts w:ascii="Arial" w:hAnsi="Arial" w:cs="Arial"/>
        </w:rPr>
      </w:pPr>
    </w:p>
    <w:p w14:paraId="35ED8602" w14:textId="77777777" w:rsidR="00155295" w:rsidRPr="00155295" w:rsidRDefault="00155295" w:rsidP="00155295">
      <w:pPr>
        <w:jc w:val="both"/>
        <w:rPr>
          <w:rFonts w:ascii="Arial" w:eastAsia="Calibri" w:hAnsi="Arial" w:cs="Arial"/>
          <w:lang w:eastAsia="en-US"/>
        </w:rPr>
      </w:pPr>
      <w:r w:rsidRPr="00155295">
        <w:rPr>
          <w:rFonts w:ascii="Arial" w:eastAsia="Calibri" w:hAnsi="Arial" w:cs="Arial"/>
          <w:lang w:eastAsia="en-US"/>
        </w:rPr>
        <w:t xml:space="preserve">Los servicios se tendrán por recibidos previa revisión del administrador del presente contrato, la cual consistirá en la verificación del cumplimiento de las especificaciones establecidas </w:t>
      </w:r>
      <w:r w:rsidRPr="00155295">
        <w:rPr>
          <w:rFonts w:ascii="Arial" w:hAnsi="Arial" w:cs="Arial"/>
        </w:rPr>
        <w:t>y en su caso en los anexos respectivos, así como las contenidas en la propuesta técnica</w:t>
      </w:r>
      <w:r w:rsidRPr="00155295">
        <w:rPr>
          <w:rFonts w:ascii="Arial" w:eastAsia="Calibri" w:hAnsi="Arial" w:cs="Arial"/>
          <w:lang w:eastAsia="en-US"/>
        </w:rPr>
        <w:t>.</w:t>
      </w:r>
    </w:p>
    <w:p w14:paraId="743ACA73" w14:textId="77777777" w:rsidR="00155295" w:rsidRPr="00155295" w:rsidRDefault="00155295" w:rsidP="00155295">
      <w:pPr>
        <w:tabs>
          <w:tab w:val="left" w:pos="2340"/>
        </w:tabs>
        <w:jc w:val="both"/>
        <w:rPr>
          <w:rFonts w:ascii="Arial" w:hAnsi="Arial" w:cs="Arial"/>
        </w:rPr>
      </w:pPr>
    </w:p>
    <w:p w14:paraId="0E7581CF" w14:textId="77777777" w:rsidR="00155295" w:rsidRPr="00155295" w:rsidRDefault="00155295" w:rsidP="00155295">
      <w:pPr>
        <w:tabs>
          <w:tab w:val="left" w:pos="2340"/>
        </w:tabs>
        <w:jc w:val="both"/>
        <w:rPr>
          <w:rFonts w:ascii="Arial" w:eastAsia="Calibri" w:hAnsi="Arial" w:cs="Arial"/>
          <w:lang w:eastAsia="en-US"/>
        </w:rPr>
      </w:pPr>
      <w:r w:rsidRPr="00155295">
        <w:rPr>
          <w:rFonts w:ascii="Arial" w:hAnsi="Arial" w:cs="Arial"/>
          <w:b/>
        </w:rPr>
        <w:t>“LA DEPENDENCIA O ENTIDAD”</w:t>
      </w:r>
      <w:r w:rsidRPr="00155295">
        <w:rPr>
          <w:rFonts w:ascii="Arial" w:hAnsi="Arial" w:cs="Arial"/>
        </w:rPr>
        <w:t xml:space="preserve">, a través del </w:t>
      </w:r>
      <w:r w:rsidRPr="00155295">
        <w:rPr>
          <w:rFonts w:ascii="Arial" w:eastAsia="Calibri" w:hAnsi="Arial" w:cs="Arial"/>
          <w:lang w:eastAsia="en-US"/>
        </w:rPr>
        <w:t>administrador del contrato</w:t>
      </w:r>
      <w:r w:rsidRPr="00155295">
        <w:rPr>
          <w:rFonts w:ascii="Arial" w:hAnsi="Arial" w:cs="Arial"/>
        </w:rPr>
        <w:t>, rechazará los servicios, que no cumplan las especificaciones establecidas en este contrato y en sus Anexos, obligándose</w:t>
      </w:r>
      <w:r w:rsidRPr="00155295">
        <w:rPr>
          <w:rFonts w:ascii="Arial" w:hAnsi="Arial" w:cs="Arial"/>
          <w:b/>
        </w:rPr>
        <w:t xml:space="preserve"> “EL PROVEEDOR”</w:t>
      </w:r>
      <w:r w:rsidRPr="00155295">
        <w:rPr>
          <w:rFonts w:ascii="Arial" w:hAnsi="Arial" w:cs="Arial"/>
        </w:rPr>
        <w:t xml:space="preserve"> en este supuesto a realizarlos nuevamente bajo su responsabilidad y sin costo adicional para </w:t>
      </w:r>
      <w:r w:rsidRPr="00155295">
        <w:rPr>
          <w:rFonts w:ascii="Arial" w:hAnsi="Arial" w:cs="Arial"/>
          <w:b/>
        </w:rPr>
        <w:t xml:space="preserve">“LA DEPENDENCIA O ENTIDAD”, </w:t>
      </w:r>
      <w:r w:rsidRPr="00155295">
        <w:rPr>
          <w:rFonts w:ascii="Arial" w:eastAsia="Calibri" w:hAnsi="Arial" w:cs="Arial"/>
          <w:lang w:eastAsia="en-US"/>
        </w:rPr>
        <w:t>sin perjuicio de la aplicación de las penas convencionales o deducciones al cobro correspondientes.</w:t>
      </w:r>
    </w:p>
    <w:p w14:paraId="4D01A88E" w14:textId="77777777" w:rsidR="00155295" w:rsidRPr="00155295" w:rsidRDefault="00155295" w:rsidP="00155295">
      <w:pPr>
        <w:tabs>
          <w:tab w:val="left" w:pos="2340"/>
        </w:tabs>
        <w:jc w:val="both"/>
        <w:rPr>
          <w:rFonts w:ascii="Arial" w:eastAsia="Calibri" w:hAnsi="Arial" w:cs="Arial"/>
          <w:lang w:eastAsia="en-US"/>
        </w:rPr>
      </w:pPr>
    </w:p>
    <w:p w14:paraId="53AC3EEE" w14:textId="77777777" w:rsidR="00155295" w:rsidRPr="00155295" w:rsidRDefault="00155295" w:rsidP="00155295">
      <w:pPr>
        <w:tabs>
          <w:tab w:val="left" w:pos="2340"/>
        </w:tabs>
        <w:jc w:val="both"/>
        <w:rPr>
          <w:rFonts w:ascii="Arial" w:hAnsi="Arial" w:cs="Arial"/>
        </w:rPr>
      </w:pPr>
      <w:r w:rsidRPr="00155295">
        <w:rPr>
          <w:rFonts w:ascii="Arial" w:hAnsi="Arial" w:cs="Arial"/>
          <w:b/>
        </w:rPr>
        <w:t>“LA DEPENDENCIA O ENTIDAD”</w:t>
      </w:r>
      <w:r w:rsidRPr="00155295">
        <w:rPr>
          <w:rFonts w:ascii="Arial" w:hAnsi="Arial" w:cs="Arial"/>
        </w:rPr>
        <w:t xml:space="preserve">, a través del </w:t>
      </w:r>
      <w:r w:rsidRPr="00155295">
        <w:rPr>
          <w:rFonts w:ascii="Arial" w:eastAsia="Calibri" w:hAnsi="Arial" w:cs="Arial"/>
          <w:lang w:eastAsia="en-US"/>
        </w:rPr>
        <w:t>administrador del contrato</w:t>
      </w:r>
      <w:r w:rsidRPr="00155295">
        <w:rPr>
          <w:rFonts w:ascii="Arial" w:hAnsi="Arial" w:cs="Arial"/>
        </w:rPr>
        <w:t xml:space="preserve">, podrá aceptar los servicios que incumplan de manera parcial o deficiente las especificaciones establecidas en este contrato y en los anexos respectivos, </w:t>
      </w:r>
      <w:r w:rsidRPr="00155295">
        <w:rPr>
          <w:rFonts w:ascii="Arial" w:eastAsia="Calibri" w:hAnsi="Arial" w:cs="Arial"/>
          <w:lang w:eastAsia="en-US"/>
        </w:rPr>
        <w:t>sin perjuicio de la aplicación de las deducciones al pago que procedan, y reposición del servicio, cuando la naturaleza propia de éstos lo permita.</w:t>
      </w:r>
    </w:p>
    <w:p w14:paraId="11F70728" w14:textId="77777777" w:rsidR="00155295" w:rsidRPr="00155295" w:rsidRDefault="00155295" w:rsidP="00155295">
      <w:pPr>
        <w:jc w:val="both"/>
        <w:rPr>
          <w:rFonts w:ascii="Arial" w:hAnsi="Arial" w:cs="Arial"/>
          <w:u w:val="single"/>
          <w:lang w:eastAsia="es-MX"/>
        </w:rPr>
      </w:pPr>
    </w:p>
    <w:p w14:paraId="4CDA4313" w14:textId="77777777" w:rsidR="00155295" w:rsidRPr="00155295" w:rsidRDefault="00155295" w:rsidP="00155295">
      <w:pPr>
        <w:jc w:val="both"/>
        <w:rPr>
          <w:rFonts w:ascii="Arial" w:hAnsi="Arial" w:cs="Arial"/>
        </w:rPr>
      </w:pPr>
      <w:r w:rsidRPr="00155295">
        <w:rPr>
          <w:rFonts w:ascii="Arial" w:hAnsi="Arial" w:cs="Arial"/>
        </w:rPr>
        <w:t>INSTRUCCIÓN: CUANDO SE REQUIERA LA APLICACIÓN DE DEDUCCIONES:</w:t>
      </w:r>
    </w:p>
    <w:p w14:paraId="6C4C1CEC" w14:textId="77777777" w:rsidR="00155295" w:rsidRPr="00155295" w:rsidRDefault="00155295" w:rsidP="00155295">
      <w:pPr>
        <w:jc w:val="both"/>
        <w:rPr>
          <w:rFonts w:ascii="Arial" w:hAnsi="Arial" w:cs="Arial"/>
          <w:lang w:eastAsia="es-MX"/>
        </w:rPr>
      </w:pPr>
    </w:p>
    <w:p w14:paraId="3EFE6E97" w14:textId="02F9B4C0" w:rsidR="00155295" w:rsidRPr="00155295" w:rsidRDefault="00155295" w:rsidP="00155295">
      <w:pPr>
        <w:jc w:val="both"/>
        <w:rPr>
          <w:rFonts w:ascii="Arial" w:hAnsi="Arial" w:cs="Arial"/>
          <w:b/>
          <w:lang w:eastAsia="es-MX"/>
        </w:rPr>
      </w:pPr>
      <w:r w:rsidRPr="00155295">
        <w:rPr>
          <w:rFonts w:ascii="Arial" w:hAnsi="Arial" w:cs="Arial"/>
          <w:b/>
        </w:rPr>
        <w:t>DÉCIMA TERCERA</w:t>
      </w:r>
      <w:r w:rsidRPr="00155295">
        <w:rPr>
          <w:rFonts w:ascii="Arial" w:hAnsi="Arial" w:cs="Arial"/>
          <w:b/>
          <w:lang w:eastAsia="es-MX"/>
        </w:rPr>
        <w:t>. DEDUCCIONES</w:t>
      </w:r>
      <w:r>
        <w:rPr>
          <w:rFonts w:ascii="Arial" w:hAnsi="Arial" w:cs="Arial"/>
          <w:b/>
          <w:lang w:eastAsia="es-MX"/>
        </w:rPr>
        <w:t>.</w:t>
      </w:r>
    </w:p>
    <w:p w14:paraId="41E55D37" w14:textId="77777777" w:rsidR="00155295" w:rsidRPr="00155295" w:rsidRDefault="00155295" w:rsidP="00155295">
      <w:pPr>
        <w:jc w:val="both"/>
        <w:rPr>
          <w:rFonts w:ascii="Arial" w:hAnsi="Arial" w:cs="Arial"/>
          <w:lang w:eastAsia="es-MX"/>
        </w:rPr>
      </w:pPr>
    </w:p>
    <w:p w14:paraId="0677E710" w14:textId="1F00F668" w:rsidR="00155295" w:rsidRPr="00155295" w:rsidRDefault="00155295" w:rsidP="00155295">
      <w:pPr>
        <w:pStyle w:val="Textoindependiente"/>
        <w:tabs>
          <w:tab w:val="left" w:pos="2520"/>
        </w:tabs>
        <w:rPr>
          <w:rFonts w:ascii="Arial" w:hAnsi="Arial" w:cs="Arial"/>
          <w:spacing w:val="-2"/>
        </w:rPr>
      </w:pPr>
      <w:r w:rsidRPr="00155295">
        <w:rPr>
          <w:rFonts w:ascii="Arial" w:hAnsi="Arial" w:cs="Arial"/>
          <w:b/>
        </w:rPr>
        <w:t>“LA DEPENDENCIA O ENTIDAD”</w:t>
      </w:r>
      <w:r w:rsidRPr="00155295">
        <w:rPr>
          <w:rFonts w:ascii="Arial" w:hAnsi="Arial" w:cs="Arial"/>
          <w:b/>
          <w:bCs/>
          <w:spacing w:val="-2"/>
        </w:rPr>
        <w:t xml:space="preserve"> </w:t>
      </w:r>
      <w:r w:rsidRPr="00155295">
        <w:rPr>
          <w:rFonts w:ascii="Arial" w:hAnsi="Arial" w:cs="Arial"/>
          <w:bCs/>
          <w:spacing w:val="-2"/>
        </w:rPr>
        <w:t xml:space="preserve">aplicará deducciones al pago por el </w:t>
      </w:r>
      <w:r w:rsidRPr="00155295">
        <w:rPr>
          <w:rFonts w:ascii="Arial" w:hAnsi="Arial" w:cs="Arial"/>
          <w:spacing w:val="-2"/>
        </w:rPr>
        <w:t>incumplimiento parcial o deficiente, en que incurra</w:t>
      </w:r>
      <w:r w:rsidRPr="00155295">
        <w:rPr>
          <w:rFonts w:ascii="Arial" w:hAnsi="Arial" w:cs="Arial"/>
          <w:b/>
        </w:rPr>
        <w:t xml:space="preserve"> “EL PROVEEDOR”</w:t>
      </w:r>
      <w:r w:rsidRPr="00155295">
        <w:rPr>
          <w:rFonts w:ascii="Arial" w:hAnsi="Arial" w:cs="Arial"/>
          <w:spacing w:val="-2"/>
        </w:rPr>
        <w:t xml:space="preserve"> conforme a lo estipulado en las cláusulas del presente c</w:t>
      </w:r>
      <w:r w:rsidRPr="00155295">
        <w:rPr>
          <w:rFonts w:ascii="Arial" w:hAnsi="Arial" w:cs="Arial"/>
        </w:rPr>
        <w:t>ontrato y sus anexos respectivos,</w:t>
      </w:r>
      <w:r w:rsidRPr="00155295">
        <w:rPr>
          <w:rFonts w:ascii="Arial" w:hAnsi="Arial" w:cs="Arial"/>
          <w:spacing w:val="-2"/>
        </w:rPr>
        <w:t xml:space="preserve"> las cuales se calcularán por un </w:t>
      </w:r>
      <w:r w:rsidRPr="00155295">
        <w:rPr>
          <w:rFonts w:ascii="Arial" w:hAnsi="Arial" w:cs="Arial"/>
          <w:b/>
          <w:spacing w:val="-2"/>
          <w:u w:val="single"/>
        </w:rPr>
        <w:t xml:space="preserve">(EN CASO DE EXISTIR SÓLO UN PORCENTAJE, </w:t>
      </w:r>
      <w:r w:rsidRPr="00155295">
        <w:rPr>
          <w:rFonts w:ascii="Arial" w:hAnsi="Arial" w:cs="Arial"/>
          <w:b/>
          <w:bCs/>
          <w:spacing w:val="-2"/>
          <w:u w:val="single"/>
          <w:lang w:val="es-ES"/>
        </w:rPr>
        <w:t xml:space="preserve">SEÑALAR PORCENTAJE DE DEDUCTIVA) </w:t>
      </w:r>
      <w:r w:rsidRPr="00155295">
        <w:rPr>
          <w:rFonts w:ascii="Arial" w:hAnsi="Arial" w:cs="Arial"/>
          <w:bCs/>
          <w:spacing w:val="-2"/>
          <w:lang w:val="es-ES"/>
        </w:rPr>
        <w:t xml:space="preserve">% </w:t>
      </w:r>
      <w:r w:rsidRPr="00155295">
        <w:rPr>
          <w:rFonts w:ascii="Arial" w:hAnsi="Arial" w:cs="Arial"/>
          <w:spacing w:val="-2"/>
        </w:rPr>
        <w:t xml:space="preserve">sobre el monto de los servicios, </w:t>
      </w:r>
      <w:r w:rsidRPr="00155295">
        <w:rPr>
          <w:rFonts w:ascii="Arial" w:hAnsi="Arial" w:cs="Arial"/>
          <w:b/>
          <w:spacing w:val="-2"/>
          <w:u w:val="single"/>
        </w:rPr>
        <w:t>(EN CASO DE ESTABLECER POR DIVERSOS CONCEPTOS DEDUCTIVAS REMITIR AL ANEXO CORRESPONDIENTE),</w:t>
      </w:r>
      <w:r w:rsidRPr="00155295">
        <w:rPr>
          <w:rFonts w:ascii="Arial" w:hAnsi="Arial" w:cs="Arial"/>
          <w:spacing w:val="-2"/>
        </w:rPr>
        <w:t xml:space="preserve"> proporcionados en forma parcial o deficiente. Las cantidades a deducir se aplicarán en el CFDI o factura electrónica que</w:t>
      </w:r>
      <w:r w:rsidRPr="00155295">
        <w:rPr>
          <w:rFonts w:ascii="Arial" w:hAnsi="Arial" w:cs="Arial"/>
          <w:b/>
        </w:rPr>
        <w:t xml:space="preserve"> “EL PROVEEDOR”</w:t>
      </w:r>
      <w:r w:rsidRPr="00155295">
        <w:rPr>
          <w:rFonts w:ascii="Arial" w:hAnsi="Arial" w:cs="Arial"/>
          <w:spacing w:val="-2"/>
        </w:rPr>
        <w:t xml:space="preserve"> presente para su cobro, en el pago que se encuentre en trámite o bien en el siguiente pago.</w:t>
      </w:r>
    </w:p>
    <w:p w14:paraId="20E23215" w14:textId="0230A39A" w:rsidR="00155295" w:rsidRPr="00155295" w:rsidRDefault="00155295" w:rsidP="00155295">
      <w:pPr>
        <w:pStyle w:val="Textoindependiente"/>
        <w:tabs>
          <w:tab w:val="left" w:pos="2520"/>
        </w:tabs>
        <w:rPr>
          <w:rFonts w:ascii="Arial" w:hAnsi="Arial" w:cs="Arial"/>
          <w:spacing w:val="-2"/>
        </w:rPr>
      </w:pPr>
      <w:r w:rsidRPr="00155295">
        <w:rPr>
          <w:rFonts w:ascii="Arial" w:hAnsi="Arial" w:cs="Arial"/>
          <w:spacing w:val="-2"/>
        </w:rPr>
        <w:t xml:space="preserve">De no existir pagos pendientes, se requerirá a </w:t>
      </w:r>
      <w:r w:rsidRPr="00155295">
        <w:rPr>
          <w:rFonts w:ascii="Arial" w:hAnsi="Arial" w:cs="Arial"/>
          <w:b/>
        </w:rPr>
        <w:t>“EL PROVEEDOR”</w:t>
      </w:r>
      <w:r w:rsidRPr="00155295">
        <w:rPr>
          <w:rFonts w:ascii="Arial" w:hAnsi="Arial" w:cs="Arial"/>
          <w:spacing w:val="-2"/>
        </w:rPr>
        <w:t xml:space="preserve"> que realice el pago de la deductiva a través del esquema e5cinco Pago Electrónico de Derechos, Productos y Aprovechamientos (</w:t>
      </w:r>
      <w:proofErr w:type="spellStart"/>
      <w:r w:rsidRPr="00155295">
        <w:rPr>
          <w:rFonts w:ascii="Arial" w:hAnsi="Arial" w:cs="Arial"/>
          <w:spacing w:val="-2"/>
        </w:rPr>
        <w:t>DPA´s</w:t>
      </w:r>
      <w:proofErr w:type="spellEnd"/>
      <w:r w:rsidRPr="00155295">
        <w:rPr>
          <w:rFonts w:ascii="Arial" w:hAnsi="Arial" w:cs="Arial"/>
          <w:spacing w:val="-2"/>
        </w:rPr>
        <w:t>), a favor de la Tesorería de la Federación, o de la Entidad. En caso de negativa se procederá a hacer efectiva la garantía de cumplimiento del contrato.</w:t>
      </w:r>
    </w:p>
    <w:p w14:paraId="20A80E1F" w14:textId="77777777" w:rsidR="00155295" w:rsidRPr="00155295" w:rsidRDefault="00155295" w:rsidP="00155295">
      <w:pPr>
        <w:pStyle w:val="Textoindependiente"/>
        <w:tabs>
          <w:tab w:val="left" w:pos="2520"/>
        </w:tabs>
        <w:rPr>
          <w:rFonts w:ascii="Arial" w:hAnsi="Arial" w:cs="Arial"/>
          <w:bCs/>
          <w:spacing w:val="-2"/>
        </w:rPr>
      </w:pPr>
      <w:r w:rsidRPr="00155295">
        <w:rPr>
          <w:rFonts w:ascii="Arial" w:hAnsi="Arial" w:cs="Arial"/>
          <w:bCs/>
          <w:spacing w:val="-2"/>
        </w:rPr>
        <w:t xml:space="preserve">Las deducciones económicas se aplicarán sobre la cantidad indicada sin incluir impuestos. </w:t>
      </w:r>
    </w:p>
    <w:p w14:paraId="2E9DBA00" w14:textId="1A427289" w:rsidR="00155295" w:rsidRPr="00155295" w:rsidRDefault="00155295" w:rsidP="00155295">
      <w:pPr>
        <w:pStyle w:val="Textoindependiente"/>
        <w:tabs>
          <w:tab w:val="left" w:pos="2520"/>
        </w:tabs>
        <w:rPr>
          <w:rFonts w:ascii="Arial" w:hAnsi="Arial" w:cs="Arial"/>
          <w:bCs/>
          <w:spacing w:val="-2"/>
        </w:rPr>
      </w:pPr>
      <w:r w:rsidRPr="00155295">
        <w:rPr>
          <w:rFonts w:ascii="Arial" w:hAnsi="Arial" w:cs="Arial"/>
          <w:bCs/>
          <w:spacing w:val="-2"/>
        </w:rPr>
        <w:t xml:space="preserve">El cálculo de las deducciones correspondientes las realizará el </w:t>
      </w:r>
      <w:r w:rsidRPr="00155295">
        <w:rPr>
          <w:rFonts w:ascii="Arial" w:eastAsia="Calibri" w:hAnsi="Arial" w:cs="Arial"/>
          <w:lang w:eastAsia="en-US"/>
        </w:rPr>
        <w:t>administrador del contrato</w:t>
      </w:r>
      <w:r w:rsidRPr="00155295">
        <w:rPr>
          <w:rFonts w:ascii="Arial" w:hAnsi="Arial" w:cs="Arial"/>
          <w:bCs/>
          <w:spacing w:val="-2"/>
        </w:rPr>
        <w:t xml:space="preserve"> de</w:t>
      </w:r>
      <w:r w:rsidRPr="00155295">
        <w:rPr>
          <w:rFonts w:ascii="Arial" w:hAnsi="Arial" w:cs="Arial"/>
          <w:b/>
        </w:rPr>
        <w:t xml:space="preserve"> “LA DEPENDENCIA O ENTIDAD”</w:t>
      </w:r>
      <w:r w:rsidRPr="00155295">
        <w:rPr>
          <w:rFonts w:ascii="Arial" w:hAnsi="Arial" w:cs="Arial"/>
          <w:b/>
          <w:bCs/>
          <w:spacing w:val="-2"/>
        </w:rPr>
        <w:t xml:space="preserve">, </w:t>
      </w:r>
      <w:r w:rsidRPr="00155295">
        <w:rPr>
          <w:rFonts w:ascii="Arial" w:hAnsi="Arial" w:cs="Arial"/>
          <w:bCs/>
          <w:spacing w:val="-2"/>
        </w:rPr>
        <w:t>cuyá notificación se realizará</w:t>
      </w:r>
      <w:r w:rsidRPr="00155295">
        <w:rPr>
          <w:rFonts w:ascii="Arial" w:hAnsi="Arial" w:cs="Arial"/>
          <w:b/>
          <w:bCs/>
          <w:spacing w:val="-2"/>
        </w:rPr>
        <w:t xml:space="preserve"> </w:t>
      </w:r>
      <w:r w:rsidRPr="00155295">
        <w:rPr>
          <w:rFonts w:ascii="Arial" w:hAnsi="Arial" w:cs="Arial"/>
          <w:bCs/>
          <w:spacing w:val="-2"/>
        </w:rPr>
        <w:t xml:space="preserve">por escrito o vía correo electrónico, dentro de los </w:t>
      </w:r>
      <w:r w:rsidRPr="00155295">
        <w:rPr>
          <w:rFonts w:ascii="Arial" w:hAnsi="Arial" w:cs="Arial"/>
          <w:b/>
          <w:bCs/>
          <w:spacing w:val="-2"/>
          <w:u w:val="single"/>
        </w:rPr>
        <w:t>(DÍAS)</w:t>
      </w:r>
      <w:r w:rsidRPr="00155295">
        <w:rPr>
          <w:rFonts w:ascii="Arial" w:hAnsi="Arial" w:cs="Arial"/>
          <w:b/>
          <w:bCs/>
          <w:spacing w:val="-2"/>
        </w:rPr>
        <w:t xml:space="preserve"> </w:t>
      </w:r>
      <w:r w:rsidRPr="00155295">
        <w:rPr>
          <w:rFonts w:ascii="Arial" w:hAnsi="Arial" w:cs="Arial"/>
          <w:bCs/>
          <w:spacing w:val="-2"/>
        </w:rPr>
        <w:t>posteriores al incumplimiento parcial o deficiente.</w:t>
      </w:r>
    </w:p>
    <w:p w14:paraId="73F570EE" w14:textId="0CEDCF9D" w:rsidR="00155295" w:rsidRPr="00155295" w:rsidRDefault="00155295" w:rsidP="00155295">
      <w:pPr>
        <w:jc w:val="both"/>
        <w:rPr>
          <w:rFonts w:ascii="Arial" w:hAnsi="Arial" w:cs="Arial"/>
          <w:b/>
          <w:lang w:eastAsia="es-MX"/>
        </w:rPr>
      </w:pPr>
      <w:r w:rsidRPr="00155295">
        <w:rPr>
          <w:rFonts w:ascii="Arial" w:hAnsi="Arial" w:cs="Arial"/>
          <w:b/>
        </w:rPr>
        <w:t>DÉCIMA CUARTA</w:t>
      </w:r>
      <w:r w:rsidRPr="00155295">
        <w:rPr>
          <w:rFonts w:ascii="Arial" w:hAnsi="Arial" w:cs="Arial"/>
          <w:b/>
          <w:lang w:eastAsia="es-MX"/>
        </w:rPr>
        <w:t>. PENAS CONVENCIONALES</w:t>
      </w:r>
      <w:r>
        <w:rPr>
          <w:rFonts w:ascii="Arial" w:hAnsi="Arial" w:cs="Arial"/>
          <w:b/>
          <w:lang w:eastAsia="es-MX"/>
        </w:rPr>
        <w:t>.</w:t>
      </w:r>
    </w:p>
    <w:p w14:paraId="29FA5FFC" w14:textId="77777777" w:rsidR="00155295" w:rsidRPr="00155295" w:rsidRDefault="00155295" w:rsidP="00155295">
      <w:pPr>
        <w:autoSpaceDE w:val="0"/>
        <w:autoSpaceDN w:val="0"/>
        <w:adjustRightInd w:val="0"/>
        <w:jc w:val="both"/>
        <w:rPr>
          <w:rFonts w:ascii="Arial" w:hAnsi="Arial" w:cs="Arial"/>
        </w:rPr>
      </w:pPr>
    </w:p>
    <w:p w14:paraId="05411467" w14:textId="77777777" w:rsidR="00155295" w:rsidRPr="00155295" w:rsidRDefault="00155295" w:rsidP="00155295">
      <w:pPr>
        <w:jc w:val="both"/>
        <w:rPr>
          <w:rFonts w:ascii="Arial" w:hAnsi="Arial" w:cs="Arial"/>
          <w:bCs/>
          <w:spacing w:val="-2"/>
          <w:lang w:val="es-ES"/>
        </w:rPr>
      </w:pPr>
      <w:r w:rsidRPr="00155295">
        <w:rPr>
          <w:rFonts w:ascii="Arial" w:hAnsi="Arial" w:cs="Arial"/>
          <w:lang w:val="es-ES"/>
        </w:rPr>
        <w:t xml:space="preserve">En caso </w:t>
      </w:r>
      <w:r w:rsidRPr="00155295">
        <w:rPr>
          <w:rFonts w:ascii="Arial" w:hAnsi="Arial" w:cs="Arial"/>
          <w:bCs/>
          <w:spacing w:val="-2"/>
          <w:lang w:val="es-ES"/>
        </w:rPr>
        <w:t xml:space="preserve">que </w:t>
      </w:r>
      <w:r w:rsidRPr="00155295">
        <w:rPr>
          <w:rFonts w:ascii="Arial" w:hAnsi="Arial" w:cs="Arial"/>
          <w:b/>
        </w:rPr>
        <w:t xml:space="preserve"> “EL PROVEEDOR” </w:t>
      </w:r>
      <w:r w:rsidRPr="00155295">
        <w:rPr>
          <w:rFonts w:ascii="Arial" w:hAnsi="Arial" w:cs="Arial"/>
          <w:bCs/>
          <w:spacing w:val="-2"/>
          <w:lang w:val="es-ES"/>
        </w:rPr>
        <w:t xml:space="preserve">incurra en </w:t>
      </w:r>
      <w:r w:rsidRPr="00155295">
        <w:rPr>
          <w:rFonts w:ascii="Arial" w:hAnsi="Arial" w:cs="Arial"/>
          <w:lang w:val="es-ES"/>
        </w:rPr>
        <w:t>atraso en el cumplimiento conforme a lo pactado</w:t>
      </w:r>
      <w:r w:rsidRPr="00155295">
        <w:rPr>
          <w:rFonts w:ascii="Arial" w:hAnsi="Arial" w:cs="Arial"/>
          <w:bCs/>
          <w:spacing w:val="-2"/>
          <w:lang w:val="es-ES"/>
        </w:rPr>
        <w:t xml:space="preserve"> </w:t>
      </w:r>
      <w:r w:rsidRPr="00155295">
        <w:rPr>
          <w:rFonts w:ascii="Arial" w:hAnsi="Arial" w:cs="Arial"/>
          <w:lang w:val="es-ES"/>
        </w:rPr>
        <w:t>para la prestación de los servicios, objeto del</w:t>
      </w:r>
      <w:r w:rsidRPr="00155295">
        <w:rPr>
          <w:rFonts w:ascii="Arial" w:hAnsi="Arial" w:cs="Arial"/>
          <w:bCs/>
          <w:spacing w:val="-2"/>
          <w:lang w:val="es-ES"/>
        </w:rPr>
        <w:t xml:space="preserve"> presente contrato, conforme a lo establecido en el Anexo (No.___) parte integral del presente contrato, </w:t>
      </w:r>
      <w:r w:rsidRPr="00155295">
        <w:rPr>
          <w:rFonts w:ascii="Arial" w:hAnsi="Arial" w:cs="Arial"/>
          <w:b/>
        </w:rPr>
        <w:t xml:space="preserve"> “LA DEPENDENCIA O ENTIDAD”</w:t>
      </w:r>
      <w:r w:rsidRPr="00155295">
        <w:rPr>
          <w:rFonts w:ascii="Arial" w:hAnsi="Arial" w:cs="Arial"/>
          <w:bCs/>
          <w:spacing w:val="-2"/>
          <w:lang w:val="es-ES"/>
        </w:rPr>
        <w:t xml:space="preserve"> por conducto del </w:t>
      </w:r>
      <w:r w:rsidRPr="00155295">
        <w:rPr>
          <w:rFonts w:ascii="Arial" w:eastAsia="Calibri" w:hAnsi="Arial" w:cs="Arial"/>
          <w:lang w:eastAsia="en-US"/>
        </w:rPr>
        <w:t>administrador del contrato</w:t>
      </w:r>
      <w:r w:rsidRPr="00155295">
        <w:rPr>
          <w:rFonts w:ascii="Arial" w:hAnsi="Arial" w:cs="Arial"/>
          <w:bCs/>
          <w:spacing w:val="-2"/>
          <w:lang w:val="es-ES"/>
        </w:rPr>
        <w:t xml:space="preserve"> aplicará la pena convencional equivalente al </w:t>
      </w:r>
      <w:r w:rsidRPr="00155295">
        <w:rPr>
          <w:rFonts w:ascii="Arial" w:hAnsi="Arial" w:cs="Arial"/>
          <w:b/>
          <w:bCs/>
          <w:spacing w:val="-2"/>
          <w:u w:val="single"/>
          <w:lang w:val="es-ES"/>
        </w:rPr>
        <w:t>(INCORPORAR PORCENTAJE DE PENA CONVENCIONAL</w:t>
      </w:r>
      <w:r w:rsidRPr="00155295">
        <w:rPr>
          <w:rFonts w:ascii="Arial" w:hAnsi="Arial" w:cs="Arial"/>
          <w:b/>
          <w:bCs/>
          <w:spacing w:val="-2"/>
          <w:lang w:val="es-ES"/>
        </w:rPr>
        <w:t>)%</w:t>
      </w:r>
      <w:r w:rsidRPr="00155295">
        <w:rPr>
          <w:rFonts w:ascii="Arial" w:hAnsi="Arial" w:cs="Arial"/>
          <w:lang w:val="es-ES"/>
        </w:rPr>
        <w:t>,</w:t>
      </w:r>
      <w:r w:rsidRPr="00155295">
        <w:rPr>
          <w:rFonts w:ascii="Arial" w:hAnsi="Arial" w:cs="Arial"/>
          <w:b/>
          <w:u w:val="single"/>
          <w:lang w:val="es-ES"/>
        </w:rPr>
        <w:t xml:space="preserve"> (</w:t>
      </w:r>
      <w:r w:rsidRPr="00155295">
        <w:rPr>
          <w:rFonts w:ascii="Arial" w:hAnsi="Arial" w:cs="Arial"/>
          <w:b/>
          <w:spacing w:val="-2"/>
          <w:u w:val="single"/>
        </w:rPr>
        <w:t xml:space="preserve">EN CASO DE EXISTIR SÓLO UN PORCENTAJE O ESTABLECER DIVERSOS PORCENTAJES REMITIR AL ANEXO CORRESPONDIENTE) </w:t>
      </w:r>
      <w:r w:rsidRPr="00155295">
        <w:rPr>
          <w:rFonts w:ascii="Arial" w:hAnsi="Arial" w:cs="Arial"/>
          <w:b/>
          <w:bCs/>
        </w:rPr>
        <w:t xml:space="preserve"> </w:t>
      </w:r>
      <w:r w:rsidRPr="00155295">
        <w:rPr>
          <w:rFonts w:ascii="Arial" w:hAnsi="Arial" w:cs="Arial"/>
          <w:bCs/>
          <w:spacing w:val="-2"/>
          <w:lang w:val="es-ES"/>
        </w:rPr>
        <w:t xml:space="preserve">por cada </w:t>
      </w:r>
      <w:r w:rsidRPr="00155295">
        <w:rPr>
          <w:rFonts w:ascii="Arial" w:hAnsi="Arial" w:cs="Arial"/>
          <w:b/>
          <w:bCs/>
          <w:spacing w:val="-2"/>
          <w:u w:val="single"/>
          <w:lang w:val="es-ES"/>
        </w:rPr>
        <w:t>(CALCULAR PERIODICIDAD DE PENA)</w:t>
      </w:r>
      <w:r w:rsidRPr="00155295">
        <w:rPr>
          <w:rFonts w:ascii="Arial" w:hAnsi="Arial" w:cs="Arial"/>
          <w:bCs/>
          <w:spacing w:val="-2"/>
          <w:lang w:val="es-ES"/>
        </w:rPr>
        <w:t xml:space="preserve"> de atraso sobre la parte de los servicios no prestados, de conformidad con </w:t>
      </w:r>
      <w:r w:rsidRPr="00155295">
        <w:rPr>
          <w:rFonts w:ascii="Arial" w:hAnsi="Arial" w:cs="Arial"/>
          <w:lang w:val="es-ES"/>
        </w:rPr>
        <w:t>este instrumento legal</w:t>
      </w:r>
      <w:r w:rsidRPr="00155295">
        <w:rPr>
          <w:rFonts w:ascii="Arial" w:hAnsi="Arial" w:cs="Arial"/>
          <w:bCs/>
          <w:spacing w:val="-2"/>
          <w:lang w:val="es-ES"/>
        </w:rPr>
        <w:t xml:space="preserve"> </w:t>
      </w:r>
      <w:r w:rsidRPr="00155295">
        <w:rPr>
          <w:rFonts w:ascii="Arial" w:hAnsi="Arial" w:cs="Arial"/>
        </w:rPr>
        <w:t>y sus respectivos anexos.</w:t>
      </w:r>
    </w:p>
    <w:p w14:paraId="2CB85C55" w14:textId="77777777" w:rsidR="00155295" w:rsidRPr="00155295" w:rsidRDefault="00155295" w:rsidP="00155295">
      <w:pPr>
        <w:jc w:val="both"/>
        <w:rPr>
          <w:rFonts w:ascii="Arial" w:hAnsi="Arial" w:cs="Arial"/>
          <w:bCs/>
          <w:spacing w:val="-2"/>
          <w:lang w:val="es-ES"/>
        </w:rPr>
      </w:pPr>
    </w:p>
    <w:p w14:paraId="37BAE319" w14:textId="77777777" w:rsidR="00155295" w:rsidRPr="00155295" w:rsidRDefault="00155295" w:rsidP="00155295">
      <w:pPr>
        <w:ind w:right="51"/>
        <w:jc w:val="both"/>
        <w:rPr>
          <w:rFonts w:ascii="Arial" w:hAnsi="Arial" w:cs="Arial"/>
          <w:lang w:val="es-ES"/>
        </w:rPr>
      </w:pPr>
      <w:r w:rsidRPr="00155295">
        <w:rPr>
          <w:rFonts w:ascii="Arial" w:hAnsi="Arial" w:cs="Arial"/>
          <w:lang w:val="es-ES"/>
        </w:rPr>
        <w:lastRenderedPageBreak/>
        <w:t xml:space="preserve">El Administrador determinará el cálculo de la pena convencional, </w:t>
      </w:r>
      <w:r w:rsidRPr="00155295">
        <w:rPr>
          <w:rFonts w:ascii="Arial" w:hAnsi="Arial" w:cs="Arial"/>
          <w:bCs/>
          <w:spacing w:val="-2"/>
        </w:rPr>
        <w:t xml:space="preserve">cuya notificación se realizará por escrito o vía correo electrónico, dentro de los </w:t>
      </w:r>
      <w:r w:rsidRPr="00155295">
        <w:rPr>
          <w:rFonts w:ascii="Arial" w:hAnsi="Arial" w:cs="Arial"/>
          <w:b/>
          <w:bCs/>
          <w:spacing w:val="-2"/>
          <w:u w:val="single"/>
        </w:rPr>
        <w:t>_(DÍAS)_____</w:t>
      </w:r>
      <w:r w:rsidRPr="00155295">
        <w:rPr>
          <w:rFonts w:ascii="Arial" w:hAnsi="Arial" w:cs="Arial"/>
          <w:b/>
          <w:bCs/>
          <w:spacing w:val="-2"/>
        </w:rPr>
        <w:t xml:space="preserve"> </w:t>
      </w:r>
      <w:r w:rsidRPr="00155295">
        <w:rPr>
          <w:rFonts w:ascii="Arial" w:hAnsi="Arial" w:cs="Arial"/>
          <w:bCs/>
          <w:spacing w:val="-2"/>
        </w:rPr>
        <w:t xml:space="preserve">posteriores al atraso en el cumplimiento de la obligación de que se trate. </w:t>
      </w:r>
    </w:p>
    <w:p w14:paraId="17A71518" w14:textId="77777777" w:rsidR="00155295" w:rsidRPr="00155295" w:rsidRDefault="00155295" w:rsidP="00155295">
      <w:pPr>
        <w:jc w:val="both"/>
        <w:rPr>
          <w:rFonts w:ascii="Arial" w:hAnsi="Arial" w:cs="Arial"/>
          <w:lang w:val="es-ES"/>
        </w:rPr>
      </w:pPr>
    </w:p>
    <w:p w14:paraId="7FE0F97B" w14:textId="77777777" w:rsidR="00155295" w:rsidRPr="00155295" w:rsidRDefault="00155295" w:rsidP="00155295">
      <w:pPr>
        <w:tabs>
          <w:tab w:val="left" w:pos="708"/>
        </w:tabs>
        <w:jc w:val="both"/>
        <w:rPr>
          <w:rFonts w:ascii="Arial" w:hAnsi="Arial" w:cs="Arial"/>
          <w:lang w:val="es-ES"/>
        </w:rPr>
      </w:pPr>
      <w:r w:rsidRPr="00155295">
        <w:rPr>
          <w:rFonts w:ascii="Arial" w:hAnsi="Arial" w:cs="Arial"/>
        </w:rPr>
        <w:t>El pago de los servicios quedará condicionado, proporcionalmente, al pago que</w:t>
      </w:r>
      <w:r w:rsidRPr="00155295">
        <w:rPr>
          <w:rFonts w:ascii="Arial" w:hAnsi="Arial" w:cs="Arial"/>
          <w:b/>
        </w:rPr>
        <w:t xml:space="preserve"> “EL PROVEEDOR” </w:t>
      </w:r>
      <w:r w:rsidRPr="00155295">
        <w:rPr>
          <w:rFonts w:ascii="Arial" w:hAnsi="Arial" w:cs="Arial"/>
        </w:rPr>
        <w:t xml:space="preserve">deba efectuar por concepto de penas convencionales por atraso; </w:t>
      </w:r>
      <w:r w:rsidRPr="00155295">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74CFD3A0" w14:textId="77777777" w:rsidR="00155295" w:rsidRPr="00155295" w:rsidRDefault="00155295" w:rsidP="00155295">
      <w:pPr>
        <w:jc w:val="both"/>
        <w:rPr>
          <w:rFonts w:ascii="Arial" w:hAnsi="Arial" w:cs="Arial"/>
          <w:lang w:val="es-ES"/>
        </w:rPr>
      </w:pPr>
    </w:p>
    <w:p w14:paraId="63F68959" w14:textId="77777777" w:rsidR="00155295" w:rsidRPr="00155295" w:rsidRDefault="00155295" w:rsidP="00155295">
      <w:pPr>
        <w:tabs>
          <w:tab w:val="left" w:pos="708"/>
        </w:tabs>
        <w:jc w:val="both"/>
        <w:rPr>
          <w:rFonts w:ascii="Arial" w:hAnsi="Arial" w:cs="Arial"/>
          <w:lang w:val="es-ES"/>
        </w:rPr>
      </w:pPr>
      <w:r w:rsidRPr="00155295">
        <w:rPr>
          <w:rFonts w:ascii="Arial" w:hAnsi="Arial" w:cs="Arial"/>
        </w:rPr>
        <w:t xml:space="preserve">El pago de la pena podrá efectuarse </w:t>
      </w:r>
      <w:r w:rsidRPr="00155295">
        <w:rPr>
          <w:rFonts w:ascii="Arial" w:hAnsi="Arial" w:cs="Arial"/>
          <w:bCs/>
          <w:spacing w:val="-2"/>
        </w:rPr>
        <w:t>a través del esquema e5cinco</w:t>
      </w:r>
      <w:r w:rsidRPr="00155295">
        <w:rPr>
          <w:rFonts w:ascii="Arial" w:hAnsi="Arial" w:cs="Arial"/>
          <w:spacing w:val="-2"/>
        </w:rPr>
        <w:t xml:space="preserve"> Pago Electrónico de Derechos, Productos y Aprovechamientos (</w:t>
      </w:r>
      <w:proofErr w:type="spellStart"/>
      <w:r w:rsidRPr="00155295">
        <w:rPr>
          <w:rFonts w:ascii="Arial" w:hAnsi="Arial" w:cs="Arial"/>
          <w:spacing w:val="-2"/>
        </w:rPr>
        <w:t>DPA´s</w:t>
      </w:r>
      <w:proofErr w:type="spellEnd"/>
      <w:r w:rsidRPr="00155295">
        <w:rPr>
          <w:rFonts w:ascii="Arial" w:hAnsi="Arial" w:cs="Arial"/>
          <w:spacing w:val="-2"/>
        </w:rPr>
        <w:t>),</w:t>
      </w:r>
      <w:r w:rsidRPr="00155295">
        <w:rPr>
          <w:rFonts w:ascii="Arial" w:hAnsi="Arial" w:cs="Arial"/>
          <w:lang w:val="es-ES"/>
        </w:rPr>
        <w:t xml:space="preserve"> </w:t>
      </w:r>
      <w:r w:rsidRPr="00155295">
        <w:rPr>
          <w:rFonts w:ascii="Arial" w:hAnsi="Arial" w:cs="Arial"/>
          <w:spacing w:val="-2"/>
        </w:rPr>
        <w:t>a favor de la Tesorería de la Federación,</w:t>
      </w:r>
      <w:r w:rsidRPr="00155295">
        <w:rPr>
          <w:rFonts w:ascii="Arial" w:hAnsi="Arial" w:cs="Arial"/>
          <w:lang w:val="es-ES"/>
        </w:rPr>
        <w:t xml:space="preserve"> o la Entidad; </w:t>
      </w:r>
      <w:r w:rsidRPr="00155295">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4000EA7" w14:textId="77777777" w:rsidR="00155295" w:rsidRPr="00155295" w:rsidRDefault="00155295" w:rsidP="00155295">
      <w:pPr>
        <w:tabs>
          <w:tab w:val="left" w:pos="708"/>
        </w:tabs>
        <w:jc w:val="both"/>
        <w:rPr>
          <w:rFonts w:ascii="Arial" w:hAnsi="Arial" w:cs="Arial"/>
          <w:lang w:val="es-ES"/>
        </w:rPr>
      </w:pPr>
    </w:p>
    <w:p w14:paraId="113EBEB0" w14:textId="77777777" w:rsidR="00155295" w:rsidRPr="00155295" w:rsidRDefault="00155295" w:rsidP="00155295">
      <w:pPr>
        <w:tabs>
          <w:tab w:val="left" w:pos="708"/>
        </w:tabs>
        <w:jc w:val="both"/>
        <w:rPr>
          <w:rFonts w:ascii="Arial" w:hAnsi="Arial" w:cs="Arial"/>
          <w:spacing w:val="-2"/>
        </w:rPr>
      </w:pPr>
      <w:r w:rsidRPr="00155295">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155295">
        <w:rPr>
          <w:rFonts w:ascii="Arial" w:hAnsi="Arial" w:cs="Arial"/>
          <w:spacing w:val="-2"/>
        </w:rPr>
        <w:t xml:space="preserve">. </w:t>
      </w:r>
    </w:p>
    <w:p w14:paraId="2F262B3F" w14:textId="77777777" w:rsidR="00155295" w:rsidRPr="00155295" w:rsidRDefault="00155295" w:rsidP="00155295">
      <w:pPr>
        <w:pStyle w:val="Texto0"/>
        <w:spacing w:after="0" w:line="240" w:lineRule="auto"/>
        <w:ind w:firstLine="0"/>
        <w:rPr>
          <w:rFonts w:eastAsia="Calibri"/>
          <w:sz w:val="20"/>
          <w:szCs w:val="20"/>
          <w:lang w:val="es-MX" w:eastAsia="en-US"/>
        </w:rPr>
      </w:pPr>
    </w:p>
    <w:p w14:paraId="6655EA66" w14:textId="77777777" w:rsidR="00155295" w:rsidRPr="00155295" w:rsidRDefault="00155295" w:rsidP="00155295">
      <w:pPr>
        <w:autoSpaceDE w:val="0"/>
        <w:autoSpaceDN w:val="0"/>
        <w:adjustRightInd w:val="0"/>
        <w:jc w:val="both"/>
        <w:rPr>
          <w:rFonts w:ascii="Arial" w:hAnsi="Arial" w:cs="Arial"/>
        </w:rPr>
      </w:pPr>
      <w:r w:rsidRPr="00155295">
        <w:rPr>
          <w:rFonts w:ascii="Arial" w:hAnsi="Arial" w:cs="Arial"/>
        </w:rPr>
        <w:t>Cuando</w:t>
      </w:r>
      <w:r w:rsidRPr="00155295">
        <w:rPr>
          <w:rFonts w:ascii="Arial" w:hAnsi="Arial" w:cs="Arial"/>
          <w:b/>
        </w:rPr>
        <w:t xml:space="preserve"> “EL PROVEEDOR”</w:t>
      </w:r>
      <w:r w:rsidRPr="00155295">
        <w:rPr>
          <w:rFonts w:ascii="Arial" w:hAnsi="Arial" w:cs="Arial"/>
        </w:rPr>
        <w:t xml:space="preserve"> quede exceptuado de la presentación de la garantía de cumplimiento, en los supuestos previsto en la </w:t>
      </w:r>
      <w:r w:rsidRPr="00155295">
        <w:rPr>
          <w:rFonts w:ascii="Arial" w:hAnsi="Arial" w:cs="Arial"/>
          <w:b/>
        </w:rPr>
        <w:t>“LAASSP”</w:t>
      </w:r>
      <w:r w:rsidRPr="00155295">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090E3515" w14:textId="77777777" w:rsidR="00155295" w:rsidRPr="00155295" w:rsidRDefault="00155295" w:rsidP="00155295">
      <w:pPr>
        <w:autoSpaceDE w:val="0"/>
        <w:autoSpaceDN w:val="0"/>
        <w:adjustRightInd w:val="0"/>
        <w:jc w:val="both"/>
        <w:rPr>
          <w:rFonts w:ascii="Arial" w:hAnsi="Arial" w:cs="Arial"/>
          <w:u w:val="single"/>
        </w:rPr>
      </w:pPr>
    </w:p>
    <w:p w14:paraId="01171AEF" w14:textId="77777777" w:rsidR="00155295" w:rsidRPr="00155295" w:rsidRDefault="00155295" w:rsidP="00155295">
      <w:pPr>
        <w:autoSpaceDE w:val="0"/>
        <w:autoSpaceDN w:val="0"/>
        <w:adjustRightInd w:val="0"/>
        <w:jc w:val="both"/>
        <w:rPr>
          <w:rFonts w:ascii="Arial" w:hAnsi="Arial" w:cs="Arial"/>
        </w:rPr>
      </w:pPr>
      <w:r w:rsidRPr="00155295">
        <w:rPr>
          <w:rFonts w:ascii="Arial" w:hAnsi="Arial" w:cs="Arial"/>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E70EE0E" w14:textId="77777777" w:rsidR="00155295" w:rsidRPr="00155295" w:rsidRDefault="00155295" w:rsidP="00155295">
      <w:pPr>
        <w:pStyle w:val="Texto0"/>
        <w:spacing w:after="0" w:line="240" w:lineRule="auto"/>
        <w:ind w:firstLine="0"/>
        <w:rPr>
          <w:rFonts w:eastAsia="Calibri"/>
          <w:sz w:val="20"/>
          <w:szCs w:val="20"/>
          <w:lang w:val="es-MX" w:eastAsia="en-US"/>
        </w:rPr>
      </w:pPr>
    </w:p>
    <w:p w14:paraId="7D6987DE" w14:textId="3E70EAD5" w:rsidR="00155295" w:rsidRPr="00155295" w:rsidRDefault="00155295" w:rsidP="00155295">
      <w:pPr>
        <w:pStyle w:val="Texto0"/>
        <w:spacing w:after="0" w:line="240" w:lineRule="auto"/>
        <w:ind w:firstLine="0"/>
        <w:rPr>
          <w:b/>
          <w:sz w:val="20"/>
          <w:szCs w:val="20"/>
        </w:rPr>
      </w:pPr>
      <w:r w:rsidRPr="00155295">
        <w:rPr>
          <w:b/>
          <w:sz w:val="20"/>
          <w:szCs w:val="20"/>
        </w:rPr>
        <w:t>DÉCIMA QUINTA</w:t>
      </w:r>
      <w:r w:rsidRPr="00155295">
        <w:rPr>
          <w:rFonts w:eastAsia="Calibri"/>
          <w:b/>
          <w:sz w:val="20"/>
          <w:szCs w:val="20"/>
          <w:lang w:eastAsia="en-US"/>
        </w:rPr>
        <w:t>. LICENCIAS, AUTORIZACIONES Y PERMISOS</w:t>
      </w:r>
      <w:r>
        <w:rPr>
          <w:rFonts w:eastAsia="Calibri"/>
          <w:b/>
          <w:sz w:val="20"/>
          <w:szCs w:val="20"/>
          <w:lang w:eastAsia="en-US"/>
        </w:rPr>
        <w:t>.</w:t>
      </w:r>
    </w:p>
    <w:p w14:paraId="548E53E5" w14:textId="77777777" w:rsidR="00155295" w:rsidRPr="00155295" w:rsidRDefault="00155295" w:rsidP="00155295">
      <w:pPr>
        <w:pStyle w:val="Texto0"/>
        <w:spacing w:after="0" w:line="240" w:lineRule="auto"/>
        <w:ind w:firstLine="0"/>
        <w:rPr>
          <w:b/>
          <w:sz w:val="20"/>
          <w:szCs w:val="20"/>
        </w:rPr>
      </w:pPr>
    </w:p>
    <w:p w14:paraId="733568F5" w14:textId="77777777" w:rsidR="00155295" w:rsidRPr="00155295" w:rsidRDefault="00155295" w:rsidP="00155295">
      <w:pPr>
        <w:pStyle w:val="Texto0"/>
        <w:spacing w:after="0" w:line="240" w:lineRule="auto"/>
        <w:ind w:firstLine="0"/>
        <w:rPr>
          <w:rFonts w:eastAsia="Calibri"/>
          <w:sz w:val="20"/>
          <w:szCs w:val="20"/>
          <w:lang w:val="es-MX" w:eastAsia="en-US"/>
        </w:rPr>
      </w:pPr>
      <w:r w:rsidRPr="00155295">
        <w:rPr>
          <w:b/>
          <w:sz w:val="20"/>
          <w:szCs w:val="20"/>
        </w:rPr>
        <w:t>“EL PROVEEDOR”</w:t>
      </w:r>
      <w:r w:rsidRPr="00155295">
        <w:rPr>
          <w:rFonts w:eastAsia="Calibri"/>
          <w:sz w:val="20"/>
          <w:szCs w:val="20"/>
          <w:lang w:eastAsia="en-US"/>
        </w:rPr>
        <w:t xml:space="preserve"> se obliga a observar y mantener vigentes </w:t>
      </w:r>
      <w:r w:rsidRPr="00155295">
        <w:rPr>
          <w:rFonts w:eastAsia="Calibri"/>
          <w:sz w:val="20"/>
          <w:szCs w:val="20"/>
          <w:lang w:val="es-MX" w:eastAsia="en-US"/>
        </w:rPr>
        <w:t>las licencias, autorizaciones, permisos o registros requeridos para el cumplimiento de sus obligaciones.</w:t>
      </w:r>
    </w:p>
    <w:p w14:paraId="63086701" w14:textId="77777777" w:rsidR="00155295" w:rsidRPr="00155295" w:rsidRDefault="00155295" w:rsidP="00155295">
      <w:pPr>
        <w:pStyle w:val="Texto0"/>
        <w:spacing w:after="0" w:line="240" w:lineRule="auto"/>
        <w:ind w:firstLine="0"/>
        <w:rPr>
          <w:rFonts w:eastAsia="Calibri"/>
          <w:sz w:val="20"/>
          <w:szCs w:val="20"/>
          <w:lang w:val="es-MX" w:eastAsia="en-US"/>
        </w:rPr>
      </w:pPr>
    </w:p>
    <w:p w14:paraId="54646FB2" w14:textId="65E28764" w:rsidR="00155295" w:rsidRPr="00155295" w:rsidRDefault="00155295" w:rsidP="00155295">
      <w:pPr>
        <w:pStyle w:val="Texto0"/>
        <w:spacing w:after="0" w:line="240" w:lineRule="auto"/>
        <w:ind w:firstLine="0"/>
        <w:rPr>
          <w:rFonts w:eastAsia="Calibri"/>
          <w:b/>
          <w:sz w:val="20"/>
          <w:szCs w:val="20"/>
          <w:lang w:eastAsia="en-US"/>
        </w:rPr>
      </w:pPr>
      <w:r w:rsidRPr="00155295">
        <w:rPr>
          <w:b/>
          <w:sz w:val="20"/>
          <w:szCs w:val="20"/>
        </w:rPr>
        <w:t>DÉCIMA SEXTA</w:t>
      </w:r>
      <w:r w:rsidRPr="00155295">
        <w:rPr>
          <w:rFonts w:eastAsia="Calibri"/>
          <w:b/>
          <w:sz w:val="20"/>
          <w:szCs w:val="20"/>
          <w:lang w:eastAsia="en-US"/>
        </w:rPr>
        <w:t>. PÓLIZA DE RESPONSABILIDAD CIVIL</w:t>
      </w:r>
      <w:r>
        <w:rPr>
          <w:rFonts w:eastAsia="Calibri"/>
          <w:b/>
          <w:sz w:val="20"/>
          <w:szCs w:val="20"/>
          <w:lang w:eastAsia="en-US"/>
        </w:rPr>
        <w:t>.</w:t>
      </w:r>
    </w:p>
    <w:p w14:paraId="2C1DF3CE" w14:textId="77777777" w:rsidR="00155295" w:rsidRPr="00155295" w:rsidRDefault="00155295" w:rsidP="00155295">
      <w:pPr>
        <w:ind w:right="51"/>
        <w:jc w:val="both"/>
        <w:rPr>
          <w:rFonts w:ascii="Arial" w:hAnsi="Arial" w:cs="Arial"/>
          <w:u w:val="single"/>
        </w:rPr>
      </w:pPr>
    </w:p>
    <w:p w14:paraId="141EEE25" w14:textId="77777777" w:rsidR="00155295" w:rsidRPr="00155295" w:rsidRDefault="00155295" w:rsidP="00155295">
      <w:pPr>
        <w:ind w:right="51"/>
        <w:jc w:val="both"/>
        <w:rPr>
          <w:rFonts w:ascii="Arial" w:hAnsi="Arial" w:cs="Arial"/>
        </w:rPr>
      </w:pPr>
      <w:r w:rsidRPr="00155295">
        <w:rPr>
          <w:rFonts w:ascii="Arial" w:hAnsi="Arial" w:cs="Arial"/>
        </w:rPr>
        <w:t xml:space="preserve">INSTRUCCIÓN: CUANDO NO SE REQUIERA LA CONTRATACIÓN DE SEGURO INCOPORAR EL SIGUIENTE PÁRRAFO: </w:t>
      </w:r>
    </w:p>
    <w:p w14:paraId="01A2BFC9" w14:textId="77777777" w:rsidR="00155295" w:rsidRPr="00155295" w:rsidRDefault="00155295" w:rsidP="00155295">
      <w:pPr>
        <w:ind w:right="51"/>
        <w:jc w:val="both"/>
        <w:rPr>
          <w:rFonts w:ascii="Arial" w:hAnsi="Arial" w:cs="Arial"/>
        </w:rPr>
      </w:pPr>
    </w:p>
    <w:p w14:paraId="5BA43A4A" w14:textId="77777777" w:rsidR="00155295" w:rsidRPr="00155295" w:rsidRDefault="00155295" w:rsidP="00155295">
      <w:pPr>
        <w:jc w:val="both"/>
        <w:rPr>
          <w:rFonts w:ascii="Arial" w:hAnsi="Arial" w:cs="Arial"/>
        </w:rPr>
      </w:pPr>
      <w:r w:rsidRPr="00155295">
        <w:rPr>
          <w:rFonts w:ascii="Arial" w:hAnsi="Arial" w:cs="Arial"/>
        </w:rPr>
        <w:t xml:space="preserve">Para la prestación de los servicios materia del presente contrato, no se requiere que </w:t>
      </w:r>
      <w:r w:rsidRPr="00155295">
        <w:rPr>
          <w:rFonts w:ascii="Arial" w:hAnsi="Arial" w:cs="Arial"/>
          <w:b/>
        </w:rPr>
        <w:t>“EL PROVEEDOR”</w:t>
      </w:r>
      <w:r w:rsidRPr="00155295">
        <w:rPr>
          <w:rFonts w:ascii="Arial" w:hAnsi="Arial" w:cs="Arial"/>
        </w:rPr>
        <w:t xml:space="preserve"> contrate una póliza de seguro por responsabilidad civil.</w:t>
      </w:r>
    </w:p>
    <w:p w14:paraId="465D1288" w14:textId="77777777" w:rsidR="00155295" w:rsidRPr="00155295" w:rsidRDefault="00155295" w:rsidP="00155295">
      <w:pPr>
        <w:ind w:right="51"/>
        <w:jc w:val="both"/>
        <w:rPr>
          <w:rFonts w:ascii="Arial" w:hAnsi="Arial" w:cs="Arial"/>
          <w:b/>
          <w:u w:val="single"/>
        </w:rPr>
      </w:pPr>
    </w:p>
    <w:p w14:paraId="7B9CD50D" w14:textId="77777777" w:rsidR="00155295" w:rsidRPr="00155295" w:rsidRDefault="00155295" w:rsidP="00155295">
      <w:pPr>
        <w:ind w:right="51"/>
        <w:jc w:val="both"/>
        <w:rPr>
          <w:rFonts w:ascii="Arial" w:hAnsi="Arial" w:cs="Arial"/>
        </w:rPr>
      </w:pPr>
      <w:r w:rsidRPr="00155295">
        <w:rPr>
          <w:rFonts w:ascii="Arial" w:hAnsi="Arial" w:cs="Arial"/>
        </w:rPr>
        <w:t xml:space="preserve">INSTRUCCIÓN: CUANDO SE REQUIERA LA CONTRATACIÓN DE SEGURO INCOPORAR LOS SIGUIENTES DOS PÁRRAFOS: </w:t>
      </w:r>
    </w:p>
    <w:p w14:paraId="4AA65845" w14:textId="77777777" w:rsidR="00155295" w:rsidRPr="00155295" w:rsidRDefault="00155295" w:rsidP="00155295">
      <w:pPr>
        <w:ind w:right="51"/>
        <w:jc w:val="both"/>
        <w:rPr>
          <w:rFonts w:ascii="Arial" w:hAnsi="Arial" w:cs="Arial"/>
        </w:rPr>
      </w:pPr>
    </w:p>
    <w:p w14:paraId="6A953557" w14:textId="77777777" w:rsidR="00155295" w:rsidRPr="00155295" w:rsidRDefault="00155295" w:rsidP="00155295">
      <w:pPr>
        <w:ind w:right="51"/>
        <w:jc w:val="both"/>
        <w:rPr>
          <w:rFonts w:ascii="Arial" w:hAnsi="Arial" w:cs="Arial"/>
        </w:rPr>
      </w:pPr>
      <w:r w:rsidRPr="00155295">
        <w:rPr>
          <w:rFonts w:ascii="Arial" w:hAnsi="Arial" w:cs="Arial"/>
          <w:b/>
        </w:rPr>
        <w:t>“EL PROVEEDOR”</w:t>
      </w:r>
      <w:r w:rsidRPr="00155295">
        <w:rPr>
          <w:rFonts w:ascii="Arial" w:hAnsi="Arial" w:cs="Arial"/>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w:t>
      </w:r>
      <w:r w:rsidRPr="00155295">
        <w:rPr>
          <w:rFonts w:ascii="Arial" w:hAnsi="Arial" w:cs="Arial"/>
        </w:rPr>
        <w:lastRenderedPageBreak/>
        <w:t xml:space="preserve">de </w:t>
      </w:r>
      <w:r w:rsidRPr="00155295">
        <w:rPr>
          <w:rFonts w:ascii="Arial" w:hAnsi="Arial" w:cs="Arial"/>
          <w:b/>
        </w:rPr>
        <w:t>“LA DEPENDENCIA O ENTIDAD”</w:t>
      </w:r>
      <w:r w:rsidRPr="00155295">
        <w:rPr>
          <w:rFonts w:ascii="Arial" w:hAnsi="Arial" w:cs="Arial"/>
        </w:rPr>
        <w:t>, así como, los que cause a terceros en sus bienes o personas, con motivo de la prestación del servicio materia del presente contrato.</w:t>
      </w:r>
    </w:p>
    <w:p w14:paraId="792C487B" w14:textId="77777777" w:rsidR="00155295" w:rsidRPr="00155295" w:rsidRDefault="00155295" w:rsidP="00155295">
      <w:pPr>
        <w:ind w:right="51"/>
        <w:jc w:val="both"/>
        <w:rPr>
          <w:rFonts w:ascii="Arial" w:hAnsi="Arial" w:cs="Arial"/>
        </w:rPr>
      </w:pPr>
    </w:p>
    <w:p w14:paraId="32E59CE2" w14:textId="77777777" w:rsidR="00155295" w:rsidRPr="00155295" w:rsidRDefault="00155295" w:rsidP="00155295">
      <w:pPr>
        <w:ind w:right="51"/>
        <w:jc w:val="both"/>
        <w:rPr>
          <w:rFonts w:ascii="Arial" w:hAnsi="Arial" w:cs="Arial"/>
        </w:rPr>
      </w:pPr>
      <w:r w:rsidRPr="00155295">
        <w:rPr>
          <w:rFonts w:ascii="Arial" w:hAnsi="Arial" w:cs="Arial"/>
        </w:rPr>
        <w:t>La póliza deberá contener las siguientes coberturas:</w:t>
      </w:r>
    </w:p>
    <w:p w14:paraId="2DC049DE" w14:textId="77777777" w:rsidR="00155295" w:rsidRPr="00155295" w:rsidRDefault="00155295" w:rsidP="00155295">
      <w:pPr>
        <w:ind w:right="51"/>
        <w:jc w:val="both"/>
        <w:rPr>
          <w:rFonts w:ascii="Arial" w:hAnsi="Arial" w:cs="Arial"/>
          <w:u w:val="single"/>
        </w:rPr>
      </w:pPr>
    </w:p>
    <w:p w14:paraId="44DE933A" w14:textId="77777777" w:rsidR="00155295" w:rsidRPr="00155295" w:rsidRDefault="00155295" w:rsidP="00155295">
      <w:pPr>
        <w:ind w:right="51"/>
        <w:jc w:val="both"/>
        <w:rPr>
          <w:rFonts w:ascii="Arial" w:hAnsi="Arial" w:cs="Arial"/>
        </w:rPr>
      </w:pPr>
      <w:r w:rsidRPr="00155295">
        <w:rPr>
          <w:rFonts w:ascii="Arial" w:hAnsi="Arial" w:cs="Arial"/>
        </w:rPr>
        <w:t>INSTRUCCIÓN: DESCRIBIR LAS COBERTURAS, ATENDIENDO A LAS NECESIDADES, TIPO Y CARACTERÍSTICAS DEL SERVICIO</w:t>
      </w:r>
    </w:p>
    <w:p w14:paraId="29C30026" w14:textId="77777777" w:rsidR="00155295" w:rsidRPr="00155295" w:rsidRDefault="00155295" w:rsidP="00155295">
      <w:pPr>
        <w:ind w:right="51"/>
        <w:jc w:val="both"/>
        <w:rPr>
          <w:rFonts w:ascii="Arial" w:hAnsi="Arial" w:cs="Arial"/>
        </w:rPr>
      </w:pPr>
    </w:p>
    <w:p w14:paraId="38E970BF" w14:textId="063CCF1F" w:rsidR="00155295" w:rsidRPr="00155295" w:rsidRDefault="00155295" w:rsidP="00155295">
      <w:pPr>
        <w:jc w:val="both"/>
        <w:rPr>
          <w:rFonts w:ascii="Arial" w:eastAsia="Calibri" w:hAnsi="Arial" w:cs="Arial"/>
          <w:lang w:eastAsia="en-US"/>
        </w:rPr>
      </w:pPr>
      <w:r w:rsidRPr="00155295">
        <w:rPr>
          <w:rFonts w:ascii="Arial" w:eastAsia="Calibri" w:hAnsi="Arial" w:cs="Arial"/>
          <w:b/>
          <w:lang w:eastAsia="en-US"/>
        </w:rPr>
        <w:t>DÉCIMA SÉPTIMA. TRANSPORTE</w:t>
      </w:r>
      <w:r>
        <w:rPr>
          <w:rFonts w:ascii="Arial" w:eastAsia="Calibri" w:hAnsi="Arial" w:cs="Arial"/>
          <w:b/>
          <w:lang w:eastAsia="en-US"/>
        </w:rPr>
        <w:t>.</w:t>
      </w:r>
    </w:p>
    <w:p w14:paraId="6E97190A" w14:textId="77777777" w:rsidR="00155295" w:rsidRPr="00155295" w:rsidRDefault="00155295" w:rsidP="00155295">
      <w:pPr>
        <w:jc w:val="both"/>
        <w:rPr>
          <w:rFonts w:ascii="Arial" w:eastAsia="Calibri" w:hAnsi="Arial" w:cs="Arial"/>
          <w:lang w:eastAsia="en-US"/>
        </w:rPr>
      </w:pPr>
    </w:p>
    <w:p w14:paraId="35A883AD" w14:textId="77777777" w:rsidR="00155295" w:rsidRPr="00155295" w:rsidRDefault="00155295" w:rsidP="00155295">
      <w:pPr>
        <w:ind w:right="51"/>
        <w:jc w:val="both"/>
        <w:rPr>
          <w:rFonts w:ascii="Arial" w:hAnsi="Arial" w:cs="Arial"/>
        </w:rPr>
      </w:pPr>
      <w:r w:rsidRPr="00155295">
        <w:rPr>
          <w:rFonts w:ascii="Arial" w:hAnsi="Arial" w:cs="Arial"/>
          <w:b/>
        </w:rPr>
        <w:t>“EL PROVEEDOR”</w:t>
      </w:r>
      <w:r w:rsidRPr="00155295">
        <w:rPr>
          <w:rFonts w:ascii="Arial" w:eastAsia="Calibri" w:hAnsi="Arial" w:cs="Arial"/>
          <w:lang w:eastAsia="en-US"/>
        </w:rPr>
        <w:t xml:space="preserve"> se obliga bajo su costa y riesgo, a trasportar los bienes e insumos necesarios para la prestación del servicio, desde su lugar de origen, hasta las instalaciones señaladas en el </w:t>
      </w:r>
      <w:r w:rsidRPr="00155295">
        <w:rPr>
          <w:rFonts w:ascii="Arial" w:eastAsia="Calibri" w:hAnsi="Arial" w:cs="Arial"/>
          <w:b/>
          <w:u w:val="single"/>
          <w:lang w:eastAsia="en-US"/>
        </w:rPr>
        <w:t>(ESTABLECER EL DOCUMENTO O ANEXO DONDE SE ENCUENTRAN LOS DOMICILIOS, O EN SU DEFECTO REDACTARLOS)</w:t>
      </w:r>
      <w:r w:rsidRPr="00155295">
        <w:rPr>
          <w:rFonts w:ascii="Arial" w:eastAsia="Calibri" w:hAnsi="Arial" w:cs="Arial"/>
          <w:lang w:eastAsia="en-US"/>
        </w:rPr>
        <w:t xml:space="preserve"> del presente contrato.</w:t>
      </w:r>
    </w:p>
    <w:p w14:paraId="1CD0652F" w14:textId="77777777" w:rsidR="00155295" w:rsidRPr="00155295" w:rsidRDefault="00155295" w:rsidP="00155295">
      <w:pPr>
        <w:ind w:right="51"/>
        <w:jc w:val="both"/>
        <w:rPr>
          <w:rFonts w:ascii="Arial" w:hAnsi="Arial" w:cs="Arial"/>
        </w:rPr>
      </w:pPr>
    </w:p>
    <w:p w14:paraId="01C66DAE" w14:textId="15660790" w:rsidR="00155295" w:rsidRPr="00155295" w:rsidRDefault="00155295" w:rsidP="00155295">
      <w:pPr>
        <w:jc w:val="both"/>
        <w:rPr>
          <w:rFonts w:ascii="Arial" w:hAnsi="Arial" w:cs="Arial"/>
        </w:rPr>
      </w:pPr>
      <w:r w:rsidRPr="00155295">
        <w:rPr>
          <w:rFonts w:ascii="Arial" w:hAnsi="Arial" w:cs="Arial"/>
          <w:b/>
        </w:rPr>
        <w:t>DÉCIMA OCTAVA. IMPUESTOS Y DERECHOS</w:t>
      </w:r>
      <w:r>
        <w:rPr>
          <w:rFonts w:ascii="Arial" w:hAnsi="Arial" w:cs="Arial"/>
          <w:b/>
        </w:rPr>
        <w:t>.</w:t>
      </w:r>
    </w:p>
    <w:p w14:paraId="346A6921" w14:textId="77777777" w:rsidR="00155295" w:rsidRPr="00155295" w:rsidRDefault="00155295" w:rsidP="00155295">
      <w:pPr>
        <w:jc w:val="both"/>
        <w:rPr>
          <w:rFonts w:ascii="Arial" w:hAnsi="Arial" w:cs="Arial"/>
        </w:rPr>
      </w:pPr>
    </w:p>
    <w:p w14:paraId="714FE450" w14:textId="77777777" w:rsidR="00155295" w:rsidRPr="00155295" w:rsidRDefault="00155295" w:rsidP="00155295">
      <w:pPr>
        <w:ind w:right="51"/>
        <w:jc w:val="both"/>
        <w:rPr>
          <w:rFonts w:ascii="Arial" w:hAnsi="Arial" w:cs="Arial"/>
        </w:rPr>
      </w:pPr>
      <w:r w:rsidRPr="00155295">
        <w:rPr>
          <w:rFonts w:ascii="Arial" w:hAnsi="Arial" w:cs="Arial"/>
        </w:rPr>
        <w:t xml:space="preserve">Los impuestos, derechos y gastos que procedan con motivo de la prestación de los servicios, objeto del presente contrato, serán pagados por </w:t>
      </w:r>
      <w:r w:rsidRPr="00155295">
        <w:rPr>
          <w:rFonts w:ascii="Arial" w:hAnsi="Arial" w:cs="Arial"/>
          <w:b/>
        </w:rPr>
        <w:t>“EL PROVEEDOR”</w:t>
      </w:r>
      <w:r w:rsidRPr="00155295">
        <w:rPr>
          <w:rFonts w:ascii="Arial" w:hAnsi="Arial" w:cs="Arial"/>
        </w:rPr>
        <w:t>, mismos que no serán repercutidos a</w:t>
      </w:r>
      <w:r w:rsidRPr="00155295">
        <w:rPr>
          <w:rFonts w:ascii="Arial" w:hAnsi="Arial" w:cs="Arial"/>
          <w:b/>
        </w:rPr>
        <w:t xml:space="preserve"> “LA DEPENDENCIA O ENTIDAD”</w:t>
      </w:r>
      <w:r w:rsidRPr="00155295">
        <w:rPr>
          <w:rFonts w:ascii="Arial" w:hAnsi="Arial" w:cs="Arial"/>
        </w:rPr>
        <w:t>.</w:t>
      </w:r>
    </w:p>
    <w:p w14:paraId="20F6D34A" w14:textId="77777777" w:rsidR="00155295" w:rsidRPr="00155295" w:rsidRDefault="00155295" w:rsidP="00155295">
      <w:pPr>
        <w:ind w:right="51"/>
        <w:jc w:val="both"/>
        <w:rPr>
          <w:rFonts w:ascii="Arial" w:hAnsi="Arial" w:cs="Arial"/>
          <w:b/>
        </w:rPr>
      </w:pPr>
    </w:p>
    <w:p w14:paraId="38148C09" w14:textId="77777777" w:rsidR="00155295" w:rsidRPr="00155295" w:rsidRDefault="00155295" w:rsidP="00155295">
      <w:pPr>
        <w:ind w:right="51"/>
        <w:jc w:val="both"/>
        <w:rPr>
          <w:rFonts w:ascii="Arial" w:hAnsi="Arial" w:cs="Arial"/>
        </w:rPr>
      </w:pPr>
      <w:r w:rsidRPr="00155295">
        <w:rPr>
          <w:rFonts w:ascii="Arial" w:hAnsi="Arial" w:cs="Arial"/>
          <w:b/>
        </w:rPr>
        <w:t>“LA DEPENDENCIA O ENTIDAD”</w:t>
      </w:r>
      <w:r w:rsidRPr="00155295">
        <w:rPr>
          <w:rFonts w:ascii="Arial" w:hAnsi="Arial" w:cs="Arial"/>
        </w:rPr>
        <w:t xml:space="preserve"> sólo cubrirá, cuando aplique, lo correspondiente al Impuesto al Valor Agregado (IVA), en los términos de la normatividad aplicable y de conformidad con las disposiciones fiscales vigentes.</w:t>
      </w:r>
    </w:p>
    <w:p w14:paraId="074CFA0F" w14:textId="77777777" w:rsidR="00155295" w:rsidRPr="00155295" w:rsidRDefault="00155295" w:rsidP="00155295">
      <w:pPr>
        <w:ind w:right="51"/>
        <w:jc w:val="both"/>
        <w:rPr>
          <w:rFonts w:ascii="Arial" w:hAnsi="Arial" w:cs="Arial"/>
        </w:rPr>
      </w:pPr>
    </w:p>
    <w:p w14:paraId="2F21BB30" w14:textId="7A8701CD" w:rsidR="00155295" w:rsidRPr="00155295" w:rsidRDefault="00155295" w:rsidP="00155295">
      <w:pPr>
        <w:tabs>
          <w:tab w:val="left" w:pos="2340"/>
        </w:tabs>
        <w:jc w:val="both"/>
        <w:rPr>
          <w:rFonts w:ascii="Arial" w:hAnsi="Arial" w:cs="Arial"/>
          <w:b/>
        </w:rPr>
      </w:pPr>
      <w:r w:rsidRPr="00155295">
        <w:rPr>
          <w:rFonts w:ascii="Arial" w:hAnsi="Arial" w:cs="Arial"/>
          <w:b/>
        </w:rPr>
        <w:t>DÉCIMA NOVENA.</w:t>
      </w:r>
      <w:r w:rsidRPr="00155295">
        <w:rPr>
          <w:rFonts w:ascii="Arial" w:hAnsi="Arial" w:cs="Arial"/>
        </w:rPr>
        <w:t xml:space="preserve"> </w:t>
      </w:r>
      <w:r w:rsidRPr="00155295">
        <w:rPr>
          <w:rFonts w:ascii="Arial" w:hAnsi="Arial" w:cs="Arial"/>
          <w:b/>
        </w:rPr>
        <w:t>PROHIBICIÓN DE CESIÓN DE DERECHOS Y OBLIGACIONES</w:t>
      </w:r>
      <w:r>
        <w:rPr>
          <w:rFonts w:ascii="Arial" w:hAnsi="Arial" w:cs="Arial"/>
          <w:b/>
        </w:rPr>
        <w:t>.</w:t>
      </w:r>
    </w:p>
    <w:p w14:paraId="3C16DA95" w14:textId="77777777" w:rsidR="00155295" w:rsidRPr="00155295" w:rsidRDefault="00155295" w:rsidP="00155295">
      <w:pPr>
        <w:tabs>
          <w:tab w:val="left" w:pos="2340"/>
        </w:tabs>
        <w:jc w:val="both"/>
        <w:rPr>
          <w:rFonts w:ascii="Arial" w:hAnsi="Arial" w:cs="Arial"/>
          <w:b/>
        </w:rPr>
      </w:pPr>
    </w:p>
    <w:p w14:paraId="53CC5E2B" w14:textId="77777777" w:rsidR="00155295" w:rsidRPr="00155295" w:rsidRDefault="00155295" w:rsidP="00155295">
      <w:pPr>
        <w:ind w:right="51"/>
        <w:jc w:val="both"/>
        <w:rPr>
          <w:rFonts w:ascii="Arial" w:hAnsi="Arial" w:cs="Arial"/>
        </w:rPr>
      </w:pPr>
      <w:r w:rsidRPr="00155295">
        <w:rPr>
          <w:rFonts w:ascii="Arial" w:hAnsi="Arial" w:cs="Arial"/>
          <w:b/>
        </w:rPr>
        <w:t>“EL PROVEEDOR”</w:t>
      </w:r>
      <w:r w:rsidRPr="00155295">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155295">
        <w:rPr>
          <w:rFonts w:ascii="Arial" w:hAnsi="Arial" w:cs="Arial"/>
          <w:b/>
        </w:rPr>
        <w:t>“LA DEPENDENCIA O ENTIDAD”</w:t>
      </w:r>
      <w:r w:rsidRPr="00155295">
        <w:rPr>
          <w:rFonts w:ascii="Arial" w:hAnsi="Arial" w:cs="Arial"/>
        </w:rPr>
        <w:t>.</w:t>
      </w:r>
    </w:p>
    <w:p w14:paraId="624581DE" w14:textId="77777777" w:rsidR="00155295" w:rsidRPr="00155295" w:rsidRDefault="00155295" w:rsidP="00155295">
      <w:pPr>
        <w:ind w:right="51"/>
        <w:jc w:val="both"/>
        <w:rPr>
          <w:rFonts w:ascii="Arial" w:hAnsi="Arial" w:cs="Arial"/>
        </w:rPr>
      </w:pPr>
    </w:p>
    <w:p w14:paraId="1F941138" w14:textId="285D111B" w:rsidR="00155295" w:rsidRPr="00155295" w:rsidRDefault="00155295" w:rsidP="00155295">
      <w:pPr>
        <w:tabs>
          <w:tab w:val="left" w:pos="2340"/>
        </w:tabs>
        <w:jc w:val="both"/>
        <w:rPr>
          <w:rFonts w:ascii="Arial" w:hAnsi="Arial" w:cs="Arial"/>
        </w:rPr>
      </w:pPr>
      <w:r w:rsidRPr="00155295">
        <w:rPr>
          <w:rFonts w:ascii="Arial" w:hAnsi="Arial" w:cs="Arial"/>
          <w:b/>
        </w:rPr>
        <w:t>VIGÉSIMA. DERECHOS DE AUTOR, PATENTES Y/O MARCAS</w:t>
      </w:r>
      <w:r>
        <w:rPr>
          <w:rFonts w:ascii="Arial" w:hAnsi="Arial" w:cs="Arial"/>
          <w:b/>
        </w:rPr>
        <w:t>.</w:t>
      </w:r>
    </w:p>
    <w:p w14:paraId="0E655695" w14:textId="77777777" w:rsidR="00155295" w:rsidRPr="00155295" w:rsidRDefault="00155295" w:rsidP="00155295">
      <w:pPr>
        <w:tabs>
          <w:tab w:val="left" w:pos="2340"/>
        </w:tabs>
        <w:jc w:val="both"/>
        <w:rPr>
          <w:rFonts w:ascii="Arial" w:hAnsi="Arial" w:cs="Arial"/>
        </w:rPr>
      </w:pPr>
    </w:p>
    <w:p w14:paraId="60B73F4F" w14:textId="77777777" w:rsidR="00155295" w:rsidRPr="00155295" w:rsidRDefault="00155295" w:rsidP="00155295">
      <w:pPr>
        <w:tabs>
          <w:tab w:val="left" w:pos="2340"/>
        </w:tabs>
        <w:jc w:val="both"/>
        <w:rPr>
          <w:rFonts w:ascii="Arial" w:hAnsi="Arial" w:cs="Arial"/>
        </w:rPr>
      </w:pPr>
      <w:r w:rsidRPr="00155295">
        <w:rPr>
          <w:rFonts w:ascii="Arial" w:hAnsi="Arial" w:cs="Arial"/>
          <w:b/>
        </w:rPr>
        <w:t>“EL PROVEEDOR”</w:t>
      </w:r>
      <w:r w:rsidRPr="00155295">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155295">
        <w:rPr>
          <w:rFonts w:ascii="Arial" w:hAnsi="Arial" w:cs="Arial"/>
          <w:b/>
        </w:rPr>
        <w:t>“LA DEPENDENCIA O ENTIDAD”</w:t>
      </w:r>
      <w:r w:rsidRPr="00155295">
        <w:rPr>
          <w:rFonts w:ascii="Arial" w:hAnsi="Arial" w:cs="Arial"/>
        </w:rPr>
        <w:t xml:space="preserve"> o a terceros.</w:t>
      </w:r>
    </w:p>
    <w:p w14:paraId="7104A7D7" w14:textId="77777777" w:rsidR="00155295" w:rsidRPr="00155295" w:rsidRDefault="00155295" w:rsidP="00155295">
      <w:pPr>
        <w:tabs>
          <w:tab w:val="left" w:pos="2340"/>
        </w:tabs>
        <w:jc w:val="both"/>
        <w:rPr>
          <w:rFonts w:ascii="Arial" w:hAnsi="Arial" w:cs="Arial"/>
        </w:rPr>
      </w:pPr>
    </w:p>
    <w:p w14:paraId="5AA7E3C2" w14:textId="77777777" w:rsidR="00155295" w:rsidRPr="00155295" w:rsidRDefault="00155295" w:rsidP="00155295">
      <w:pPr>
        <w:tabs>
          <w:tab w:val="left" w:pos="2340"/>
        </w:tabs>
        <w:jc w:val="both"/>
        <w:rPr>
          <w:rFonts w:ascii="Arial" w:hAnsi="Arial" w:cs="Arial"/>
        </w:rPr>
      </w:pPr>
      <w:r w:rsidRPr="00155295">
        <w:rPr>
          <w:rFonts w:ascii="Arial" w:hAnsi="Arial" w:cs="Arial"/>
        </w:rPr>
        <w:t xml:space="preserve">De presentarse alguna reclamación en contra de </w:t>
      </w:r>
      <w:r w:rsidRPr="00155295">
        <w:rPr>
          <w:rFonts w:ascii="Arial" w:hAnsi="Arial" w:cs="Arial"/>
          <w:b/>
        </w:rPr>
        <w:t>“LA DEPENDENCIA O ENTIDAD”</w:t>
      </w:r>
      <w:r w:rsidRPr="00155295">
        <w:rPr>
          <w:rFonts w:ascii="Arial" w:hAnsi="Arial" w:cs="Arial"/>
        </w:rPr>
        <w:t xml:space="preserve">, por cualquiera de las causas antes mencionadas, </w:t>
      </w:r>
      <w:r w:rsidRPr="00155295">
        <w:rPr>
          <w:rFonts w:ascii="Arial" w:hAnsi="Arial" w:cs="Arial"/>
          <w:b/>
        </w:rPr>
        <w:t>“EL PROVEEDOR”</w:t>
      </w:r>
      <w:r w:rsidRPr="00155295">
        <w:rPr>
          <w:rFonts w:ascii="Arial" w:hAnsi="Arial" w:cs="Arial"/>
        </w:rPr>
        <w:t xml:space="preserve">, se obliga a salvaguardar los derechos e intereses de </w:t>
      </w:r>
      <w:r w:rsidRPr="00155295">
        <w:rPr>
          <w:rFonts w:ascii="Arial" w:hAnsi="Arial" w:cs="Arial"/>
          <w:b/>
        </w:rPr>
        <w:t>“LA DEPENDENCIA O ENTIDAD”</w:t>
      </w:r>
      <w:r w:rsidRPr="00155295">
        <w:rPr>
          <w:rFonts w:ascii="Arial" w:hAnsi="Arial" w:cs="Arial"/>
        </w:rPr>
        <w:t xml:space="preserve"> de cualquier controversia, liberándola de toda responsabilidad de carácter civil, penal, mercantil, fiscal o de cualquier otra índole, sacándola en paz y a salvo.</w:t>
      </w:r>
    </w:p>
    <w:p w14:paraId="75D95EAB" w14:textId="77777777" w:rsidR="00155295" w:rsidRPr="00155295" w:rsidRDefault="00155295" w:rsidP="00155295">
      <w:pPr>
        <w:tabs>
          <w:tab w:val="left" w:pos="2340"/>
        </w:tabs>
        <w:jc w:val="both"/>
        <w:rPr>
          <w:rFonts w:ascii="Arial" w:hAnsi="Arial" w:cs="Arial"/>
        </w:rPr>
      </w:pPr>
    </w:p>
    <w:p w14:paraId="2F11B41E" w14:textId="77777777" w:rsidR="00155295" w:rsidRPr="00155295" w:rsidRDefault="00155295" w:rsidP="00155295">
      <w:pPr>
        <w:ind w:right="51"/>
        <w:jc w:val="both"/>
        <w:rPr>
          <w:rFonts w:ascii="Arial" w:hAnsi="Arial" w:cs="Arial"/>
        </w:rPr>
      </w:pPr>
      <w:r w:rsidRPr="00155295">
        <w:rPr>
          <w:rFonts w:ascii="Arial" w:hAnsi="Arial" w:cs="Arial"/>
        </w:rPr>
        <w:t xml:space="preserve">En caso de que </w:t>
      </w:r>
      <w:r w:rsidRPr="00155295">
        <w:rPr>
          <w:rFonts w:ascii="Arial" w:hAnsi="Arial" w:cs="Arial"/>
          <w:b/>
        </w:rPr>
        <w:t>“LA DEPENDENCIA O ENTIDAD”</w:t>
      </w:r>
      <w:r w:rsidRPr="00155295">
        <w:rPr>
          <w:rFonts w:ascii="Arial" w:hAnsi="Arial" w:cs="Arial"/>
        </w:rPr>
        <w:t xml:space="preserve"> tuviese que erogar recursos por cualquiera de estos conceptos, </w:t>
      </w:r>
      <w:r w:rsidRPr="00155295">
        <w:rPr>
          <w:rFonts w:ascii="Arial" w:hAnsi="Arial" w:cs="Arial"/>
          <w:b/>
        </w:rPr>
        <w:t>“EL PROVEEDOR”</w:t>
      </w:r>
      <w:r w:rsidRPr="00155295">
        <w:rPr>
          <w:rFonts w:ascii="Arial" w:hAnsi="Arial" w:cs="Arial"/>
        </w:rPr>
        <w:t xml:space="preserve"> se obliga a reembolsar de manera inmediata los recursos erogados por aquella.</w:t>
      </w:r>
    </w:p>
    <w:p w14:paraId="5537AF40" w14:textId="77777777" w:rsidR="00155295" w:rsidRPr="00155295" w:rsidRDefault="00155295" w:rsidP="00155295">
      <w:pPr>
        <w:ind w:right="51"/>
        <w:jc w:val="both"/>
        <w:rPr>
          <w:rFonts w:ascii="Arial" w:hAnsi="Arial" w:cs="Arial"/>
          <w:strike/>
          <w:lang w:val="es-ES"/>
        </w:rPr>
      </w:pPr>
    </w:p>
    <w:p w14:paraId="544B079C" w14:textId="77777777" w:rsidR="00155295" w:rsidRPr="00155295" w:rsidRDefault="00155295" w:rsidP="00155295">
      <w:pPr>
        <w:tabs>
          <w:tab w:val="center" w:pos="567"/>
        </w:tabs>
        <w:autoSpaceDE w:val="0"/>
        <w:autoSpaceDN w:val="0"/>
        <w:adjustRightInd w:val="0"/>
        <w:ind w:right="48"/>
        <w:jc w:val="both"/>
        <w:rPr>
          <w:rFonts w:ascii="Arial" w:hAnsi="Arial" w:cs="Arial"/>
          <w:b/>
          <w:bCs/>
        </w:rPr>
      </w:pPr>
      <w:r w:rsidRPr="00155295">
        <w:rPr>
          <w:rFonts w:ascii="Arial" w:hAnsi="Arial" w:cs="Arial"/>
          <w:b/>
          <w:bCs/>
        </w:rPr>
        <w:t>VIGÉSIMA PRIMERA. CONFIDENCIALIDAD Y PROTECCIÓN DE DATOS PERSONALES.</w:t>
      </w:r>
    </w:p>
    <w:p w14:paraId="5D6FD1F3" w14:textId="77777777" w:rsidR="00155295" w:rsidRPr="00155295" w:rsidRDefault="00155295" w:rsidP="00155295">
      <w:pPr>
        <w:tabs>
          <w:tab w:val="center" w:pos="567"/>
        </w:tabs>
        <w:autoSpaceDE w:val="0"/>
        <w:autoSpaceDN w:val="0"/>
        <w:adjustRightInd w:val="0"/>
        <w:ind w:right="48"/>
        <w:jc w:val="both"/>
        <w:rPr>
          <w:rFonts w:ascii="Arial" w:hAnsi="Arial" w:cs="Arial"/>
          <w:b/>
          <w:bCs/>
        </w:rPr>
      </w:pPr>
    </w:p>
    <w:p w14:paraId="25D62ECC" w14:textId="77777777" w:rsidR="00155295" w:rsidRPr="00155295" w:rsidRDefault="00155295" w:rsidP="00155295">
      <w:pPr>
        <w:tabs>
          <w:tab w:val="center" w:pos="567"/>
        </w:tabs>
        <w:autoSpaceDE w:val="0"/>
        <w:autoSpaceDN w:val="0"/>
        <w:adjustRightInd w:val="0"/>
        <w:ind w:right="48"/>
        <w:jc w:val="both"/>
        <w:rPr>
          <w:rFonts w:ascii="Arial" w:hAnsi="Arial" w:cs="Arial"/>
          <w:b/>
          <w:bCs/>
          <w:lang w:eastAsia="en-US"/>
        </w:rPr>
      </w:pPr>
      <w:r w:rsidRPr="00155295">
        <w:rPr>
          <w:rFonts w:ascii="Arial" w:hAnsi="Arial" w:cs="Arial"/>
          <w:b/>
          <w:bCs/>
        </w:rPr>
        <w:t xml:space="preserve">"LAS PARTES" </w:t>
      </w:r>
      <w:r w:rsidRPr="00155295">
        <w:rPr>
          <w:rFonts w:ascii="Arial" w:hAnsi="Arial" w:cs="Arial"/>
        </w:rPr>
        <w:t xml:space="preserve">acuerdan que la información que se intercambie de conformidad con las disposiciones del presente instrumento, se tratarán de manera confidencial, siendo de uso exclusivo </w:t>
      </w:r>
      <w:r w:rsidRPr="00155295">
        <w:rPr>
          <w:rFonts w:ascii="Arial" w:hAnsi="Arial" w:cs="Arial"/>
        </w:rPr>
        <w:lastRenderedPageBreak/>
        <w:t xml:space="preserve">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24CE0195" w14:textId="77777777" w:rsidR="00155295" w:rsidRPr="00155295" w:rsidRDefault="00155295" w:rsidP="00155295">
      <w:pPr>
        <w:jc w:val="both"/>
        <w:rPr>
          <w:rFonts w:ascii="Arial" w:hAnsi="Arial" w:cs="Arial"/>
        </w:rPr>
      </w:pPr>
    </w:p>
    <w:p w14:paraId="0E1F70D2" w14:textId="77777777" w:rsidR="00155295" w:rsidRPr="00155295" w:rsidRDefault="00155295" w:rsidP="00155295">
      <w:pPr>
        <w:jc w:val="both"/>
        <w:rPr>
          <w:rFonts w:ascii="Arial" w:hAnsi="Arial" w:cs="Arial"/>
        </w:rPr>
      </w:pPr>
      <w:r w:rsidRPr="00155295">
        <w:rPr>
          <w:rFonts w:ascii="Arial" w:hAnsi="Arial" w:cs="Arial"/>
        </w:rPr>
        <w:t xml:space="preserve">Para el tratamiento de los datos personales que </w:t>
      </w:r>
      <w:r w:rsidRPr="00155295">
        <w:rPr>
          <w:rFonts w:ascii="Arial" w:hAnsi="Arial" w:cs="Arial"/>
          <w:b/>
          <w:bCs/>
        </w:rPr>
        <w:t>“LAS PARTES”</w:t>
      </w:r>
      <w:r w:rsidRPr="00155295">
        <w:rPr>
          <w:rFonts w:ascii="Arial" w:hAnsi="Arial" w:cs="Arial"/>
          <w:bCs/>
        </w:rPr>
        <w:t xml:space="preserve"> </w:t>
      </w:r>
      <w:r w:rsidRPr="00155295">
        <w:rPr>
          <w:rFonts w:ascii="Arial" w:hAnsi="Arial" w:cs="Arial"/>
        </w:rPr>
        <w:t>recaben con motivo de la celebración del presente contrato, deberá de realizarse con base en lo previsto en los Avisos de Privacidad respectivos.</w:t>
      </w:r>
    </w:p>
    <w:p w14:paraId="6737EAE6" w14:textId="77777777" w:rsidR="00155295" w:rsidRPr="00155295" w:rsidRDefault="00155295" w:rsidP="00155295">
      <w:pPr>
        <w:jc w:val="both"/>
        <w:rPr>
          <w:rFonts w:ascii="Arial" w:hAnsi="Arial" w:cs="Arial"/>
        </w:rPr>
      </w:pPr>
    </w:p>
    <w:p w14:paraId="673B65C0" w14:textId="77777777" w:rsidR="00155295" w:rsidRPr="00155295" w:rsidRDefault="00155295" w:rsidP="00155295">
      <w:pPr>
        <w:tabs>
          <w:tab w:val="center" w:pos="567"/>
        </w:tabs>
        <w:autoSpaceDE w:val="0"/>
        <w:autoSpaceDN w:val="0"/>
        <w:adjustRightInd w:val="0"/>
        <w:ind w:right="48"/>
        <w:jc w:val="both"/>
        <w:rPr>
          <w:rFonts w:ascii="Arial" w:hAnsi="Arial" w:cs="Arial"/>
        </w:rPr>
      </w:pPr>
      <w:r w:rsidRPr="00155295">
        <w:rPr>
          <w:rFonts w:ascii="Arial" w:hAnsi="Arial" w:cs="Arial"/>
        </w:rPr>
        <w:t>Por tal motivo,</w:t>
      </w:r>
      <w:r w:rsidRPr="00155295">
        <w:rPr>
          <w:rFonts w:ascii="Arial" w:hAnsi="Arial" w:cs="Arial"/>
          <w:b/>
        </w:rPr>
        <w:t xml:space="preserve"> “EL PROVEEDOR”</w:t>
      </w:r>
      <w:r w:rsidRPr="00155295">
        <w:rPr>
          <w:rFonts w:ascii="Arial" w:hAnsi="Arial" w:cs="Arial"/>
        </w:rPr>
        <w:t xml:space="preserve"> asume cualquier responsabilidad que se derive del incumplimiento de su parte, o de sus empleados, a las obligaciones de confidencialidad descritas en el presente contrato. </w:t>
      </w:r>
    </w:p>
    <w:p w14:paraId="6CBB5BAD" w14:textId="77777777" w:rsidR="00155295" w:rsidRPr="00155295" w:rsidRDefault="00155295" w:rsidP="00155295">
      <w:pPr>
        <w:tabs>
          <w:tab w:val="center" w:pos="567"/>
        </w:tabs>
        <w:autoSpaceDE w:val="0"/>
        <w:autoSpaceDN w:val="0"/>
        <w:adjustRightInd w:val="0"/>
        <w:ind w:right="48"/>
        <w:jc w:val="both"/>
        <w:rPr>
          <w:rFonts w:ascii="Arial" w:hAnsi="Arial" w:cs="Arial"/>
        </w:rPr>
      </w:pPr>
    </w:p>
    <w:p w14:paraId="6AB8EF63" w14:textId="77777777" w:rsidR="00155295" w:rsidRPr="00155295" w:rsidRDefault="00155295" w:rsidP="00155295">
      <w:pPr>
        <w:tabs>
          <w:tab w:val="center" w:pos="567"/>
        </w:tabs>
        <w:autoSpaceDE w:val="0"/>
        <w:autoSpaceDN w:val="0"/>
        <w:adjustRightInd w:val="0"/>
        <w:ind w:right="48"/>
        <w:jc w:val="both"/>
        <w:rPr>
          <w:rFonts w:ascii="Arial" w:hAnsi="Arial" w:cs="Arial"/>
        </w:rPr>
      </w:pPr>
      <w:r w:rsidRPr="00155295">
        <w:rPr>
          <w:rFonts w:ascii="Arial" w:hAnsi="Arial" w:cs="Arial"/>
        </w:rPr>
        <w:t xml:space="preserve">Asimismo </w:t>
      </w:r>
      <w:r w:rsidRPr="00155295">
        <w:rPr>
          <w:rFonts w:ascii="Arial" w:hAnsi="Arial" w:cs="Arial"/>
          <w:b/>
        </w:rPr>
        <w:t xml:space="preserve">“EL PROVEEDOR” </w:t>
      </w:r>
      <w:r w:rsidRPr="00155295">
        <w:rPr>
          <w:rFonts w:ascii="Arial" w:hAnsi="Arial" w:cs="Arial"/>
        </w:rPr>
        <w:t>deberá</w:t>
      </w:r>
      <w:r w:rsidRPr="00155295">
        <w:rPr>
          <w:rFonts w:ascii="Arial" w:hAnsi="Arial" w:cs="Arial"/>
          <w:b/>
        </w:rPr>
        <w:t xml:space="preserve"> </w:t>
      </w:r>
      <w:r w:rsidRPr="00155295">
        <w:rPr>
          <w:rFonts w:ascii="Arial" w:hAnsi="Arial" w:cs="Arial"/>
        </w:rPr>
        <w:t>observar lo establecido en el Anexo aplicable a la Confidencialidad de la información del presente Contrato.</w:t>
      </w:r>
    </w:p>
    <w:p w14:paraId="53C48666" w14:textId="77777777" w:rsidR="00155295" w:rsidRPr="00155295" w:rsidRDefault="00155295" w:rsidP="00155295">
      <w:pPr>
        <w:jc w:val="both"/>
        <w:rPr>
          <w:rFonts w:ascii="Arial" w:hAnsi="Arial" w:cs="Arial"/>
        </w:rPr>
      </w:pPr>
    </w:p>
    <w:p w14:paraId="3564E44D" w14:textId="77777777" w:rsidR="00155295" w:rsidRPr="00155295" w:rsidRDefault="00155295" w:rsidP="00155295">
      <w:pPr>
        <w:jc w:val="both"/>
        <w:rPr>
          <w:rFonts w:ascii="Arial" w:hAnsi="Arial" w:cs="Arial"/>
          <w:b/>
          <w:lang w:eastAsia="es-MX"/>
        </w:rPr>
      </w:pPr>
      <w:r w:rsidRPr="00155295">
        <w:rPr>
          <w:rFonts w:ascii="Arial" w:hAnsi="Arial" w:cs="Arial"/>
          <w:b/>
          <w:lang w:eastAsia="es-MX"/>
        </w:rPr>
        <w:t>VIGÉSIMA SEGUNDA. SUSPENSIÓN TEMPORAL DE LA PRESTACIÓN DE LOS SERVICIOS.</w:t>
      </w:r>
    </w:p>
    <w:p w14:paraId="7A97315D" w14:textId="77777777" w:rsidR="00155295" w:rsidRPr="00155295" w:rsidRDefault="00155295" w:rsidP="00155295">
      <w:pPr>
        <w:jc w:val="both"/>
        <w:rPr>
          <w:rFonts w:ascii="Arial" w:hAnsi="Arial" w:cs="Arial"/>
        </w:rPr>
      </w:pPr>
    </w:p>
    <w:p w14:paraId="154DC35C" w14:textId="77777777" w:rsidR="00155295" w:rsidRPr="00155295" w:rsidRDefault="00155295" w:rsidP="00155295">
      <w:pPr>
        <w:tabs>
          <w:tab w:val="center" w:pos="567"/>
        </w:tabs>
        <w:autoSpaceDE w:val="0"/>
        <w:autoSpaceDN w:val="0"/>
        <w:adjustRightInd w:val="0"/>
        <w:ind w:right="48"/>
        <w:jc w:val="both"/>
        <w:rPr>
          <w:rFonts w:ascii="Arial" w:hAnsi="Arial" w:cs="Arial"/>
          <w:bCs/>
        </w:rPr>
      </w:pPr>
      <w:r w:rsidRPr="00155295">
        <w:rPr>
          <w:rFonts w:ascii="Arial" w:hAnsi="Arial" w:cs="Arial"/>
          <w:bCs/>
        </w:rPr>
        <w:t>Con fundamento en el artículo 55 Bis de</w:t>
      </w:r>
      <w:r w:rsidRPr="00155295">
        <w:rPr>
          <w:rFonts w:ascii="Arial" w:hAnsi="Arial" w:cs="Arial"/>
          <w:b/>
          <w:bCs/>
        </w:rPr>
        <w:t xml:space="preserve"> </w:t>
      </w:r>
      <w:r w:rsidRPr="00155295">
        <w:rPr>
          <w:rFonts w:ascii="Arial" w:hAnsi="Arial" w:cs="Arial"/>
          <w:bCs/>
        </w:rPr>
        <w:t>la Ley de Adquisiciones, Arrendamientos y Servicios del Sector Público</w:t>
      </w:r>
      <w:r w:rsidRPr="00155295">
        <w:rPr>
          <w:rFonts w:ascii="Arial" w:hAnsi="Arial" w:cs="Arial"/>
          <w:b/>
          <w:bCs/>
        </w:rPr>
        <w:t xml:space="preserve"> </w:t>
      </w:r>
      <w:r w:rsidRPr="00155295">
        <w:rPr>
          <w:rFonts w:ascii="Arial" w:hAnsi="Arial" w:cs="Arial"/>
          <w:bCs/>
        </w:rPr>
        <w:t>y</w:t>
      </w:r>
      <w:r w:rsidRPr="00155295">
        <w:rPr>
          <w:rFonts w:ascii="Arial" w:hAnsi="Arial" w:cs="Arial"/>
          <w:b/>
          <w:bCs/>
        </w:rPr>
        <w:t xml:space="preserve"> </w:t>
      </w:r>
      <w:r w:rsidRPr="00155295">
        <w:rPr>
          <w:rFonts w:ascii="Arial" w:hAnsi="Arial" w:cs="Arial"/>
          <w:bCs/>
        </w:rPr>
        <w:t xml:space="preserve">102, fracción II, de su Reglamento, </w:t>
      </w:r>
      <w:r w:rsidRPr="00155295">
        <w:rPr>
          <w:rFonts w:ascii="Arial" w:hAnsi="Arial" w:cs="Arial"/>
          <w:b/>
        </w:rPr>
        <w:t>“LA DEPENDENCIA O ENTIDAD”</w:t>
      </w:r>
      <w:r w:rsidRPr="00155295">
        <w:rPr>
          <w:rFonts w:ascii="Arial" w:hAnsi="Arial" w:cs="Arial"/>
        </w:rPr>
        <w:t xml:space="preserve"> </w:t>
      </w:r>
      <w:r w:rsidRPr="00155295">
        <w:rPr>
          <w:rFonts w:ascii="Arial" w:hAnsi="Arial" w:cs="Arial"/>
          <w:bCs/>
        </w:rPr>
        <w:t xml:space="preserve">en el supuesto de caso fortuito o de fuerza mayor o por causas que le resulten imputables, podrá suspender la prestación de los servicios, de manera temporal, quedando obligado a pagar a </w:t>
      </w:r>
      <w:r w:rsidRPr="00155295">
        <w:rPr>
          <w:rFonts w:ascii="Arial" w:hAnsi="Arial" w:cs="Arial"/>
          <w:b/>
        </w:rPr>
        <w:t xml:space="preserve"> “EL PROVEEDOR”</w:t>
      </w:r>
      <w:r w:rsidRPr="00155295">
        <w:rPr>
          <w:rFonts w:ascii="Arial" w:hAnsi="Arial" w:cs="Arial"/>
          <w:bCs/>
        </w:rPr>
        <w:t xml:space="preserve">, </w:t>
      </w:r>
      <w:r w:rsidRPr="00155295">
        <w:rPr>
          <w:rFonts w:ascii="Arial" w:hAnsi="Arial" w:cs="Arial"/>
        </w:rPr>
        <w:t>aquellos servicios que hubiesen sido efectivamente prestados, así como, al pago de gastos no recuperables previa</w:t>
      </w:r>
      <w:r w:rsidRPr="00155295">
        <w:rPr>
          <w:rFonts w:ascii="Arial" w:hAnsi="Arial" w:cs="Arial"/>
          <w:bCs/>
        </w:rPr>
        <w:t xml:space="preserve"> solicitud y acreditamiento.</w:t>
      </w:r>
    </w:p>
    <w:p w14:paraId="634C5C96" w14:textId="77777777" w:rsidR="00155295" w:rsidRPr="00155295" w:rsidRDefault="00155295" w:rsidP="00155295">
      <w:pPr>
        <w:tabs>
          <w:tab w:val="center" w:pos="567"/>
        </w:tabs>
        <w:autoSpaceDE w:val="0"/>
        <w:autoSpaceDN w:val="0"/>
        <w:adjustRightInd w:val="0"/>
        <w:ind w:left="284" w:right="423"/>
        <w:jc w:val="both"/>
        <w:rPr>
          <w:rFonts w:ascii="Arial" w:hAnsi="Arial" w:cs="Arial"/>
          <w:bCs/>
        </w:rPr>
      </w:pPr>
    </w:p>
    <w:p w14:paraId="0388E13B" w14:textId="77777777" w:rsidR="00155295" w:rsidRPr="00155295" w:rsidRDefault="00155295" w:rsidP="00155295">
      <w:pPr>
        <w:tabs>
          <w:tab w:val="center" w:pos="567"/>
        </w:tabs>
        <w:autoSpaceDE w:val="0"/>
        <w:autoSpaceDN w:val="0"/>
        <w:adjustRightInd w:val="0"/>
        <w:ind w:right="48"/>
        <w:jc w:val="both"/>
        <w:rPr>
          <w:rFonts w:ascii="Arial" w:hAnsi="Arial" w:cs="Arial"/>
          <w:bCs/>
        </w:rPr>
      </w:pPr>
      <w:r w:rsidRPr="00155295">
        <w:rPr>
          <w:rFonts w:ascii="Arial" w:hAnsi="Arial" w:cs="Arial"/>
          <w:bCs/>
        </w:rPr>
        <w:t>Una vez que hayan desaparecido las causas que motivaron la suspensión,</w:t>
      </w:r>
      <w:r w:rsidRPr="00155295">
        <w:rPr>
          <w:rFonts w:ascii="Arial" w:hAnsi="Arial" w:cs="Arial"/>
          <w:b/>
          <w:bCs/>
        </w:rPr>
        <w:t xml:space="preserve"> </w:t>
      </w:r>
      <w:r w:rsidRPr="00155295">
        <w:rPr>
          <w:rFonts w:ascii="Arial" w:hAnsi="Arial" w:cs="Arial"/>
          <w:bCs/>
        </w:rPr>
        <w:t>el contrato</w:t>
      </w:r>
      <w:r w:rsidRPr="00155295">
        <w:rPr>
          <w:rFonts w:ascii="Arial" w:hAnsi="Arial" w:cs="Arial"/>
          <w:b/>
          <w:bCs/>
        </w:rPr>
        <w:t xml:space="preserve"> </w:t>
      </w:r>
      <w:r w:rsidRPr="00155295">
        <w:rPr>
          <w:rFonts w:ascii="Arial" w:hAnsi="Arial" w:cs="Arial"/>
          <w:bCs/>
        </w:rPr>
        <w:t xml:space="preserve">podrá continuar produciendo todos sus efectos legales, si </w:t>
      </w:r>
      <w:r w:rsidRPr="00155295">
        <w:rPr>
          <w:rFonts w:ascii="Arial" w:hAnsi="Arial" w:cs="Arial"/>
          <w:b/>
        </w:rPr>
        <w:t>“LA DEPENDENCIA O ENTIDAD”</w:t>
      </w:r>
      <w:r w:rsidRPr="00155295">
        <w:rPr>
          <w:rFonts w:ascii="Arial" w:hAnsi="Arial" w:cs="Arial"/>
        </w:rPr>
        <w:t xml:space="preserve"> </w:t>
      </w:r>
      <w:r w:rsidRPr="00155295">
        <w:rPr>
          <w:rFonts w:ascii="Arial" w:hAnsi="Arial" w:cs="Arial"/>
          <w:bCs/>
        </w:rPr>
        <w:t>así lo determina; y en caso que subsistan los supuestos que dieron origen a la suspensión, se podrá iniciar la terminación anticipada del contrato, conforme lo dispuesto en la cláusula siguiente.</w:t>
      </w:r>
    </w:p>
    <w:p w14:paraId="353535C7" w14:textId="77777777" w:rsidR="00155295" w:rsidRPr="00155295" w:rsidRDefault="00155295" w:rsidP="00155295">
      <w:pPr>
        <w:jc w:val="both"/>
        <w:rPr>
          <w:rFonts w:ascii="Arial" w:hAnsi="Arial" w:cs="Arial"/>
        </w:rPr>
      </w:pPr>
    </w:p>
    <w:p w14:paraId="555CE69D" w14:textId="215CA733" w:rsidR="00155295" w:rsidRPr="00155295" w:rsidRDefault="00155295" w:rsidP="00155295">
      <w:pPr>
        <w:jc w:val="both"/>
        <w:rPr>
          <w:rFonts w:ascii="Arial" w:hAnsi="Arial" w:cs="Arial"/>
          <w:lang w:eastAsia="es-MX"/>
        </w:rPr>
      </w:pPr>
      <w:r w:rsidRPr="00155295">
        <w:rPr>
          <w:rFonts w:ascii="Arial" w:hAnsi="Arial" w:cs="Arial"/>
          <w:b/>
          <w:lang w:eastAsia="es-MX"/>
        </w:rPr>
        <w:t>VIGÉSIMA TERCERA. TERMINACIÓN ANTICIPADA DEL CONTRATO</w:t>
      </w:r>
      <w:r>
        <w:rPr>
          <w:rFonts w:ascii="Arial" w:hAnsi="Arial" w:cs="Arial"/>
          <w:b/>
          <w:lang w:eastAsia="es-MX"/>
        </w:rPr>
        <w:t>.</w:t>
      </w:r>
    </w:p>
    <w:p w14:paraId="6807EE46" w14:textId="77777777" w:rsidR="00155295" w:rsidRPr="00155295" w:rsidRDefault="00155295" w:rsidP="00155295">
      <w:pPr>
        <w:jc w:val="both"/>
        <w:rPr>
          <w:rFonts w:ascii="Arial" w:hAnsi="Arial" w:cs="Arial"/>
          <w:lang w:eastAsia="es-MX"/>
        </w:rPr>
      </w:pPr>
    </w:p>
    <w:p w14:paraId="134CDA16" w14:textId="77777777" w:rsidR="00155295" w:rsidRPr="00155295" w:rsidRDefault="00155295" w:rsidP="00155295">
      <w:pPr>
        <w:tabs>
          <w:tab w:val="center" w:pos="567"/>
        </w:tabs>
        <w:autoSpaceDE w:val="0"/>
        <w:autoSpaceDN w:val="0"/>
        <w:adjustRightInd w:val="0"/>
        <w:ind w:right="48"/>
        <w:jc w:val="both"/>
        <w:rPr>
          <w:rFonts w:ascii="Arial" w:hAnsi="Arial" w:cs="Arial"/>
          <w:bCs/>
        </w:rPr>
      </w:pPr>
      <w:r w:rsidRPr="00155295">
        <w:rPr>
          <w:rFonts w:ascii="Arial" w:hAnsi="Arial" w:cs="Arial"/>
          <w:b/>
        </w:rPr>
        <w:t>“LA DEPENDENCIA O ENTIDAD”</w:t>
      </w:r>
      <w:r w:rsidRPr="00155295">
        <w:rPr>
          <w:rFonts w:ascii="Arial" w:hAnsi="Arial" w:cs="Arial"/>
          <w:b/>
          <w:bCs/>
        </w:rPr>
        <w:t xml:space="preserve"> </w:t>
      </w:r>
      <w:r w:rsidRPr="00155295">
        <w:rPr>
          <w:rFonts w:ascii="Arial" w:hAnsi="Arial" w:cs="Arial"/>
          <w:bCs/>
        </w:rPr>
        <w:t>cuando concurran razones de interés general, o bien, cuando por causas justificadas se extinga la necesidad de requerir</w:t>
      </w:r>
      <w:r w:rsidRPr="00155295">
        <w:rPr>
          <w:rFonts w:ascii="Arial" w:hAnsi="Arial" w:cs="Arial"/>
          <w:b/>
          <w:bCs/>
        </w:rPr>
        <w:t xml:space="preserve"> </w:t>
      </w:r>
      <w:r w:rsidRPr="00155295">
        <w:rPr>
          <w:rFonts w:ascii="Arial" w:hAnsi="Arial" w:cs="Arial"/>
          <w:bCs/>
        </w:rPr>
        <w:t>los servicios</w:t>
      </w:r>
      <w:r w:rsidRPr="00155295">
        <w:rPr>
          <w:rFonts w:ascii="Arial" w:hAnsi="Arial" w:cs="Arial"/>
          <w:b/>
          <w:bCs/>
        </w:rPr>
        <w:t xml:space="preserve"> </w:t>
      </w:r>
      <w:r w:rsidRPr="00155295">
        <w:rPr>
          <w:rFonts w:ascii="Arial" w:hAnsi="Arial" w:cs="Arial"/>
          <w:bCs/>
        </w:rPr>
        <w:t xml:space="preserve">originalmente contratados y se demuestre que de continuar con el cumplimiento de las obligaciones pactadas, se ocasionaría algún daño o perjuicio a </w:t>
      </w:r>
      <w:r w:rsidRPr="00155295">
        <w:rPr>
          <w:rFonts w:ascii="Arial" w:hAnsi="Arial" w:cs="Arial"/>
          <w:b/>
        </w:rPr>
        <w:t>“LA DEPENDENCIA O ENTIDAD”</w:t>
      </w:r>
      <w:r w:rsidRPr="00155295">
        <w:rPr>
          <w:rFonts w:ascii="Arial" w:hAnsi="Arial" w:cs="Arial"/>
          <w:bC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155295">
        <w:rPr>
          <w:rFonts w:ascii="Arial" w:hAnsi="Arial" w:cs="Arial"/>
          <w:b/>
          <w:bCs/>
        </w:rPr>
        <w:t xml:space="preserve"> </w:t>
      </w:r>
      <w:r w:rsidRPr="00155295">
        <w:rPr>
          <w:rFonts w:ascii="Arial" w:hAnsi="Arial" w:cs="Arial"/>
          <w:bCs/>
        </w:rPr>
        <w:t xml:space="preserve">sin responsabilidad alguna para </w:t>
      </w:r>
      <w:r w:rsidRPr="00155295">
        <w:rPr>
          <w:rFonts w:ascii="Arial" w:hAnsi="Arial" w:cs="Arial"/>
          <w:b/>
        </w:rPr>
        <w:t>“LA DEPENDENCIA O ENTIDAD”</w:t>
      </w:r>
      <w:r w:rsidRPr="00155295">
        <w:rPr>
          <w:rFonts w:ascii="Arial" w:hAnsi="Arial" w:cs="Arial"/>
          <w:bCs/>
        </w:rPr>
        <w:t>, ello con independencia de lo establecido en la cláusula que antecede.</w:t>
      </w:r>
    </w:p>
    <w:p w14:paraId="06572BA1" w14:textId="77777777" w:rsidR="00155295" w:rsidRPr="00155295" w:rsidRDefault="00155295" w:rsidP="00155295">
      <w:pPr>
        <w:tabs>
          <w:tab w:val="center" w:pos="567"/>
        </w:tabs>
        <w:autoSpaceDE w:val="0"/>
        <w:autoSpaceDN w:val="0"/>
        <w:adjustRightInd w:val="0"/>
        <w:ind w:right="48"/>
        <w:jc w:val="both"/>
        <w:rPr>
          <w:rFonts w:ascii="Arial" w:hAnsi="Arial" w:cs="Arial"/>
          <w:bCs/>
        </w:rPr>
      </w:pPr>
    </w:p>
    <w:p w14:paraId="5931645A" w14:textId="77777777" w:rsidR="00155295" w:rsidRPr="00155295" w:rsidRDefault="00155295" w:rsidP="00155295">
      <w:pPr>
        <w:tabs>
          <w:tab w:val="center" w:pos="567"/>
        </w:tabs>
        <w:autoSpaceDE w:val="0"/>
        <w:autoSpaceDN w:val="0"/>
        <w:adjustRightInd w:val="0"/>
        <w:ind w:right="48"/>
        <w:jc w:val="both"/>
        <w:rPr>
          <w:rFonts w:ascii="Montserrat" w:hAnsi="Montserrat" w:cs="Arial"/>
          <w:bCs/>
        </w:rPr>
      </w:pPr>
      <w:r w:rsidRPr="00155295">
        <w:rPr>
          <w:rFonts w:ascii="Arial" w:hAnsi="Arial" w:cs="Arial"/>
          <w:bCs/>
        </w:rPr>
        <w:t xml:space="preserve">Cuando </w:t>
      </w:r>
      <w:r w:rsidRPr="00155295">
        <w:rPr>
          <w:rFonts w:ascii="Arial" w:hAnsi="Arial" w:cs="Arial"/>
          <w:b/>
        </w:rPr>
        <w:t>“LA DEPENDENCIA O ENTIDAD”</w:t>
      </w:r>
      <w:r w:rsidRPr="00155295">
        <w:rPr>
          <w:rFonts w:ascii="Arial" w:hAnsi="Arial" w:cs="Arial"/>
          <w:bCs/>
        </w:rPr>
        <w:t xml:space="preserve"> determine dar por terminado anticipadamente el contrato, lo notificará </w:t>
      </w:r>
      <w:r w:rsidRPr="00155295">
        <w:rPr>
          <w:rFonts w:ascii="Arial" w:hAnsi="Arial" w:cs="Arial"/>
        </w:rPr>
        <w:t xml:space="preserve">a </w:t>
      </w:r>
      <w:r w:rsidRPr="00155295">
        <w:rPr>
          <w:rFonts w:ascii="Arial" w:hAnsi="Arial" w:cs="Arial"/>
          <w:b/>
        </w:rPr>
        <w:t>“EL PROVEEDOR”</w:t>
      </w:r>
      <w:r w:rsidRPr="00155295">
        <w:rPr>
          <w:rFonts w:ascii="Arial" w:hAnsi="Arial" w:cs="Arial"/>
        </w:rPr>
        <w:t xml:space="preserve"> hasta con 30 (treinta) días naturales anteriores al hecho, </w:t>
      </w:r>
      <w:r w:rsidRPr="00155295">
        <w:rPr>
          <w:rFonts w:ascii="Arial" w:hAnsi="Arial" w:cs="Arial"/>
          <w:bCs/>
        </w:rPr>
        <w:t>debiendo sustentarlo en un dictamen fundado y motivado, en el que, se precisarán las razones o causas que dieron origen a la misma y pagará a</w:t>
      </w:r>
      <w:r w:rsidRPr="00155295">
        <w:rPr>
          <w:rFonts w:ascii="Arial" w:hAnsi="Arial" w:cs="Arial"/>
          <w:b/>
          <w:bCs/>
        </w:rPr>
        <w:t xml:space="preserve"> </w:t>
      </w:r>
      <w:r w:rsidRPr="00155295">
        <w:rPr>
          <w:rFonts w:ascii="Arial" w:hAnsi="Arial" w:cs="Arial"/>
          <w:b/>
        </w:rPr>
        <w:t>“EL PROVEEDOR”</w:t>
      </w:r>
      <w:r w:rsidRPr="00155295">
        <w:rPr>
          <w:rFonts w:ascii="Arial" w:hAnsi="Arial" w:cs="Arial"/>
          <w:b/>
          <w:bCs/>
        </w:rPr>
        <w:t xml:space="preserve"> </w:t>
      </w:r>
      <w:r w:rsidRPr="00155295">
        <w:rPr>
          <w:rFonts w:ascii="Arial" w:hAnsi="Arial" w:cs="Arial"/>
          <w:bCs/>
        </w:rPr>
        <w:t>la parte proporcional de los servicios</w:t>
      </w:r>
      <w:r w:rsidRPr="00155295">
        <w:rPr>
          <w:rFonts w:ascii="Arial" w:hAnsi="Arial" w:cs="Arial"/>
          <w:b/>
          <w:bCs/>
        </w:rPr>
        <w:t xml:space="preserve"> </w:t>
      </w:r>
      <w:r w:rsidRPr="00155295">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155295">
        <w:rPr>
          <w:rFonts w:ascii="Montserrat" w:hAnsi="Montserrat" w:cs="Arial"/>
          <w:bCs/>
        </w:rPr>
        <w:t>.</w:t>
      </w:r>
    </w:p>
    <w:p w14:paraId="56E3B89F" w14:textId="77777777" w:rsidR="00155295" w:rsidRPr="00155295" w:rsidRDefault="00155295" w:rsidP="00155295">
      <w:pPr>
        <w:tabs>
          <w:tab w:val="center" w:pos="567"/>
        </w:tabs>
        <w:autoSpaceDE w:val="0"/>
        <w:autoSpaceDN w:val="0"/>
        <w:adjustRightInd w:val="0"/>
        <w:ind w:right="423"/>
        <w:jc w:val="both"/>
        <w:rPr>
          <w:rFonts w:ascii="Arial" w:hAnsi="Arial" w:cs="Arial"/>
          <w:bCs/>
        </w:rPr>
      </w:pPr>
    </w:p>
    <w:p w14:paraId="792E8320" w14:textId="6C8ABC09" w:rsidR="00155295" w:rsidRPr="00155295" w:rsidRDefault="00155295" w:rsidP="00155295">
      <w:pPr>
        <w:ind w:right="51"/>
        <w:jc w:val="both"/>
        <w:rPr>
          <w:rFonts w:ascii="Arial" w:hAnsi="Arial" w:cs="Arial"/>
          <w:b/>
          <w:lang w:eastAsia="es-MX"/>
        </w:rPr>
      </w:pPr>
      <w:r w:rsidRPr="00155295">
        <w:rPr>
          <w:rFonts w:ascii="Arial" w:hAnsi="Arial" w:cs="Arial"/>
          <w:b/>
          <w:lang w:eastAsia="es-MX"/>
        </w:rPr>
        <w:t>VIGÉSIMA CUARTA. RESCISIÓN</w:t>
      </w:r>
      <w:r>
        <w:rPr>
          <w:rFonts w:ascii="Arial" w:hAnsi="Arial" w:cs="Arial"/>
          <w:b/>
          <w:lang w:eastAsia="es-MX"/>
        </w:rPr>
        <w:t>.</w:t>
      </w:r>
    </w:p>
    <w:p w14:paraId="08695AE3" w14:textId="77777777" w:rsidR="00155295" w:rsidRPr="00155295" w:rsidRDefault="00155295" w:rsidP="00155295">
      <w:pPr>
        <w:ind w:right="51"/>
        <w:jc w:val="both"/>
        <w:rPr>
          <w:rFonts w:ascii="Arial" w:hAnsi="Arial" w:cs="Arial"/>
          <w:lang w:eastAsia="es-MX"/>
        </w:rPr>
      </w:pPr>
    </w:p>
    <w:p w14:paraId="4CD07E78" w14:textId="77777777" w:rsidR="00155295" w:rsidRPr="00155295" w:rsidRDefault="00155295" w:rsidP="00155295">
      <w:pPr>
        <w:tabs>
          <w:tab w:val="left" w:pos="2700"/>
        </w:tabs>
        <w:ind w:right="-1"/>
        <w:jc w:val="both"/>
        <w:rPr>
          <w:rFonts w:ascii="Arial" w:hAnsi="Arial" w:cs="Arial"/>
          <w:b/>
        </w:rPr>
      </w:pPr>
      <w:r w:rsidRPr="00155295">
        <w:rPr>
          <w:rFonts w:ascii="Arial" w:hAnsi="Arial" w:cs="Arial"/>
          <w:b/>
        </w:rPr>
        <w:t xml:space="preserve">“LA DEPENDENCIA O ENTIDAD” </w:t>
      </w:r>
      <w:r w:rsidRPr="00155295">
        <w:rPr>
          <w:rFonts w:ascii="Arial" w:hAnsi="Arial" w:cs="Arial"/>
          <w:bCs/>
        </w:rPr>
        <w:t>podrá iniciar en cualquier momento</w:t>
      </w:r>
      <w:r w:rsidRPr="00155295">
        <w:rPr>
          <w:rFonts w:ascii="Arial" w:hAnsi="Arial" w:cs="Arial"/>
          <w:b/>
          <w:bCs/>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155295">
        <w:rPr>
          <w:rFonts w:ascii="Arial" w:hAnsi="Arial" w:cs="Arial"/>
          <w:bCs/>
        </w:rPr>
        <w:t xml:space="preserve">el procedimiento de rescisión, cuando </w:t>
      </w:r>
      <w:r w:rsidRPr="00155295">
        <w:rPr>
          <w:rFonts w:ascii="Arial" w:hAnsi="Arial" w:cs="Arial"/>
          <w:b/>
        </w:rPr>
        <w:t xml:space="preserve">“EL PROVEEDOR” </w:t>
      </w:r>
      <w:r w:rsidRPr="00155295">
        <w:rPr>
          <w:rFonts w:ascii="Arial" w:hAnsi="Arial" w:cs="Arial"/>
          <w:bCs/>
        </w:rPr>
        <w:t xml:space="preserve">incurra en alguna de las siguientes causales: </w:t>
      </w:r>
    </w:p>
    <w:p w14:paraId="7590B0C9" w14:textId="77777777" w:rsidR="00155295" w:rsidRPr="00155295" w:rsidRDefault="00155295" w:rsidP="00155295">
      <w:pPr>
        <w:ind w:right="51"/>
        <w:jc w:val="both"/>
        <w:rPr>
          <w:rFonts w:ascii="Arial" w:hAnsi="Arial" w:cs="Arial"/>
        </w:rPr>
      </w:pPr>
    </w:p>
    <w:p w14:paraId="4ADAFE23" w14:textId="77777777" w:rsidR="00155295" w:rsidRPr="00155295" w:rsidRDefault="00155295" w:rsidP="00A31FC3">
      <w:pPr>
        <w:pStyle w:val="Prrafodelista"/>
        <w:numPr>
          <w:ilvl w:val="0"/>
          <w:numId w:val="51"/>
        </w:numPr>
        <w:tabs>
          <w:tab w:val="left" w:pos="284"/>
        </w:tabs>
        <w:ind w:left="567" w:right="-1" w:hanging="283"/>
        <w:contextualSpacing/>
        <w:jc w:val="both"/>
        <w:rPr>
          <w:rFonts w:ascii="Arial" w:hAnsi="Arial" w:cs="Arial"/>
          <w:b/>
          <w:sz w:val="20"/>
          <w:szCs w:val="20"/>
        </w:rPr>
      </w:pPr>
      <w:r w:rsidRPr="00155295">
        <w:rPr>
          <w:rFonts w:ascii="Arial" w:hAnsi="Arial" w:cs="Arial"/>
          <w:sz w:val="20"/>
          <w:szCs w:val="20"/>
        </w:rPr>
        <w:t>Contravenir los términos pactados para la prestación de los servicios, establecidos en el presente contrato;</w:t>
      </w:r>
    </w:p>
    <w:p w14:paraId="4E546CF1" w14:textId="77777777" w:rsidR="00155295" w:rsidRPr="00155295" w:rsidRDefault="00155295" w:rsidP="00A31FC3">
      <w:pPr>
        <w:pStyle w:val="Prrafodelista"/>
        <w:numPr>
          <w:ilvl w:val="0"/>
          <w:numId w:val="51"/>
        </w:numPr>
        <w:tabs>
          <w:tab w:val="left" w:pos="284"/>
        </w:tabs>
        <w:ind w:left="567" w:right="-1" w:hanging="283"/>
        <w:contextualSpacing/>
        <w:jc w:val="both"/>
        <w:rPr>
          <w:rFonts w:ascii="Arial" w:hAnsi="Arial" w:cs="Arial"/>
          <w:sz w:val="20"/>
          <w:szCs w:val="20"/>
        </w:rPr>
      </w:pPr>
      <w:r w:rsidRPr="00155295">
        <w:rPr>
          <w:rFonts w:ascii="Arial" w:hAnsi="Arial" w:cs="Arial"/>
          <w:sz w:val="20"/>
          <w:szCs w:val="20"/>
        </w:rPr>
        <w:t>Transferir en todo o en parte las obligaciones que deriven del presente contrato a un tercero ajeno a la relación contractual;</w:t>
      </w:r>
    </w:p>
    <w:p w14:paraId="17E4266E" w14:textId="77777777" w:rsidR="00155295" w:rsidRPr="00155295" w:rsidRDefault="00155295" w:rsidP="00A31FC3">
      <w:pPr>
        <w:pStyle w:val="Prrafodelista"/>
        <w:numPr>
          <w:ilvl w:val="0"/>
          <w:numId w:val="51"/>
        </w:numPr>
        <w:tabs>
          <w:tab w:val="left" w:pos="284"/>
        </w:tabs>
        <w:ind w:left="567" w:right="-1" w:hanging="283"/>
        <w:contextualSpacing/>
        <w:jc w:val="both"/>
        <w:rPr>
          <w:rFonts w:ascii="Arial" w:hAnsi="Arial" w:cs="Arial"/>
          <w:sz w:val="20"/>
          <w:szCs w:val="20"/>
        </w:rPr>
      </w:pPr>
      <w:r w:rsidRPr="00155295">
        <w:rPr>
          <w:rFonts w:ascii="Arial" w:hAnsi="Arial" w:cs="Arial"/>
          <w:sz w:val="20"/>
          <w:szCs w:val="20"/>
        </w:rPr>
        <w:t xml:space="preserve">Ceder los derechos de cobro derivados del contrato, sin contar con la conformidad previa y por escrito de </w:t>
      </w:r>
      <w:r w:rsidRPr="00155295">
        <w:rPr>
          <w:rFonts w:ascii="Arial" w:hAnsi="Arial" w:cs="Arial"/>
          <w:b/>
          <w:sz w:val="20"/>
          <w:szCs w:val="20"/>
        </w:rPr>
        <w:t>“LA DEPENDENCIA O ENTIDAD”</w:t>
      </w:r>
      <w:r w:rsidRPr="00155295">
        <w:rPr>
          <w:rFonts w:ascii="Arial" w:hAnsi="Arial" w:cs="Arial"/>
          <w:sz w:val="20"/>
          <w:szCs w:val="20"/>
        </w:rPr>
        <w:t>;</w:t>
      </w:r>
    </w:p>
    <w:p w14:paraId="26A30B60" w14:textId="77777777" w:rsidR="00155295" w:rsidRPr="00155295" w:rsidRDefault="00155295" w:rsidP="00A31FC3">
      <w:pPr>
        <w:pStyle w:val="Prrafodelista"/>
        <w:numPr>
          <w:ilvl w:val="0"/>
          <w:numId w:val="51"/>
        </w:numPr>
        <w:tabs>
          <w:tab w:val="left" w:pos="284"/>
        </w:tabs>
        <w:ind w:left="567" w:right="-1" w:hanging="283"/>
        <w:contextualSpacing/>
        <w:jc w:val="both"/>
        <w:rPr>
          <w:rFonts w:ascii="Arial" w:hAnsi="Arial" w:cs="Arial"/>
          <w:sz w:val="20"/>
          <w:szCs w:val="20"/>
        </w:rPr>
      </w:pPr>
      <w:r w:rsidRPr="00155295">
        <w:rPr>
          <w:rFonts w:ascii="Arial" w:hAnsi="Arial" w:cs="Arial"/>
          <w:sz w:val="20"/>
          <w:szCs w:val="20"/>
        </w:rPr>
        <w:t>Suspender total o parcialmente y sin causa justificada la prestación de los servicios del presente contrato;</w:t>
      </w:r>
    </w:p>
    <w:p w14:paraId="57F82B4E" w14:textId="77777777" w:rsidR="00155295" w:rsidRPr="00155295" w:rsidRDefault="00155295" w:rsidP="00A31FC3">
      <w:pPr>
        <w:pStyle w:val="Prrafodelista"/>
        <w:numPr>
          <w:ilvl w:val="0"/>
          <w:numId w:val="51"/>
        </w:numPr>
        <w:ind w:left="567" w:hanging="283"/>
        <w:contextualSpacing/>
        <w:jc w:val="both"/>
        <w:rPr>
          <w:rFonts w:ascii="Arial" w:hAnsi="Arial" w:cs="Arial"/>
          <w:sz w:val="20"/>
          <w:szCs w:val="20"/>
        </w:rPr>
      </w:pPr>
      <w:r w:rsidRPr="00155295">
        <w:rPr>
          <w:rFonts w:ascii="Arial" w:hAnsi="Arial" w:cs="Arial"/>
          <w:sz w:val="20"/>
          <w:szCs w:val="20"/>
        </w:rPr>
        <w:t>No realizar la prestación de los servicios en tiempo y forma conforme a lo establecido en el presente contrato y sus respectivos anexos;</w:t>
      </w:r>
    </w:p>
    <w:p w14:paraId="66A22979" w14:textId="77777777" w:rsidR="00155295" w:rsidRPr="00155295" w:rsidRDefault="00155295" w:rsidP="00A31FC3">
      <w:pPr>
        <w:pStyle w:val="Prrafodelista"/>
        <w:numPr>
          <w:ilvl w:val="0"/>
          <w:numId w:val="51"/>
        </w:numPr>
        <w:ind w:left="567" w:hanging="283"/>
        <w:contextualSpacing/>
        <w:jc w:val="both"/>
        <w:rPr>
          <w:rFonts w:ascii="Arial" w:hAnsi="Arial" w:cs="Arial"/>
          <w:sz w:val="20"/>
          <w:szCs w:val="20"/>
        </w:rPr>
      </w:pPr>
      <w:r w:rsidRPr="00155295">
        <w:rPr>
          <w:rFonts w:ascii="Arial" w:hAnsi="Arial" w:cs="Arial"/>
          <w:sz w:val="20"/>
          <w:szCs w:val="20"/>
        </w:rPr>
        <w:t xml:space="preserve"> No proporcionar a los Órganos de Fiscalización, la información que le sea requerida con motivo de las auditorías, visitas e inspecciones que realicen;</w:t>
      </w:r>
    </w:p>
    <w:p w14:paraId="761DF480" w14:textId="77777777" w:rsidR="00155295" w:rsidRPr="00155295" w:rsidRDefault="00155295" w:rsidP="00A31FC3">
      <w:pPr>
        <w:pStyle w:val="Prrafodelista"/>
        <w:numPr>
          <w:ilvl w:val="0"/>
          <w:numId w:val="51"/>
        </w:numPr>
        <w:tabs>
          <w:tab w:val="left" w:pos="284"/>
        </w:tabs>
        <w:ind w:left="567" w:right="-1" w:hanging="283"/>
        <w:contextualSpacing/>
        <w:jc w:val="both"/>
        <w:rPr>
          <w:rFonts w:ascii="Arial" w:hAnsi="Arial" w:cs="Arial"/>
          <w:sz w:val="20"/>
          <w:szCs w:val="20"/>
        </w:rPr>
      </w:pPr>
      <w:r w:rsidRPr="00155295">
        <w:rPr>
          <w:rFonts w:ascii="Arial" w:hAnsi="Arial" w:cs="Arial"/>
          <w:sz w:val="20"/>
          <w:szCs w:val="20"/>
        </w:rPr>
        <w:t>Ser declarado en concurso mercantil, o por cualquier otra causa distinta o análoga que afecte su patrimonio;</w:t>
      </w:r>
    </w:p>
    <w:p w14:paraId="7639C1C4" w14:textId="77777777" w:rsidR="00155295" w:rsidRPr="00155295" w:rsidRDefault="00155295" w:rsidP="00A31FC3">
      <w:pPr>
        <w:pStyle w:val="Prrafodelista"/>
        <w:numPr>
          <w:ilvl w:val="0"/>
          <w:numId w:val="51"/>
        </w:numPr>
        <w:ind w:left="567" w:right="-1" w:hanging="283"/>
        <w:contextualSpacing/>
        <w:jc w:val="both"/>
        <w:rPr>
          <w:rFonts w:ascii="Arial" w:hAnsi="Arial" w:cs="Arial"/>
          <w:bCs/>
          <w:sz w:val="20"/>
          <w:szCs w:val="20"/>
          <w:lang w:val="es-ES"/>
        </w:rPr>
      </w:pPr>
      <w:r w:rsidRPr="00155295">
        <w:rPr>
          <w:rFonts w:ascii="Arial" w:hAnsi="Arial" w:cs="Arial"/>
          <w:bCs/>
          <w:sz w:val="20"/>
          <w:szCs w:val="20"/>
          <w:lang w:val="es-ES"/>
        </w:rPr>
        <w:t xml:space="preserve">En caso de que compruebe la falsedad de alguna manifestación, información o documentación proporcionada para efecto del presente contrato; </w:t>
      </w:r>
    </w:p>
    <w:p w14:paraId="20CB725E" w14:textId="77777777" w:rsidR="00155295" w:rsidRPr="00155295" w:rsidRDefault="00155295" w:rsidP="00155295">
      <w:pPr>
        <w:pStyle w:val="Prrafodelista"/>
        <w:ind w:left="567" w:right="-1"/>
        <w:contextualSpacing/>
        <w:jc w:val="both"/>
        <w:rPr>
          <w:rFonts w:ascii="Arial" w:hAnsi="Arial" w:cs="Arial"/>
          <w:bCs/>
          <w:sz w:val="20"/>
          <w:szCs w:val="20"/>
          <w:lang w:val="es-ES"/>
        </w:rPr>
      </w:pPr>
      <w:r w:rsidRPr="00155295">
        <w:rPr>
          <w:rFonts w:ascii="Arial" w:hAnsi="Arial" w:cs="Arial"/>
          <w:bCs/>
          <w:sz w:val="20"/>
          <w:szCs w:val="20"/>
        </w:rPr>
        <w:t>INSTRUCCIÓN: EL SIGUIENTE INCISO, SERÁ OBLIGATORIO PARA EFECTOS DEL ARTÍCULO 80, PÁRRAFO CUARTO DEL RLAASSP</w:t>
      </w:r>
    </w:p>
    <w:p w14:paraId="37EF44DC" w14:textId="77777777" w:rsidR="00155295" w:rsidRPr="00155295" w:rsidRDefault="00155295" w:rsidP="00A31FC3">
      <w:pPr>
        <w:pStyle w:val="Prrafodelista"/>
        <w:numPr>
          <w:ilvl w:val="0"/>
          <w:numId w:val="51"/>
        </w:numPr>
        <w:ind w:left="567" w:right="-1" w:hanging="283"/>
        <w:contextualSpacing/>
        <w:jc w:val="both"/>
        <w:rPr>
          <w:rFonts w:ascii="Arial" w:hAnsi="Arial" w:cs="Arial"/>
          <w:bCs/>
          <w:sz w:val="20"/>
          <w:szCs w:val="20"/>
          <w:lang w:val="es-ES"/>
        </w:rPr>
      </w:pPr>
      <w:r w:rsidRPr="00155295">
        <w:rPr>
          <w:rFonts w:ascii="Arial" w:hAnsi="Arial" w:cs="Arial"/>
          <w:bCs/>
          <w:sz w:val="20"/>
          <w:szCs w:val="20"/>
          <w:lang w:val="es-ES"/>
        </w:rPr>
        <w:t xml:space="preserve">No presentar bimestralmente, las constancias de la inscripción y pago de cuotas al Instituto Mexicano del Seguro Social </w:t>
      </w:r>
      <w:r w:rsidRPr="00155295">
        <w:rPr>
          <w:rFonts w:ascii="Arial" w:hAnsi="Arial" w:cs="Arial"/>
          <w:bCs/>
          <w:sz w:val="20"/>
          <w:szCs w:val="20"/>
        </w:rPr>
        <w:t>del personal que utilice para la prestación de los servicios</w:t>
      </w:r>
      <w:r w:rsidRPr="00155295">
        <w:rPr>
          <w:rFonts w:ascii="Arial" w:hAnsi="Arial" w:cs="Arial"/>
          <w:bCs/>
          <w:sz w:val="20"/>
          <w:szCs w:val="20"/>
          <w:lang w:val="es-ES"/>
        </w:rPr>
        <w:t>;</w:t>
      </w:r>
    </w:p>
    <w:p w14:paraId="7131750D" w14:textId="77777777" w:rsidR="00155295" w:rsidRPr="00155295" w:rsidRDefault="00155295" w:rsidP="00A31FC3">
      <w:pPr>
        <w:pStyle w:val="Prrafodelista"/>
        <w:numPr>
          <w:ilvl w:val="0"/>
          <w:numId w:val="51"/>
        </w:numPr>
        <w:tabs>
          <w:tab w:val="left" w:pos="284"/>
        </w:tabs>
        <w:ind w:left="567" w:right="-1" w:hanging="283"/>
        <w:contextualSpacing/>
        <w:jc w:val="both"/>
        <w:rPr>
          <w:rFonts w:ascii="Arial" w:hAnsi="Arial" w:cs="Arial"/>
          <w:bCs/>
          <w:sz w:val="20"/>
          <w:szCs w:val="20"/>
        </w:rPr>
      </w:pPr>
      <w:r w:rsidRPr="00155295">
        <w:rPr>
          <w:rFonts w:ascii="Arial" w:hAnsi="Arial" w:cs="Arial"/>
          <w:bCs/>
          <w:sz w:val="20"/>
          <w:szCs w:val="20"/>
        </w:rPr>
        <w:t>No entregar dentro de los 10 (diez) días naturales siguientes a la fecha de firma del presente contrato, la garantía de cumplimiento del mismo;</w:t>
      </w:r>
    </w:p>
    <w:p w14:paraId="1164585B" w14:textId="77777777" w:rsidR="00155295" w:rsidRPr="00155295" w:rsidRDefault="00155295" w:rsidP="00A31FC3">
      <w:pPr>
        <w:pStyle w:val="Prrafodelista"/>
        <w:numPr>
          <w:ilvl w:val="0"/>
          <w:numId w:val="51"/>
        </w:numPr>
        <w:ind w:left="567" w:right="-1"/>
        <w:contextualSpacing/>
        <w:jc w:val="both"/>
        <w:rPr>
          <w:rFonts w:ascii="Arial" w:hAnsi="Arial" w:cs="Arial"/>
          <w:bCs/>
          <w:sz w:val="20"/>
          <w:szCs w:val="20"/>
        </w:rPr>
      </w:pPr>
      <w:r w:rsidRPr="00155295">
        <w:rPr>
          <w:rFonts w:ascii="Arial" w:hAnsi="Arial" w:cs="Arial"/>
          <w:bCs/>
          <w:sz w:val="20"/>
          <w:szCs w:val="20"/>
          <w:lang w:val="es-ES"/>
        </w:rPr>
        <w:t>Cuando la suma de las penas convencionales exceda el monto total de la garantía de cumplimiento del contrato;</w:t>
      </w:r>
    </w:p>
    <w:p w14:paraId="519E4C70" w14:textId="77777777" w:rsidR="00155295" w:rsidRPr="00155295" w:rsidRDefault="00155295" w:rsidP="00155295">
      <w:pPr>
        <w:pStyle w:val="Prrafodelista"/>
        <w:ind w:left="567" w:right="-1"/>
        <w:contextualSpacing/>
        <w:jc w:val="both"/>
        <w:rPr>
          <w:rFonts w:ascii="Arial" w:hAnsi="Arial" w:cs="Arial"/>
          <w:bCs/>
          <w:sz w:val="20"/>
          <w:szCs w:val="20"/>
        </w:rPr>
      </w:pPr>
      <w:r w:rsidRPr="00155295">
        <w:rPr>
          <w:rFonts w:ascii="Arial" w:hAnsi="Arial" w:cs="Arial"/>
          <w:bCs/>
          <w:sz w:val="20"/>
          <w:szCs w:val="20"/>
        </w:rPr>
        <w:t>INSTRUCCIÓN: CUANDO NO SE HAYA REQUERIDO LA GARANTÍA DE CUMPLIMIENTO, SE UTILIZARÁ EL SIGUIENTE TEXTO “En caso de que la suma de las penas convencionales exceda el 20% del monto total del contrato.”</w:t>
      </w:r>
    </w:p>
    <w:p w14:paraId="40E73310" w14:textId="77777777" w:rsidR="00155295" w:rsidRPr="00155295" w:rsidRDefault="00155295" w:rsidP="00155295">
      <w:pPr>
        <w:pStyle w:val="Prrafodelista"/>
        <w:ind w:left="567" w:right="-1"/>
        <w:contextualSpacing/>
        <w:jc w:val="both"/>
        <w:rPr>
          <w:rFonts w:ascii="Arial" w:hAnsi="Arial" w:cs="Arial"/>
          <w:bCs/>
          <w:sz w:val="20"/>
          <w:szCs w:val="20"/>
        </w:rPr>
      </w:pPr>
    </w:p>
    <w:p w14:paraId="009EC682" w14:textId="77777777" w:rsidR="00155295" w:rsidRPr="00155295" w:rsidRDefault="00155295" w:rsidP="00A31FC3">
      <w:pPr>
        <w:pStyle w:val="Prrafodelista"/>
        <w:numPr>
          <w:ilvl w:val="0"/>
          <w:numId w:val="51"/>
        </w:numPr>
        <w:ind w:left="567" w:right="-1" w:hanging="283"/>
        <w:contextualSpacing/>
        <w:jc w:val="both"/>
        <w:rPr>
          <w:rFonts w:ascii="Arial" w:hAnsi="Arial" w:cs="Arial"/>
          <w:bCs/>
          <w:sz w:val="20"/>
          <w:szCs w:val="20"/>
          <w:lang w:val="es-ES"/>
        </w:rPr>
      </w:pPr>
      <w:r w:rsidRPr="00155295">
        <w:rPr>
          <w:rFonts w:ascii="Arial" w:hAnsi="Arial" w:cs="Arial"/>
          <w:bCs/>
          <w:sz w:val="20"/>
          <w:szCs w:val="20"/>
          <w:lang w:val="es-ES"/>
        </w:rPr>
        <w:t>Cuando la suma de las deducciones al pago, excedan el límite máximo establecido para las deducciones;</w:t>
      </w:r>
    </w:p>
    <w:p w14:paraId="66320699" w14:textId="77777777" w:rsidR="00155295" w:rsidRPr="00155295" w:rsidRDefault="00155295" w:rsidP="00A31FC3">
      <w:pPr>
        <w:pStyle w:val="Prrafodelista"/>
        <w:numPr>
          <w:ilvl w:val="0"/>
          <w:numId w:val="51"/>
        </w:numPr>
        <w:ind w:left="567" w:right="-1" w:hanging="283"/>
        <w:contextualSpacing/>
        <w:jc w:val="both"/>
        <w:rPr>
          <w:rFonts w:ascii="Arial" w:hAnsi="Arial" w:cs="Arial"/>
          <w:b/>
          <w:sz w:val="20"/>
          <w:szCs w:val="20"/>
          <w:lang w:val="es-ES"/>
        </w:rPr>
      </w:pPr>
      <w:r w:rsidRPr="00155295">
        <w:rPr>
          <w:rFonts w:ascii="Arial" w:hAnsi="Arial" w:cs="Arial"/>
          <w:bCs/>
          <w:sz w:val="20"/>
          <w:szCs w:val="20"/>
          <w:lang w:val="es-ES"/>
        </w:rPr>
        <w:t>Divulgar, transferir o utilizar la información que conozca en el desarrollo del cumplimiento del objeto del presente contrato, sin contar con la autorización de</w:t>
      </w:r>
      <w:r w:rsidRPr="00155295">
        <w:rPr>
          <w:rFonts w:ascii="Arial" w:hAnsi="Arial" w:cs="Arial"/>
          <w:sz w:val="20"/>
          <w:szCs w:val="20"/>
        </w:rPr>
        <w:t xml:space="preserve"> </w:t>
      </w:r>
      <w:r w:rsidRPr="00155295">
        <w:rPr>
          <w:rFonts w:ascii="Arial" w:hAnsi="Arial" w:cs="Arial"/>
          <w:b/>
          <w:sz w:val="20"/>
          <w:szCs w:val="20"/>
        </w:rPr>
        <w:t>“LA DEPENDENCIA O ENTIDAD”</w:t>
      </w:r>
      <w:r w:rsidRPr="00155295">
        <w:rPr>
          <w:rFonts w:ascii="Arial" w:hAnsi="Arial" w:cs="Arial"/>
          <w:sz w:val="20"/>
          <w:szCs w:val="20"/>
          <w:lang w:val="es-ES"/>
        </w:rPr>
        <w:t xml:space="preserve"> </w:t>
      </w:r>
      <w:r w:rsidRPr="00155295">
        <w:rPr>
          <w:rFonts w:ascii="Arial" w:hAnsi="Arial" w:cs="Arial"/>
          <w:bCs/>
          <w:sz w:val="20"/>
          <w:szCs w:val="20"/>
          <w:lang w:val="es-ES"/>
        </w:rPr>
        <w:t xml:space="preserve">en los términos de lo dispuesto en la </w:t>
      </w:r>
      <w:r w:rsidRPr="00155295">
        <w:rPr>
          <w:rFonts w:ascii="Arial" w:hAnsi="Arial" w:cs="Arial"/>
          <w:b/>
          <w:bCs/>
          <w:sz w:val="20"/>
          <w:szCs w:val="20"/>
          <w:lang w:val="es-ES"/>
        </w:rPr>
        <w:t>CLÁUSULA VIGÉSIMA PRIMERA DE CONFIDENCIALIDAD Y PROTECCIÓN DE DATOS PERSONALES</w:t>
      </w:r>
      <w:r w:rsidRPr="00155295">
        <w:rPr>
          <w:rFonts w:ascii="Arial" w:hAnsi="Arial" w:cs="Arial"/>
          <w:bCs/>
          <w:sz w:val="20"/>
          <w:szCs w:val="20"/>
          <w:lang w:val="es-ES"/>
        </w:rPr>
        <w:t xml:space="preserve"> del presente instrumento jurídico;</w:t>
      </w:r>
    </w:p>
    <w:p w14:paraId="2833FD37" w14:textId="77777777" w:rsidR="00155295" w:rsidRPr="00155295" w:rsidRDefault="00155295" w:rsidP="00A31FC3">
      <w:pPr>
        <w:pStyle w:val="Prrafodelista"/>
        <w:numPr>
          <w:ilvl w:val="0"/>
          <w:numId w:val="51"/>
        </w:numPr>
        <w:ind w:left="567" w:right="-1" w:hanging="283"/>
        <w:contextualSpacing/>
        <w:jc w:val="both"/>
        <w:rPr>
          <w:rFonts w:ascii="Arial" w:hAnsi="Arial" w:cs="Arial"/>
          <w:b/>
          <w:sz w:val="20"/>
          <w:szCs w:val="20"/>
          <w:lang w:val="es-ES"/>
        </w:rPr>
      </w:pPr>
      <w:r w:rsidRPr="00155295">
        <w:rPr>
          <w:rFonts w:ascii="Arial" w:hAnsi="Arial" w:cs="Arial"/>
          <w:bCs/>
          <w:sz w:val="20"/>
          <w:szCs w:val="20"/>
          <w:lang w:val="es-ES"/>
        </w:rPr>
        <w:t xml:space="preserve"> Impedir el desempeño normal de labores de</w:t>
      </w:r>
      <w:r w:rsidRPr="00155295">
        <w:rPr>
          <w:rFonts w:ascii="Arial" w:hAnsi="Arial" w:cs="Arial"/>
          <w:b/>
          <w:sz w:val="20"/>
          <w:szCs w:val="20"/>
        </w:rPr>
        <w:t xml:space="preserve"> “LA DEPENDENCIA O ENTIDAD”</w:t>
      </w:r>
      <w:r w:rsidRPr="00155295">
        <w:rPr>
          <w:rFonts w:ascii="Arial" w:hAnsi="Arial" w:cs="Arial"/>
          <w:b/>
          <w:sz w:val="20"/>
          <w:szCs w:val="20"/>
          <w:lang w:val="es-ES"/>
        </w:rPr>
        <w:t>;</w:t>
      </w:r>
    </w:p>
    <w:p w14:paraId="6D85FFEB" w14:textId="77777777" w:rsidR="00155295" w:rsidRPr="00155295" w:rsidRDefault="00155295" w:rsidP="00A31FC3">
      <w:pPr>
        <w:pStyle w:val="Prrafodelista"/>
        <w:numPr>
          <w:ilvl w:val="0"/>
          <w:numId w:val="51"/>
        </w:numPr>
        <w:tabs>
          <w:tab w:val="left" w:pos="284"/>
        </w:tabs>
        <w:ind w:left="567" w:right="-1" w:hanging="283"/>
        <w:contextualSpacing/>
        <w:jc w:val="both"/>
        <w:rPr>
          <w:rFonts w:ascii="Arial" w:hAnsi="Arial" w:cs="Arial"/>
          <w:sz w:val="20"/>
          <w:szCs w:val="20"/>
        </w:rPr>
      </w:pPr>
      <w:r w:rsidRPr="00155295">
        <w:rPr>
          <w:rFonts w:ascii="Arial" w:hAnsi="Arial" w:cs="Arial"/>
          <w:bCs/>
          <w:sz w:val="20"/>
          <w:szCs w:val="20"/>
        </w:rPr>
        <w:t>Cambiar su nacionalidad por otra e invocar la protección de su gobierno contra reclamaciones y órdenes de</w:t>
      </w:r>
      <w:r w:rsidRPr="00155295">
        <w:rPr>
          <w:rFonts w:ascii="Arial" w:hAnsi="Arial" w:cs="Arial"/>
          <w:sz w:val="20"/>
          <w:szCs w:val="20"/>
        </w:rPr>
        <w:t xml:space="preserve"> </w:t>
      </w:r>
      <w:r w:rsidRPr="00155295">
        <w:rPr>
          <w:rFonts w:ascii="Arial" w:hAnsi="Arial" w:cs="Arial"/>
          <w:b/>
          <w:sz w:val="20"/>
          <w:szCs w:val="20"/>
        </w:rPr>
        <w:t>“LA DEPENDENCIA O ENTIDAD”</w:t>
      </w:r>
      <w:r w:rsidRPr="00155295">
        <w:rPr>
          <w:rFonts w:ascii="Arial" w:hAnsi="Arial" w:cs="Arial"/>
          <w:sz w:val="20"/>
          <w:szCs w:val="20"/>
        </w:rPr>
        <w:t>, cuando sea extranjero, y</w:t>
      </w:r>
    </w:p>
    <w:p w14:paraId="48B7CB83" w14:textId="77777777" w:rsidR="00155295" w:rsidRPr="00155295" w:rsidRDefault="00155295" w:rsidP="00A31FC3">
      <w:pPr>
        <w:pStyle w:val="Prrafodelista"/>
        <w:numPr>
          <w:ilvl w:val="0"/>
          <w:numId w:val="51"/>
        </w:numPr>
        <w:tabs>
          <w:tab w:val="left" w:pos="284"/>
        </w:tabs>
        <w:ind w:left="567" w:right="-1" w:hanging="283"/>
        <w:contextualSpacing/>
        <w:jc w:val="both"/>
        <w:rPr>
          <w:rFonts w:ascii="Arial" w:hAnsi="Arial" w:cs="Arial"/>
          <w:sz w:val="20"/>
          <w:szCs w:val="20"/>
        </w:rPr>
      </w:pPr>
      <w:r w:rsidRPr="00155295">
        <w:rPr>
          <w:rFonts w:ascii="Arial" w:hAnsi="Arial" w:cs="Arial"/>
          <w:sz w:val="20"/>
          <w:szCs w:val="20"/>
        </w:rPr>
        <w:t xml:space="preserve">Incumplir cualquier obligación distinta de las anteriores y derivadas del presente contrato. </w:t>
      </w:r>
    </w:p>
    <w:p w14:paraId="4E074538" w14:textId="77777777" w:rsidR="00155295" w:rsidRPr="00155295" w:rsidRDefault="00155295" w:rsidP="00155295">
      <w:pPr>
        <w:ind w:right="51"/>
        <w:jc w:val="both"/>
        <w:rPr>
          <w:rFonts w:ascii="Arial" w:hAnsi="Arial" w:cs="Arial"/>
        </w:rPr>
      </w:pPr>
    </w:p>
    <w:p w14:paraId="07F74D03" w14:textId="77777777" w:rsidR="00155295" w:rsidRPr="00155295" w:rsidRDefault="00155295" w:rsidP="00155295">
      <w:pPr>
        <w:jc w:val="both"/>
        <w:rPr>
          <w:rFonts w:ascii="Arial" w:hAnsi="Arial" w:cs="Arial"/>
          <w:lang w:val="es-ES"/>
        </w:rPr>
      </w:pPr>
      <w:r w:rsidRPr="00155295">
        <w:rPr>
          <w:rFonts w:ascii="Arial" w:hAnsi="Arial" w:cs="Arial"/>
          <w:lang w:val="es-ES"/>
        </w:rPr>
        <w:t>Para el caso de optar por la rescisión del contrato,</w:t>
      </w:r>
      <w:r w:rsidRPr="00155295">
        <w:rPr>
          <w:rFonts w:ascii="Arial" w:hAnsi="Arial" w:cs="Arial"/>
          <w:b/>
        </w:rPr>
        <w:t xml:space="preserve"> “LA DEPENDENCIA O ENTIDAD” </w:t>
      </w:r>
      <w:r w:rsidRPr="00155295">
        <w:rPr>
          <w:rFonts w:ascii="Arial" w:hAnsi="Arial" w:cs="Arial"/>
          <w:lang w:val="es-ES"/>
        </w:rPr>
        <w:t>comunicará por escrito a</w:t>
      </w:r>
      <w:r w:rsidRPr="00155295">
        <w:rPr>
          <w:rFonts w:ascii="Arial" w:hAnsi="Arial" w:cs="Arial"/>
          <w:b/>
        </w:rPr>
        <w:t xml:space="preserve"> “EL PROVEEDOR”</w:t>
      </w:r>
      <w:r w:rsidRPr="00155295">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3552337F" w14:textId="77777777" w:rsidR="00155295" w:rsidRPr="00155295" w:rsidRDefault="00155295" w:rsidP="00155295">
      <w:pPr>
        <w:ind w:right="-1"/>
        <w:jc w:val="both"/>
        <w:rPr>
          <w:rFonts w:ascii="Arial" w:hAnsi="Arial" w:cs="Arial"/>
          <w:lang w:val="es-ES"/>
        </w:rPr>
      </w:pPr>
    </w:p>
    <w:p w14:paraId="2D8E6CF3" w14:textId="77777777" w:rsidR="00155295" w:rsidRPr="00155295" w:rsidRDefault="00155295" w:rsidP="00155295">
      <w:pPr>
        <w:tabs>
          <w:tab w:val="left" w:pos="2700"/>
        </w:tabs>
        <w:ind w:right="-1"/>
        <w:jc w:val="both"/>
        <w:rPr>
          <w:rFonts w:ascii="Arial" w:hAnsi="Arial" w:cs="Arial"/>
          <w:b/>
        </w:rPr>
      </w:pPr>
      <w:r w:rsidRPr="00155295">
        <w:rPr>
          <w:rFonts w:ascii="Arial" w:hAnsi="Arial" w:cs="Arial"/>
        </w:rPr>
        <w:t xml:space="preserve">Transcurrido dicho término </w:t>
      </w:r>
      <w:r w:rsidRPr="00155295">
        <w:rPr>
          <w:rFonts w:ascii="Arial" w:hAnsi="Arial" w:cs="Arial"/>
          <w:b/>
        </w:rPr>
        <w:t>“LA DEPENDENCIA O ENTIDAD”</w:t>
      </w:r>
      <w:r w:rsidRPr="00155295">
        <w:rPr>
          <w:rFonts w:ascii="Arial" w:hAnsi="Arial" w:cs="Arial"/>
        </w:rPr>
        <w:t xml:space="preserve">, en un plazo de 15 (quince) días hábiles siguientes, tomando en consideración los argumentos y pruebas que hubiere hecho valer </w:t>
      </w:r>
      <w:r w:rsidRPr="00155295">
        <w:rPr>
          <w:rFonts w:ascii="Arial" w:hAnsi="Arial" w:cs="Arial"/>
          <w:b/>
        </w:rPr>
        <w:t>“EL PROVEEDOR”</w:t>
      </w:r>
      <w:r w:rsidRPr="00155295">
        <w:rPr>
          <w:rFonts w:ascii="Arial" w:hAnsi="Arial" w:cs="Arial"/>
        </w:rPr>
        <w:t>, determinará de manera fundada y motivada dar o no por rescindido el contrato, y comunicará a</w:t>
      </w:r>
      <w:r w:rsidRPr="00155295">
        <w:rPr>
          <w:rFonts w:ascii="Arial" w:hAnsi="Arial" w:cs="Arial"/>
          <w:b/>
        </w:rPr>
        <w:t xml:space="preserve"> “EL PROVEEDOR”</w:t>
      </w:r>
      <w:r w:rsidRPr="00155295">
        <w:rPr>
          <w:rFonts w:ascii="Arial" w:hAnsi="Arial" w:cs="Arial"/>
        </w:rPr>
        <w:t xml:space="preserve"> dicha determinación dentro del citado plazo.</w:t>
      </w:r>
    </w:p>
    <w:p w14:paraId="4BF669A3" w14:textId="77777777" w:rsidR="00155295" w:rsidRPr="00155295" w:rsidRDefault="00155295" w:rsidP="00155295">
      <w:pPr>
        <w:tabs>
          <w:tab w:val="left" w:pos="2700"/>
        </w:tabs>
        <w:ind w:right="-1"/>
        <w:jc w:val="both"/>
        <w:rPr>
          <w:rFonts w:ascii="Arial" w:hAnsi="Arial" w:cs="Arial"/>
        </w:rPr>
      </w:pPr>
    </w:p>
    <w:p w14:paraId="473F775E" w14:textId="77777777" w:rsidR="00155295" w:rsidRPr="00155295" w:rsidRDefault="00155295" w:rsidP="00155295">
      <w:pPr>
        <w:tabs>
          <w:tab w:val="left" w:pos="2700"/>
        </w:tabs>
        <w:ind w:right="-1"/>
        <w:jc w:val="both"/>
        <w:rPr>
          <w:rFonts w:ascii="Arial" w:hAnsi="Arial" w:cs="Arial"/>
        </w:rPr>
      </w:pPr>
      <w:r w:rsidRPr="00155295">
        <w:rPr>
          <w:rFonts w:ascii="Arial" w:hAnsi="Arial" w:cs="Arial"/>
        </w:rPr>
        <w:t xml:space="preserve">Cuando se rescinda el contrato, se formulará el finiquito correspondiente, a efecto de hacer constar los pagos que deba efectuar </w:t>
      </w:r>
      <w:r w:rsidRPr="00155295">
        <w:rPr>
          <w:rFonts w:ascii="Arial" w:hAnsi="Arial" w:cs="Arial"/>
          <w:b/>
        </w:rPr>
        <w:t>“LA DEPENDENCIA O ENTIDAD”</w:t>
      </w:r>
      <w:r w:rsidRPr="00155295">
        <w:rPr>
          <w:rFonts w:ascii="Arial" w:hAnsi="Arial" w:cs="Arial"/>
        </w:rPr>
        <w:t xml:space="preserve"> por concepto del contrato hasta el momento de rescisión, o los que resulten a cargo de </w:t>
      </w:r>
      <w:r w:rsidRPr="00155295">
        <w:rPr>
          <w:rFonts w:ascii="Arial" w:hAnsi="Arial" w:cs="Arial"/>
          <w:b/>
        </w:rPr>
        <w:t>“EL PROVEEDOR”.</w:t>
      </w:r>
      <w:r w:rsidRPr="00155295">
        <w:rPr>
          <w:rFonts w:ascii="Arial" w:hAnsi="Arial" w:cs="Arial"/>
        </w:rPr>
        <w:t xml:space="preserve"> </w:t>
      </w:r>
    </w:p>
    <w:p w14:paraId="68D3333A" w14:textId="77777777" w:rsidR="00155295" w:rsidRPr="00155295" w:rsidRDefault="00155295" w:rsidP="00155295">
      <w:pPr>
        <w:tabs>
          <w:tab w:val="left" w:pos="2700"/>
        </w:tabs>
        <w:ind w:right="-1"/>
        <w:jc w:val="both"/>
        <w:rPr>
          <w:rFonts w:ascii="Arial" w:hAnsi="Arial" w:cs="Arial"/>
        </w:rPr>
      </w:pPr>
    </w:p>
    <w:p w14:paraId="09612F5C" w14:textId="77777777" w:rsidR="00155295" w:rsidRPr="00155295" w:rsidRDefault="00155295" w:rsidP="00155295">
      <w:pPr>
        <w:tabs>
          <w:tab w:val="left" w:pos="2700"/>
        </w:tabs>
        <w:ind w:right="-1"/>
        <w:jc w:val="both"/>
        <w:rPr>
          <w:rFonts w:ascii="Arial" w:hAnsi="Arial" w:cs="Arial"/>
        </w:rPr>
      </w:pPr>
      <w:r w:rsidRPr="00155295">
        <w:rPr>
          <w:rFonts w:ascii="Arial" w:hAnsi="Arial" w:cs="Arial"/>
        </w:rPr>
        <w:t xml:space="preserve">Iniciado un procedimiento de conciliación </w:t>
      </w:r>
      <w:r w:rsidRPr="00155295">
        <w:rPr>
          <w:rFonts w:ascii="Arial" w:hAnsi="Arial" w:cs="Arial"/>
          <w:b/>
        </w:rPr>
        <w:t>“LA DEPENDENCIA O ENTIDAD”</w:t>
      </w:r>
      <w:r w:rsidRPr="00155295">
        <w:rPr>
          <w:rFonts w:ascii="Arial" w:hAnsi="Arial" w:cs="Arial"/>
        </w:rPr>
        <w:t xml:space="preserve"> podrá suspender el trámite del procedimiento de rescisión.</w:t>
      </w:r>
    </w:p>
    <w:p w14:paraId="7062967D" w14:textId="77777777" w:rsidR="00155295" w:rsidRPr="00155295" w:rsidRDefault="00155295" w:rsidP="00155295">
      <w:pPr>
        <w:tabs>
          <w:tab w:val="left" w:pos="2700"/>
        </w:tabs>
        <w:ind w:right="-1"/>
        <w:jc w:val="both"/>
        <w:rPr>
          <w:rFonts w:ascii="Arial" w:hAnsi="Arial" w:cs="Arial"/>
        </w:rPr>
      </w:pPr>
    </w:p>
    <w:p w14:paraId="113430D9" w14:textId="77777777" w:rsidR="00155295" w:rsidRPr="00155295" w:rsidRDefault="00155295" w:rsidP="00155295">
      <w:pPr>
        <w:tabs>
          <w:tab w:val="left" w:pos="2700"/>
        </w:tabs>
        <w:ind w:right="-1"/>
        <w:jc w:val="both"/>
        <w:rPr>
          <w:rFonts w:ascii="Arial" w:hAnsi="Arial" w:cs="Arial"/>
        </w:rPr>
      </w:pPr>
      <w:r w:rsidRPr="00155295">
        <w:rPr>
          <w:rFonts w:ascii="Arial" w:hAnsi="Arial" w:cs="Arial"/>
        </w:rPr>
        <w:t>Si previamente a la determinación de dar por rescindido el contrato se realiza la prestación de los servicios, el procedimiento iniciado quedará sin efecto, previa aceptación y verificación de</w:t>
      </w:r>
      <w:r w:rsidRPr="00155295">
        <w:rPr>
          <w:rFonts w:ascii="Arial" w:hAnsi="Arial" w:cs="Arial"/>
          <w:b/>
        </w:rPr>
        <w:t xml:space="preserve"> “LA DEPENDENCIA O ENTIDAD”</w:t>
      </w:r>
      <w:r w:rsidRPr="00155295">
        <w:rPr>
          <w:rFonts w:ascii="Arial" w:hAnsi="Arial" w:cs="Arial"/>
        </w:rPr>
        <w:t xml:space="preserve"> de que continúa vigente la necesidad de la prestación de los servicios, aplicando, en su caso, las penas convencionales correspondientes.</w:t>
      </w:r>
    </w:p>
    <w:p w14:paraId="1A42BCFE" w14:textId="77777777" w:rsidR="00155295" w:rsidRPr="00155295" w:rsidRDefault="00155295" w:rsidP="00155295">
      <w:pPr>
        <w:tabs>
          <w:tab w:val="left" w:pos="2700"/>
        </w:tabs>
        <w:ind w:right="-1"/>
        <w:jc w:val="both"/>
        <w:rPr>
          <w:rFonts w:ascii="Arial" w:hAnsi="Arial" w:cs="Arial"/>
        </w:rPr>
      </w:pPr>
    </w:p>
    <w:p w14:paraId="0D590CAE" w14:textId="77777777" w:rsidR="00155295" w:rsidRPr="00155295" w:rsidRDefault="00155295" w:rsidP="00155295">
      <w:pPr>
        <w:tabs>
          <w:tab w:val="left" w:pos="2700"/>
        </w:tabs>
        <w:ind w:right="-1"/>
        <w:jc w:val="both"/>
        <w:rPr>
          <w:rFonts w:ascii="Arial" w:hAnsi="Arial" w:cs="Arial"/>
        </w:rPr>
      </w:pPr>
      <w:r w:rsidRPr="00155295">
        <w:rPr>
          <w:rFonts w:ascii="Arial" w:hAnsi="Arial" w:cs="Arial"/>
          <w:b/>
        </w:rPr>
        <w:t>“LA DEPENDENCIA O ENTIDAD”</w:t>
      </w:r>
      <w:r w:rsidRPr="00155295">
        <w:rPr>
          <w:rFonts w:ascii="Arial" w:hAnsi="Arial" w:cs="Arial"/>
        </w:rPr>
        <w:t xml:space="preserve"> podrá determinar no dar por rescindido el contrato, cuando durante el procedimiento advierta que la rescisión del mismo pudiera ocasionar algún daño o afectación a las funciones que tiene encomendadas. En este supuesto, </w:t>
      </w:r>
      <w:r w:rsidRPr="00155295">
        <w:rPr>
          <w:rFonts w:ascii="Arial" w:hAnsi="Arial" w:cs="Arial"/>
          <w:b/>
        </w:rPr>
        <w:t>“LA DEPENDENCIA O ENTIDAD”</w:t>
      </w:r>
      <w:r w:rsidRPr="00155295">
        <w:rPr>
          <w:rFonts w:ascii="Arial" w:hAnsi="Arial" w:cs="Arial"/>
        </w:rPr>
        <w:t xml:space="preserve"> elaborará un dictamen en el cual justifique que los impactos económicos o de operación que se ocasionarían con la rescisión del contrato resultarían más inconvenientes. </w:t>
      </w:r>
    </w:p>
    <w:p w14:paraId="2C482FBA" w14:textId="77777777" w:rsidR="00155295" w:rsidRPr="00155295" w:rsidRDefault="00155295" w:rsidP="00155295">
      <w:pPr>
        <w:tabs>
          <w:tab w:val="left" w:pos="2700"/>
        </w:tabs>
        <w:ind w:right="-1"/>
        <w:jc w:val="both"/>
        <w:rPr>
          <w:rFonts w:ascii="Arial" w:hAnsi="Arial" w:cs="Arial"/>
        </w:rPr>
      </w:pPr>
      <w:r w:rsidRPr="00155295">
        <w:rPr>
          <w:rFonts w:ascii="Arial" w:hAnsi="Arial" w:cs="Arial"/>
        </w:rPr>
        <w:t xml:space="preserve"> </w:t>
      </w:r>
    </w:p>
    <w:p w14:paraId="685BB51B" w14:textId="77777777" w:rsidR="00155295" w:rsidRPr="00155295" w:rsidRDefault="00155295" w:rsidP="00155295">
      <w:pPr>
        <w:tabs>
          <w:tab w:val="left" w:pos="2700"/>
        </w:tabs>
        <w:ind w:right="-1"/>
        <w:jc w:val="both"/>
        <w:rPr>
          <w:rFonts w:ascii="Arial" w:hAnsi="Arial" w:cs="Arial"/>
        </w:rPr>
      </w:pPr>
      <w:r w:rsidRPr="00155295">
        <w:rPr>
          <w:rFonts w:ascii="Arial" w:hAnsi="Arial" w:cs="Arial"/>
        </w:rPr>
        <w:t xml:space="preserve">De no rescindirse el contrato, </w:t>
      </w:r>
      <w:r w:rsidRPr="00155295">
        <w:rPr>
          <w:rFonts w:ascii="Arial" w:hAnsi="Arial" w:cs="Arial"/>
          <w:b/>
        </w:rPr>
        <w:t>“LA DEPENDENCIA O ENTIDAD”</w:t>
      </w:r>
      <w:r w:rsidRPr="00155295">
        <w:rPr>
          <w:rFonts w:ascii="Arial" w:hAnsi="Arial" w:cs="Arial"/>
        </w:rPr>
        <w:t xml:space="preserve"> establecerá con </w:t>
      </w:r>
      <w:r w:rsidRPr="00155295">
        <w:rPr>
          <w:rFonts w:ascii="Arial" w:hAnsi="Arial" w:cs="Arial"/>
          <w:b/>
        </w:rPr>
        <w:t>“EL PROVEEDOR”</w:t>
      </w:r>
      <w:r w:rsidRPr="00155295">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155295">
        <w:rPr>
          <w:rFonts w:ascii="Arial" w:hAnsi="Arial" w:cs="Arial"/>
          <w:b/>
        </w:rPr>
        <w:t>“LAASSP”</w:t>
      </w:r>
      <w:r w:rsidRPr="00155295">
        <w:rPr>
          <w:rFonts w:ascii="Arial" w:hAnsi="Arial" w:cs="Arial"/>
        </w:rPr>
        <w:t>.</w:t>
      </w:r>
    </w:p>
    <w:p w14:paraId="213FB20A" w14:textId="77777777" w:rsidR="00155295" w:rsidRPr="00155295" w:rsidRDefault="00155295" w:rsidP="00155295">
      <w:pPr>
        <w:tabs>
          <w:tab w:val="left" w:pos="2700"/>
        </w:tabs>
        <w:ind w:right="-1"/>
        <w:jc w:val="both"/>
        <w:rPr>
          <w:rFonts w:ascii="Arial" w:hAnsi="Arial" w:cs="Arial"/>
        </w:rPr>
      </w:pPr>
    </w:p>
    <w:p w14:paraId="239DEC52" w14:textId="77777777" w:rsidR="00155295" w:rsidRPr="00155295" w:rsidRDefault="00155295" w:rsidP="00155295">
      <w:pPr>
        <w:tabs>
          <w:tab w:val="left" w:pos="2700"/>
        </w:tabs>
        <w:ind w:right="-1"/>
        <w:jc w:val="both"/>
        <w:rPr>
          <w:rFonts w:ascii="Arial" w:hAnsi="Arial" w:cs="Arial"/>
        </w:rPr>
      </w:pPr>
      <w:r w:rsidRPr="00155295">
        <w:rPr>
          <w:rFonts w:ascii="Arial" w:hAnsi="Arial" w:cs="Arial"/>
        </w:rPr>
        <w:t>No obstante, de que se hubiere firmado el convenio modificatorio a que se refiere el párrafo anterior, si se presenta de nueva cuenta el incumplimiento,</w:t>
      </w:r>
      <w:r w:rsidRPr="00155295">
        <w:rPr>
          <w:rFonts w:ascii="Arial" w:hAnsi="Arial" w:cs="Arial"/>
          <w:b/>
        </w:rPr>
        <w:t xml:space="preserve"> “LA DEPENDENCIA O ENTIDAD”</w:t>
      </w:r>
      <w:r w:rsidRPr="00155295">
        <w:rPr>
          <w:rFonts w:ascii="Arial" w:hAnsi="Arial" w:cs="Arial"/>
        </w:rPr>
        <w:t xml:space="preserve"> quedará expresamente facultada para optar por exigir el cumplimiento del contrato, o rescindirlo, aplicando las sanciones que procedan.</w:t>
      </w:r>
    </w:p>
    <w:p w14:paraId="7C7FD296" w14:textId="77777777" w:rsidR="00155295" w:rsidRPr="00155295" w:rsidRDefault="00155295" w:rsidP="00155295">
      <w:pPr>
        <w:tabs>
          <w:tab w:val="left" w:pos="2700"/>
        </w:tabs>
        <w:ind w:right="-1"/>
        <w:jc w:val="both"/>
        <w:rPr>
          <w:rFonts w:ascii="Arial" w:hAnsi="Arial" w:cs="Arial"/>
        </w:rPr>
      </w:pPr>
    </w:p>
    <w:p w14:paraId="4EBECBAA" w14:textId="77777777" w:rsidR="00155295" w:rsidRPr="00155295" w:rsidRDefault="00155295" w:rsidP="00155295">
      <w:pPr>
        <w:tabs>
          <w:tab w:val="left" w:pos="2700"/>
        </w:tabs>
        <w:ind w:right="-1"/>
        <w:jc w:val="both"/>
        <w:rPr>
          <w:rFonts w:ascii="Arial" w:hAnsi="Arial" w:cs="Arial"/>
        </w:rPr>
      </w:pPr>
      <w:r w:rsidRPr="00155295">
        <w:rPr>
          <w:rFonts w:ascii="Arial" w:hAnsi="Arial" w:cs="Arial"/>
        </w:rPr>
        <w:t>Si se llevara a cabo la rescisión del contrato, y en el caso de que a</w:t>
      </w:r>
      <w:r w:rsidRPr="00155295">
        <w:rPr>
          <w:rFonts w:ascii="Arial" w:hAnsi="Arial" w:cs="Arial"/>
          <w:b/>
        </w:rPr>
        <w:t xml:space="preserve"> “EL PROVEEDOR”</w:t>
      </w:r>
      <w:r w:rsidRPr="00155295">
        <w:rPr>
          <w:rFonts w:ascii="Arial" w:hAnsi="Arial" w:cs="Arial"/>
        </w:rPr>
        <w:t xml:space="preserve"> se le hubieran entregado pagos progresivos, éste deberá de reintegrarlos más los intereses correspondientes, conforme a lo indicado en el artículo 51, párrafo cuarto, de la </w:t>
      </w:r>
      <w:r w:rsidRPr="00155295">
        <w:rPr>
          <w:rFonts w:ascii="Arial" w:hAnsi="Arial" w:cs="Arial"/>
          <w:b/>
        </w:rPr>
        <w:t>“LAASSP”</w:t>
      </w:r>
      <w:r w:rsidRPr="00155295">
        <w:rPr>
          <w:rFonts w:ascii="Arial" w:hAnsi="Arial" w:cs="Arial"/>
        </w:rPr>
        <w:t xml:space="preserve">. </w:t>
      </w:r>
    </w:p>
    <w:p w14:paraId="08980650" w14:textId="77777777" w:rsidR="00155295" w:rsidRPr="00155295" w:rsidRDefault="00155295" w:rsidP="00155295">
      <w:pPr>
        <w:tabs>
          <w:tab w:val="left" w:pos="2700"/>
        </w:tabs>
        <w:ind w:right="-1"/>
        <w:jc w:val="both"/>
        <w:rPr>
          <w:rFonts w:ascii="Arial" w:hAnsi="Arial" w:cs="Arial"/>
        </w:rPr>
      </w:pPr>
    </w:p>
    <w:p w14:paraId="4B36DE77" w14:textId="77777777" w:rsidR="00155295" w:rsidRPr="00155295" w:rsidRDefault="00155295" w:rsidP="00155295">
      <w:pPr>
        <w:ind w:right="51"/>
        <w:jc w:val="both"/>
        <w:rPr>
          <w:rFonts w:ascii="Arial" w:hAnsi="Arial" w:cs="Arial"/>
        </w:rPr>
      </w:pPr>
      <w:r w:rsidRPr="00155295">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155295">
        <w:rPr>
          <w:rFonts w:ascii="Arial" w:hAnsi="Arial" w:cs="Arial"/>
          <w:b/>
        </w:rPr>
        <w:t>“LA DEPENDENCIA O ENTIDAD”</w:t>
      </w:r>
      <w:r w:rsidRPr="00155295">
        <w:rPr>
          <w:rFonts w:ascii="Arial" w:hAnsi="Arial" w:cs="Arial"/>
        </w:rPr>
        <w:t>.</w:t>
      </w:r>
    </w:p>
    <w:p w14:paraId="130145F0" w14:textId="77777777" w:rsidR="00155295" w:rsidRPr="00155295" w:rsidRDefault="00155295" w:rsidP="00155295">
      <w:pPr>
        <w:ind w:right="51"/>
        <w:jc w:val="both"/>
        <w:rPr>
          <w:rFonts w:ascii="Arial" w:hAnsi="Arial" w:cs="Arial"/>
        </w:rPr>
      </w:pPr>
    </w:p>
    <w:p w14:paraId="32E4BF56" w14:textId="2332BD09" w:rsidR="00155295" w:rsidRPr="00155295" w:rsidRDefault="00155295" w:rsidP="00155295">
      <w:pPr>
        <w:jc w:val="both"/>
        <w:rPr>
          <w:rFonts w:ascii="Arial" w:hAnsi="Arial" w:cs="Arial"/>
          <w:lang w:eastAsia="es-MX"/>
        </w:rPr>
      </w:pPr>
      <w:r w:rsidRPr="00155295">
        <w:rPr>
          <w:rFonts w:ascii="Arial" w:hAnsi="Arial" w:cs="Arial"/>
          <w:b/>
          <w:lang w:eastAsia="es-MX"/>
        </w:rPr>
        <w:t>VIGÉSIMA QUINTA. RELACIÓN Y EXCLUSIÓN LABORAL</w:t>
      </w:r>
      <w:r>
        <w:rPr>
          <w:rFonts w:ascii="Arial" w:hAnsi="Arial" w:cs="Arial"/>
          <w:b/>
          <w:lang w:eastAsia="es-MX"/>
        </w:rPr>
        <w:t>.</w:t>
      </w:r>
    </w:p>
    <w:p w14:paraId="0C8D1419" w14:textId="77777777" w:rsidR="00155295" w:rsidRPr="00155295" w:rsidRDefault="00155295" w:rsidP="00155295">
      <w:pPr>
        <w:jc w:val="both"/>
        <w:rPr>
          <w:rFonts w:ascii="Arial" w:hAnsi="Arial" w:cs="Arial"/>
          <w:lang w:eastAsia="es-MX"/>
        </w:rPr>
      </w:pPr>
    </w:p>
    <w:p w14:paraId="4DFB0FDB" w14:textId="15135F11" w:rsidR="00155295" w:rsidRPr="00155295" w:rsidRDefault="00155295" w:rsidP="00155295">
      <w:pPr>
        <w:pStyle w:val="Textoindependiente"/>
        <w:tabs>
          <w:tab w:val="center" w:pos="567"/>
        </w:tabs>
        <w:ind w:right="48"/>
        <w:rPr>
          <w:rFonts w:ascii="Arial" w:hAnsi="Arial" w:cs="Arial"/>
        </w:rPr>
      </w:pPr>
      <w:r w:rsidRPr="00155295">
        <w:rPr>
          <w:rFonts w:ascii="Arial" w:hAnsi="Arial" w:cs="Arial"/>
          <w:b/>
        </w:rPr>
        <w:t>“EL PROVEEDOR”</w:t>
      </w:r>
      <w:r w:rsidRPr="00155295">
        <w:rPr>
          <w:rFonts w:ascii="Arial" w:hAnsi="Arial" w:cs="Arial"/>
        </w:rPr>
        <w:t xml:space="preserve"> reconoce y acepta ser el único patrón de todos y cada uno de los trabajadores que intervienen en la prestación del servicio, deslindando de toda responsabilidad a</w:t>
      </w:r>
      <w:r w:rsidRPr="00155295">
        <w:rPr>
          <w:rFonts w:ascii="Arial" w:hAnsi="Arial" w:cs="Arial"/>
          <w:b/>
        </w:rPr>
        <w:t xml:space="preserve"> “LA DEPENDENCIA O ENTIDAD”</w:t>
      </w:r>
      <w:r w:rsidRPr="00155295">
        <w:rPr>
          <w:rFonts w:ascii="Arial" w:hAnsi="Arial" w:cs="Arial"/>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080D57CF" w14:textId="26EAB44B" w:rsidR="00155295" w:rsidRPr="00155295" w:rsidRDefault="00155295" w:rsidP="00155295">
      <w:pPr>
        <w:pStyle w:val="Textoindependiente"/>
        <w:tabs>
          <w:tab w:val="center" w:pos="567"/>
        </w:tabs>
        <w:ind w:right="48"/>
        <w:rPr>
          <w:rFonts w:ascii="Arial" w:hAnsi="Arial" w:cs="Arial"/>
        </w:rPr>
      </w:pPr>
      <w:r w:rsidRPr="00155295">
        <w:rPr>
          <w:rFonts w:ascii="Arial" w:hAnsi="Arial" w:cs="Arial"/>
          <w:b/>
        </w:rPr>
        <w:t>“EL PROVEEDOR”</w:t>
      </w:r>
      <w:r w:rsidRPr="00155295">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155295">
        <w:rPr>
          <w:rFonts w:ascii="Arial" w:hAnsi="Arial" w:cs="Arial"/>
          <w:b/>
        </w:rPr>
        <w:t>“LA DEPENDENCIA O ENTIDAD”</w:t>
      </w:r>
      <w:r w:rsidRPr="00155295">
        <w:rPr>
          <w:rFonts w:ascii="Arial" w:hAnsi="Arial" w:cs="Arial"/>
        </w:rPr>
        <w:t>, así como en la ejecución de los servicios.</w:t>
      </w:r>
    </w:p>
    <w:p w14:paraId="099D2196" w14:textId="1671CDA3" w:rsidR="00155295" w:rsidRPr="00155295" w:rsidRDefault="00155295" w:rsidP="00155295">
      <w:pPr>
        <w:pStyle w:val="Textoindependiente"/>
        <w:tabs>
          <w:tab w:val="center" w:pos="567"/>
        </w:tabs>
        <w:ind w:right="48"/>
        <w:rPr>
          <w:rFonts w:ascii="Arial" w:hAnsi="Arial" w:cs="Arial"/>
        </w:rPr>
      </w:pPr>
      <w:r w:rsidRPr="00155295">
        <w:rPr>
          <w:rFonts w:ascii="Arial" w:hAnsi="Arial" w:cs="Arial"/>
        </w:rPr>
        <w:t xml:space="preserve">Para cualquier caso no previsto, </w:t>
      </w:r>
      <w:r w:rsidRPr="00155295">
        <w:rPr>
          <w:rFonts w:ascii="Arial" w:hAnsi="Arial" w:cs="Arial"/>
          <w:b/>
        </w:rPr>
        <w:t>“EL PROVEEDOR”</w:t>
      </w:r>
      <w:r w:rsidRPr="00155295">
        <w:rPr>
          <w:rFonts w:ascii="Arial" w:hAnsi="Arial" w:cs="Arial"/>
        </w:rPr>
        <w:t xml:space="preserve"> exime expresamente a</w:t>
      </w:r>
      <w:r w:rsidRPr="00155295">
        <w:rPr>
          <w:rFonts w:ascii="Arial" w:hAnsi="Arial" w:cs="Arial"/>
          <w:b/>
        </w:rPr>
        <w:t xml:space="preserve"> “LA DEPENDENCIA O ENTIDAD”</w:t>
      </w:r>
      <w:r w:rsidRPr="00155295">
        <w:rPr>
          <w:rFonts w:ascii="Arial" w:hAnsi="Arial" w:cs="Arial"/>
        </w:rPr>
        <w:t xml:space="preserve"> de cualquier responsabilidad laboral, civil o penal o de cualquier otra especie que en su caso pudiera llegar a generarse, relacionado con el presente contrato.</w:t>
      </w:r>
    </w:p>
    <w:p w14:paraId="6C1E366F" w14:textId="77777777" w:rsidR="00155295" w:rsidRPr="00155295" w:rsidRDefault="00155295" w:rsidP="00155295">
      <w:pPr>
        <w:ind w:right="51"/>
        <w:jc w:val="both"/>
        <w:rPr>
          <w:rFonts w:ascii="Arial" w:hAnsi="Arial" w:cs="Arial"/>
        </w:rPr>
      </w:pPr>
      <w:r w:rsidRPr="00155295">
        <w:rPr>
          <w:rFonts w:ascii="Arial" w:hAnsi="Arial" w:cs="Arial"/>
        </w:rPr>
        <w:lastRenderedPageBreak/>
        <w:t>Para el caso que, con posterioridad a la conclusión del presente contrato,</w:t>
      </w:r>
      <w:r w:rsidRPr="00155295">
        <w:rPr>
          <w:rFonts w:ascii="Arial" w:hAnsi="Arial" w:cs="Arial"/>
          <w:b/>
        </w:rPr>
        <w:t xml:space="preserve"> “LA DEPENDENCIA O ENTIDAD”</w:t>
      </w:r>
      <w:r w:rsidRPr="00155295">
        <w:rPr>
          <w:rFonts w:ascii="Arial" w:hAnsi="Arial" w:cs="Arial"/>
        </w:rPr>
        <w:t xml:space="preserve"> reciba una demanda laboral por parte de trabajadores de</w:t>
      </w:r>
      <w:r w:rsidRPr="00155295">
        <w:rPr>
          <w:rFonts w:ascii="Arial" w:hAnsi="Arial" w:cs="Arial"/>
          <w:b/>
        </w:rPr>
        <w:t xml:space="preserve"> “EL PROVEEDOR”</w:t>
      </w:r>
      <w:r w:rsidRPr="00155295">
        <w:rPr>
          <w:rFonts w:ascii="Arial" w:hAnsi="Arial" w:cs="Arial"/>
        </w:rPr>
        <w:t>, en la que se demande la solidaridad y/o sustitución patronal a</w:t>
      </w:r>
      <w:r w:rsidRPr="00155295">
        <w:rPr>
          <w:rFonts w:ascii="Arial" w:hAnsi="Arial" w:cs="Arial"/>
          <w:b/>
        </w:rPr>
        <w:t xml:space="preserve"> “LA DEPENDENCIA O ENTIDAD”</w:t>
      </w:r>
      <w:r w:rsidRPr="00155295">
        <w:rPr>
          <w:rFonts w:ascii="Arial" w:hAnsi="Arial" w:cs="Arial"/>
        </w:rPr>
        <w:t xml:space="preserve">, </w:t>
      </w:r>
      <w:r w:rsidRPr="00155295">
        <w:rPr>
          <w:rFonts w:ascii="Arial" w:hAnsi="Arial" w:cs="Arial"/>
          <w:b/>
        </w:rPr>
        <w:t>“EL PROVEEDOR”</w:t>
      </w:r>
      <w:r w:rsidRPr="00155295">
        <w:rPr>
          <w:rFonts w:ascii="Arial" w:hAnsi="Arial" w:cs="Arial"/>
        </w:rPr>
        <w:t xml:space="preserve"> queda obligado a dar cumplimiento a lo establecido en la presente cláusula.</w:t>
      </w:r>
    </w:p>
    <w:p w14:paraId="5E1B20F9" w14:textId="77777777" w:rsidR="00155295" w:rsidRPr="00155295" w:rsidRDefault="00155295" w:rsidP="00155295">
      <w:pPr>
        <w:ind w:right="51"/>
        <w:jc w:val="both"/>
        <w:rPr>
          <w:rFonts w:ascii="Arial" w:hAnsi="Arial" w:cs="Arial"/>
        </w:rPr>
      </w:pPr>
    </w:p>
    <w:p w14:paraId="51CCC74C" w14:textId="3BAD6A61" w:rsidR="00155295" w:rsidRPr="00155295" w:rsidRDefault="00155295" w:rsidP="00155295">
      <w:pPr>
        <w:tabs>
          <w:tab w:val="left" w:pos="2520"/>
        </w:tabs>
        <w:jc w:val="both"/>
        <w:rPr>
          <w:rFonts w:ascii="Arial" w:hAnsi="Arial" w:cs="Arial"/>
          <w:b/>
          <w:lang w:val="es-ES"/>
        </w:rPr>
      </w:pPr>
      <w:r w:rsidRPr="00155295">
        <w:rPr>
          <w:rFonts w:ascii="Arial" w:hAnsi="Arial" w:cs="Arial"/>
          <w:b/>
          <w:lang w:val="es-ES"/>
        </w:rPr>
        <w:t>VIGÉSIMA SEXTA. DISCREPANCIAS.</w:t>
      </w:r>
    </w:p>
    <w:p w14:paraId="38069C74" w14:textId="77777777" w:rsidR="00155295" w:rsidRPr="00155295" w:rsidRDefault="00155295" w:rsidP="00155295">
      <w:pPr>
        <w:tabs>
          <w:tab w:val="left" w:pos="2520"/>
        </w:tabs>
        <w:jc w:val="both"/>
        <w:rPr>
          <w:rFonts w:ascii="Arial" w:hAnsi="Arial" w:cs="Arial"/>
        </w:rPr>
      </w:pPr>
    </w:p>
    <w:p w14:paraId="70ACF2EB" w14:textId="77777777" w:rsidR="00155295" w:rsidRPr="00155295" w:rsidRDefault="00155295" w:rsidP="00155295">
      <w:pPr>
        <w:ind w:right="51"/>
        <w:jc w:val="both"/>
        <w:rPr>
          <w:rFonts w:ascii="Arial" w:hAnsi="Arial" w:cs="Arial"/>
        </w:rPr>
      </w:pPr>
      <w:r w:rsidRPr="00155295">
        <w:rPr>
          <w:rFonts w:ascii="Arial" w:hAnsi="Arial" w:cs="Arial"/>
          <w:b/>
          <w:lang w:val="es-ES"/>
        </w:rPr>
        <w:t xml:space="preserve">“LAS PARTES” </w:t>
      </w:r>
      <w:r w:rsidRPr="00155295">
        <w:rPr>
          <w:rFonts w:ascii="Arial" w:hAnsi="Arial" w:cs="Arial"/>
          <w:lang w:val="es-ES"/>
        </w:rPr>
        <w:t xml:space="preserve">convienen que, en caso de discrepancia entre la convocatoria a la licitación pública, la invitación a cuando menos tres personas, o </w:t>
      </w:r>
      <w:r w:rsidRPr="00155295">
        <w:rPr>
          <w:rFonts w:ascii="Arial" w:hAnsi="Arial" w:cs="Arial"/>
        </w:rPr>
        <w:t>la solicitud de cotización y el modelo de contrato</w:t>
      </w:r>
      <w:r w:rsidRPr="00155295">
        <w:rPr>
          <w:rFonts w:ascii="Arial" w:hAnsi="Arial" w:cs="Arial"/>
          <w:lang w:val="es-ES"/>
        </w:rPr>
        <w:t xml:space="preserve">, prevalecerá lo establecido en la convocatoria, invitación o solicitud respectiva, de conformidad con el artículo 81, fracción IV, del Reglamento de la </w:t>
      </w:r>
      <w:r w:rsidRPr="00155295">
        <w:rPr>
          <w:rFonts w:ascii="Arial" w:hAnsi="Arial" w:cs="Arial"/>
          <w:b/>
          <w:bCs/>
          <w:lang w:val="es-ES"/>
        </w:rPr>
        <w:t>“LAASSP”</w:t>
      </w:r>
      <w:r w:rsidRPr="00155295">
        <w:rPr>
          <w:rFonts w:ascii="Arial" w:hAnsi="Arial" w:cs="Arial"/>
          <w:lang w:val="es-ES"/>
        </w:rPr>
        <w:t>.</w:t>
      </w:r>
    </w:p>
    <w:p w14:paraId="35F006FA" w14:textId="77777777" w:rsidR="00155295" w:rsidRPr="00155295" w:rsidRDefault="00155295" w:rsidP="00155295">
      <w:pPr>
        <w:ind w:right="51"/>
        <w:jc w:val="both"/>
        <w:rPr>
          <w:rFonts w:ascii="Arial" w:hAnsi="Arial" w:cs="Arial"/>
        </w:rPr>
      </w:pPr>
    </w:p>
    <w:p w14:paraId="544863FC" w14:textId="77777777" w:rsidR="00155295" w:rsidRPr="00155295" w:rsidRDefault="00155295" w:rsidP="00155295">
      <w:pPr>
        <w:tabs>
          <w:tab w:val="left" w:pos="2520"/>
        </w:tabs>
        <w:jc w:val="both"/>
        <w:rPr>
          <w:rFonts w:ascii="Arial" w:hAnsi="Arial" w:cs="Arial"/>
          <w:b/>
        </w:rPr>
      </w:pPr>
      <w:r w:rsidRPr="00155295">
        <w:rPr>
          <w:rFonts w:ascii="Arial" w:hAnsi="Arial" w:cs="Arial"/>
          <w:b/>
        </w:rPr>
        <w:t>VIGÉSIMA SÉPTIMA. CONCILIACIÓN.</w:t>
      </w:r>
    </w:p>
    <w:p w14:paraId="7830991A" w14:textId="77777777" w:rsidR="00155295" w:rsidRPr="00155295" w:rsidRDefault="00155295" w:rsidP="00155295">
      <w:pPr>
        <w:tabs>
          <w:tab w:val="left" w:pos="2520"/>
        </w:tabs>
        <w:jc w:val="both"/>
        <w:rPr>
          <w:rFonts w:ascii="Arial" w:hAnsi="Arial" w:cs="Arial"/>
        </w:rPr>
      </w:pPr>
    </w:p>
    <w:p w14:paraId="7B6E837C" w14:textId="77777777" w:rsidR="00155295" w:rsidRPr="00155295" w:rsidRDefault="00155295" w:rsidP="00155295">
      <w:pPr>
        <w:tabs>
          <w:tab w:val="left" w:pos="2520"/>
        </w:tabs>
        <w:jc w:val="both"/>
        <w:rPr>
          <w:rFonts w:ascii="Arial" w:eastAsia="Cambria" w:hAnsi="Arial" w:cs="Arial"/>
          <w:lang w:val="es-ES" w:eastAsia="en-US"/>
        </w:rPr>
      </w:pPr>
      <w:r w:rsidRPr="00155295">
        <w:rPr>
          <w:rFonts w:ascii="Arial" w:hAnsi="Arial" w:cs="Arial"/>
          <w:b/>
          <w:lang w:val="es-ES"/>
        </w:rPr>
        <w:t>“LAS PARTES”</w:t>
      </w:r>
      <w:r w:rsidRPr="00155295">
        <w:rPr>
          <w:rFonts w:ascii="Arial" w:hAnsi="Arial" w:cs="Arial"/>
          <w:lang w:val="es-ES"/>
        </w:rPr>
        <w:t xml:space="preserve"> </w:t>
      </w:r>
      <w:r w:rsidRPr="00155295">
        <w:rPr>
          <w:rFonts w:ascii="Arial" w:eastAsia="Cambria" w:hAnsi="Arial" w:cs="Arial"/>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59B734CA" w14:textId="77777777" w:rsidR="00155295" w:rsidRPr="00155295" w:rsidRDefault="00155295" w:rsidP="00155295">
      <w:pPr>
        <w:tabs>
          <w:tab w:val="left" w:pos="2520"/>
        </w:tabs>
        <w:jc w:val="both"/>
        <w:rPr>
          <w:rFonts w:ascii="Arial" w:eastAsia="Cambria" w:hAnsi="Arial" w:cs="Arial"/>
          <w:lang w:val="es-ES" w:eastAsia="en-US"/>
        </w:rPr>
      </w:pPr>
    </w:p>
    <w:p w14:paraId="64711640" w14:textId="74C07889" w:rsidR="00155295" w:rsidRPr="00155295" w:rsidRDefault="00155295" w:rsidP="00155295">
      <w:pPr>
        <w:tabs>
          <w:tab w:val="left" w:pos="2520"/>
        </w:tabs>
        <w:jc w:val="both"/>
        <w:rPr>
          <w:rFonts w:ascii="Arial" w:hAnsi="Arial" w:cs="Arial"/>
          <w:b/>
        </w:rPr>
      </w:pPr>
      <w:r w:rsidRPr="00155295">
        <w:rPr>
          <w:rFonts w:ascii="Arial" w:hAnsi="Arial" w:cs="Arial"/>
          <w:b/>
        </w:rPr>
        <w:t>VIGÉSIMA OCTAVA. DOMICILIOS.</w:t>
      </w:r>
    </w:p>
    <w:p w14:paraId="616F9287" w14:textId="77777777" w:rsidR="00155295" w:rsidRPr="00155295" w:rsidRDefault="00155295" w:rsidP="00155295">
      <w:pPr>
        <w:tabs>
          <w:tab w:val="left" w:pos="2520"/>
        </w:tabs>
        <w:jc w:val="both"/>
        <w:rPr>
          <w:rFonts w:ascii="Arial" w:hAnsi="Arial" w:cs="Arial"/>
        </w:rPr>
      </w:pPr>
    </w:p>
    <w:p w14:paraId="105539DC" w14:textId="77777777" w:rsidR="00155295" w:rsidRPr="00155295" w:rsidRDefault="00155295" w:rsidP="00155295">
      <w:pPr>
        <w:shd w:val="clear" w:color="auto" w:fill="FFFFFF"/>
        <w:jc w:val="both"/>
        <w:textAlignment w:val="baseline"/>
        <w:rPr>
          <w:rFonts w:ascii="Arial" w:hAnsi="Arial" w:cs="Arial"/>
          <w:b/>
          <w:lang w:eastAsia="es-MX"/>
        </w:rPr>
      </w:pPr>
      <w:r w:rsidRPr="00155295">
        <w:rPr>
          <w:rFonts w:ascii="Arial" w:hAnsi="Arial" w:cs="Arial"/>
          <w:b/>
          <w:lang w:val="es-ES"/>
        </w:rPr>
        <w:t>“LAS PARTES”</w:t>
      </w:r>
      <w:r w:rsidRPr="00155295">
        <w:rPr>
          <w:rFonts w:ascii="Arial" w:hAnsi="Arial" w:cs="Arial"/>
          <w:lang w:val="es-ES"/>
        </w:rPr>
        <w:t xml:space="preserve"> señalan como sus domicilios legales para todos los efectos a que haya lugar y que se relacionan en el presente </w:t>
      </w:r>
      <w:r w:rsidRPr="00155295">
        <w:rPr>
          <w:rFonts w:ascii="Arial" w:eastAsia="Cambria" w:hAnsi="Arial" w:cs="Arial"/>
          <w:lang w:val="es-ES" w:eastAsia="en-US"/>
        </w:rPr>
        <w:t>contrato</w:t>
      </w:r>
      <w:r w:rsidRPr="00155295">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0996738" w14:textId="77777777" w:rsidR="00155295" w:rsidRPr="00155295" w:rsidRDefault="00155295" w:rsidP="00155295">
      <w:pPr>
        <w:pStyle w:val="Prrafodelista"/>
        <w:shd w:val="clear" w:color="auto" w:fill="FFFFFF"/>
        <w:ind w:left="0"/>
        <w:jc w:val="both"/>
        <w:textAlignment w:val="baseline"/>
        <w:rPr>
          <w:rFonts w:ascii="Arial" w:hAnsi="Arial" w:cs="Arial"/>
          <w:sz w:val="20"/>
          <w:szCs w:val="20"/>
          <w:lang w:eastAsia="es-MX"/>
        </w:rPr>
      </w:pPr>
    </w:p>
    <w:p w14:paraId="08198EF6" w14:textId="16DD1CFA" w:rsidR="00155295" w:rsidRPr="00155295" w:rsidRDefault="00155295" w:rsidP="00155295">
      <w:pPr>
        <w:shd w:val="clear" w:color="auto" w:fill="FFFFFF"/>
        <w:jc w:val="both"/>
        <w:textAlignment w:val="baseline"/>
        <w:rPr>
          <w:rFonts w:ascii="Arial" w:hAnsi="Arial" w:cs="Arial"/>
          <w:b/>
          <w:lang w:eastAsia="es-MX"/>
        </w:rPr>
      </w:pPr>
      <w:r w:rsidRPr="00155295">
        <w:rPr>
          <w:rFonts w:ascii="Arial" w:hAnsi="Arial" w:cs="Arial"/>
          <w:b/>
        </w:rPr>
        <w:t>VIGÉSIMA NOVENA. LEGISLACIÓN APLICABLE.</w:t>
      </w:r>
    </w:p>
    <w:p w14:paraId="578E2F02" w14:textId="77777777" w:rsidR="00155295" w:rsidRPr="00155295" w:rsidRDefault="00155295" w:rsidP="00155295">
      <w:pPr>
        <w:pStyle w:val="Prrafodelista"/>
        <w:shd w:val="clear" w:color="auto" w:fill="FFFFFF"/>
        <w:ind w:left="0"/>
        <w:jc w:val="both"/>
        <w:textAlignment w:val="baseline"/>
        <w:rPr>
          <w:rFonts w:ascii="Arial" w:hAnsi="Arial" w:cs="Arial"/>
          <w:sz w:val="20"/>
          <w:szCs w:val="20"/>
          <w:lang w:eastAsia="es-MX"/>
        </w:rPr>
      </w:pPr>
    </w:p>
    <w:p w14:paraId="04AE500C" w14:textId="77777777" w:rsidR="00155295" w:rsidRPr="00155295" w:rsidRDefault="00155295" w:rsidP="00155295">
      <w:pPr>
        <w:tabs>
          <w:tab w:val="left" w:pos="2520"/>
        </w:tabs>
        <w:jc w:val="both"/>
        <w:rPr>
          <w:rFonts w:ascii="Arial" w:hAnsi="Arial" w:cs="Arial"/>
          <w:lang w:val="es-ES"/>
        </w:rPr>
      </w:pPr>
      <w:r w:rsidRPr="00155295">
        <w:rPr>
          <w:rFonts w:ascii="Arial" w:hAnsi="Arial" w:cs="Arial"/>
          <w:b/>
        </w:rPr>
        <w:t xml:space="preserve">“LAS PARTES” </w:t>
      </w:r>
      <w:r w:rsidRPr="00155295">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E419A8D" w14:textId="77777777" w:rsidR="00155295" w:rsidRPr="00155295" w:rsidRDefault="00155295" w:rsidP="00155295">
      <w:pPr>
        <w:shd w:val="clear" w:color="auto" w:fill="FFFFFF"/>
        <w:jc w:val="both"/>
        <w:textAlignment w:val="baseline"/>
        <w:rPr>
          <w:rFonts w:ascii="Arial" w:hAnsi="Arial" w:cs="Arial"/>
          <w:lang w:eastAsia="es-MX"/>
        </w:rPr>
      </w:pPr>
    </w:p>
    <w:p w14:paraId="25D2E3EC" w14:textId="1083416E" w:rsidR="00155295" w:rsidRPr="00155295" w:rsidRDefault="00155295" w:rsidP="00155295">
      <w:pPr>
        <w:tabs>
          <w:tab w:val="left" w:pos="2520"/>
        </w:tabs>
        <w:jc w:val="both"/>
        <w:rPr>
          <w:rFonts w:ascii="Arial" w:hAnsi="Arial" w:cs="Arial"/>
          <w:b/>
        </w:rPr>
      </w:pPr>
      <w:r w:rsidRPr="00155295">
        <w:rPr>
          <w:rFonts w:ascii="Arial" w:hAnsi="Arial" w:cs="Arial"/>
          <w:b/>
        </w:rPr>
        <w:t>TRIGÉSIMA. JURISDICCIÓN</w:t>
      </w:r>
      <w:r>
        <w:rPr>
          <w:rFonts w:ascii="Arial" w:hAnsi="Arial" w:cs="Arial"/>
          <w:b/>
        </w:rPr>
        <w:t>.</w:t>
      </w:r>
    </w:p>
    <w:p w14:paraId="267EA044" w14:textId="77777777" w:rsidR="00155295" w:rsidRPr="00155295" w:rsidRDefault="00155295" w:rsidP="00155295">
      <w:pPr>
        <w:tabs>
          <w:tab w:val="left" w:pos="2520"/>
        </w:tabs>
        <w:jc w:val="both"/>
        <w:rPr>
          <w:rFonts w:ascii="Arial" w:hAnsi="Arial" w:cs="Arial"/>
        </w:rPr>
      </w:pPr>
    </w:p>
    <w:p w14:paraId="62D707C6" w14:textId="77777777" w:rsidR="00155295" w:rsidRPr="00155295" w:rsidRDefault="00155295" w:rsidP="00155295">
      <w:pPr>
        <w:shd w:val="clear" w:color="auto" w:fill="FFFFFF"/>
        <w:jc w:val="both"/>
        <w:textAlignment w:val="baseline"/>
        <w:rPr>
          <w:rFonts w:ascii="Arial" w:hAnsi="Arial" w:cs="Arial"/>
          <w:b/>
          <w:lang w:eastAsia="es-MX"/>
        </w:rPr>
      </w:pPr>
      <w:r w:rsidRPr="00155295">
        <w:rPr>
          <w:rFonts w:ascii="Arial" w:hAnsi="Arial" w:cs="Arial"/>
          <w:b/>
          <w:lang w:val="es-ES"/>
        </w:rPr>
        <w:t>“LAS PARTES”</w:t>
      </w:r>
      <w:r w:rsidRPr="00155295">
        <w:rPr>
          <w:rFonts w:ascii="Arial" w:hAnsi="Arial" w:cs="Arial"/>
          <w:lang w:val="es-ES"/>
        </w:rPr>
        <w:t xml:space="preserve"> convienen que, para la interpretación y cumplimiento de este </w:t>
      </w:r>
      <w:r w:rsidRPr="00155295">
        <w:rPr>
          <w:rFonts w:ascii="Arial" w:hAnsi="Arial" w:cs="Arial"/>
        </w:rPr>
        <w:t>contrato</w:t>
      </w:r>
      <w:r w:rsidRPr="00155295">
        <w:rPr>
          <w:rFonts w:ascii="Arial" w:hAnsi="Arial" w:cs="Arial"/>
          <w:lang w:val="es-ES"/>
        </w:rPr>
        <w:t>, así como para lo no previsto en el mismo, se someterán a la jurisdicción y competencia de los Tribunales Federales con sede en la Ciudad_______, renunciando expresamente al fuero que pudiera corresponderles en razón de su domicilio actual o futuro.</w:t>
      </w:r>
    </w:p>
    <w:p w14:paraId="6E52242C" w14:textId="77777777" w:rsidR="00155295" w:rsidRPr="00155295" w:rsidRDefault="00155295" w:rsidP="00155295">
      <w:pPr>
        <w:tabs>
          <w:tab w:val="left" w:pos="2520"/>
        </w:tabs>
        <w:jc w:val="both"/>
        <w:rPr>
          <w:rFonts w:ascii="Arial" w:hAnsi="Arial" w:cs="Arial"/>
        </w:rPr>
      </w:pPr>
      <w:bookmarkStart w:id="70" w:name="_Hlk131436329"/>
    </w:p>
    <w:p w14:paraId="6042A5BE" w14:textId="77777777" w:rsidR="00155295" w:rsidRPr="00155295" w:rsidRDefault="00155295" w:rsidP="00155295">
      <w:pPr>
        <w:jc w:val="both"/>
        <w:rPr>
          <w:rFonts w:ascii="Arial" w:hAnsi="Arial" w:cs="Arial"/>
          <w:b/>
          <w:u w:val="single"/>
        </w:rPr>
      </w:pPr>
      <w:r w:rsidRPr="00155295">
        <w:rPr>
          <w:rFonts w:ascii="Arial" w:hAnsi="Arial" w:cs="Arial"/>
          <w:b/>
        </w:rPr>
        <w:t>“LAS PARTES”</w:t>
      </w:r>
      <w:r w:rsidRPr="00155295">
        <w:rPr>
          <w:rFonts w:ascii="Arial" w:hAnsi="Arial" w:cs="Arial"/>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70"/>
    <w:p w14:paraId="77DD4A4E" w14:textId="77777777" w:rsidR="00155295" w:rsidRPr="00155295" w:rsidRDefault="00155295" w:rsidP="00155295">
      <w:pPr>
        <w:jc w:val="both"/>
        <w:rPr>
          <w:rFonts w:ascii="Arial" w:hAnsi="Arial" w:cs="Arial"/>
        </w:rPr>
      </w:pPr>
    </w:p>
    <w:p w14:paraId="7F787BD5" w14:textId="77777777" w:rsidR="00155295" w:rsidRPr="00155295" w:rsidRDefault="00155295" w:rsidP="00155295">
      <w:pPr>
        <w:jc w:val="center"/>
        <w:rPr>
          <w:rFonts w:ascii="Arial" w:hAnsi="Arial" w:cs="Arial"/>
          <w:b/>
        </w:rPr>
      </w:pPr>
      <w:r w:rsidRPr="00155295">
        <w:rPr>
          <w:rFonts w:ascii="Arial" w:hAnsi="Arial" w:cs="Arial"/>
          <w:b/>
        </w:rPr>
        <w:t>POR:</w:t>
      </w:r>
    </w:p>
    <w:p w14:paraId="4C3390FD" w14:textId="77777777" w:rsidR="00155295" w:rsidRPr="00155295" w:rsidRDefault="00155295" w:rsidP="00155295">
      <w:pPr>
        <w:jc w:val="center"/>
        <w:rPr>
          <w:rFonts w:ascii="Arial" w:hAnsi="Arial" w:cs="Arial"/>
          <w:b/>
        </w:rPr>
      </w:pPr>
      <w:r w:rsidRPr="00155295">
        <w:rPr>
          <w:rFonts w:ascii="Arial" w:hAnsi="Arial" w:cs="Arial"/>
          <w:b/>
        </w:rPr>
        <w:t>“LA DEPENDENCIA O ENTIDAD”</w:t>
      </w:r>
    </w:p>
    <w:p w14:paraId="5E71DABA" w14:textId="77777777" w:rsidR="00155295" w:rsidRPr="00155295" w:rsidRDefault="00155295" w:rsidP="00155295">
      <w:pPr>
        <w:rPr>
          <w:rFonts w:ascii="Arial" w:hAnsi="Arial" w:cs="Arial"/>
          <w:b/>
        </w:rPr>
      </w:pPr>
    </w:p>
    <w:tbl>
      <w:tblPr>
        <w:tblStyle w:val="Tablaconcuadrcula"/>
        <w:tblW w:w="0" w:type="auto"/>
        <w:tblInd w:w="0" w:type="dxa"/>
        <w:tblLook w:val="04A0" w:firstRow="1" w:lastRow="0" w:firstColumn="1" w:lastColumn="0" w:noHBand="0" w:noVBand="1"/>
      </w:tblPr>
      <w:tblGrid>
        <w:gridCol w:w="3190"/>
        <w:gridCol w:w="3216"/>
        <w:gridCol w:w="2422"/>
      </w:tblGrid>
      <w:tr w:rsidR="00155295" w:rsidRPr="00155295" w14:paraId="054FC67D" w14:textId="77777777" w:rsidTr="00155295">
        <w:tc>
          <w:tcPr>
            <w:tcW w:w="3426" w:type="dxa"/>
          </w:tcPr>
          <w:p w14:paraId="50E0F899" w14:textId="77777777" w:rsidR="00155295" w:rsidRPr="00155295" w:rsidRDefault="00155295" w:rsidP="00155295">
            <w:pPr>
              <w:jc w:val="center"/>
              <w:rPr>
                <w:rFonts w:ascii="Arial" w:hAnsi="Arial" w:cs="Arial"/>
                <w:b/>
              </w:rPr>
            </w:pPr>
          </w:p>
          <w:p w14:paraId="61ADD60E" w14:textId="77777777" w:rsidR="00155295" w:rsidRPr="00155295" w:rsidRDefault="00155295" w:rsidP="00155295">
            <w:pPr>
              <w:jc w:val="center"/>
              <w:rPr>
                <w:rFonts w:ascii="Arial" w:hAnsi="Arial" w:cs="Arial"/>
                <w:b/>
              </w:rPr>
            </w:pPr>
            <w:r w:rsidRPr="00155295">
              <w:rPr>
                <w:rFonts w:ascii="Arial" w:hAnsi="Arial" w:cs="Arial"/>
                <w:b/>
              </w:rPr>
              <w:t>NOMBRE</w:t>
            </w:r>
          </w:p>
          <w:p w14:paraId="64F9B412" w14:textId="77777777" w:rsidR="00155295" w:rsidRPr="00155295" w:rsidRDefault="00155295" w:rsidP="00155295">
            <w:pPr>
              <w:rPr>
                <w:rFonts w:ascii="Arial" w:hAnsi="Arial" w:cs="Arial"/>
                <w:b/>
              </w:rPr>
            </w:pPr>
          </w:p>
        </w:tc>
        <w:tc>
          <w:tcPr>
            <w:tcW w:w="3458" w:type="dxa"/>
          </w:tcPr>
          <w:p w14:paraId="5A7E0056" w14:textId="77777777" w:rsidR="00155295" w:rsidRPr="00155295" w:rsidRDefault="00155295" w:rsidP="00155295">
            <w:pPr>
              <w:jc w:val="center"/>
              <w:rPr>
                <w:rFonts w:ascii="Arial" w:hAnsi="Arial" w:cs="Arial"/>
                <w:b/>
              </w:rPr>
            </w:pPr>
          </w:p>
          <w:p w14:paraId="2EDFCF5D" w14:textId="77777777" w:rsidR="00155295" w:rsidRPr="00155295" w:rsidRDefault="00155295" w:rsidP="00155295">
            <w:pPr>
              <w:jc w:val="center"/>
              <w:rPr>
                <w:rFonts w:ascii="Arial" w:hAnsi="Arial" w:cs="Arial"/>
                <w:b/>
              </w:rPr>
            </w:pPr>
            <w:r w:rsidRPr="00155295">
              <w:rPr>
                <w:rFonts w:ascii="Arial" w:hAnsi="Arial" w:cs="Arial"/>
                <w:b/>
              </w:rPr>
              <w:t xml:space="preserve">CARGO </w:t>
            </w:r>
          </w:p>
        </w:tc>
        <w:tc>
          <w:tcPr>
            <w:tcW w:w="2510" w:type="dxa"/>
          </w:tcPr>
          <w:p w14:paraId="5B2300BE" w14:textId="77777777" w:rsidR="00155295" w:rsidRPr="00155295" w:rsidRDefault="00155295" w:rsidP="00155295">
            <w:pPr>
              <w:jc w:val="center"/>
              <w:rPr>
                <w:rFonts w:ascii="Arial" w:hAnsi="Arial" w:cs="Arial"/>
                <w:b/>
              </w:rPr>
            </w:pPr>
          </w:p>
          <w:p w14:paraId="68E070AF" w14:textId="77777777" w:rsidR="00155295" w:rsidRPr="00155295" w:rsidRDefault="00155295" w:rsidP="00155295">
            <w:pPr>
              <w:jc w:val="center"/>
              <w:rPr>
                <w:rFonts w:ascii="Arial" w:hAnsi="Arial" w:cs="Arial"/>
                <w:b/>
              </w:rPr>
            </w:pPr>
            <w:r w:rsidRPr="00155295">
              <w:rPr>
                <w:rFonts w:ascii="Arial" w:hAnsi="Arial" w:cs="Arial"/>
                <w:b/>
              </w:rPr>
              <w:t>R.F.C.</w:t>
            </w:r>
          </w:p>
        </w:tc>
      </w:tr>
      <w:tr w:rsidR="00155295" w:rsidRPr="00155295" w14:paraId="220E6DD3" w14:textId="77777777" w:rsidTr="00155295">
        <w:tc>
          <w:tcPr>
            <w:tcW w:w="3426" w:type="dxa"/>
          </w:tcPr>
          <w:p w14:paraId="607E65E0" w14:textId="77777777" w:rsidR="00155295" w:rsidRPr="00155295" w:rsidRDefault="00155295" w:rsidP="00155295">
            <w:pPr>
              <w:jc w:val="center"/>
              <w:rPr>
                <w:rFonts w:ascii="Arial" w:hAnsi="Arial" w:cs="Arial"/>
                <w:b/>
              </w:rPr>
            </w:pPr>
            <w:r w:rsidRPr="00155295">
              <w:rPr>
                <w:rFonts w:ascii="Arial" w:hAnsi="Arial" w:cs="Arial"/>
                <w:u w:val="single"/>
              </w:rPr>
              <w:lastRenderedPageBreak/>
              <w:t>(NOMBRE DEL REPRESENTANTE DE LA DEPENDENCIA O ENTIDAD</w:t>
            </w:r>
          </w:p>
          <w:p w14:paraId="6C17329D" w14:textId="77777777" w:rsidR="00155295" w:rsidRPr="00155295" w:rsidRDefault="00155295" w:rsidP="00155295">
            <w:pPr>
              <w:jc w:val="center"/>
              <w:rPr>
                <w:rFonts w:ascii="Arial" w:hAnsi="Arial" w:cs="Arial"/>
                <w:b/>
              </w:rPr>
            </w:pPr>
          </w:p>
        </w:tc>
        <w:tc>
          <w:tcPr>
            <w:tcW w:w="3458" w:type="dxa"/>
          </w:tcPr>
          <w:p w14:paraId="50FDB4FC" w14:textId="77777777" w:rsidR="00155295" w:rsidRPr="00155295" w:rsidRDefault="00155295" w:rsidP="00155295">
            <w:pPr>
              <w:jc w:val="center"/>
              <w:rPr>
                <w:rFonts w:ascii="Arial" w:hAnsi="Arial" w:cs="Arial"/>
                <w:b/>
              </w:rPr>
            </w:pPr>
            <w:r w:rsidRPr="00155295">
              <w:rPr>
                <w:rFonts w:ascii="Arial" w:hAnsi="Arial" w:cs="Arial"/>
                <w:u w:val="single"/>
              </w:rPr>
              <w:t>(CARGO DEL REPRESENTANTE DE LA DEPENDENCIA O ENTIDAD</w:t>
            </w:r>
          </w:p>
          <w:p w14:paraId="3014FC71" w14:textId="77777777" w:rsidR="00155295" w:rsidRPr="00155295" w:rsidRDefault="00155295" w:rsidP="00155295">
            <w:pPr>
              <w:jc w:val="center"/>
              <w:rPr>
                <w:rFonts w:ascii="Arial" w:hAnsi="Arial" w:cs="Arial"/>
                <w:b/>
              </w:rPr>
            </w:pPr>
          </w:p>
        </w:tc>
        <w:tc>
          <w:tcPr>
            <w:tcW w:w="2510" w:type="dxa"/>
          </w:tcPr>
          <w:p w14:paraId="30254D2C" w14:textId="77777777" w:rsidR="00155295" w:rsidRPr="00155295" w:rsidRDefault="00155295" w:rsidP="00155295">
            <w:pPr>
              <w:jc w:val="center"/>
              <w:rPr>
                <w:rFonts w:ascii="Arial" w:hAnsi="Arial" w:cs="Arial"/>
                <w:b/>
              </w:rPr>
            </w:pPr>
            <w:r w:rsidRPr="00155295">
              <w:rPr>
                <w:rFonts w:ascii="Arial" w:hAnsi="Arial" w:cs="Arial"/>
                <w:u w:val="single"/>
              </w:rPr>
              <w:t>(R.F.C. DEL REPRESENTANTE DE LA DEPENDENCIA O ENTIDAD</w:t>
            </w:r>
          </w:p>
        </w:tc>
      </w:tr>
      <w:tr w:rsidR="00155295" w:rsidRPr="00155295" w14:paraId="698D9CD4" w14:textId="77777777" w:rsidTr="00155295">
        <w:tc>
          <w:tcPr>
            <w:tcW w:w="3426" w:type="dxa"/>
          </w:tcPr>
          <w:p w14:paraId="1E97ED27" w14:textId="77777777" w:rsidR="00155295" w:rsidRPr="00155295" w:rsidRDefault="00155295" w:rsidP="00155295">
            <w:pPr>
              <w:jc w:val="center"/>
              <w:rPr>
                <w:rFonts w:ascii="Arial" w:hAnsi="Arial" w:cs="Arial"/>
                <w:b/>
              </w:rPr>
            </w:pPr>
          </w:p>
          <w:p w14:paraId="4571BF2B" w14:textId="77777777" w:rsidR="00155295" w:rsidRPr="00155295" w:rsidRDefault="00155295" w:rsidP="00155295">
            <w:pPr>
              <w:jc w:val="center"/>
              <w:rPr>
                <w:rFonts w:ascii="Arial" w:hAnsi="Arial" w:cs="Arial"/>
                <w:b/>
              </w:rPr>
            </w:pPr>
            <w:r w:rsidRPr="00155295">
              <w:rPr>
                <w:rFonts w:ascii="Arial" w:hAnsi="Arial" w:cs="Arial"/>
                <w:u w:val="single"/>
              </w:rPr>
              <w:t xml:space="preserve">(NOMBRE DEL ADMINISTRADOR DEL CONTRATO) </w:t>
            </w:r>
          </w:p>
          <w:p w14:paraId="37BFB1D5" w14:textId="77777777" w:rsidR="00155295" w:rsidRPr="00155295" w:rsidRDefault="00155295" w:rsidP="00155295">
            <w:pPr>
              <w:rPr>
                <w:rFonts w:ascii="Arial" w:hAnsi="Arial" w:cs="Arial"/>
                <w:b/>
              </w:rPr>
            </w:pPr>
          </w:p>
        </w:tc>
        <w:tc>
          <w:tcPr>
            <w:tcW w:w="3458" w:type="dxa"/>
          </w:tcPr>
          <w:p w14:paraId="501610B8" w14:textId="77777777" w:rsidR="00155295" w:rsidRPr="00155295" w:rsidRDefault="00155295" w:rsidP="00155295">
            <w:pPr>
              <w:jc w:val="center"/>
              <w:rPr>
                <w:rFonts w:ascii="Arial" w:hAnsi="Arial" w:cs="Arial"/>
                <w:b/>
              </w:rPr>
            </w:pPr>
          </w:p>
          <w:p w14:paraId="798C4299" w14:textId="77777777" w:rsidR="00155295" w:rsidRPr="00155295" w:rsidRDefault="00155295" w:rsidP="00155295">
            <w:pPr>
              <w:jc w:val="center"/>
              <w:rPr>
                <w:rFonts w:ascii="Arial" w:hAnsi="Arial" w:cs="Arial"/>
                <w:b/>
              </w:rPr>
            </w:pPr>
            <w:r w:rsidRPr="00155295">
              <w:rPr>
                <w:rFonts w:ascii="Arial" w:hAnsi="Arial" w:cs="Arial"/>
                <w:u w:val="single"/>
              </w:rPr>
              <w:t xml:space="preserve">(CARGO DEL ADMINISTRADOR DEL CONTRATO) </w:t>
            </w:r>
          </w:p>
          <w:p w14:paraId="14E3ED08" w14:textId="77777777" w:rsidR="00155295" w:rsidRPr="00155295" w:rsidRDefault="00155295" w:rsidP="00155295">
            <w:pPr>
              <w:jc w:val="center"/>
              <w:rPr>
                <w:rFonts w:ascii="Arial" w:hAnsi="Arial" w:cs="Arial"/>
                <w:b/>
              </w:rPr>
            </w:pPr>
          </w:p>
        </w:tc>
        <w:tc>
          <w:tcPr>
            <w:tcW w:w="2510" w:type="dxa"/>
          </w:tcPr>
          <w:p w14:paraId="070912B8" w14:textId="77777777" w:rsidR="00155295" w:rsidRPr="00155295" w:rsidRDefault="00155295" w:rsidP="00155295">
            <w:pPr>
              <w:jc w:val="center"/>
              <w:rPr>
                <w:rFonts w:ascii="Arial" w:hAnsi="Arial" w:cs="Arial"/>
                <w:b/>
              </w:rPr>
            </w:pPr>
          </w:p>
          <w:p w14:paraId="021FC2E9" w14:textId="77777777" w:rsidR="00155295" w:rsidRPr="00155295" w:rsidRDefault="00155295" w:rsidP="00155295">
            <w:pPr>
              <w:jc w:val="center"/>
              <w:rPr>
                <w:rFonts w:ascii="Arial" w:hAnsi="Arial" w:cs="Arial"/>
                <w:b/>
              </w:rPr>
            </w:pPr>
            <w:r w:rsidRPr="00155295">
              <w:rPr>
                <w:rFonts w:ascii="Arial" w:hAnsi="Arial" w:cs="Arial"/>
                <w:u w:val="single"/>
              </w:rPr>
              <w:t xml:space="preserve">(R.F.C. DEL ADMINISTRADOR DEL CONTRATO) </w:t>
            </w:r>
          </w:p>
          <w:p w14:paraId="1785229D" w14:textId="77777777" w:rsidR="00155295" w:rsidRPr="00155295" w:rsidRDefault="00155295" w:rsidP="00155295">
            <w:pPr>
              <w:jc w:val="center"/>
              <w:rPr>
                <w:rFonts w:ascii="Arial" w:hAnsi="Arial" w:cs="Arial"/>
                <w:b/>
              </w:rPr>
            </w:pPr>
          </w:p>
        </w:tc>
      </w:tr>
      <w:tr w:rsidR="00155295" w:rsidRPr="00155295" w14:paraId="2473C848" w14:textId="77777777" w:rsidTr="00155295">
        <w:tc>
          <w:tcPr>
            <w:tcW w:w="3426" w:type="dxa"/>
          </w:tcPr>
          <w:p w14:paraId="78C65FE8" w14:textId="77777777" w:rsidR="00155295" w:rsidRPr="00155295" w:rsidRDefault="00155295" w:rsidP="00155295">
            <w:pPr>
              <w:jc w:val="center"/>
              <w:rPr>
                <w:rFonts w:ascii="Arial" w:hAnsi="Arial" w:cs="Arial"/>
                <w:b/>
              </w:rPr>
            </w:pPr>
          </w:p>
          <w:p w14:paraId="6D5A40E3" w14:textId="77777777" w:rsidR="00155295" w:rsidRPr="00155295" w:rsidRDefault="00155295" w:rsidP="00155295">
            <w:pPr>
              <w:jc w:val="center"/>
              <w:rPr>
                <w:rFonts w:ascii="Arial" w:hAnsi="Arial" w:cs="Arial"/>
                <w:b/>
              </w:rPr>
            </w:pPr>
            <w:r w:rsidRPr="00155295">
              <w:rPr>
                <w:rFonts w:ascii="Arial" w:hAnsi="Arial" w:cs="Arial"/>
                <w:u w:val="single"/>
              </w:rPr>
              <w:t xml:space="preserve">(NOMBRE DEL FIRMANTE X) </w:t>
            </w:r>
          </w:p>
          <w:p w14:paraId="3A783D2D" w14:textId="77777777" w:rsidR="00155295" w:rsidRPr="00155295" w:rsidRDefault="00155295" w:rsidP="00155295">
            <w:pPr>
              <w:jc w:val="center"/>
              <w:rPr>
                <w:rFonts w:ascii="Arial" w:hAnsi="Arial" w:cs="Arial"/>
                <w:b/>
              </w:rPr>
            </w:pPr>
          </w:p>
        </w:tc>
        <w:tc>
          <w:tcPr>
            <w:tcW w:w="3458" w:type="dxa"/>
          </w:tcPr>
          <w:p w14:paraId="31CFB2CD" w14:textId="77777777" w:rsidR="00155295" w:rsidRPr="00155295" w:rsidRDefault="00155295" w:rsidP="00155295">
            <w:pPr>
              <w:jc w:val="center"/>
              <w:rPr>
                <w:rFonts w:ascii="Arial" w:hAnsi="Arial" w:cs="Arial"/>
                <w:b/>
              </w:rPr>
            </w:pPr>
          </w:p>
          <w:p w14:paraId="080B38F2" w14:textId="77777777" w:rsidR="00155295" w:rsidRPr="00155295" w:rsidRDefault="00155295" w:rsidP="00155295">
            <w:pPr>
              <w:jc w:val="center"/>
              <w:rPr>
                <w:rFonts w:ascii="Arial" w:hAnsi="Arial" w:cs="Arial"/>
                <w:b/>
              </w:rPr>
            </w:pPr>
            <w:r w:rsidRPr="00155295">
              <w:rPr>
                <w:rFonts w:ascii="Arial" w:hAnsi="Arial" w:cs="Arial"/>
                <w:u w:val="single"/>
              </w:rPr>
              <w:t xml:space="preserve">(CARGO DEL FIRMANTE X) </w:t>
            </w:r>
          </w:p>
          <w:p w14:paraId="3194408E" w14:textId="77777777" w:rsidR="00155295" w:rsidRPr="00155295" w:rsidRDefault="00155295" w:rsidP="00155295">
            <w:pPr>
              <w:jc w:val="center"/>
              <w:rPr>
                <w:rFonts w:ascii="Arial" w:hAnsi="Arial" w:cs="Arial"/>
                <w:b/>
              </w:rPr>
            </w:pPr>
          </w:p>
        </w:tc>
        <w:tc>
          <w:tcPr>
            <w:tcW w:w="2510" w:type="dxa"/>
          </w:tcPr>
          <w:p w14:paraId="1F7D5A9C" w14:textId="77777777" w:rsidR="00155295" w:rsidRPr="00155295" w:rsidRDefault="00155295" w:rsidP="00155295">
            <w:pPr>
              <w:jc w:val="center"/>
              <w:rPr>
                <w:rFonts w:ascii="Arial" w:hAnsi="Arial" w:cs="Arial"/>
                <w:b/>
              </w:rPr>
            </w:pPr>
          </w:p>
          <w:p w14:paraId="2709D00A" w14:textId="77777777" w:rsidR="00155295" w:rsidRPr="00155295" w:rsidRDefault="00155295" w:rsidP="00155295">
            <w:pPr>
              <w:jc w:val="center"/>
              <w:rPr>
                <w:rFonts w:ascii="Arial" w:hAnsi="Arial" w:cs="Arial"/>
                <w:b/>
              </w:rPr>
            </w:pPr>
            <w:r w:rsidRPr="00155295">
              <w:rPr>
                <w:rFonts w:ascii="Arial" w:hAnsi="Arial" w:cs="Arial"/>
                <w:u w:val="single"/>
              </w:rPr>
              <w:t xml:space="preserve">(R.F.C. FIRMANTE X) </w:t>
            </w:r>
          </w:p>
          <w:p w14:paraId="3E7EE068" w14:textId="77777777" w:rsidR="00155295" w:rsidRPr="00155295" w:rsidRDefault="00155295" w:rsidP="00155295">
            <w:pPr>
              <w:jc w:val="center"/>
              <w:rPr>
                <w:rFonts w:ascii="Arial" w:hAnsi="Arial" w:cs="Arial"/>
                <w:b/>
              </w:rPr>
            </w:pPr>
          </w:p>
        </w:tc>
      </w:tr>
    </w:tbl>
    <w:p w14:paraId="40B76A6E" w14:textId="77777777" w:rsidR="00155295" w:rsidRPr="00155295" w:rsidRDefault="00155295" w:rsidP="00155295">
      <w:pPr>
        <w:rPr>
          <w:rFonts w:ascii="Arial" w:hAnsi="Arial" w:cs="Arial"/>
          <w:b/>
        </w:rPr>
      </w:pPr>
    </w:p>
    <w:p w14:paraId="577ACDD5" w14:textId="77777777" w:rsidR="00155295" w:rsidRPr="00155295" w:rsidRDefault="00155295" w:rsidP="00155295">
      <w:pPr>
        <w:jc w:val="center"/>
        <w:rPr>
          <w:rFonts w:ascii="Arial" w:hAnsi="Arial" w:cs="Arial"/>
          <w:b/>
        </w:rPr>
      </w:pPr>
      <w:r w:rsidRPr="00155295">
        <w:rPr>
          <w:rFonts w:ascii="Arial" w:hAnsi="Arial" w:cs="Arial"/>
          <w:b/>
        </w:rPr>
        <w:t>POR:</w:t>
      </w:r>
    </w:p>
    <w:p w14:paraId="1D375659" w14:textId="77777777" w:rsidR="00155295" w:rsidRPr="00155295" w:rsidRDefault="00155295" w:rsidP="00155295">
      <w:pPr>
        <w:jc w:val="center"/>
        <w:rPr>
          <w:rFonts w:ascii="Arial" w:hAnsi="Arial" w:cs="Arial"/>
          <w:b/>
        </w:rPr>
      </w:pPr>
      <w:r w:rsidRPr="00155295">
        <w:rPr>
          <w:rFonts w:ascii="Arial" w:hAnsi="Arial" w:cs="Arial"/>
          <w:b/>
        </w:rPr>
        <w:t xml:space="preserve"> “EL PROVEEDOR”</w:t>
      </w:r>
    </w:p>
    <w:p w14:paraId="6EF8525F" w14:textId="77777777" w:rsidR="00155295" w:rsidRPr="00155295" w:rsidRDefault="00155295" w:rsidP="00155295">
      <w:pPr>
        <w:jc w:val="center"/>
        <w:rPr>
          <w:rFonts w:ascii="Arial" w:hAnsi="Arial" w:cs="Arial"/>
          <w:b/>
        </w:rPr>
      </w:pPr>
    </w:p>
    <w:tbl>
      <w:tblPr>
        <w:tblStyle w:val="Tablaconcuadrcula"/>
        <w:tblW w:w="0" w:type="auto"/>
        <w:tblInd w:w="0" w:type="dxa"/>
        <w:tblLook w:val="04A0" w:firstRow="1" w:lastRow="0" w:firstColumn="1" w:lastColumn="0" w:noHBand="0" w:noVBand="1"/>
      </w:tblPr>
      <w:tblGrid>
        <w:gridCol w:w="4353"/>
        <w:gridCol w:w="4475"/>
      </w:tblGrid>
      <w:tr w:rsidR="00155295" w:rsidRPr="00155295" w14:paraId="5003E89B" w14:textId="77777777" w:rsidTr="00155295">
        <w:tc>
          <w:tcPr>
            <w:tcW w:w="4631" w:type="dxa"/>
          </w:tcPr>
          <w:p w14:paraId="477CEFA3" w14:textId="77777777" w:rsidR="00155295" w:rsidRPr="00155295" w:rsidRDefault="00155295" w:rsidP="00155295">
            <w:pPr>
              <w:jc w:val="center"/>
              <w:rPr>
                <w:rFonts w:ascii="Arial" w:hAnsi="Arial" w:cs="Arial"/>
                <w:b/>
              </w:rPr>
            </w:pPr>
          </w:p>
          <w:p w14:paraId="1F021410" w14:textId="77777777" w:rsidR="00155295" w:rsidRPr="00155295" w:rsidRDefault="00155295" w:rsidP="00155295">
            <w:pPr>
              <w:jc w:val="center"/>
              <w:rPr>
                <w:rFonts w:ascii="Arial" w:hAnsi="Arial" w:cs="Arial"/>
                <w:b/>
              </w:rPr>
            </w:pPr>
            <w:r w:rsidRPr="00155295">
              <w:rPr>
                <w:rFonts w:ascii="Arial" w:hAnsi="Arial" w:cs="Arial"/>
                <w:b/>
              </w:rPr>
              <w:t>NOMBRE</w:t>
            </w:r>
          </w:p>
          <w:p w14:paraId="2DC8671B" w14:textId="77777777" w:rsidR="00155295" w:rsidRPr="00155295" w:rsidRDefault="00155295" w:rsidP="00155295">
            <w:pPr>
              <w:jc w:val="center"/>
              <w:rPr>
                <w:rFonts w:ascii="Arial" w:hAnsi="Arial" w:cs="Arial"/>
                <w:b/>
              </w:rPr>
            </w:pPr>
          </w:p>
        </w:tc>
        <w:tc>
          <w:tcPr>
            <w:tcW w:w="4763" w:type="dxa"/>
          </w:tcPr>
          <w:p w14:paraId="7C28409C" w14:textId="77777777" w:rsidR="00155295" w:rsidRPr="00155295" w:rsidRDefault="00155295" w:rsidP="00155295">
            <w:pPr>
              <w:jc w:val="center"/>
              <w:rPr>
                <w:rFonts w:ascii="Arial" w:hAnsi="Arial" w:cs="Arial"/>
                <w:b/>
              </w:rPr>
            </w:pPr>
          </w:p>
          <w:p w14:paraId="2F439DA7" w14:textId="77777777" w:rsidR="00155295" w:rsidRPr="00155295" w:rsidRDefault="00155295" w:rsidP="00155295">
            <w:pPr>
              <w:jc w:val="center"/>
              <w:rPr>
                <w:rFonts w:ascii="Arial" w:hAnsi="Arial" w:cs="Arial"/>
                <w:b/>
              </w:rPr>
            </w:pPr>
            <w:r w:rsidRPr="00155295">
              <w:rPr>
                <w:rFonts w:ascii="Arial" w:hAnsi="Arial" w:cs="Arial"/>
                <w:b/>
              </w:rPr>
              <w:t>R.F.C.</w:t>
            </w:r>
          </w:p>
        </w:tc>
      </w:tr>
      <w:tr w:rsidR="00155295" w:rsidRPr="00155295" w14:paraId="2D9557FE" w14:textId="77777777" w:rsidTr="00155295">
        <w:tc>
          <w:tcPr>
            <w:tcW w:w="4631" w:type="dxa"/>
          </w:tcPr>
          <w:p w14:paraId="40FF7373" w14:textId="77777777" w:rsidR="00155295" w:rsidRPr="00155295" w:rsidRDefault="00155295" w:rsidP="00155295">
            <w:pPr>
              <w:jc w:val="center"/>
              <w:rPr>
                <w:rFonts w:ascii="Arial" w:hAnsi="Arial" w:cs="Arial"/>
                <w:b/>
              </w:rPr>
            </w:pPr>
          </w:p>
          <w:p w14:paraId="22FCE742" w14:textId="77777777" w:rsidR="00155295" w:rsidRPr="00155295" w:rsidRDefault="00155295" w:rsidP="00155295">
            <w:pPr>
              <w:jc w:val="center"/>
              <w:rPr>
                <w:rFonts w:ascii="Arial" w:hAnsi="Arial" w:cs="Arial"/>
                <w:u w:val="single"/>
              </w:rPr>
            </w:pPr>
            <w:r w:rsidRPr="00155295">
              <w:rPr>
                <w:rFonts w:ascii="Arial" w:hAnsi="Arial" w:cs="Arial"/>
                <w:b/>
              </w:rPr>
              <w:t>(</w:t>
            </w:r>
            <w:r w:rsidRPr="00155295">
              <w:rPr>
                <w:rFonts w:ascii="Arial" w:hAnsi="Arial" w:cs="Arial"/>
                <w:u w:val="single"/>
              </w:rPr>
              <w:t>RAZÓN SOCIAL DE LA PERSONA FÍSICA O MORAL)</w:t>
            </w:r>
          </w:p>
          <w:p w14:paraId="5B4098B4" w14:textId="77777777" w:rsidR="00155295" w:rsidRPr="00155295" w:rsidRDefault="00155295" w:rsidP="00155295">
            <w:pPr>
              <w:jc w:val="center"/>
              <w:rPr>
                <w:rFonts w:ascii="Arial" w:hAnsi="Arial" w:cs="Arial"/>
                <w:b/>
              </w:rPr>
            </w:pPr>
          </w:p>
        </w:tc>
        <w:tc>
          <w:tcPr>
            <w:tcW w:w="4763" w:type="dxa"/>
          </w:tcPr>
          <w:p w14:paraId="582F2767" w14:textId="77777777" w:rsidR="00155295" w:rsidRPr="00155295" w:rsidRDefault="00155295" w:rsidP="00155295">
            <w:pPr>
              <w:jc w:val="center"/>
              <w:rPr>
                <w:rFonts w:ascii="Arial" w:hAnsi="Arial" w:cs="Arial"/>
                <w:b/>
              </w:rPr>
            </w:pPr>
          </w:p>
          <w:p w14:paraId="2407777B" w14:textId="77777777" w:rsidR="00155295" w:rsidRPr="00155295" w:rsidRDefault="00155295" w:rsidP="00155295">
            <w:pPr>
              <w:jc w:val="center"/>
              <w:rPr>
                <w:rFonts w:ascii="Arial" w:hAnsi="Arial" w:cs="Arial"/>
                <w:u w:val="single"/>
              </w:rPr>
            </w:pPr>
            <w:r w:rsidRPr="00155295">
              <w:rPr>
                <w:rFonts w:ascii="Arial" w:hAnsi="Arial" w:cs="Arial"/>
                <w:b/>
              </w:rPr>
              <w:t>(</w:t>
            </w:r>
            <w:r w:rsidRPr="00155295">
              <w:rPr>
                <w:rFonts w:ascii="Arial" w:hAnsi="Arial" w:cs="Arial"/>
                <w:u w:val="single"/>
              </w:rPr>
              <w:t>R.F.C.  DE LA PERSONA FÍSICA O MORAL)</w:t>
            </w:r>
          </w:p>
          <w:p w14:paraId="4D7F7416" w14:textId="77777777" w:rsidR="00155295" w:rsidRPr="00155295" w:rsidRDefault="00155295" w:rsidP="00155295">
            <w:pPr>
              <w:jc w:val="center"/>
              <w:rPr>
                <w:rFonts w:ascii="Arial" w:hAnsi="Arial" w:cs="Arial"/>
                <w:b/>
              </w:rPr>
            </w:pPr>
          </w:p>
        </w:tc>
      </w:tr>
    </w:tbl>
    <w:p w14:paraId="555D899B" w14:textId="77777777" w:rsidR="00155295" w:rsidRPr="00C83430" w:rsidRDefault="00155295" w:rsidP="00155295">
      <w:pPr>
        <w:jc w:val="both"/>
        <w:rPr>
          <w:rFonts w:ascii="Arial" w:hAnsi="Arial" w:cs="Arial"/>
          <w:i/>
          <w:sz w:val="16"/>
        </w:rPr>
      </w:pPr>
    </w:p>
    <w:p w14:paraId="0074F374" w14:textId="77777777" w:rsidR="00155295" w:rsidRPr="00C83430" w:rsidRDefault="00155295" w:rsidP="00155295">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0"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1" w:history="1">
        <w:r w:rsidRPr="00C83430">
          <w:rPr>
            <w:i/>
            <w:color w:val="0000FF"/>
            <w:sz w:val="16"/>
            <w:u w:val="single"/>
          </w:rPr>
          <w:t>http://ciatej.mx/integridad-publica/</w:t>
        </w:r>
      </w:hyperlink>
    </w:p>
    <w:p w14:paraId="21AC4B16" w14:textId="77777777" w:rsidR="00155295" w:rsidRDefault="00155295" w:rsidP="00155295">
      <w:pPr>
        <w:pStyle w:val="Default"/>
        <w:ind w:right="-2"/>
        <w:jc w:val="both"/>
        <w:rPr>
          <w:sz w:val="20"/>
          <w:szCs w:val="20"/>
        </w:rPr>
      </w:pPr>
    </w:p>
    <w:p w14:paraId="69C94955" w14:textId="77777777" w:rsidR="00155295" w:rsidRDefault="00155295" w:rsidP="00155295">
      <w:pPr>
        <w:pStyle w:val="Default"/>
        <w:ind w:right="-2"/>
        <w:jc w:val="both"/>
        <w:rPr>
          <w:sz w:val="20"/>
          <w:szCs w:val="20"/>
        </w:rPr>
      </w:pPr>
    </w:p>
    <w:p w14:paraId="6A0F2C03" w14:textId="77777777" w:rsidR="00155295" w:rsidRDefault="00155295" w:rsidP="00155295">
      <w:pPr>
        <w:pStyle w:val="Default"/>
        <w:ind w:right="-2"/>
        <w:jc w:val="both"/>
        <w:rPr>
          <w:sz w:val="20"/>
          <w:szCs w:val="20"/>
        </w:rPr>
      </w:pPr>
    </w:p>
    <w:p w14:paraId="6318676C" w14:textId="77777777" w:rsidR="00155295" w:rsidRDefault="00155295" w:rsidP="00155295">
      <w:pPr>
        <w:pStyle w:val="Default"/>
        <w:ind w:right="-2"/>
        <w:jc w:val="both"/>
        <w:rPr>
          <w:sz w:val="20"/>
          <w:szCs w:val="20"/>
        </w:rPr>
      </w:pPr>
    </w:p>
    <w:p w14:paraId="3A448F7F" w14:textId="77777777" w:rsidR="00155295" w:rsidRDefault="00155295" w:rsidP="00155295">
      <w:pPr>
        <w:pStyle w:val="Default"/>
        <w:ind w:right="-2"/>
        <w:jc w:val="both"/>
        <w:rPr>
          <w:sz w:val="20"/>
          <w:szCs w:val="20"/>
        </w:rPr>
      </w:pPr>
    </w:p>
    <w:p w14:paraId="7341DF3D" w14:textId="77777777" w:rsidR="00155295" w:rsidRDefault="00155295" w:rsidP="00155295">
      <w:pPr>
        <w:pStyle w:val="Default"/>
        <w:ind w:right="-2"/>
        <w:jc w:val="both"/>
        <w:rPr>
          <w:sz w:val="20"/>
          <w:szCs w:val="20"/>
        </w:rPr>
      </w:pPr>
    </w:p>
    <w:p w14:paraId="411E1AC6" w14:textId="77777777" w:rsidR="00155295" w:rsidRDefault="00155295" w:rsidP="00155295">
      <w:pPr>
        <w:pStyle w:val="Default"/>
        <w:ind w:right="-2"/>
        <w:jc w:val="both"/>
        <w:rPr>
          <w:sz w:val="20"/>
          <w:szCs w:val="20"/>
        </w:rPr>
      </w:pPr>
    </w:p>
    <w:p w14:paraId="3AF60242" w14:textId="77777777" w:rsidR="00155295" w:rsidRDefault="00155295" w:rsidP="00155295">
      <w:pPr>
        <w:pStyle w:val="Default"/>
        <w:ind w:right="-2"/>
        <w:jc w:val="both"/>
        <w:rPr>
          <w:sz w:val="20"/>
          <w:szCs w:val="20"/>
        </w:rPr>
      </w:pPr>
    </w:p>
    <w:p w14:paraId="0AC18023" w14:textId="112B246B" w:rsidR="00155295" w:rsidRDefault="00155295" w:rsidP="00155295">
      <w:pPr>
        <w:pStyle w:val="Default"/>
        <w:ind w:right="-2"/>
        <w:jc w:val="both"/>
        <w:rPr>
          <w:sz w:val="20"/>
          <w:szCs w:val="20"/>
        </w:rPr>
      </w:pPr>
    </w:p>
    <w:p w14:paraId="3F20D033" w14:textId="68DFF843" w:rsidR="00155295" w:rsidRDefault="00155295" w:rsidP="00155295">
      <w:pPr>
        <w:pStyle w:val="Default"/>
        <w:ind w:right="-2"/>
        <w:jc w:val="both"/>
        <w:rPr>
          <w:sz w:val="20"/>
          <w:szCs w:val="20"/>
        </w:rPr>
      </w:pPr>
    </w:p>
    <w:p w14:paraId="734403F8" w14:textId="135934F0" w:rsidR="00155295" w:rsidRDefault="00155295" w:rsidP="00155295">
      <w:pPr>
        <w:pStyle w:val="Default"/>
        <w:ind w:right="-2"/>
        <w:jc w:val="both"/>
        <w:rPr>
          <w:sz w:val="20"/>
          <w:szCs w:val="20"/>
        </w:rPr>
      </w:pPr>
    </w:p>
    <w:p w14:paraId="605087C5" w14:textId="0C756D55" w:rsidR="00155295" w:rsidRDefault="00155295" w:rsidP="00155295">
      <w:pPr>
        <w:pStyle w:val="Default"/>
        <w:ind w:right="-2"/>
        <w:jc w:val="both"/>
        <w:rPr>
          <w:sz w:val="20"/>
          <w:szCs w:val="20"/>
        </w:rPr>
      </w:pPr>
    </w:p>
    <w:p w14:paraId="0FF0046A" w14:textId="05E60245" w:rsidR="00155295" w:rsidRDefault="00155295" w:rsidP="00155295">
      <w:pPr>
        <w:pStyle w:val="Default"/>
        <w:ind w:right="-2"/>
        <w:jc w:val="both"/>
        <w:rPr>
          <w:sz w:val="20"/>
          <w:szCs w:val="20"/>
        </w:rPr>
      </w:pPr>
    </w:p>
    <w:p w14:paraId="63F1C78A" w14:textId="4D80D4FF" w:rsidR="00155295" w:rsidRDefault="00155295" w:rsidP="00155295">
      <w:pPr>
        <w:pStyle w:val="Default"/>
        <w:ind w:right="-2"/>
        <w:jc w:val="both"/>
        <w:rPr>
          <w:sz w:val="20"/>
          <w:szCs w:val="20"/>
        </w:rPr>
      </w:pPr>
    </w:p>
    <w:p w14:paraId="627808A3" w14:textId="31F0326D" w:rsidR="00155295" w:rsidRDefault="00155295" w:rsidP="00155295">
      <w:pPr>
        <w:pStyle w:val="Default"/>
        <w:ind w:right="-2"/>
        <w:jc w:val="both"/>
        <w:rPr>
          <w:sz w:val="20"/>
          <w:szCs w:val="20"/>
        </w:rPr>
      </w:pPr>
    </w:p>
    <w:p w14:paraId="66CB57F0" w14:textId="21F971F3" w:rsidR="00155295" w:rsidRDefault="00155295" w:rsidP="00155295">
      <w:pPr>
        <w:pStyle w:val="Default"/>
        <w:ind w:right="-2"/>
        <w:jc w:val="both"/>
        <w:rPr>
          <w:sz w:val="20"/>
          <w:szCs w:val="20"/>
        </w:rPr>
      </w:pPr>
    </w:p>
    <w:p w14:paraId="79952FFF" w14:textId="6B5F36BB" w:rsidR="00155295" w:rsidRDefault="00155295" w:rsidP="00155295">
      <w:pPr>
        <w:pStyle w:val="Default"/>
        <w:ind w:right="-2"/>
        <w:jc w:val="both"/>
        <w:rPr>
          <w:sz w:val="20"/>
          <w:szCs w:val="20"/>
        </w:rPr>
      </w:pPr>
    </w:p>
    <w:p w14:paraId="3EC38FC1" w14:textId="6F6EC7A3" w:rsidR="00155295" w:rsidRDefault="00155295" w:rsidP="00155295">
      <w:pPr>
        <w:pStyle w:val="Default"/>
        <w:ind w:right="-2"/>
        <w:jc w:val="both"/>
        <w:rPr>
          <w:sz w:val="20"/>
          <w:szCs w:val="20"/>
        </w:rPr>
      </w:pPr>
    </w:p>
    <w:p w14:paraId="07EDA0F8" w14:textId="77777777" w:rsidR="00155295" w:rsidRDefault="00155295" w:rsidP="00155295">
      <w:pPr>
        <w:pStyle w:val="Default"/>
        <w:ind w:right="-2"/>
        <w:jc w:val="both"/>
        <w:rPr>
          <w:sz w:val="20"/>
          <w:szCs w:val="20"/>
        </w:rPr>
      </w:pPr>
    </w:p>
    <w:p w14:paraId="3D2A8F13" w14:textId="77777777" w:rsidR="00155295" w:rsidRDefault="00155295" w:rsidP="00155295">
      <w:pPr>
        <w:pStyle w:val="Default"/>
        <w:ind w:right="-2"/>
        <w:jc w:val="both"/>
        <w:rPr>
          <w:sz w:val="20"/>
          <w:szCs w:val="20"/>
        </w:rPr>
      </w:pPr>
    </w:p>
    <w:p w14:paraId="24BFA777" w14:textId="77777777" w:rsidR="00155295" w:rsidRPr="004E5C00" w:rsidRDefault="00155295" w:rsidP="00155295">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Pr="00E94EFA">
        <w:rPr>
          <w:b/>
          <w:sz w:val="22"/>
          <w:u w:val="single"/>
        </w:rPr>
        <w:t>El modelo de contrato que se inserta en la presente convocatoria es de acuerdo a la última versión publicada en Compra</w:t>
      </w:r>
      <w:r>
        <w:rPr>
          <w:b/>
          <w:sz w:val="22"/>
          <w:u w:val="single"/>
        </w:rPr>
        <w:t>N</w:t>
      </w:r>
      <w:r w:rsidRPr="00E94EFA">
        <w:rPr>
          <w:b/>
          <w:sz w:val="22"/>
          <w:u w:val="single"/>
        </w:rPr>
        <w:t>et al día de la publicación de la Licitación, este modelo estará sujeto a cambios de conformidad a las actualizaciones que la Función Pública determine.</w:t>
      </w:r>
    </w:p>
    <w:p w14:paraId="678858B8" w14:textId="77777777" w:rsidR="00155295" w:rsidRDefault="00155295" w:rsidP="00155295">
      <w:pPr>
        <w:tabs>
          <w:tab w:val="left" w:pos="851"/>
        </w:tabs>
        <w:rPr>
          <w:rFonts w:ascii="Arial" w:hAnsi="Arial" w:cs="Arial"/>
          <w:b/>
          <w:bCs/>
          <w:color w:val="FF0000"/>
          <w:sz w:val="22"/>
        </w:rPr>
      </w:pPr>
    </w:p>
    <w:p w14:paraId="1E7E08F3" w14:textId="77777777" w:rsidR="00973576" w:rsidRDefault="00973576" w:rsidP="0012594C">
      <w:pPr>
        <w:tabs>
          <w:tab w:val="left" w:pos="851"/>
        </w:tabs>
        <w:jc w:val="center"/>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lastRenderedPageBreak/>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lastRenderedPageBreak/>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621B111D" w14:textId="6B962F52" w:rsidR="00D8632E" w:rsidRPr="00AD5D5C" w:rsidRDefault="0012594C" w:rsidP="00AD5D5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6B649FD9" w14:textId="77777777" w:rsidR="00155295" w:rsidRDefault="00155295" w:rsidP="0012594C">
      <w:pPr>
        <w:jc w:val="center"/>
        <w:rPr>
          <w:rFonts w:ascii="Arial" w:hAnsi="Arial" w:cs="Arial"/>
          <w:b/>
          <w:bCs/>
          <w:color w:val="FF0000"/>
          <w:sz w:val="22"/>
          <w:szCs w:val="22"/>
        </w:rPr>
      </w:pPr>
    </w:p>
    <w:p w14:paraId="756C3909" w14:textId="77777777" w:rsidR="00155295" w:rsidRDefault="00155295" w:rsidP="0012594C">
      <w:pPr>
        <w:jc w:val="center"/>
        <w:rPr>
          <w:rFonts w:ascii="Arial" w:hAnsi="Arial" w:cs="Arial"/>
          <w:b/>
          <w:bCs/>
          <w:color w:val="FF0000"/>
          <w:sz w:val="22"/>
          <w:szCs w:val="22"/>
        </w:rPr>
      </w:pPr>
    </w:p>
    <w:p w14:paraId="2E2BFA0E" w14:textId="77777777" w:rsidR="00155295" w:rsidRDefault="00155295" w:rsidP="0012594C">
      <w:pPr>
        <w:jc w:val="center"/>
        <w:rPr>
          <w:rFonts w:ascii="Arial" w:hAnsi="Arial" w:cs="Arial"/>
          <w:b/>
          <w:bCs/>
          <w:color w:val="FF0000"/>
          <w:sz w:val="22"/>
          <w:szCs w:val="22"/>
        </w:rPr>
      </w:pPr>
    </w:p>
    <w:p w14:paraId="63844236" w14:textId="77777777" w:rsidR="00155295" w:rsidRDefault="00155295" w:rsidP="0012594C">
      <w:pPr>
        <w:jc w:val="center"/>
        <w:rPr>
          <w:rFonts w:ascii="Arial" w:hAnsi="Arial" w:cs="Arial"/>
          <w:b/>
          <w:bCs/>
          <w:color w:val="FF0000"/>
          <w:sz w:val="22"/>
          <w:szCs w:val="22"/>
        </w:rPr>
      </w:pPr>
    </w:p>
    <w:p w14:paraId="14BE05E9" w14:textId="77777777" w:rsidR="00155295" w:rsidRDefault="00155295" w:rsidP="0012594C">
      <w:pPr>
        <w:jc w:val="center"/>
        <w:rPr>
          <w:rFonts w:ascii="Arial" w:hAnsi="Arial" w:cs="Arial"/>
          <w:b/>
          <w:bCs/>
          <w:color w:val="FF0000"/>
          <w:sz w:val="22"/>
          <w:szCs w:val="22"/>
        </w:rPr>
      </w:pPr>
    </w:p>
    <w:p w14:paraId="27112A57" w14:textId="63ECF69E"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5A9AEB19" w:rsidR="00B6764D" w:rsidRPr="006C7738" w:rsidRDefault="00B6764D" w:rsidP="00B6764D">
      <w:pPr>
        <w:pStyle w:val="Textoindependiente"/>
        <w:jc w:val="right"/>
        <w:rPr>
          <w:rFonts w:ascii="Arial" w:hAnsi="Arial" w:cs="Arial"/>
          <w:sz w:val="22"/>
          <w:szCs w:val="18"/>
        </w:rPr>
      </w:pPr>
      <w:bookmarkStart w:id="71"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55295">
        <w:rPr>
          <w:rFonts w:ascii="Arial" w:hAnsi="Arial" w:cs="Arial"/>
          <w:sz w:val="22"/>
          <w:szCs w:val="18"/>
        </w:rPr>
        <w:t>5</w:t>
      </w:r>
      <w:r w:rsidRPr="006C7738">
        <w:rPr>
          <w:rFonts w:ascii="Arial" w:hAnsi="Arial" w:cs="Arial"/>
          <w:sz w:val="22"/>
          <w:szCs w:val="18"/>
        </w:rPr>
        <w:t>.</w:t>
      </w:r>
    </w:p>
    <w:bookmarkEnd w:id="71"/>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3EA6CD62"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w:t>
      </w:r>
      <w:r w:rsidR="00B6764D">
        <w:rPr>
          <w:rFonts w:ascii="Arial" w:hAnsi="Arial" w:cs="Arial"/>
          <w:b/>
          <w:sz w:val="22"/>
        </w:rPr>
        <w:t>(</w:t>
      </w:r>
      <w:r w:rsidRPr="00E84D44">
        <w:rPr>
          <w:rFonts w:ascii="Arial" w:hAnsi="Arial" w:cs="Arial"/>
          <w:b/>
          <w:sz w:val="22"/>
        </w:rPr>
        <w:t>__________________________________</w:t>
      </w:r>
      <w:r w:rsidR="00B6764D">
        <w:rPr>
          <w:rFonts w:ascii="Arial" w:hAnsi="Arial" w:cs="Arial"/>
          <w:b/>
          <w:sz w:val="22"/>
        </w:rPr>
        <w:t>)</w:t>
      </w:r>
      <w:r w:rsidRPr="00E84D44">
        <w:rPr>
          <w:rFonts w:ascii="Arial" w:hAnsi="Arial" w:cs="Arial"/>
          <w:b/>
          <w:sz w:val="22"/>
        </w:rPr>
        <w:t>,</w:t>
      </w:r>
      <w:r w:rsidRPr="00E84D44">
        <w:rPr>
          <w:rFonts w:ascii="Arial" w:hAnsi="Arial" w:cs="Arial"/>
          <w:sz w:val="22"/>
        </w:rPr>
        <w:t xml:space="preserve"> en mi carácter de representante legal de la empresa </w:t>
      </w:r>
      <w:r w:rsidR="00B6764D" w:rsidRPr="00E94EFA">
        <w:rPr>
          <w:rFonts w:ascii="Arial" w:hAnsi="Arial" w:cs="Arial"/>
          <w:b/>
          <w:sz w:val="22"/>
        </w:rPr>
        <w:t>(</w:t>
      </w:r>
      <w:r w:rsidRPr="00E84D44">
        <w:rPr>
          <w:rFonts w:ascii="Arial" w:hAnsi="Arial" w:cs="Arial"/>
          <w:b/>
          <w:sz w:val="22"/>
        </w:rPr>
        <w:t>__________________________</w:t>
      </w:r>
      <w:r w:rsidR="00B6764D">
        <w:rPr>
          <w:rFonts w:ascii="Arial" w:hAnsi="Arial" w:cs="Arial"/>
          <w:b/>
          <w:sz w:val="22"/>
        </w:rPr>
        <w:t>)</w:t>
      </w:r>
      <w:r w:rsidRPr="00E84D44">
        <w:rPr>
          <w:rFonts w:ascii="Arial" w:hAnsi="Arial" w:cs="Arial"/>
          <w:b/>
          <w:sz w:val="22"/>
        </w:rPr>
        <w:t>,</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00B6764D" w:rsidRPr="00E94EFA">
        <w:rPr>
          <w:rFonts w:ascii="Arial" w:hAnsi="Arial" w:cs="Arial"/>
          <w:b/>
          <w:sz w:val="22"/>
        </w:rPr>
        <w:t>(</w:t>
      </w:r>
      <w:r w:rsidRPr="00E84D44">
        <w:rPr>
          <w:rFonts w:ascii="Arial" w:hAnsi="Arial" w:cs="Arial"/>
          <w:b/>
          <w:sz w:val="22"/>
        </w:rPr>
        <w:t>_____________________________</w:t>
      </w:r>
      <w:r w:rsidR="00B6764D">
        <w:rPr>
          <w:rFonts w:ascii="Arial" w:hAnsi="Arial" w:cs="Arial"/>
          <w:b/>
          <w:sz w:val="22"/>
        </w:rPr>
        <w:t xml:space="preserve">) </w:t>
      </w:r>
      <w:r w:rsidRPr="00E84D44">
        <w:rPr>
          <w:rFonts w:ascii="Arial" w:hAnsi="Arial" w:cs="Arial"/>
          <w:sz w:val="22"/>
        </w:rPr>
        <w:t xml:space="preserve">de fecha </w:t>
      </w:r>
      <w:r w:rsidR="00B6764D" w:rsidRPr="00E94EFA">
        <w:rPr>
          <w:rFonts w:ascii="Arial" w:hAnsi="Arial" w:cs="Arial"/>
          <w:b/>
          <w:sz w:val="22"/>
        </w:rPr>
        <w:t>(</w:t>
      </w:r>
      <w:r w:rsidRPr="00B6764D">
        <w:rPr>
          <w:rFonts w:ascii="Arial" w:hAnsi="Arial" w:cs="Arial"/>
          <w:b/>
          <w:sz w:val="22"/>
        </w:rPr>
        <w:t>__</w:t>
      </w:r>
      <w:r w:rsidRPr="00E84D44">
        <w:rPr>
          <w:rFonts w:ascii="Arial" w:hAnsi="Arial" w:cs="Arial"/>
          <w:b/>
          <w:sz w:val="22"/>
        </w:rPr>
        <w:t>_____________</w:t>
      </w:r>
      <w:r w:rsidR="00B6764D">
        <w:rPr>
          <w:rFonts w:ascii="Arial" w:hAnsi="Arial" w:cs="Arial"/>
          <w:b/>
          <w:sz w:val="22"/>
        </w:rPr>
        <w:t>)</w:t>
      </w:r>
      <w:r w:rsidRPr="00E84D44">
        <w:rPr>
          <w:rFonts w:ascii="Arial" w:hAnsi="Arial" w:cs="Arial"/>
          <w:b/>
          <w:sz w:val="22"/>
        </w:rPr>
        <w:t>,</w:t>
      </w:r>
      <w:r w:rsidRPr="00E84D44">
        <w:rPr>
          <w:rFonts w:ascii="Arial" w:hAnsi="Arial" w:cs="Arial"/>
          <w:sz w:val="22"/>
        </w:rPr>
        <w:t xml:space="preserve"> por un importe total de </w:t>
      </w:r>
      <w:r w:rsidR="00B6764D" w:rsidRPr="00E94EFA">
        <w:rPr>
          <w:rFonts w:ascii="Arial" w:hAnsi="Arial" w:cs="Arial"/>
          <w:b/>
          <w:sz w:val="22"/>
        </w:rPr>
        <w:t>(</w:t>
      </w:r>
      <w:r w:rsidRPr="00E94EFA">
        <w:rPr>
          <w:rFonts w:ascii="Arial" w:hAnsi="Arial" w:cs="Arial"/>
          <w:b/>
          <w:sz w:val="22"/>
        </w:rPr>
        <w:t>$</w:t>
      </w:r>
      <w:r w:rsidRPr="00E84D44">
        <w:rPr>
          <w:rFonts w:ascii="Arial" w:hAnsi="Arial" w:cs="Arial"/>
          <w:b/>
          <w:sz w:val="22"/>
        </w:rPr>
        <w:t>______________________________</w:t>
      </w:r>
      <w:r w:rsidR="00B6764D">
        <w:rPr>
          <w:rFonts w:ascii="Arial" w:hAnsi="Arial" w:cs="Arial"/>
          <w:b/>
          <w:sz w:val="22"/>
        </w:rPr>
        <w:t>)</w:t>
      </w:r>
      <w:r w:rsidRPr="00E84D44">
        <w:rPr>
          <w:rFonts w:ascii="Arial" w:hAnsi="Arial" w:cs="Arial"/>
          <w:b/>
          <w:sz w:val="22"/>
        </w:rPr>
        <w:t>,</w:t>
      </w:r>
      <w:r w:rsidRPr="00E84D44">
        <w:rPr>
          <w:rFonts w:ascii="Arial" w:hAnsi="Arial" w:cs="Arial"/>
          <w:sz w:val="22"/>
        </w:rPr>
        <w:t xml:space="preserve"> derivado del procedimiento de </w:t>
      </w:r>
      <w:r w:rsidR="00187BA0">
        <w:rPr>
          <w:rFonts w:ascii="Arial" w:hAnsi="Arial" w:cs="Arial"/>
          <w:b/>
          <w:sz w:val="22"/>
        </w:rPr>
        <w:t>Invitación a Cuando Menos Tres Personas</w:t>
      </w:r>
      <w:r w:rsidRPr="00E84D44">
        <w:rPr>
          <w:rFonts w:ascii="Arial" w:hAnsi="Arial" w:cs="Arial"/>
          <w:b/>
          <w:sz w:val="22"/>
        </w:rPr>
        <w:t xml:space="preserve"> Electrónica </w:t>
      </w:r>
      <w:r w:rsidRPr="00E84D44">
        <w:rPr>
          <w:rFonts w:ascii="Arial" w:hAnsi="Arial" w:cs="Arial"/>
          <w:sz w:val="22"/>
        </w:rPr>
        <w:t>número</w:t>
      </w:r>
      <w:r w:rsidRPr="00E84D44">
        <w:rPr>
          <w:rFonts w:ascii="Arial" w:hAnsi="Arial" w:cs="Arial"/>
          <w:b/>
          <w:sz w:val="22"/>
        </w:rPr>
        <w:t xml:space="preserve"> </w:t>
      </w:r>
      <w:r w:rsidR="00B6764D" w:rsidRPr="00E94EFA">
        <w:rPr>
          <w:rFonts w:ascii="Arial" w:hAnsi="Arial" w:cs="Arial"/>
          <w:b/>
          <w:i/>
          <w:sz w:val="22"/>
          <w:highlight w:val="lightGray"/>
          <w:u w:val="single"/>
        </w:rPr>
        <w:t xml:space="preserve">(número de </w:t>
      </w:r>
      <w:r w:rsidR="00187BA0">
        <w:rPr>
          <w:rFonts w:ascii="Arial" w:hAnsi="Arial" w:cs="Arial"/>
          <w:b/>
          <w:i/>
          <w:sz w:val="22"/>
          <w:highlight w:val="lightGray"/>
          <w:u w:val="single"/>
        </w:rPr>
        <w:t>inv</w:t>
      </w:r>
      <w:r w:rsidR="00B6764D" w:rsidRPr="00E94EFA">
        <w:rPr>
          <w:rFonts w:ascii="Arial" w:hAnsi="Arial" w:cs="Arial"/>
          <w:b/>
          <w:i/>
          <w:sz w:val="22"/>
          <w:highlight w:val="lightGray"/>
          <w:u w:val="single"/>
        </w:rPr>
        <w:t>itación)</w:t>
      </w:r>
      <w:r w:rsidR="00B6764D" w:rsidRPr="00E94EFA">
        <w:rPr>
          <w:rFonts w:ascii="Arial" w:hAnsi="Arial" w:cs="Arial"/>
          <w:b/>
          <w:i/>
          <w:sz w:val="22"/>
          <w:u w:val="single"/>
        </w:rPr>
        <w:t>,</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4B1D0E" w:rsidRPr="004B1D0E">
        <w:rPr>
          <w:rFonts w:ascii="Arial" w:eastAsiaTheme="minorHAnsi" w:hAnsi="Arial" w:cs="Arial"/>
          <w:b/>
          <w:sz w:val="22"/>
          <w:szCs w:val="22"/>
          <w:lang w:val="es-ES" w:eastAsia="en-US"/>
        </w:rPr>
        <w:t xml:space="preserve">SERVICIO DE INTERNET CORPORATIVO </w:t>
      </w:r>
      <w:r w:rsidR="004B1D0E" w:rsidRPr="004B1D0E">
        <w:rPr>
          <w:rFonts w:ascii="Arial" w:eastAsiaTheme="minorHAnsi" w:hAnsi="Arial" w:cs="Arial"/>
          <w:b/>
          <w:sz w:val="22"/>
          <w:szCs w:val="22"/>
          <w:lang w:eastAsia="en-US"/>
        </w:rPr>
        <w:t>PARA EL CIATEJ, A.C. 202</w:t>
      </w:r>
      <w:r w:rsidR="00155295">
        <w:rPr>
          <w:rFonts w:ascii="Arial" w:eastAsiaTheme="minorHAnsi" w:hAnsi="Arial" w:cs="Arial"/>
          <w:b/>
          <w:sz w:val="22"/>
          <w:szCs w:val="22"/>
          <w:lang w:eastAsia="en-US"/>
        </w:rPr>
        <w:t>5</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00B6764D" w:rsidRPr="00E94EFA">
        <w:rPr>
          <w:rFonts w:ascii="Arial" w:hAnsi="Arial" w:cs="Arial"/>
          <w:b/>
          <w:sz w:val="22"/>
        </w:rPr>
        <w:t>(</w:t>
      </w:r>
      <w:r w:rsidRPr="00E84D44">
        <w:rPr>
          <w:rFonts w:ascii="Arial" w:hAnsi="Arial" w:cs="Arial"/>
          <w:b/>
          <w:sz w:val="22"/>
        </w:rPr>
        <w:t>_______________________</w:t>
      </w:r>
      <w:r w:rsidR="00B6764D">
        <w:rPr>
          <w:rFonts w:ascii="Arial" w:hAnsi="Arial" w:cs="Arial"/>
          <w:b/>
          <w:sz w:val="22"/>
        </w:rPr>
        <w:t>)</w:t>
      </w:r>
      <w:r w:rsidRPr="00E84D44">
        <w:rPr>
          <w:rFonts w:ascii="Arial" w:hAnsi="Arial" w:cs="Arial"/>
          <w:b/>
          <w:sz w:val="22"/>
        </w:rPr>
        <w:t xml:space="preserve"> de fecha</w:t>
      </w:r>
      <w:r w:rsidR="008843A7" w:rsidRPr="00E84D44">
        <w:rPr>
          <w:rFonts w:ascii="Arial" w:hAnsi="Arial" w:cs="Arial"/>
          <w:b/>
          <w:sz w:val="22"/>
        </w:rPr>
        <w:t xml:space="preserve"> </w:t>
      </w:r>
      <w:r w:rsidR="00B6764D">
        <w:rPr>
          <w:rFonts w:ascii="Arial" w:hAnsi="Arial" w:cs="Arial"/>
          <w:b/>
          <w:sz w:val="22"/>
        </w:rPr>
        <w:t>(</w:t>
      </w:r>
      <w:r w:rsidRPr="00E84D44">
        <w:rPr>
          <w:rFonts w:ascii="Arial" w:hAnsi="Arial" w:cs="Arial"/>
          <w:b/>
          <w:sz w:val="22"/>
        </w:rPr>
        <w:t>____________________</w:t>
      </w:r>
      <w:r w:rsidR="00B6764D">
        <w:rPr>
          <w:rFonts w:ascii="Arial" w:hAnsi="Arial" w:cs="Arial"/>
          <w:b/>
          <w:sz w:val="22"/>
        </w:rPr>
        <w:t>)</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 xml:space="preserve">del citado instrumento jurídico en los términos estipulados en la convocatoria de </w:t>
      </w:r>
      <w:r w:rsidR="00187BA0">
        <w:rPr>
          <w:rFonts w:ascii="Arial" w:hAnsi="Arial" w:cs="Arial"/>
          <w:sz w:val="22"/>
        </w:rPr>
        <w:t>inv</w:t>
      </w:r>
      <w:r w:rsidRPr="0012594C">
        <w:rPr>
          <w:rFonts w:ascii="Arial" w:hAnsi="Arial" w:cs="Arial"/>
          <w:sz w:val="22"/>
        </w:rPr>
        <w:t>itación,  sus anexos,  la Junta de Aclaraciones y el contrato antes mencionado.</w:t>
      </w:r>
    </w:p>
    <w:p w14:paraId="406FAF6E" w14:textId="77777777" w:rsidR="00155295" w:rsidRPr="0012594C" w:rsidRDefault="00155295"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278C25EA" w14:textId="77777777" w:rsidR="0012594C" w:rsidRPr="0012594C" w:rsidRDefault="0012594C" w:rsidP="00155295">
      <w:pPr>
        <w:rPr>
          <w:rFonts w:ascii="Arial" w:hAnsi="Arial" w:cs="Arial"/>
          <w:b/>
          <w:bCs/>
          <w:sz w:val="22"/>
        </w:rPr>
      </w:pPr>
    </w:p>
    <w:p w14:paraId="7DAABABD" w14:textId="322B68AC" w:rsidR="00155295" w:rsidRPr="0012594C" w:rsidRDefault="00155295" w:rsidP="00155295">
      <w:pPr>
        <w:jc w:val="center"/>
        <w:rPr>
          <w:rFonts w:ascii="Arial" w:hAnsi="Arial" w:cs="Arial"/>
          <w:b/>
          <w:bCs/>
          <w:sz w:val="22"/>
        </w:rPr>
      </w:pPr>
      <w:r w:rsidRPr="0012594C">
        <w:rPr>
          <w:rFonts w:ascii="Arial" w:hAnsi="Arial" w:cs="Arial"/>
          <w:b/>
          <w:bCs/>
          <w:sz w:val="22"/>
        </w:rPr>
        <w:t>____________________________________</w:t>
      </w:r>
    </w:p>
    <w:p w14:paraId="19CACE89" w14:textId="77777777" w:rsidR="00155295" w:rsidRPr="00F54C87" w:rsidRDefault="00155295" w:rsidP="00155295">
      <w:pPr>
        <w:jc w:val="center"/>
        <w:rPr>
          <w:rFonts w:ascii="Arial" w:hAnsi="Arial" w:cs="Arial"/>
          <w:b/>
          <w:bCs/>
          <w:sz w:val="22"/>
          <w:szCs w:val="22"/>
        </w:rPr>
      </w:pPr>
      <w:bookmarkStart w:id="72" w:name="_Hlk156987297"/>
      <w:r w:rsidRPr="00F54C87">
        <w:rPr>
          <w:rFonts w:ascii="Arial" w:hAnsi="Arial" w:cs="Arial"/>
          <w:b/>
          <w:bCs/>
          <w:sz w:val="22"/>
          <w:szCs w:val="22"/>
        </w:rPr>
        <w:t>Nombre y firma del Apoderado o</w:t>
      </w:r>
    </w:p>
    <w:p w14:paraId="14622A93" w14:textId="77777777" w:rsidR="00155295" w:rsidRDefault="00155295" w:rsidP="0015529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50803D9" w14:textId="77777777" w:rsidR="00155295" w:rsidRPr="0049516A" w:rsidRDefault="00155295" w:rsidP="0015529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2"/>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254C6EC0" w:rsidR="00786D51" w:rsidRDefault="00786D51" w:rsidP="0012594C">
      <w:pPr>
        <w:spacing w:after="160" w:line="259" w:lineRule="auto"/>
        <w:rPr>
          <w:rFonts w:ascii="Arial" w:hAnsi="Arial" w:cs="Arial"/>
          <w:b/>
          <w:bCs/>
        </w:rPr>
      </w:pPr>
    </w:p>
    <w:p w14:paraId="00418A6E" w14:textId="085D7FBA" w:rsidR="002D43DF" w:rsidRDefault="002D43DF" w:rsidP="0012594C">
      <w:pPr>
        <w:spacing w:after="160" w:line="259" w:lineRule="auto"/>
        <w:rPr>
          <w:rFonts w:ascii="Arial" w:hAnsi="Arial" w:cs="Arial"/>
          <w:b/>
          <w:bCs/>
        </w:rPr>
      </w:pPr>
    </w:p>
    <w:p w14:paraId="05F9BD2B" w14:textId="5F7CED19" w:rsidR="002D43DF" w:rsidRDefault="002D43DF" w:rsidP="0012594C">
      <w:pPr>
        <w:spacing w:after="160" w:line="259" w:lineRule="auto"/>
        <w:rPr>
          <w:rFonts w:ascii="Arial" w:hAnsi="Arial" w:cs="Arial"/>
          <w:b/>
          <w:bCs/>
        </w:rPr>
      </w:pPr>
    </w:p>
    <w:p w14:paraId="56A0AE8C" w14:textId="17A9E0C9" w:rsidR="002D43DF" w:rsidRDefault="002D43DF" w:rsidP="0012594C">
      <w:pPr>
        <w:spacing w:after="160" w:line="259" w:lineRule="auto"/>
        <w:rPr>
          <w:rFonts w:ascii="Arial" w:hAnsi="Arial" w:cs="Arial"/>
          <w:b/>
          <w:bCs/>
        </w:rPr>
      </w:pPr>
    </w:p>
    <w:p w14:paraId="6B213FFB" w14:textId="77777777" w:rsidR="00155295" w:rsidRDefault="00155295" w:rsidP="0012594C">
      <w:pPr>
        <w:spacing w:after="160" w:line="259" w:lineRule="auto"/>
        <w:rPr>
          <w:rFonts w:ascii="Arial" w:hAnsi="Arial" w:cs="Arial"/>
          <w:b/>
          <w:bCs/>
        </w:rPr>
      </w:pPr>
    </w:p>
    <w:p w14:paraId="1BA9B627" w14:textId="77777777" w:rsidR="00181C62" w:rsidRDefault="00181C62" w:rsidP="00AA2D50">
      <w:pPr>
        <w:pBdr>
          <w:top w:val="nil"/>
          <w:left w:val="nil"/>
          <w:bottom w:val="nil"/>
          <w:right w:val="nil"/>
          <w:between w:val="nil"/>
        </w:pBdr>
        <w:ind w:right="-2"/>
        <w:rPr>
          <w:rFonts w:ascii="Arial" w:eastAsia="Arial" w:hAnsi="Arial" w:cs="Arial"/>
          <w:b/>
          <w:color w:val="FF0000"/>
          <w:sz w:val="22"/>
        </w:rPr>
      </w:pPr>
      <w:bookmarkStart w:id="73" w:name="_Hlk135130041"/>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73"/>
      <w:r w:rsidR="00AA2D50">
        <w:rPr>
          <w:rFonts w:ascii="Arial" w:eastAsia="Arial" w:hAnsi="Arial" w:cs="Arial"/>
          <w:b/>
          <w:color w:val="FF0000"/>
          <w:sz w:val="22"/>
        </w:rPr>
        <w:t>19</w:t>
      </w:r>
    </w:p>
    <w:p w14:paraId="7393AD5D" w14:textId="77777777" w:rsidR="00786D51" w:rsidRPr="00461ABD" w:rsidRDefault="00786D51" w:rsidP="004A0CC4">
      <w:pPr>
        <w:rPr>
          <w:rFonts w:ascii="Arial" w:hAnsi="Arial"/>
          <w:color w:val="FF0000"/>
        </w:rPr>
      </w:pPr>
    </w:p>
    <w:p w14:paraId="495EFA89" w14:textId="6AB382E8" w:rsidR="00461ABD" w:rsidRPr="00461ABD" w:rsidRDefault="00461ABD" w:rsidP="002D43DF">
      <w:pPr>
        <w:tabs>
          <w:tab w:val="left" w:pos="851"/>
        </w:tabs>
        <w:jc w:val="center"/>
        <w:rPr>
          <w:rFonts w:ascii="Arial" w:hAnsi="Arial" w:cs="Arial"/>
          <w:bCs/>
          <w:color w:val="FF0000"/>
          <w:sz w:val="22"/>
        </w:rPr>
      </w:pPr>
      <w:bookmarkStart w:id="74" w:name="_Hlk135650892"/>
      <w:bookmarkEnd w:id="67"/>
      <w:bookmarkEnd w:id="68"/>
      <w:bookmarkEnd w:id="69"/>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26706A0F"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55295">
        <w:rPr>
          <w:rFonts w:ascii="Arial" w:hAnsi="Arial" w:cs="Arial"/>
          <w:sz w:val="22"/>
          <w:szCs w:val="18"/>
        </w:rPr>
        <w:t>5</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1792339A" w14:textId="271C72EC" w:rsidR="00187BA0"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9718B79" w14:textId="77777777" w:rsidR="00155295" w:rsidRPr="00461ABD" w:rsidRDefault="00155295" w:rsidP="00461ABD">
      <w:pPr>
        <w:pStyle w:val="Textoindependiente"/>
        <w:spacing w:before="8"/>
        <w:ind w:right="49"/>
        <w:rPr>
          <w:rFonts w:ascii="Arial" w:hAnsi="Arial" w:cs="Arial"/>
          <w:b/>
          <w:sz w:val="22"/>
        </w:rPr>
      </w:pPr>
    </w:p>
    <w:p w14:paraId="057438AE" w14:textId="77777777" w:rsidR="00187BA0" w:rsidRPr="008A64C2" w:rsidRDefault="00187BA0" w:rsidP="00187BA0">
      <w:pPr>
        <w:widowControl w:val="0"/>
        <w:autoSpaceDE w:val="0"/>
        <w:autoSpaceDN w:val="0"/>
        <w:spacing w:before="7"/>
        <w:ind w:right="49"/>
        <w:jc w:val="right"/>
        <w:rPr>
          <w:rFonts w:ascii="Arial" w:hAnsi="Arial" w:cs="Arial"/>
          <w:sz w:val="22"/>
        </w:rPr>
      </w:pPr>
      <w:bookmarkStart w:id="75" w:name="_Hlk135652537"/>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B131597" w14:textId="08D24380" w:rsidR="00461ABD" w:rsidRPr="00E84D44" w:rsidRDefault="00461ABD" w:rsidP="00461ABD">
      <w:pPr>
        <w:ind w:right="49"/>
        <w:jc w:val="right"/>
        <w:rPr>
          <w:rFonts w:ascii="Arial" w:hAnsi="Arial" w:cs="Arial"/>
          <w:sz w:val="22"/>
          <w:lang w:val="pt-BR"/>
        </w:rPr>
      </w:pPr>
    </w:p>
    <w:bookmarkEnd w:id="75"/>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04ACD17F" w:rsidR="00461ABD" w:rsidRPr="00F54C87" w:rsidRDefault="00461ABD" w:rsidP="00461ABD">
      <w:pPr>
        <w:widowControl w:val="0"/>
        <w:jc w:val="both"/>
        <w:rPr>
          <w:rFonts w:ascii="Arial" w:hAnsi="Arial" w:cs="Arial"/>
          <w:sz w:val="22"/>
          <w:lang w:val="es-ES_tradnl"/>
        </w:rPr>
      </w:pPr>
      <w:bookmarkStart w:id="76" w:name="_Hlk130390753"/>
      <w:r w:rsidRPr="00F54C87">
        <w:rPr>
          <w:rFonts w:ascii="Arial" w:hAnsi="Arial" w:cs="Arial"/>
          <w:sz w:val="22"/>
          <w:lang w:val="es-ES_tradnl"/>
        </w:rPr>
        <w:t xml:space="preserve">Por este conducto, quien suscribe, </w:t>
      </w:r>
      <w:r w:rsidR="00B6764D">
        <w:rPr>
          <w:rFonts w:ascii="Arial" w:hAnsi="Arial" w:cs="Arial"/>
          <w:sz w:val="22"/>
          <w:lang w:val="es-ES_tradnl"/>
        </w:rPr>
        <w:t>C</w:t>
      </w:r>
      <w:r w:rsidRPr="00F54C87">
        <w:rPr>
          <w:rFonts w:ascii="Arial" w:hAnsi="Arial" w:cs="Arial"/>
          <w:sz w:val="22"/>
          <w:lang w:val="es-ES_tradnl"/>
        </w:rPr>
        <w:t xml:space="preserve">. </w:t>
      </w:r>
      <w:r w:rsidRPr="00E94EFA">
        <w:rPr>
          <w:rFonts w:ascii="Arial" w:hAnsi="Arial" w:cs="Arial"/>
          <w:b/>
          <w:sz w:val="22"/>
          <w:u w:val="single"/>
          <w:lang w:val="es-ES_tradnl"/>
        </w:rPr>
        <w:t>(</w:t>
      </w:r>
      <w:r w:rsidR="00B6764D" w:rsidRPr="00E94EFA">
        <w:rPr>
          <w:rFonts w:ascii="Arial" w:hAnsi="Arial" w:cs="Arial"/>
          <w:b/>
          <w:i/>
          <w:sz w:val="22"/>
          <w:u w:val="single"/>
          <w:lang w:val="es-ES_tradnl"/>
        </w:rPr>
        <w:t>n</w:t>
      </w:r>
      <w:r w:rsidRPr="00E94EFA">
        <w:rPr>
          <w:rFonts w:ascii="Arial" w:hAnsi="Arial" w:cs="Arial"/>
          <w:b/>
          <w:i/>
          <w:sz w:val="22"/>
          <w:u w:val="single"/>
          <w:lang w:val="es-ES_tradnl"/>
        </w:rPr>
        <w:t>ombre y firma de la persona física o del Apoderado o Representante Legal de la persona moral),</w:t>
      </w:r>
      <w:r w:rsidRPr="00E84D44">
        <w:rPr>
          <w:rFonts w:ascii="Arial" w:hAnsi="Arial" w:cs="Arial"/>
          <w:i/>
          <w:sz w:val="22"/>
          <w:lang w:val="es-ES_tradnl"/>
        </w:rPr>
        <w:t xml:space="preserve"> </w:t>
      </w:r>
      <w:r w:rsidR="001B540E" w:rsidRPr="00E84D44">
        <w:rPr>
          <w:rFonts w:ascii="Arial" w:hAnsi="Arial" w:cs="Arial"/>
          <w:sz w:val="22"/>
          <w:lang w:val="es-ES_tradnl"/>
        </w:rPr>
        <w:t xml:space="preserve">en mi propia </w:t>
      </w:r>
      <w:r w:rsidR="001B540E">
        <w:rPr>
          <w:rFonts w:ascii="Arial" w:hAnsi="Arial" w:cs="Arial"/>
          <w:sz w:val="22"/>
          <w:lang w:val="es-ES_tradnl"/>
        </w:rPr>
        <w:t xml:space="preserve">representación </w:t>
      </w:r>
      <w:r w:rsidR="001B540E" w:rsidRPr="00E94EFA">
        <w:rPr>
          <w:rFonts w:ascii="Arial" w:hAnsi="Arial" w:cs="Arial"/>
          <w:sz w:val="22"/>
          <w:lang w:val="es-ES_tradnl"/>
        </w:rPr>
        <w:t>o en nombre de mi representada</w:t>
      </w:r>
      <w:r w:rsidR="001B540E" w:rsidRPr="00E84D44">
        <w:rPr>
          <w:rFonts w:ascii="Arial" w:hAnsi="Arial" w:cs="Arial"/>
          <w:b/>
          <w:i/>
          <w:sz w:val="22"/>
          <w:lang w:val="es-ES_tradnl"/>
        </w:rPr>
        <w:t xml:space="preserve"> </w:t>
      </w:r>
      <w:r w:rsidR="001B540E" w:rsidRPr="00E94EFA">
        <w:rPr>
          <w:rFonts w:ascii="Arial" w:hAnsi="Arial" w:cs="Arial"/>
          <w:b/>
          <w:i/>
          <w:sz w:val="22"/>
          <w:u w:val="single"/>
          <w:lang w:val="es-ES_tradnl"/>
        </w:rPr>
        <w:t>(denominación o razón social, en caso de persona moral)</w:t>
      </w:r>
      <w:r w:rsidR="001B540E" w:rsidRPr="00E94EFA">
        <w:rPr>
          <w:rFonts w:ascii="Arial" w:hAnsi="Arial" w:cs="Arial"/>
          <w:sz w:val="22"/>
          <w:u w:val="single"/>
          <w:lang w:val="es-ES_tradnl"/>
        </w:rPr>
        <w:t>,</w:t>
      </w:r>
      <w:r w:rsidR="001B540E" w:rsidRPr="00E84D44">
        <w:rPr>
          <w:rFonts w:ascii="Arial" w:hAnsi="Arial" w:cs="Arial"/>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76"/>
      <w:r w:rsidRPr="00E84D44">
        <w:rPr>
          <w:rFonts w:ascii="Arial" w:hAnsi="Arial" w:cs="Arial"/>
          <w:sz w:val="22"/>
          <w:lang w:val="es-ES_tradnl"/>
        </w:rPr>
        <w:t xml:space="preserve">que para efectos de trámite de pago, contaré con cuenta de cheques vigente y para tal efecto proporciono la CLABE </w:t>
      </w:r>
      <w:r w:rsidR="001B540E" w:rsidRPr="00E94EFA">
        <w:rPr>
          <w:rFonts w:ascii="Arial" w:hAnsi="Arial" w:cs="Arial"/>
          <w:b/>
          <w:sz w:val="22"/>
          <w:lang w:val="es-ES_tradnl"/>
        </w:rPr>
        <w:t>(</w:t>
      </w:r>
      <w:r w:rsidRPr="00E84D44">
        <w:rPr>
          <w:rFonts w:ascii="Arial" w:hAnsi="Arial" w:cs="Arial"/>
          <w:b/>
          <w:sz w:val="22"/>
          <w:lang w:val="es-ES_tradnl"/>
        </w:rPr>
        <w:t>______________</w:t>
      </w:r>
      <w:r w:rsidR="001B540E">
        <w:rPr>
          <w:rFonts w:ascii="Arial" w:hAnsi="Arial" w:cs="Arial"/>
          <w:b/>
          <w:sz w:val="22"/>
          <w:lang w:val="es-ES_tradnl"/>
        </w:rPr>
        <w:t>)</w:t>
      </w:r>
      <w:r w:rsidRPr="00E84D44">
        <w:rPr>
          <w:rFonts w:ascii="Arial" w:hAnsi="Arial" w:cs="Arial"/>
          <w:b/>
          <w:sz w:val="22"/>
          <w:lang w:val="es-ES_tradnl"/>
        </w:rPr>
        <w:t>,</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001B540E" w:rsidRPr="00E94EFA">
        <w:rPr>
          <w:rFonts w:ascii="Arial" w:hAnsi="Arial" w:cs="Arial"/>
          <w:b/>
          <w:sz w:val="22"/>
          <w:lang w:val="es-ES_tradnl"/>
        </w:rPr>
        <w:t>(</w:t>
      </w:r>
      <w:r w:rsidRPr="001B540E">
        <w:rPr>
          <w:rFonts w:ascii="Arial" w:hAnsi="Arial" w:cs="Arial"/>
          <w:b/>
          <w:sz w:val="22"/>
          <w:lang w:val="es-ES_tradnl"/>
        </w:rPr>
        <w:t>________________</w:t>
      </w:r>
      <w:r w:rsidR="001B540E" w:rsidRPr="001B540E">
        <w:rPr>
          <w:rFonts w:ascii="Arial" w:hAnsi="Arial" w:cs="Arial"/>
          <w:b/>
          <w:sz w:val="22"/>
          <w:lang w:val="es-ES_tradnl"/>
        </w:rPr>
        <w:t>)</w:t>
      </w:r>
      <w:r w:rsidRPr="001B540E">
        <w:rPr>
          <w:rFonts w:ascii="Arial" w:hAnsi="Arial" w:cs="Arial"/>
          <w:b/>
          <w:sz w:val="22"/>
          <w:lang w:val="es-ES_tradnl"/>
        </w:rPr>
        <w:t>,</w:t>
      </w:r>
      <w:r w:rsidRPr="00E84D44">
        <w:rPr>
          <w:rFonts w:ascii="Arial" w:hAnsi="Arial" w:cs="Arial"/>
          <w:sz w:val="22"/>
          <w:lang w:val="es-ES_tradnl"/>
        </w:rPr>
        <w:t xml:space="preserve"> a nombre de </w:t>
      </w:r>
      <w:r w:rsidR="001B540E" w:rsidRPr="00E94EFA">
        <w:rPr>
          <w:rFonts w:ascii="Arial" w:hAnsi="Arial" w:cs="Arial"/>
          <w:b/>
          <w:sz w:val="22"/>
          <w:lang w:val="es-ES_tradnl"/>
        </w:rPr>
        <w:t>(</w:t>
      </w:r>
      <w:r w:rsidRPr="001B540E">
        <w:rPr>
          <w:rFonts w:ascii="Arial" w:hAnsi="Arial" w:cs="Arial"/>
          <w:b/>
          <w:sz w:val="22"/>
          <w:lang w:val="es-ES_tradnl"/>
        </w:rPr>
        <w:t>___</w:t>
      </w:r>
      <w:r w:rsidRPr="00E84D44">
        <w:rPr>
          <w:rFonts w:ascii="Arial" w:hAnsi="Arial" w:cs="Arial"/>
          <w:b/>
          <w:sz w:val="22"/>
          <w:lang w:val="es-ES_tradnl"/>
        </w:rPr>
        <w:t>________________</w:t>
      </w:r>
      <w:r w:rsidR="001B540E">
        <w:rPr>
          <w:rFonts w:ascii="Arial" w:hAnsi="Arial" w:cs="Arial"/>
          <w:b/>
          <w:sz w:val="22"/>
          <w:lang w:val="es-ES_tradnl"/>
        </w:rPr>
        <w:t>)</w:t>
      </w:r>
      <w:r w:rsidRPr="00E84D44">
        <w:rPr>
          <w:rFonts w:ascii="Arial" w:hAnsi="Arial" w:cs="Arial"/>
          <w:b/>
          <w:sz w:val="22"/>
          <w:lang w:val="es-ES_tradnl"/>
        </w:rPr>
        <w:t>,</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A31FC3">
      <w:pPr>
        <w:widowControl w:val="0"/>
        <w:numPr>
          <w:ilvl w:val="0"/>
          <w:numId w:val="49"/>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57345609" w:rsid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0DD56F04" w14:textId="77777777" w:rsidR="00155295" w:rsidRPr="00461ABD" w:rsidRDefault="00155295" w:rsidP="00461ABD">
      <w:pPr>
        <w:pStyle w:val="Sinespaciado"/>
        <w:jc w:val="center"/>
        <w:rPr>
          <w:rFonts w:ascii="Arial" w:hAnsi="Arial" w:cs="Arial"/>
          <w:b/>
          <w:szCs w:val="20"/>
          <w:lang w:val="es-ES"/>
        </w:rPr>
      </w:pPr>
    </w:p>
    <w:p w14:paraId="41A19465" w14:textId="77777777" w:rsidR="00155295" w:rsidRPr="0012594C" w:rsidRDefault="00155295" w:rsidP="00155295">
      <w:pPr>
        <w:jc w:val="center"/>
        <w:rPr>
          <w:rFonts w:ascii="Arial" w:hAnsi="Arial" w:cs="Arial"/>
          <w:b/>
          <w:bCs/>
          <w:sz w:val="22"/>
        </w:rPr>
      </w:pPr>
      <w:r w:rsidRPr="0012594C">
        <w:rPr>
          <w:rFonts w:ascii="Arial" w:hAnsi="Arial" w:cs="Arial"/>
          <w:b/>
          <w:bCs/>
          <w:sz w:val="22"/>
        </w:rPr>
        <w:t>____________________________________</w:t>
      </w:r>
    </w:p>
    <w:p w14:paraId="6EC6C373" w14:textId="77777777" w:rsidR="00155295" w:rsidRPr="00F54C87" w:rsidRDefault="00155295" w:rsidP="00155295">
      <w:pPr>
        <w:jc w:val="center"/>
        <w:rPr>
          <w:rFonts w:ascii="Arial" w:hAnsi="Arial" w:cs="Arial"/>
          <w:b/>
          <w:bCs/>
          <w:sz w:val="22"/>
          <w:szCs w:val="22"/>
        </w:rPr>
      </w:pPr>
      <w:r w:rsidRPr="00F54C87">
        <w:rPr>
          <w:rFonts w:ascii="Arial" w:hAnsi="Arial" w:cs="Arial"/>
          <w:b/>
          <w:bCs/>
          <w:sz w:val="22"/>
          <w:szCs w:val="22"/>
        </w:rPr>
        <w:t>Nombre y firma del Apoderado o</w:t>
      </w:r>
    </w:p>
    <w:p w14:paraId="5A450E08" w14:textId="77777777" w:rsidR="00155295" w:rsidRDefault="00155295" w:rsidP="0015529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6384178" w14:textId="77777777" w:rsidR="00155295" w:rsidRPr="0049516A" w:rsidRDefault="00155295" w:rsidP="0015529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74"/>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29AED6C8" w14:textId="77777777" w:rsidR="004A0CC4" w:rsidRPr="004A0CC4" w:rsidRDefault="004A0CC4" w:rsidP="004A0CC4">
      <w:pPr>
        <w:spacing w:after="120"/>
        <w:ind w:right="49"/>
        <w:jc w:val="center"/>
        <w:rPr>
          <w:rFonts w:ascii="Arial" w:eastAsia="Batang" w:hAnsi="Arial" w:cs="Arial"/>
          <w:b/>
          <w:bCs/>
          <w:color w:val="FF0000"/>
          <w:szCs w:val="17"/>
        </w:rPr>
      </w:pPr>
      <w:r w:rsidRPr="004A0CC4">
        <w:rPr>
          <w:rFonts w:ascii="Arial" w:eastAsia="Batang" w:hAnsi="Arial" w:cs="Arial"/>
          <w:b/>
          <w:bCs/>
          <w:color w:val="FF0000"/>
          <w:szCs w:val="17"/>
        </w:rPr>
        <w:lastRenderedPageBreak/>
        <w:t>ANEXO 20</w:t>
      </w:r>
    </w:p>
    <w:p w14:paraId="779F007B" w14:textId="64005C39" w:rsidR="00181C62" w:rsidRDefault="004A0CC4" w:rsidP="004A0CC4">
      <w:pPr>
        <w:spacing w:after="120"/>
        <w:ind w:right="49"/>
        <w:jc w:val="center"/>
        <w:rPr>
          <w:rFonts w:ascii="Arial" w:hAnsi="Arial" w:cs="Arial"/>
          <w:color w:val="FF0000"/>
          <w:sz w:val="22"/>
          <w:szCs w:val="18"/>
        </w:rPr>
      </w:pPr>
      <w:r w:rsidRPr="004A0CC4">
        <w:rPr>
          <w:rFonts w:ascii="Arial" w:eastAsia="Batang" w:hAnsi="Arial" w:cs="Arial"/>
          <w:b/>
          <w:bCs/>
          <w:color w:val="FF0000"/>
          <w:szCs w:val="17"/>
        </w:rPr>
        <w:t xml:space="preserve"> </w:t>
      </w:r>
      <w:r w:rsidR="00181C62" w:rsidRPr="00F54C87">
        <w:rPr>
          <w:rFonts w:ascii="Arial" w:hAnsi="Arial" w:cs="Arial"/>
          <w:color w:val="FF0000"/>
          <w:sz w:val="22"/>
          <w:szCs w:val="18"/>
        </w:rPr>
        <w:t>“FORMATO PARA LA MANIFESTACIÓN DE ABSTENERSE DE ACORDAR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0ED8CFA9"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55295">
        <w:rPr>
          <w:rFonts w:ascii="Arial" w:hAnsi="Arial" w:cs="Arial"/>
          <w:sz w:val="22"/>
          <w:szCs w:val="18"/>
        </w:rPr>
        <w:t>5</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5ED267AC"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454C4491"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sidR="001B540E">
        <w:rPr>
          <w:rFonts w:ascii="Arial" w:hAnsi="Arial" w:cs="Arial"/>
          <w:sz w:val="22"/>
          <w:szCs w:val="18"/>
          <w:lang w:val="es-ES"/>
        </w:rPr>
        <w:t>C</w:t>
      </w:r>
      <w:r w:rsidRPr="00E84D44">
        <w:rPr>
          <w:rFonts w:ascii="Arial" w:hAnsi="Arial" w:cs="Arial"/>
          <w:sz w:val="22"/>
          <w:szCs w:val="18"/>
          <w:lang w:val="es-ES"/>
        </w:rPr>
        <w:t xml:space="preserve">. </w:t>
      </w:r>
      <w:r w:rsidRPr="00E94EFA">
        <w:rPr>
          <w:rFonts w:ascii="Arial" w:hAnsi="Arial" w:cs="Arial"/>
          <w:b/>
          <w:i/>
          <w:sz w:val="22"/>
          <w:szCs w:val="18"/>
          <w:u w:val="single"/>
          <w:lang w:val="es-ES"/>
        </w:rPr>
        <w:t>(</w:t>
      </w:r>
      <w:r w:rsidR="001B540E" w:rsidRPr="00E94EFA">
        <w:rPr>
          <w:rFonts w:ascii="Arial" w:hAnsi="Arial" w:cs="Arial"/>
          <w:b/>
          <w:i/>
          <w:sz w:val="22"/>
          <w:szCs w:val="18"/>
          <w:u w:val="single"/>
          <w:lang w:val="es-ES"/>
        </w:rPr>
        <w:t>n</w:t>
      </w:r>
      <w:r w:rsidRPr="00E94EFA">
        <w:rPr>
          <w:rFonts w:ascii="Arial" w:hAnsi="Arial" w:cs="Arial"/>
          <w:b/>
          <w:i/>
          <w:sz w:val="22"/>
          <w:szCs w:val="18"/>
          <w:u w:val="single"/>
          <w:lang w:val="es-ES"/>
        </w:rPr>
        <w:t>ombre y firma de la persona física o del apoderado o representante legal de la persona moral),</w:t>
      </w:r>
      <w:r w:rsidRPr="00E84D44">
        <w:rPr>
          <w:rFonts w:ascii="Arial" w:hAnsi="Arial" w:cs="Arial"/>
          <w:sz w:val="22"/>
          <w:szCs w:val="18"/>
          <w:lang w:val="es-ES"/>
        </w:rPr>
        <w:t xml:space="preserve"> </w:t>
      </w:r>
      <w:r w:rsidR="001B540E" w:rsidRPr="00F54C87">
        <w:rPr>
          <w:rFonts w:ascii="Arial" w:hAnsi="Arial" w:cs="Arial"/>
          <w:sz w:val="22"/>
          <w:szCs w:val="18"/>
          <w:lang w:val="es-ES"/>
        </w:rPr>
        <w:t>en mi propia representación</w:t>
      </w:r>
      <w:r w:rsidR="001B540E">
        <w:rPr>
          <w:rFonts w:ascii="Arial" w:hAnsi="Arial" w:cs="Arial"/>
          <w:b/>
          <w:i/>
          <w:sz w:val="22"/>
          <w:szCs w:val="18"/>
          <w:lang w:val="es-ES"/>
        </w:rPr>
        <w:t xml:space="preserve"> </w:t>
      </w:r>
      <w:r w:rsidR="001B540E" w:rsidRPr="00E94EFA">
        <w:rPr>
          <w:rFonts w:ascii="Arial" w:hAnsi="Arial" w:cs="Arial"/>
          <w:sz w:val="22"/>
          <w:szCs w:val="18"/>
          <w:lang w:val="es-ES"/>
        </w:rPr>
        <w:t xml:space="preserve">o en nombre de mi representada </w:t>
      </w:r>
      <w:r w:rsidR="001B540E" w:rsidRPr="00E94EFA">
        <w:rPr>
          <w:rFonts w:ascii="Arial" w:hAnsi="Arial" w:cs="Arial"/>
          <w:b/>
          <w:i/>
          <w:sz w:val="22"/>
          <w:szCs w:val="18"/>
          <w:u w:val="single"/>
          <w:lang w:val="es-ES"/>
        </w:rPr>
        <w:t>(denominación o razón social, en caso de persona moral),</w:t>
      </w:r>
      <w:r w:rsidR="001B540E">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sidR="0000560A">
        <w:rPr>
          <w:rFonts w:ascii="Arial" w:hAnsi="Arial" w:cs="Arial"/>
          <w:sz w:val="22"/>
          <w:szCs w:val="22"/>
        </w:rPr>
        <w:t>posibles proveedores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w:t>
      </w:r>
      <w:r w:rsidR="00155295">
        <w:rPr>
          <w:rFonts w:ascii="Arial" w:eastAsiaTheme="minorHAnsi" w:hAnsi="Arial" w:cs="Arial"/>
          <w:b/>
          <w:sz w:val="22"/>
          <w:szCs w:val="22"/>
          <w:lang w:eastAsia="en-US"/>
        </w:rPr>
        <w:t>5</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sidR="0000560A">
        <w:rPr>
          <w:rFonts w:ascii="Arial" w:hAnsi="Arial" w:cs="Arial"/>
          <w:sz w:val="22"/>
          <w:szCs w:val="22"/>
        </w:rPr>
        <w:t>posibles proveedores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25E0F650" w14:textId="77777777" w:rsidR="00181C62" w:rsidRPr="00F54C87" w:rsidRDefault="00181C62" w:rsidP="00155295">
      <w:pPr>
        <w:ind w:right="49"/>
        <w:rPr>
          <w:rFonts w:ascii="Arial" w:hAnsi="Arial" w:cs="Arial"/>
          <w:b/>
          <w:sz w:val="22"/>
          <w:szCs w:val="18"/>
          <w:lang w:val="es-ES"/>
        </w:rPr>
      </w:pPr>
    </w:p>
    <w:p w14:paraId="19EF3BEE" w14:textId="77777777" w:rsidR="00155295" w:rsidRPr="0012594C" w:rsidRDefault="00155295" w:rsidP="00155295">
      <w:pPr>
        <w:jc w:val="center"/>
        <w:rPr>
          <w:rFonts w:ascii="Arial" w:hAnsi="Arial" w:cs="Arial"/>
          <w:b/>
          <w:bCs/>
          <w:sz w:val="22"/>
        </w:rPr>
      </w:pPr>
      <w:r w:rsidRPr="0012594C">
        <w:rPr>
          <w:rFonts w:ascii="Arial" w:hAnsi="Arial" w:cs="Arial"/>
          <w:b/>
          <w:bCs/>
          <w:sz w:val="22"/>
        </w:rPr>
        <w:t>____________________________________</w:t>
      </w:r>
    </w:p>
    <w:p w14:paraId="09DAD75B" w14:textId="77777777" w:rsidR="00155295" w:rsidRPr="00F54C87" w:rsidRDefault="00155295" w:rsidP="00155295">
      <w:pPr>
        <w:jc w:val="center"/>
        <w:rPr>
          <w:rFonts w:ascii="Arial" w:hAnsi="Arial" w:cs="Arial"/>
          <w:b/>
          <w:bCs/>
          <w:sz w:val="22"/>
          <w:szCs w:val="22"/>
        </w:rPr>
      </w:pPr>
      <w:r w:rsidRPr="00F54C87">
        <w:rPr>
          <w:rFonts w:ascii="Arial" w:hAnsi="Arial" w:cs="Arial"/>
          <w:b/>
          <w:bCs/>
          <w:sz w:val="22"/>
          <w:szCs w:val="22"/>
        </w:rPr>
        <w:t>Nombre y firma del Apoderado o</w:t>
      </w:r>
    </w:p>
    <w:p w14:paraId="2B8472E2" w14:textId="77777777" w:rsidR="00155295" w:rsidRDefault="00155295" w:rsidP="0015529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338241E" w14:textId="77777777" w:rsidR="00155295" w:rsidRPr="0049516A" w:rsidRDefault="00155295" w:rsidP="0015529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77777777" w:rsidR="001B540E" w:rsidRPr="00F54C87" w:rsidRDefault="001B540E" w:rsidP="00181C62">
      <w:pPr>
        <w:jc w:val="center"/>
        <w:rPr>
          <w:sz w:val="22"/>
        </w:rPr>
      </w:pPr>
    </w:p>
    <w:p w14:paraId="098401CC" w14:textId="27E4DBF2" w:rsidR="00E84D44" w:rsidRDefault="00E84D44" w:rsidP="00461ABD">
      <w:pPr>
        <w:spacing w:after="160" w:line="259" w:lineRule="auto"/>
        <w:rPr>
          <w:rFonts w:ascii="Arial" w:eastAsia="Batang" w:hAnsi="Arial" w:cs="Arial"/>
          <w:b/>
          <w:szCs w:val="17"/>
        </w:rPr>
      </w:pPr>
    </w:p>
    <w:p w14:paraId="11D69B73" w14:textId="6BCE4878" w:rsidR="002D43DF" w:rsidRDefault="002D43DF" w:rsidP="00461ABD">
      <w:pPr>
        <w:spacing w:after="160" w:line="259" w:lineRule="auto"/>
        <w:rPr>
          <w:rFonts w:ascii="Arial" w:eastAsia="Batang" w:hAnsi="Arial" w:cs="Arial"/>
          <w:b/>
          <w:szCs w:val="17"/>
        </w:rPr>
      </w:pPr>
    </w:p>
    <w:p w14:paraId="63BF1EED" w14:textId="77777777" w:rsidR="00155295" w:rsidRDefault="00155295" w:rsidP="00461ABD">
      <w:pPr>
        <w:spacing w:after="160" w:line="259" w:lineRule="auto"/>
        <w:rPr>
          <w:rFonts w:ascii="Arial" w:eastAsia="Batang" w:hAnsi="Arial" w:cs="Arial"/>
          <w:b/>
          <w:szCs w:val="17"/>
        </w:rPr>
      </w:pPr>
    </w:p>
    <w:p w14:paraId="79103ABD" w14:textId="77777777" w:rsidR="004A0CC4" w:rsidRDefault="004A0CC4" w:rsidP="00461ABD">
      <w:pPr>
        <w:spacing w:after="160" w:line="259" w:lineRule="auto"/>
        <w:rPr>
          <w:rFonts w:ascii="Arial" w:eastAsia="Batang" w:hAnsi="Arial" w:cs="Arial"/>
          <w:b/>
          <w:szCs w:val="17"/>
        </w:rPr>
      </w:pPr>
    </w:p>
    <w:p w14:paraId="6FC0B99B" w14:textId="048DB74C" w:rsidR="0006158C" w:rsidRPr="002D43DF" w:rsidRDefault="002D43DF" w:rsidP="002D43DF">
      <w:pPr>
        <w:spacing w:after="160" w:line="259" w:lineRule="auto"/>
        <w:jc w:val="center"/>
        <w:rPr>
          <w:rFonts w:ascii="Arial" w:hAnsi="Arial" w:cs="Arial"/>
          <w:b/>
          <w:color w:val="FF0000"/>
          <w:sz w:val="22"/>
        </w:rPr>
      </w:pPr>
      <w:r w:rsidRPr="002D43DF">
        <w:rPr>
          <w:rFonts w:ascii="Arial" w:hAnsi="Arial" w:cs="Arial"/>
          <w:b/>
          <w:color w:val="FF0000"/>
          <w:sz w:val="22"/>
        </w:rPr>
        <w:lastRenderedPageBreak/>
        <w:t>ANEXO 2</w:t>
      </w:r>
      <w:r w:rsidR="004A0CC4">
        <w:rPr>
          <w:rFonts w:ascii="Arial" w:hAnsi="Arial" w:cs="Arial"/>
          <w:b/>
          <w:color w:val="FF0000"/>
          <w:sz w:val="22"/>
        </w:rPr>
        <w:t>1</w:t>
      </w:r>
    </w:p>
    <w:p w14:paraId="4F9D50F1" w14:textId="75AE20E4"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A31FC3">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A31FC3">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A31FC3">
      <w:pPr>
        <w:numPr>
          <w:ilvl w:val="0"/>
          <w:numId w:val="55"/>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A31FC3">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A31FC3">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0124F9A8" w:rsidR="00461ABD"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028A4015" w14:textId="77777777" w:rsidR="00155295" w:rsidRPr="00F54C87" w:rsidRDefault="00155295" w:rsidP="00461ABD">
      <w:pPr>
        <w:jc w:val="center"/>
        <w:rPr>
          <w:rFonts w:ascii="Arial" w:hAnsi="Arial" w:cs="Arial"/>
          <w:b/>
          <w:bCs/>
          <w:sz w:val="22"/>
          <w:szCs w:val="22"/>
        </w:rPr>
      </w:pPr>
    </w:p>
    <w:p w14:paraId="3430C530" w14:textId="77777777" w:rsidR="00155295" w:rsidRPr="0012594C" w:rsidRDefault="00155295" w:rsidP="00155295">
      <w:pPr>
        <w:jc w:val="center"/>
        <w:rPr>
          <w:rFonts w:ascii="Arial" w:hAnsi="Arial" w:cs="Arial"/>
          <w:b/>
          <w:bCs/>
          <w:sz w:val="22"/>
        </w:rPr>
      </w:pPr>
      <w:r w:rsidRPr="0012594C">
        <w:rPr>
          <w:rFonts w:ascii="Arial" w:hAnsi="Arial" w:cs="Arial"/>
          <w:b/>
          <w:bCs/>
          <w:sz w:val="22"/>
        </w:rPr>
        <w:t>____________________________________</w:t>
      </w:r>
    </w:p>
    <w:p w14:paraId="4E098DBD" w14:textId="77777777" w:rsidR="00155295" w:rsidRPr="00F54C87" w:rsidRDefault="00155295" w:rsidP="00155295">
      <w:pPr>
        <w:jc w:val="center"/>
        <w:rPr>
          <w:rFonts w:ascii="Arial" w:hAnsi="Arial" w:cs="Arial"/>
          <w:b/>
          <w:bCs/>
          <w:sz w:val="22"/>
          <w:szCs w:val="22"/>
        </w:rPr>
      </w:pPr>
      <w:r w:rsidRPr="00F54C87">
        <w:rPr>
          <w:rFonts w:ascii="Arial" w:hAnsi="Arial" w:cs="Arial"/>
          <w:b/>
          <w:bCs/>
          <w:sz w:val="22"/>
          <w:szCs w:val="22"/>
        </w:rPr>
        <w:t>Nombre y firma del Apoderado o</w:t>
      </w:r>
    </w:p>
    <w:p w14:paraId="5F8F7A8D" w14:textId="77777777" w:rsidR="00155295" w:rsidRDefault="00155295" w:rsidP="0015529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E5D6CD5" w14:textId="77777777" w:rsidR="00155295" w:rsidRPr="0049516A" w:rsidRDefault="00155295" w:rsidP="0015529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C65159A" w14:textId="77777777"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3"/>
    <w:p w14:paraId="2A38BA15" w14:textId="77777777"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19014FAE" w14:textId="056201E5"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5"/>
    <w:p w14:paraId="20E2F5F8" w14:textId="5D0D5C13" w:rsidR="00667BB5" w:rsidRPr="00B224DB" w:rsidRDefault="00667BB5" w:rsidP="00067CA7">
      <w:pPr>
        <w:rPr>
          <w:rFonts w:ascii="Arial" w:eastAsia="Batang" w:hAnsi="Arial" w:cs="Arial"/>
          <w:b/>
          <w:szCs w:val="17"/>
        </w:rPr>
      </w:pPr>
    </w:p>
    <w:sectPr w:rsidR="00667BB5" w:rsidRPr="00B224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41D88" w14:textId="77777777" w:rsidR="007C30EF" w:rsidRDefault="007C30EF" w:rsidP="00223226">
      <w:r>
        <w:separator/>
      </w:r>
    </w:p>
  </w:endnote>
  <w:endnote w:type="continuationSeparator" w:id="0">
    <w:p w14:paraId="0B059CC9" w14:textId="77777777" w:rsidR="007C30EF" w:rsidRDefault="007C30EF"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167D" w14:textId="77777777" w:rsidR="007C30EF" w:rsidRDefault="007C30EF" w:rsidP="0092040C">
    <w:pPr>
      <w:pStyle w:val="Piedepgina"/>
      <w:pBdr>
        <w:bottom w:val="thinThickLargeGap" w:sz="24" w:space="0" w:color="1F497D"/>
      </w:pBdr>
      <w:jc w:val="right"/>
      <w:rPr>
        <w:rFonts w:ascii="Tahoma" w:hAnsi="Tahoma" w:cs="Tahoma"/>
        <w:sz w:val="18"/>
        <w:szCs w:val="18"/>
      </w:rPr>
    </w:pPr>
  </w:p>
  <w:p w14:paraId="346F6937" w14:textId="2140DA46" w:rsidR="007C30EF" w:rsidRPr="0092040C" w:rsidRDefault="007C30EF" w:rsidP="0092040C">
    <w:pPr>
      <w:pStyle w:val="Piedepgina"/>
      <w:jc w:val="right"/>
      <w:rPr>
        <w:rFonts w:ascii="Tahoma" w:hAnsi="Tahoma" w:cs="Tahoma"/>
        <w:sz w:val="16"/>
        <w:szCs w:val="16"/>
      </w:rPr>
    </w:pPr>
    <w:r>
      <w:rPr>
        <w:rFonts w:ascii="Tahoma" w:hAnsi="Tahoma" w:cs="Tahoma"/>
        <w:sz w:val="16"/>
        <w:szCs w:val="16"/>
      </w:rPr>
      <w:t>Invitación a Cuando Menos Tres Personas</w:t>
    </w:r>
    <w:r w:rsidRPr="0092040C">
      <w:rPr>
        <w:rFonts w:ascii="Tahoma" w:hAnsi="Tahoma" w:cs="Tahoma"/>
        <w:sz w:val="16"/>
        <w:szCs w:val="16"/>
      </w:rPr>
      <w:t xml:space="preserve"> Electrónica Nacional </w:t>
    </w:r>
  </w:p>
  <w:p w14:paraId="53EC6DC8" w14:textId="63F2F3B4" w:rsidR="007C30EF" w:rsidRDefault="007C30EF" w:rsidP="0092040C">
    <w:pPr>
      <w:pStyle w:val="Piedepgina"/>
      <w:jc w:val="right"/>
      <w:rPr>
        <w:rFonts w:ascii="Tahoma" w:hAnsi="Tahoma" w:cs="Tahoma"/>
        <w:sz w:val="16"/>
        <w:szCs w:val="16"/>
      </w:rPr>
    </w:pPr>
    <w:r w:rsidRPr="009F2BCD">
      <w:rPr>
        <w:rFonts w:ascii="Tahoma" w:hAnsi="Tahoma" w:cs="Tahoma"/>
        <w:sz w:val="16"/>
        <w:szCs w:val="16"/>
      </w:rPr>
      <w:t>IA-38-90I-03890I001-N-</w:t>
    </w:r>
    <w:r>
      <w:rPr>
        <w:rFonts w:ascii="Tahoma" w:hAnsi="Tahoma" w:cs="Tahoma"/>
        <w:sz w:val="16"/>
        <w:szCs w:val="16"/>
      </w:rPr>
      <w:t>3</w:t>
    </w:r>
    <w:r w:rsidRPr="009F2BCD">
      <w:rPr>
        <w:rFonts w:ascii="Tahoma" w:hAnsi="Tahoma" w:cs="Tahoma"/>
        <w:sz w:val="16"/>
        <w:szCs w:val="16"/>
      </w:rPr>
      <w:t>-202</w:t>
    </w:r>
    <w:r>
      <w:rPr>
        <w:rFonts w:ascii="Tahoma" w:hAnsi="Tahoma" w:cs="Tahoma"/>
        <w:sz w:val="16"/>
        <w:szCs w:val="16"/>
      </w:rPr>
      <w:t>5</w:t>
    </w:r>
  </w:p>
  <w:p w14:paraId="55975D76" w14:textId="5F7984E7" w:rsidR="007C30EF" w:rsidRPr="0092040C" w:rsidRDefault="007C30EF" w:rsidP="0092040C">
    <w:pPr>
      <w:pStyle w:val="Piedepgina"/>
      <w:jc w:val="right"/>
      <w:rPr>
        <w:rFonts w:ascii="Tahoma" w:hAnsi="Tahoma" w:cs="Tahoma"/>
        <w:sz w:val="16"/>
        <w:szCs w:val="16"/>
      </w:rPr>
    </w:pPr>
    <w:r w:rsidRPr="00B03EE2">
      <w:rPr>
        <w:rFonts w:ascii="Tahoma" w:hAnsi="Tahoma" w:cs="Tahoma"/>
        <w:sz w:val="16"/>
        <w:szCs w:val="16"/>
        <w:lang w:val="es-ES"/>
      </w:rPr>
      <w:t xml:space="preserve">Página </w:t>
    </w:r>
    <w:r w:rsidRPr="00B03EE2">
      <w:rPr>
        <w:rFonts w:ascii="Tahoma" w:hAnsi="Tahoma" w:cs="Tahoma"/>
        <w:b/>
        <w:bCs/>
        <w:sz w:val="16"/>
        <w:szCs w:val="16"/>
      </w:rPr>
      <w:fldChar w:fldCharType="begin"/>
    </w:r>
    <w:r w:rsidRPr="00B03EE2">
      <w:rPr>
        <w:rFonts w:ascii="Tahoma" w:hAnsi="Tahoma" w:cs="Tahoma"/>
        <w:b/>
        <w:bCs/>
        <w:sz w:val="16"/>
        <w:szCs w:val="16"/>
      </w:rPr>
      <w:instrText>PAGE</w:instrText>
    </w:r>
    <w:r w:rsidRPr="00B03EE2">
      <w:rPr>
        <w:rFonts w:ascii="Tahoma" w:hAnsi="Tahoma" w:cs="Tahoma"/>
        <w:b/>
        <w:bCs/>
        <w:sz w:val="16"/>
        <w:szCs w:val="16"/>
      </w:rPr>
      <w:fldChar w:fldCharType="separate"/>
    </w:r>
    <w:r w:rsidRPr="00B03EE2">
      <w:rPr>
        <w:rFonts w:ascii="Tahoma" w:hAnsi="Tahoma" w:cs="Tahoma"/>
        <w:b/>
        <w:bCs/>
        <w:sz w:val="16"/>
        <w:szCs w:val="16"/>
      </w:rPr>
      <w:t>2</w:t>
    </w:r>
    <w:r w:rsidRPr="00B03EE2">
      <w:rPr>
        <w:rFonts w:ascii="Tahoma" w:hAnsi="Tahoma" w:cs="Tahoma"/>
        <w:b/>
        <w:bCs/>
        <w:sz w:val="16"/>
        <w:szCs w:val="16"/>
      </w:rPr>
      <w:fldChar w:fldCharType="end"/>
    </w:r>
    <w:r w:rsidRPr="00B03EE2">
      <w:rPr>
        <w:rFonts w:ascii="Tahoma" w:hAnsi="Tahoma" w:cs="Tahoma"/>
        <w:sz w:val="16"/>
        <w:szCs w:val="16"/>
        <w:lang w:val="es-ES"/>
      </w:rPr>
      <w:t xml:space="preserve"> de </w:t>
    </w:r>
    <w:r w:rsidRPr="00B03EE2">
      <w:rPr>
        <w:rFonts w:ascii="Tahoma" w:hAnsi="Tahoma" w:cs="Tahoma"/>
        <w:b/>
        <w:bCs/>
        <w:sz w:val="16"/>
        <w:szCs w:val="16"/>
      </w:rPr>
      <w:fldChar w:fldCharType="begin"/>
    </w:r>
    <w:r w:rsidRPr="00B03EE2">
      <w:rPr>
        <w:rFonts w:ascii="Tahoma" w:hAnsi="Tahoma" w:cs="Tahoma"/>
        <w:b/>
        <w:bCs/>
        <w:sz w:val="16"/>
        <w:szCs w:val="16"/>
      </w:rPr>
      <w:instrText>NUMPAGES</w:instrText>
    </w:r>
    <w:r w:rsidRPr="00B03EE2">
      <w:rPr>
        <w:rFonts w:ascii="Tahoma" w:hAnsi="Tahoma" w:cs="Tahoma"/>
        <w:b/>
        <w:bCs/>
        <w:sz w:val="16"/>
        <w:szCs w:val="16"/>
      </w:rPr>
      <w:fldChar w:fldCharType="separate"/>
    </w:r>
    <w:r w:rsidRPr="00B03EE2">
      <w:rPr>
        <w:rFonts w:ascii="Tahoma" w:hAnsi="Tahoma" w:cs="Tahoma"/>
        <w:b/>
        <w:bCs/>
        <w:sz w:val="16"/>
        <w:szCs w:val="16"/>
      </w:rPr>
      <w:t>121</w:t>
    </w:r>
    <w:r w:rsidRPr="00B03EE2">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3C8C" w14:textId="77777777" w:rsidR="007C30EF" w:rsidRDefault="007C30EF" w:rsidP="0092040C">
    <w:pPr>
      <w:pStyle w:val="Piedepgina"/>
      <w:pBdr>
        <w:bottom w:val="thinThickMediumGap" w:sz="24" w:space="1" w:color="auto"/>
      </w:pBdr>
      <w:jc w:val="right"/>
      <w:rPr>
        <w:rFonts w:ascii="Tahoma" w:hAnsi="Tahoma" w:cs="Tahoma"/>
        <w:sz w:val="18"/>
        <w:szCs w:val="18"/>
      </w:rPr>
    </w:pPr>
  </w:p>
  <w:p w14:paraId="78DD8772" w14:textId="67603748" w:rsidR="007C30EF" w:rsidRPr="0092040C" w:rsidRDefault="007C30EF" w:rsidP="0092040C">
    <w:pPr>
      <w:pStyle w:val="Piedepgina"/>
      <w:jc w:val="right"/>
      <w:rPr>
        <w:rFonts w:ascii="Tahoma" w:hAnsi="Tahoma" w:cs="Tahoma"/>
        <w:sz w:val="16"/>
        <w:szCs w:val="20"/>
      </w:rPr>
    </w:pPr>
    <w:r>
      <w:rPr>
        <w:rFonts w:ascii="Tahoma" w:hAnsi="Tahoma" w:cs="Tahoma"/>
        <w:sz w:val="16"/>
        <w:szCs w:val="20"/>
      </w:rPr>
      <w:t>INVITACIÓN A CUANDO MENOS TRES PERSONAS</w:t>
    </w:r>
    <w:r w:rsidRPr="0092040C">
      <w:rPr>
        <w:rFonts w:ascii="Tahoma" w:hAnsi="Tahoma" w:cs="Tahoma"/>
        <w:sz w:val="16"/>
        <w:szCs w:val="20"/>
      </w:rPr>
      <w:t xml:space="preserve"> ELECTRÓNICA NACIONAL </w:t>
    </w:r>
  </w:p>
  <w:p w14:paraId="76F2E044" w14:textId="73660D6D" w:rsidR="007C30EF" w:rsidRDefault="007C30EF" w:rsidP="0092040C">
    <w:pPr>
      <w:pStyle w:val="Piedepgina"/>
      <w:jc w:val="right"/>
      <w:rPr>
        <w:rFonts w:ascii="Tahoma" w:hAnsi="Tahoma" w:cs="Tahoma"/>
        <w:sz w:val="16"/>
        <w:szCs w:val="20"/>
      </w:rPr>
    </w:pPr>
    <w:r w:rsidRPr="009F2BCD">
      <w:rPr>
        <w:rFonts w:ascii="Tahoma" w:hAnsi="Tahoma" w:cs="Tahoma"/>
        <w:sz w:val="16"/>
        <w:szCs w:val="20"/>
      </w:rPr>
      <w:t>IA-38-90I-03890I001-N-</w:t>
    </w:r>
    <w:r>
      <w:rPr>
        <w:rFonts w:ascii="Tahoma" w:hAnsi="Tahoma" w:cs="Tahoma"/>
        <w:sz w:val="16"/>
        <w:szCs w:val="20"/>
      </w:rPr>
      <w:t>3</w:t>
    </w:r>
    <w:r w:rsidRPr="009F2BCD">
      <w:rPr>
        <w:rFonts w:ascii="Tahoma" w:hAnsi="Tahoma" w:cs="Tahoma"/>
        <w:sz w:val="16"/>
        <w:szCs w:val="20"/>
      </w:rPr>
      <w:t>-202</w:t>
    </w:r>
    <w:r>
      <w:rPr>
        <w:rFonts w:ascii="Tahoma" w:hAnsi="Tahoma" w:cs="Tahoma"/>
        <w:sz w:val="16"/>
        <w:szCs w:val="20"/>
      </w:rPr>
      <w:t>5</w:t>
    </w:r>
  </w:p>
  <w:p w14:paraId="15577B57" w14:textId="7BB557B6" w:rsidR="007C30EF" w:rsidRPr="0092040C" w:rsidRDefault="007C30EF"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1AA00" w14:textId="77777777" w:rsidR="007C30EF" w:rsidRDefault="007C30EF" w:rsidP="00223226">
      <w:r>
        <w:separator/>
      </w:r>
    </w:p>
  </w:footnote>
  <w:footnote w:type="continuationSeparator" w:id="0">
    <w:p w14:paraId="0393D835" w14:textId="77777777" w:rsidR="007C30EF" w:rsidRDefault="007C30EF"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B4B" w14:textId="77777777" w:rsidR="007C30EF" w:rsidRPr="00BA3EA6" w:rsidRDefault="007C30EF"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7C30EF" w:rsidRDefault="007C30EF"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7C30EF" w:rsidRDefault="007C30EF" w:rsidP="0092040C">
    <w:pPr>
      <w:pStyle w:val="Piedepgina"/>
      <w:pBdr>
        <w:bottom w:val="thinThickLargeGap" w:sz="24" w:space="0" w:color="1F497D"/>
      </w:pBdr>
      <w:jc w:val="right"/>
      <w:rPr>
        <w:rFonts w:ascii="Tahoma" w:hAnsi="Tahoma" w:cs="Tahoma"/>
        <w:sz w:val="18"/>
        <w:szCs w:val="18"/>
      </w:rPr>
    </w:pPr>
  </w:p>
  <w:p w14:paraId="768A7CC1" w14:textId="77777777" w:rsidR="007C30EF" w:rsidRDefault="007C30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122"/>
      <w:gridCol w:w="8640"/>
    </w:tblGrid>
    <w:tr w:rsidR="007C30EF" w14:paraId="1A20CB18" w14:textId="77777777" w:rsidTr="0092040C">
      <w:trPr>
        <w:jc w:val="center"/>
      </w:trPr>
      <w:tc>
        <w:tcPr>
          <w:tcW w:w="2127" w:type="dxa"/>
          <w:shd w:val="clear" w:color="auto" w:fill="auto"/>
        </w:tcPr>
        <w:p w14:paraId="55324FF1" w14:textId="77777777" w:rsidR="007C30EF" w:rsidRPr="005B4CB6" w:rsidRDefault="007C30EF"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7C30EF" w:rsidRPr="005B4CB6" w:rsidRDefault="007C30EF"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7C30EF" w:rsidRPr="005B4CB6" w:rsidRDefault="007C30EF"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7C30EF" w:rsidRPr="005B4CB6" w:rsidRDefault="007C30EF" w:rsidP="0092040C">
          <w:pPr>
            <w:tabs>
              <w:tab w:val="left" w:pos="3000"/>
            </w:tabs>
            <w:jc w:val="center"/>
            <w:rPr>
              <w:rFonts w:ascii="Arial" w:hAnsi="Arial" w:cs="Arial"/>
              <w:b/>
              <w:sz w:val="26"/>
              <w:szCs w:val="26"/>
            </w:rPr>
          </w:pPr>
        </w:p>
      </w:tc>
    </w:tr>
  </w:tbl>
  <w:p w14:paraId="771C245E" w14:textId="14C107C3" w:rsidR="007C30EF" w:rsidRDefault="007C30EF" w:rsidP="000C59E1">
    <w:pPr>
      <w:pStyle w:val="Encabezado"/>
      <w:tabs>
        <w:tab w:val="clear" w:pos="4252"/>
        <w:tab w:val="clear" w:pos="8504"/>
        <w:tab w:val="left" w:pos="7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7"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2"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3"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230469"/>
    <w:multiLevelType w:val="multilevel"/>
    <w:tmpl w:val="DE9EF474"/>
    <w:lvl w:ilvl="0">
      <w:start w:val="1"/>
      <w:numFmt w:val="decimal"/>
      <w:lvlText w:val="%1."/>
      <w:lvlJc w:val="left"/>
      <w:pPr>
        <w:ind w:left="404" w:hanging="404"/>
      </w:pPr>
      <w:rPr>
        <w:rFonts w:ascii="Arial" w:eastAsia="Century Gothic" w:hAnsi="Arial" w:cs="Arial" w:hint="default"/>
        <w:b/>
        <w:bCs/>
        <w:i w:val="0"/>
        <w:spacing w:val="0"/>
        <w:w w:val="77"/>
        <w:sz w:val="22"/>
        <w:szCs w:val="22"/>
      </w:rPr>
    </w:lvl>
    <w:lvl w:ilvl="1">
      <w:start w:val="1"/>
      <w:numFmt w:val="decimal"/>
      <w:lvlText w:val="%1.%2."/>
      <w:lvlJc w:val="left"/>
      <w:pPr>
        <w:ind w:left="135" w:hanging="357"/>
      </w:pPr>
      <w:rPr>
        <w:rFonts w:ascii="Arial" w:eastAsia="Century Gothic" w:hAnsi="Arial" w:cs="Arial" w:hint="default"/>
        <w:b/>
        <w:bCs/>
        <w:w w:val="69"/>
        <w:sz w:val="22"/>
        <w:szCs w:val="20"/>
      </w:rPr>
    </w:lvl>
    <w:lvl w:ilvl="2">
      <w:numFmt w:val="bullet"/>
      <w:lvlText w:val=""/>
      <w:lvlJc w:val="left"/>
      <w:pPr>
        <w:ind w:left="1124" w:hanging="360"/>
      </w:pPr>
      <w:rPr>
        <w:rFonts w:ascii="Symbol" w:eastAsia="Symbol" w:hAnsi="Symbol" w:cs="Symbol" w:hint="default"/>
        <w:w w:val="99"/>
        <w:sz w:val="20"/>
        <w:szCs w:val="20"/>
      </w:rPr>
    </w:lvl>
    <w:lvl w:ilvl="3">
      <w:numFmt w:val="bullet"/>
      <w:lvlText w:val="•"/>
      <w:lvlJc w:val="left"/>
      <w:pPr>
        <w:ind w:left="1134" w:hanging="360"/>
      </w:pPr>
      <w:rPr>
        <w:rFonts w:hint="default"/>
      </w:rPr>
    </w:lvl>
    <w:lvl w:ilvl="4">
      <w:numFmt w:val="bullet"/>
      <w:lvlText w:val="•"/>
      <w:lvlJc w:val="left"/>
      <w:pPr>
        <w:ind w:left="2331" w:hanging="360"/>
      </w:pPr>
      <w:rPr>
        <w:rFonts w:hint="default"/>
      </w:rPr>
    </w:lvl>
    <w:lvl w:ilvl="5">
      <w:numFmt w:val="bullet"/>
      <w:lvlText w:val="•"/>
      <w:lvlJc w:val="left"/>
      <w:pPr>
        <w:ind w:left="3528" w:hanging="360"/>
      </w:pPr>
      <w:rPr>
        <w:rFonts w:hint="default"/>
      </w:rPr>
    </w:lvl>
    <w:lvl w:ilvl="6">
      <w:numFmt w:val="bullet"/>
      <w:lvlText w:val="•"/>
      <w:lvlJc w:val="left"/>
      <w:pPr>
        <w:ind w:left="4725" w:hanging="360"/>
      </w:pPr>
      <w:rPr>
        <w:rFonts w:hint="default"/>
      </w:rPr>
    </w:lvl>
    <w:lvl w:ilvl="7">
      <w:numFmt w:val="bullet"/>
      <w:lvlText w:val="•"/>
      <w:lvlJc w:val="left"/>
      <w:pPr>
        <w:ind w:left="5922" w:hanging="360"/>
      </w:pPr>
      <w:rPr>
        <w:rFonts w:hint="default"/>
      </w:rPr>
    </w:lvl>
    <w:lvl w:ilvl="8">
      <w:numFmt w:val="bullet"/>
      <w:lvlText w:val="•"/>
      <w:lvlJc w:val="left"/>
      <w:pPr>
        <w:ind w:left="7119" w:hanging="360"/>
      </w:pPr>
      <w:rPr>
        <w:rFonts w:hint="default"/>
      </w:r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6"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EC47D39"/>
    <w:multiLevelType w:val="hybridMultilevel"/>
    <w:tmpl w:val="97C00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4CC628D"/>
    <w:multiLevelType w:val="hybridMultilevel"/>
    <w:tmpl w:val="21DA2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67A4552"/>
    <w:multiLevelType w:val="hybridMultilevel"/>
    <w:tmpl w:val="BA641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29"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0" w15:restartNumberingAfterBreak="0">
    <w:nsid w:val="29A719DF"/>
    <w:multiLevelType w:val="hybridMultilevel"/>
    <w:tmpl w:val="5F1C0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A4B4D0B"/>
    <w:multiLevelType w:val="multilevel"/>
    <w:tmpl w:val="847601EC"/>
    <w:lvl w:ilvl="0">
      <w:start w:val="1"/>
      <w:numFmt w:val="decimal"/>
      <w:lvlText w:val="%1."/>
      <w:lvlJc w:val="left"/>
      <w:pPr>
        <w:ind w:left="720" w:hanging="360"/>
      </w:p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A523484"/>
    <w:multiLevelType w:val="hybridMultilevel"/>
    <w:tmpl w:val="E0E2D714"/>
    <w:lvl w:ilvl="0" w:tplc="D24E7BF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4"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5"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3C253D6"/>
    <w:multiLevelType w:val="hybridMultilevel"/>
    <w:tmpl w:val="1B70D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53D31EC"/>
    <w:multiLevelType w:val="hybridMultilevel"/>
    <w:tmpl w:val="88EC5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B7237B0"/>
    <w:multiLevelType w:val="hybridMultilevel"/>
    <w:tmpl w:val="10CCD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5"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40E0208B"/>
    <w:multiLevelType w:val="hybridMultilevel"/>
    <w:tmpl w:val="AB02F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1995A3C"/>
    <w:multiLevelType w:val="hybridMultilevel"/>
    <w:tmpl w:val="2D523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2"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3"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4"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5"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7" w15:restartNumberingAfterBreak="0">
    <w:nsid w:val="52A43234"/>
    <w:multiLevelType w:val="hybridMultilevel"/>
    <w:tmpl w:val="89061EDC"/>
    <w:lvl w:ilvl="0" w:tplc="D24E7BF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8"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1"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5F54EB0"/>
    <w:multiLevelType w:val="hybridMultilevel"/>
    <w:tmpl w:val="5B401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9FD170C"/>
    <w:multiLevelType w:val="hybridMultilevel"/>
    <w:tmpl w:val="AC40A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5" w15:restartNumberingAfterBreak="0">
    <w:nsid w:val="5C8703D4"/>
    <w:multiLevelType w:val="hybridMultilevel"/>
    <w:tmpl w:val="32321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1734609"/>
    <w:multiLevelType w:val="hybridMultilevel"/>
    <w:tmpl w:val="8EA48FE0"/>
    <w:lvl w:ilvl="0" w:tplc="755825F4">
      <w:start w:val="1"/>
      <w:numFmt w:val="upperLetter"/>
      <w:lvlText w:val="%1."/>
      <w:lvlJc w:val="left"/>
      <w:pPr>
        <w:ind w:left="720" w:hanging="360"/>
      </w:pPr>
      <w:rPr>
        <w:rFonts w:hint="default"/>
        <w:sz w:val="22"/>
        <w:szCs w:val="22"/>
      </w:rPr>
    </w:lvl>
    <w:lvl w:ilvl="1" w:tplc="F634D07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1"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2"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3"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4"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2D7683C"/>
    <w:multiLevelType w:val="hybridMultilevel"/>
    <w:tmpl w:val="157485A8"/>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78"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0"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1"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2"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3"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4"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85"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16cid:durableId="17966310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195763">
    <w:abstractNumId w:val="3"/>
  </w:num>
  <w:num w:numId="3" w16cid:durableId="1196043374">
    <w:abstractNumId w:val="2"/>
  </w:num>
  <w:num w:numId="4" w16cid:durableId="527372062">
    <w:abstractNumId w:val="1"/>
  </w:num>
  <w:num w:numId="5" w16cid:durableId="1211916485">
    <w:abstractNumId w:val="0"/>
  </w:num>
  <w:num w:numId="6" w16cid:durableId="14768747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26511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982984">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65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73346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149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41162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8844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803975">
    <w:abstractNumId w:val="83"/>
  </w:num>
  <w:num w:numId="15" w16cid:durableId="1053582318">
    <w:abstractNumId w:val="12"/>
  </w:num>
  <w:num w:numId="16" w16cid:durableId="1250585">
    <w:abstractNumId w:val="34"/>
  </w:num>
  <w:num w:numId="17" w16cid:durableId="1294287810">
    <w:abstractNumId w:val="52"/>
  </w:num>
  <w:num w:numId="18" w16cid:durableId="15593200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5709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9778100">
    <w:abstractNumId w:val="56"/>
  </w:num>
  <w:num w:numId="21" w16cid:durableId="8405125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99351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5158065">
    <w:abstractNumId w:val="11"/>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2246105">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28235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79705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06609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1082947">
    <w:abstractNumId w:val="42"/>
    <w:lvlOverride w:ilvl="0">
      <w:startOverride w:val="1"/>
    </w:lvlOverride>
    <w:lvlOverride w:ilvl="1"/>
    <w:lvlOverride w:ilvl="2"/>
    <w:lvlOverride w:ilvl="3"/>
    <w:lvlOverride w:ilvl="4"/>
    <w:lvlOverride w:ilvl="5"/>
    <w:lvlOverride w:ilvl="6"/>
    <w:lvlOverride w:ilvl="7"/>
    <w:lvlOverride w:ilvl="8"/>
  </w:num>
  <w:num w:numId="29" w16cid:durableId="1310592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1390122">
    <w:abstractNumId w:val="53"/>
    <w:lvlOverride w:ilvl="0">
      <w:startOverride w:val="1"/>
    </w:lvlOverride>
    <w:lvlOverride w:ilvl="1"/>
    <w:lvlOverride w:ilvl="2"/>
    <w:lvlOverride w:ilvl="3"/>
    <w:lvlOverride w:ilvl="4"/>
    <w:lvlOverride w:ilvl="5"/>
    <w:lvlOverride w:ilvl="6"/>
    <w:lvlOverride w:ilvl="7"/>
    <w:lvlOverride w:ilvl="8"/>
  </w:num>
  <w:num w:numId="31" w16cid:durableId="1389304839">
    <w:abstractNumId w:val="7"/>
    <w:lvlOverride w:ilvl="0">
      <w:startOverride w:val="1"/>
    </w:lvlOverride>
    <w:lvlOverride w:ilvl="1"/>
    <w:lvlOverride w:ilvl="2"/>
    <w:lvlOverride w:ilvl="3"/>
    <w:lvlOverride w:ilvl="4"/>
    <w:lvlOverride w:ilvl="5"/>
    <w:lvlOverride w:ilvl="6"/>
    <w:lvlOverride w:ilvl="7"/>
    <w:lvlOverride w:ilvl="8"/>
  </w:num>
  <w:num w:numId="32" w16cid:durableId="332681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70864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0117572">
    <w:abstractNumId w:val="4"/>
  </w:num>
  <w:num w:numId="35" w16cid:durableId="2069108464">
    <w:abstractNumId w:val="33"/>
  </w:num>
  <w:num w:numId="36" w16cid:durableId="2009743972">
    <w:abstractNumId w:val="35"/>
    <w:lvlOverride w:ilvl="0">
      <w:startOverride w:val="1"/>
    </w:lvlOverride>
    <w:lvlOverride w:ilvl="1"/>
    <w:lvlOverride w:ilvl="2"/>
    <w:lvlOverride w:ilvl="3"/>
    <w:lvlOverride w:ilvl="4"/>
    <w:lvlOverride w:ilvl="5"/>
    <w:lvlOverride w:ilvl="6"/>
    <w:lvlOverride w:ilvl="7"/>
    <w:lvlOverride w:ilvl="8"/>
  </w:num>
  <w:num w:numId="37" w16cid:durableId="1649825096">
    <w:abstractNumId w:val="60"/>
    <w:lvlOverride w:ilvl="0">
      <w:startOverride w:val="1"/>
    </w:lvlOverride>
    <w:lvlOverride w:ilvl="1"/>
    <w:lvlOverride w:ilvl="2"/>
    <w:lvlOverride w:ilvl="3"/>
    <w:lvlOverride w:ilvl="4"/>
    <w:lvlOverride w:ilvl="5"/>
    <w:lvlOverride w:ilvl="6"/>
    <w:lvlOverride w:ilvl="7"/>
    <w:lvlOverride w:ilvl="8"/>
  </w:num>
  <w:num w:numId="38" w16cid:durableId="14240368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29782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81929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24609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2623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3752611">
    <w:abstractNumId w:val="23"/>
  </w:num>
  <w:num w:numId="44" w16cid:durableId="1486623502">
    <w:abstractNumId w:val="22"/>
  </w:num>
  <w:num w:numId="45" w16cid:durableId="1084575321">
    <w:abstractNumId w:val="25"/>
  </w:num>
  <w:num w:numId="46" w16cid:durableId="1757243811">
    <w:abstractNumId w:val="36"/>
  </w:num>
  <w:num w:numId="47" w16cid:durableId="1694108431">
    <w:abstractNumId w:val="15"/>
  </w:num>
  <w:num w:numId="48" w16cid:durableId="116460855">
    <w:abstractNumId w:val="76"/>
  </w:num>
  <w:num w:numId="49" w16cid:durableId="4702902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640905">
    <w:abstractNumId w:val="45"/>
  </w:num>
  <w:num w:numId="51" w16cid:durableId="1737245568">
    <w:abstractNumId w:val="51"/>
  </w:num>
  <w:num w:numId="52" w16cid:durableId="756555245">
    <w:abstractNumId w:val="74"/>
  </w:num>
  <w:num w:numId="53" w16cid:durableId="1036547055">
    <w:abstractNumId w:val="39"/>
  </w:num>
  <w:num w:numId="54" w16cid:durableId="1902323333">
    <w:abstractNumId w:val="66"/>
  </w:num>
  <w:num w:numId="55" w16cid:durableId="2038003908">
    <w:abstractNumId w:val="21"/>
  </w:num>
  <w:num w:numId="56" w16cid:durableId="1063408396">
    <w:abstractNumId w:val="10"/>
  </w:num>
  <w:num w:numId="57" w16cid:durableId="1274248308">
    <w:abstractNumId w:val="17"/>
  </w:num>
  <w:num w:numId="58" w16cid:durableId="1465386951">
    <w:abstractNumId w:val="16"/>
  </w:num>
  <w:num w:numId="59" w16cid:durableId="1023047438">
    <w:abstractNumId w:val="58"/>
  </w:num>
  <w:num w:numId="60" w16cid:durableId="510098817">
    <w:abstractNumId w:val="69"/>
  </w:num>
  <w:num w:numId="61" w16cid:durableId="190919462">
    <w:abstractNumId w:val="85"/>
  </w:num>
  <w:num w:numId="62" w16cid:durableId="164783690">
    <w:abstractNumId w:val="73"/>
  </w:num>
  <w:num w:numId="63" w16cid:durableId="826022164">
    <w:abstractNumId w:val="44"/>
  </w:num>
  <w:num w:numId="64" w16cid:durableId="40058070">
    <w:abstractNumId w:val="80"/>
  </w:num>
  <w:num w:numId="65" w16cid:durableId="177502770">
    <w:abstractNumId w:val="29"/>
  </w:num>
  <w:num w:numId="66" w16cid:durableId="1320646610">
    <w:abstractNumId w:val="43"/>
  </w:num>
  <w:num w:numId="67" w16cid:durableId="505677823">
    <w:abstractNumId w:val="71"/>
  </w:num>
  <w:num w:numId="68" w16cid:durableId="1184202598">
    <w:abstractNumId w:val="65"/>
  </w:num>
  <w:num w:numId="69" w16cid:durableId="802966383">
    <w:abstractNumId w:val="32"/>
  </w:num>
  <w:num w:numId="70" w16cid:durableId="1330645094">
    <w:abstractNumId w:val="57"/>
  </w:num>
  <w:num w:numId="71" w16cid:durableId="1504272498">
    <w:abstractNumId w:val="63"/>
  </w:num>
  <w:num w:numId="72" w16cid:durableId="229078263">
    <w:abstractNumId w:val="62"/>
  </w:num>
  <w:num w:numId="73" w16cid:durableId="621689208">
    <w:abstractNumId w:val="18"/>
  </w:num>
  <w:num w:numId="74" w16cid:durableId="59444226">
    <w:abstractNumId w:val="47"/>
  </w:num>
  <w:num w:numId="75" w16cid:durableId="228544221">
    <w:abstractNumId w:val="46"/>
  </w:num>
  <w:num w:numId="76" w16cid:durableId="835265461">
    <w:abstractNumId w:val="38"/>
  </w:num>
  <w:num w:numId="77" w16cid:durableId="262685258">
    <w:abstractNumId w:val="27"/>
  </w:num>
  <w:num w:numId="78" w16cid:durableId="1283728997">
    <w:abstractNumId w:val="41"/>
  </w:num>
  <w:num w:numId="79" w16cid:durableId="776288225">
    <w:abstractNumId w:val="37"/>
  </w:num>
  <w:num w:numId="80" w16cid:durableId="1249147491">
    <w:abstractNumId w:val="26"/>
  </w:num>
  <w:num w:numId="81" w16cid:durableId="35666263">
    <w:abstractNumId w:val="14"/>
  </w:num>
  <w:num w:numId="82" w16cid:durableId="939994234">
    <w:abstractNumId w:val="30"/>
  </w:num>
  <w:num w:numId="83" w16cid:durableId="1369136365">
    <w:abstractNumId w:val="31"/>
  </w:num>
  <w:num w:numId="84" w16cid:durableId="1655640115">
    <w:abstractNumId w:val="68"/>
  </w:num>
  <w:num w:numId="85" w16cid:durableId="2059014662">
    <w:abstractNumId w:val="67"/>
  </w:num>
  <w:num w:numId="86" w16cid:durableId="674694868">
    <w:abstractNumId w:val="77"/>
  </w:num>
  <w:num w:numId="87" w16cid:durableId="202449501">
    <w:abstractNumId w:val="5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0AD8"/>
    <w:rsid w:val="00002431"/>
    <w:rsid w:val="000027C9"/>
    <w:rsid w:val="00002B7F"/>
    <w:rsid w:val="0000560A"/>
    <w:rsid w:val="00005FA0"/>
    <w:rsid w:val="00012691"/>
    <w:rsid w:val="000137F1"/>
    <w:rsid w:val="00015DFC"/>
    <w:rsid w:val="00016CAE"/>
    <w:rsid w:val="00020F13"/>
    <w:rsid w:val="00026518"/>
    <w:rsid w:val="00035488"/>
    <w:rsid w:val="00041929"/>
    <w:rsid w:val="00041C64"/>
    <w:rsid w:val="00043DC2"/>
    <w:rsid w:val="00045789"/>
    <w:rsid w:val="00050262"/>
    <w:rsid w:val="00050A32"/>
    <w:rsid w:val="00054794"/>
    <w:rsid w:val="0006158C"/>
    <w:rsid w:val="00064274"/>
    <w:rsid w:val="00067CA7"/>
    <w:rsid w:val="00083115"/>
    <w:rsid w:val="00084595"/>
    <w:rsid w:val="00084E57"/>
    <w:rsid w:val="0008696C"/>
    <w:rsid w:val="00086ECB"/>
    <w:rsid w:val="00087833"/>
    <w:rsid w:val="00091349"/>
    <w:rsid w:val="000967B4"/>
    <w:rsid w:val="00096F93"/>
    <w:rsid w:val="00097403"/>
    <w:rsid w:val="00097557"/>
    <w:rsid w:val="000A3CE6"/>
    <w:rsid w:val="000B0AD4"/>
    <w:rsid w:val="000B684E"/>
    <w:rsid w:val="000C0FCA"/>
    <w:rsid w:val="000C2049"/>
    <w:rsid w:val="000C59E1"/>
    <w:rsid w:val="000D2D4A"/>
    <w:rsid w:val="000D2FF5"/>
    <w:rsid w:val="000D761E"/>
    <w:rsid w:val="000D79B7"/>
    <w:rsid w:val="000E0F3D"/>
    <w:rsid w:val="000E3BBF"/>
    <w:rsid w:val="000E5337"/>
    <w:rsid w:val="000F1B2F"/>
    <w:rsid w:val="000F3FC3"/>
    <w:rsid w:val="000F47D5"/>
    <w:rsid w:val="000F599F"/>
    <w:rsid w:val="0010122B"/>
    <w:rsid w:val="001015A7"/>
    <w:rsid w:val="00102938"/>
    <w:rsid w:val="00104897"/>
    <w:rsid w:val="001066C5"/>
    <w:rsid w:val="00106F62"/>
    <w:rsid w:val="00107DED"/>
    <w:rsid w:val="001114E8"/>
    <w:rsid w:val="00112133"/>
    <w:rsid w:val="00113FE7"/>
    <w:rsid w:val="00120EA3"/>
    <w:rsid w:val="00124764"/>
    <w:rsid w:val="00124A5A"/>
    <w:rsid w:val="00125812"/>
    <w:rsid w:val="0012594C"/>
    <w:rsid w:val="00131DF0"/>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501C"/>
    <w:rsid w:val="00155295"/>
    <w:rsid w:val="00155FC6"/>
    <w:rsid w:val="001571FE"/>
    <w:rsid w:val="0015757D"/>
    <w:rsid w:val="0016176E"/>
    <w:rsid w:val="00166BFB"/>
    <w:rsid w:val="00172FD0"/>
    <w:rsid w:val="00173A1D"/>
    <w:rsid w:val="001748B8"/>
    <w:rsid w:val="00177AB4"/>
    <w:rsid w:val="00181C62"/>
    <w:rsid w:val="00182EBF"/>
    <w:rsid w:val="00187BA0"/>
    <w:rsid w:val="0019090D"/>
    <w:rsid w:val="001935C3"/>
    <w:rsid w:val="001A3F0E"/>
    <w:rsid w:val="001A6C12"/>
    <w:rsid w:val="001A7EE3"/>
    <w:rsid w:val="001B540E"/>
    <w:rsid w:val="001B64D6"/>
    <w:rsid w:val="001C0374"/>
    <w:rsid w:val="001C280E"/>
    <w:rsid w:val="001C39A6"/>
    <w:rsid w:val="001C509F"/>
    <w:rsid w:val="001C5619"/>
    <w:rsid w:val="001D23DA"/>
    <w:rsid w:val="001D26EA"/>
    <w:rsid w:val="001D3E70"/>
    <w:rsid w:val="001D5335"/>
    <w:rsid w:val="001D7E60"/>
    <w:rsid w:val="001E65CF"/>
    <w:rsid w:val="001F0F96"/>
    <w:rsid w:val="001F240B"/>
    <w:rsid w:val="001F36C0"/>
    <w:rsid w:val="001F38ED"/>
    <w:rsid w:val="001F3977"/>
    <w:rsid w:val="001F5782"/>
    <w:rsid w:val="001F5B35"/>
    <w:rsid w:val="001F5FCC"/>
    <w:rsid w:val="0020095D"/>
    <w:rsid w:val="002040F1"/>
    <w:rsid w:val="002113CA"/>
    <w:rsid w:val="002117B6"/>
    <w:rsid w:val="00221D3E"/>
    <w:rsid w:val="00223226"/>
    <w:rsid w:val="0022413C"/>
    <w:rsid w:val="00225893"/>
    <w:rsid w:val="00233582"/>
    <w:rsid w:val="002340F0"/>
    <w:rsid w:val="0023480F"/>
    <w:rsid w:val="00236588"/>
    <w:rsid w:val="00245270"/>
    <w:rsid w:val="00246F49"/>
    <w:rsid w:val="00250871"/>
    <w:rsid w:val="00254CF2"/>
    <w:rsid w:val="00254F48"/>
    <w:rsid w:val="00256B68"/>
    <w:rsid w:val="0025799A"/>
    <w:rsid w:val="002624BE"/>
    <w:rsid w:val="00263742"/>
    <w:rsid w:val="002653D1"/>
    <w:rsid w:val="002667C5"/>
    <w:rsid w:val="002675A3"/>
    <w:rsid w:val="00267982"/>
    <w:rsid w:val="00270816"/>
    <w:rsid w:val="0027388C"/>
    <w:rsid w:val="0028538B"/>
    <w:rsid w:val="00290873"/>
    <w:rsid w:val="00292AC2"/>
    <w:rsid w:val="00292C81"/>
    <w:rsid w:val="00293B40"/>
    <w:rsid w:val="002949AE"/>
    <w:rsid w:val="002A025D"/>
    <w:rsid w:val="002A188A"/>
    <w:rsid w:val="002A7960"/>
    <w:rsid w:val="002B4180"/>
    <w:rsid w:val="002B55C7"/>
    <w:rsid w:val="002C150D"/>
    <w:rsid w:val="002C31AB"/>
    <w:rsid w:val="002C4643"/>
    <w:rsid w:val="002C4E3B"/>
    <w:rsid w:val="002D038D"/>
    <w:rsid w:val="002D2BBC"/>
    <w:rsid w:val="002D43DF"/>
    <w:rsid w:val="002D4B40"/>
    <w:rsid w:val="002D522B"/>
    <w:rsid w:val="002E1464"/>
    <w:rsid w:val="002E4BE0"/>
    <w:rsid w:val="002F65DB"/>
    <w:rsid w:val="00305338"/>
    <w:rsid w:val="003139C4"/>
    <w:rsid w:val="0031734E"/>
    <w:rsid w:val="0032100A"/>
    <w:rsid w:val="00321789"/>
    <w:rsid w:val="00321AC6"/>
    <w:rsid w:val="00321E01"/>
    <w:rsid w:val="00325EA8"/>
    <w:rsid w:val="00330CB4"/>
    <w:rsid w:val="003314DC"/>
    <w:rsid w:val="003334EC"/>
    <w:rsid w:val="00333537"/>
    <w:rsid w:val="00333C3B"/>
    <w:rsid w:val="003357C9"/>
    <w:rsid w:val="00336D24"/>
    <w:rsid w:val="00340358"/>
    <w:rsid w:val="003405F6"/>
    <w:rsid w:val="00341DF6"/>
    <w:rsid w:val="00342CC8"/>
    <w:rsid w:val="00343456"/>
    <w:rsid w:val="00347782"/>
    <w:rsid w:val="00347C60"/>
    <w:rsid w:val="00350B70"/>
    <w:rsid w:val="00352C82"/>
    <w:rsid w:val="0035541B"/>
    <w:rsid w:val="0036040A"/>
    <w:rsid w:val="003739F3"/>
    <w:rsid w:val="00377A7E"/>
    <w:rsid w:val="00377B91"/>
    <w:rsid w:val="003858E5"/>
    <w:rsid w:val="00386238"/>
    <w:rsid w:val="00396B95"/>
    <w:rsid w:val="00397BB5"/>
    <w:rsid w:val="003A180A"/>
    <w:rsid w:val="003A30AE"/>
    <w:rsid w:val="003A6855"/>
    <w:rsid w:val="003A78F3"/>
    <w:rsid w:val="003B06BE"/>
    <w:rsid w:val="003B1FD8"/>
    <w:rsid w:val="003B4EE9"/>
    <w:rsid w:val="003B5329"/>
    <w:rsid w:val="003B59C6"/>
    <w:rsid w:val="003B5DC8"/>
    <w:rsid w:val="003B6D6E"/>
    <w:rsid w:val="003B737B"/>
    <w:rsid w:val="003B7AAA"/>
    <w:rsid w:val="003C1F8E"/>
    <w:rsid w:val="003C4D45"/>
    <w:rsid w:val="003C5889"/>
    <w:rsid w:val="003C7DFA"/>
    <w:rsid w:val="003D13C0"/>
    <w:rsid w:val="003D142F"/>
    <w:rsid w:val="003D7C35"/>
    <w:rsid w:val="003E15EF"/>
    <w:rsid w:val="003E317C"/>
    <w:rsid w:val="003E31A5"/>
    <w:rsid w:val="003E44C7"/>
    <w:rsid w:val="003E4776"/>
    <w:rsid w:val="003E4A74"/>
    <w:rsid w:val="003F23BD"/>
    <w:rsid w:val="003F26C9"/>
    <w:rsid w:val="003F5937"/>
    <w:rsid w:val="00402578"/>
    <w:rsid w:val="00403C01"/>
    <w:rsid w:val="00407E6F"/>
    <w:rsid w:val="00407F2E"/>
    <w:rsid w:val="00413741"/>
    <w:rsid w:val="00414478"/>
    <w:rsid w:val="00414F98"/>
    <w:rsid w:val="00415D1F"/>
    <w:rsid w:val="004177CB"/>
    <w:rsid w:val="00421A81"/>
    <w:rsid w:val="00421BD8"/>
    <w:rsid w:val="004235DA"/>
    <w:rsid w:val="0042450C"/>
    <w:rsid w:val="00424700"/>
    <w:rsid w:val="0042539E"/>
    <w:rsid w:val="00426168"/>
    <w:rsid w:val="00427EFB"/>
    <w:rsid w:val="00431180"/>
    <w:rsid w:val="00431F99"/>
    <w:rsid w:val="00435DF1"/>
    <w:rsid w:val="0043723E"/>
    <w:rsid w:val="00441709"/>
    <w:rsid w:val="00441EAD"/>
    <w:rsid w:val="00443065"/>
    <w:rsid w:val="004468A4"/>
    <w:rsid w:val="004478FE"/>
    <w:rsid w:val="0045173A"/>
    <w:rsid w:val="00451880"/>
    <w:rsid w:val="00452B43"/>
    <w:rsid w:val="0045419E"/>
    <w:rsid w:val="004558E5"/>
    <w:rsid w:val="00455E6A"/>
    <w:rsid w:val="0045631A"/>
    <w:rsid w:val="00457724"/>
    <w:rsid w:val="00457EB9"/>
    <w:rsid w:val="00461ABD"/>
    <w:rsid w:val="004721BF"/>
    <w:rsid w:val="00472854"/>
    <w:rsid w:val="00476E47"/>
    <w:rsid w:val="0048006F"/>
    <w:rsid w:val="0048029E"/>
    <w:rsid w:val="00481C13"/>
    <w:rsid w:val="00483580"/>
    <w:rsid w:val="0048628B"/>
    <w:rsid w:val="00490281"/>
    <w:rsid w:val="00493DDF"/>
    <w:rsid w:val="00496567"/>
    <w:rsid w:val="0049733A"/>
    <w:rsid w:val="0049757E"/>
    <w:rsid w:val="00497ED9"/>
    <w:rsid w:val="004A0CC4"/>
    <w:rsid w:val="004A2BC6"/>
    <w:rsid w:val="004A3910"/>
    <w:rsid w:val="004A3C4A"/>
    <w:rsid w:val="004B152B"/>
    <w:rsid w:val="004B1D0E"/>
    <w:rsid w:val="004B54AF"/>
    <w:rsid w:val="004B641A"/>
    <w:rsid w:val="004B702A"/>
    <w:rsid w:val="004C7E5E"/>
    <w:rsid w:val="004D1AA7"/>
    <w:rsid w:val="004D57FC"/>
    <w:rsid w:val="004D59CE"/>
    <w:rsid w:val="004D7668"/>
    <w:rsid w:val="004E07EA"/>
    <w:rsid w:val="004E1D60"/>
    <w:rsid w:val="004E2E5B"/>
    <w:rsid w:val="004E7F87"/>
    <w:rsid w:val="004F2265"/>
    <w:rsid w:val="004F3EC7"/>
    <w:rsid w:val="004F7327"/>
    <w:rsid w:val="004F7E81"/>
    <w:rsid w:val="00500325"/>
    <w:rsid w:val="005076BD"/>
    <w:rsid w:val="005124EA"/>
    <w:rsid w:val="005150B8"/>
    <w:rsid w:val="00517690"/>
    <w:rsid w:val="00520416"/>
    <w:rsid w:val="0052432D"/>
    <w:rsid w:val="0052752B"/>
    <w:rsid w:val="00527EC4"/>
    <w:rsid w:val="0053142D"/>
    <w:rsid w:val="00531605"/>
    <w:rsid w:val="00533850"/>
    <w:rsid w:val="00543B0D"/>
    <w:rsid w:val="00545174"/>
    <w:rsid w:val="00550D60"/>
    <w:rsid w:val="00551909"/>
    <w:rsid w:val="0055556F"/>
    <w:rsid w:val="00560147"/>
    <w:rsid w:val="005608D7"/>
    <w:rsid w:val="00562584"/>
    <w:rsid w:val="00564428"/>
    <w:rsid w:val="00573D1B"/>
    <w:rsid w:val="00583625"/>
    <w:rsid w:val="005875C0"/>
    <w:rsid w:val="00597605"/>
    <w:rsid w:val="005A6F71"/>
    <w:rsid w:val="005A71AA"/>
    <w:rsid w:val="005B3FA8"/>
    <w:rsid w:val="005B5ECE"/>
    <w:rsid w:val="005C1111"/>
    <w:rsid w:val="005C773C"/>
    <w:rsid w:val="005D229C"/>
    <w:rsid w:val="005D7823"/>
    <w:rsid w:val="005E6D8D"/>
    <w:rsid w:val="005F04F4"/>
    <w:rsid w:val="005F0C51"/>
    <w:rsid w:val="005F5C31"/>
    <w:rsid w:val="005F7438"/>
    <w:rsid w:val="005F7F72"/>
    <w:rsid w:val="00600A2E"/>
    <w:rsid w:val="006065DA"/>
    <w:rsid w:val="00606973"/>
    <w:rsid w:val="00610D0B"/>
    <w:rsid w:val="00616B46"/>
    <w:rsid w:val="00625939"/>
    <w:rsid w:val="006304E9"/>
    <w:rsid w:val="00633E0C"/>
    <w:rsid w:val="006427C0"/>
    <w:rsid w:val="006537B2"/>
    <w:rsid w:val="0065608F"/>
    <w:rsid w:val="0065624D"/>
    <w:rsid w:val="00657B3A"/>
    <w:rsid w:val="00660154"/>
    <w:rsid w:val="0066034F"/>
    <w:rsid w:val="0066093D"/>
    <w:rsid w:val="00662915"/>
    <w:rsid w:val="00664691"/>
    <w:rsid w:val="0066495A"/>
    <w:rsid w:val="00664A5A"/>
    <w:rsid w:val="006652B6"/>
    <w:rsid w:val="0066723C"/>
    <w:rsid w:val="00667BB5"/>
    <w:rsid w:val="006726FA"/>
    <w:rsid w:val="00672A69"/>
    <w:rsid w:val="00673B42"/>
    <w:rsid w:val="0067434D"/>
    <w:rsid w:val="00675481"/>
    <w:rsid w:val="006800FC"/>
    <w:rsid w:val="00681670"/>
    <w:rsid w:val="00681970"/>
    <w:rsid w:val="00683ED2"/>
    <w:rsid w:val="006860C2"/>
    <w:rsid w:val="006865F3"/>
    <w:rsid w:val="006907B5"/>
    <w:rsid w:val="00690E8D"/>
    <w:rsid w:val="00692C92"/>
    <w:rsid w:val="00693606"/>
    <w:rsid w:val="0069436F"/>
    <w:rsid w:val="006947D2"/>
    <w:rsid w:val="006A06C7"/>
    <w:rsid w:val="006A241B"/>
    <w:rsid w:val="006A3050"/>
    <w:rsid w:val="006A411E"/>
    <w:rsid w:val="006A4628"/>
    <w:rsid w:val="006A56A2"/>
    <w:rsid w:val="006B1A04"/>
    <w:rsid w:val="006B2728"/>
    <w:rsid w:val="006B34DD"/>
    <w:rsid w:val="006B4EE8"/>
    <w:rsid w:val="006B6A55"/>
    <w:rsid w:val="006C2B8F"/>
    <w:rsid w:val="006C6C71"/>
    <w:rsid w:val="006C74EB"/>
    <w:rsid w:val="006C7738"/>
    <w:rsid w:val="006D16A0"/>
    <w:rsid w:val="006D281C"/>
    <w:rsid w:val="006D7E45"/>
    <w:rsid w:val="006E2C0F"/>
    <w:rsid w:val="006E2D57"/>
    <w:rsid w:val="006E7994"/>
    <w:rsid w:val="006F1054"/>
    <w:rsid w:val="006F1844"/>
    <w:rsid w:val="006F4D09"/>
    <w:rsid w:val="006F5FAD"/>
    <w:rsid w:val="006F63A4"/>
    <w:rsid w:val="006F790E"/>
    <w:rsid w:val="0070062F"/>
    <w:rsid w:val="0070156F"/>
    <w:rsid w:val="00704357"/>
    <w:rsid w:val="007142BD"/>
    <w:rsid w:val="00717404"/>
    <w:rsid w:val="007217C8"/>
    <w:rsid w:val="00722077"/>
    <w:rsid w:val="0072268B"/>
    <w:rsid w:val="0072413C"/>
    <w:rsid w:val="00724649"/>
    <w:rsid w:val="0072790B"/>
    <w:rsid w:val="00731F32"/>
    <w:rsid w:val="0073365B"/>
    <w:rsid w:val="0073455C"/>
    <w:rsid w:val="00736729"/>
    <w:rsid w:val="00742DA3"/>
    <w:rsid w:val="00743E73"/>
    <w:rsid w:val="007514A1"/>
    <w:rsid w:val="00751802"/>
    <w:rsid w:val="007552B4"/>
    <w:rsid w:val="00755FF9"/>
    <w:rsid w:val="00762319"/>
    <w:rsid w:val="00762F38"/>
    <w:rsid w:val="0076349E"/>
    <w:rsid w:val="00763B44"/>
    <w:rsid w:val="00765FA9"/>
    <w:rsid w:val="0076663F"/>
    <w:rsid w:val="007707F2"/>
    <w:rsid w:val="00771CFB"/>
    <w:rsid w:val="007779A3"/>
    <w:rsid w:val="007835FC"/>
    <w:rsid w:val="00786D51"/>
    <w:rsid w:val="00793357"/>
    <w:rsid w:val="00793B5D"/>
    <w:rsid w:val="007965BA"/>
    <w:rsid w:val="007A122D"/>
    <w:rsid w:val="007A46CF"/>
    <w:rsid w:val="007B1681"/>
    <w:rsid w:val="007B1A32"/>
    <w:rsid w:val="007C30EF"/>
    <w:rsid w:val="007D731C"/>
    <w:rsid w:val="007D7403"/>
    <w:rsid w:val="007E20D7"/>
    <w:rsid w:val="007E2BCD"/>
    <w:rsid w:val="007E4688"/>
    <w:rsid w:val="007E51B5"/>
    <w:rsid w:val="007F5B01"/>
    <w:rsid w:val="00800B9A"/>
    <w:rsid w:val="00804447"/>
    <w:rsid w:val="00812726"/>
    <w:rsid w:val="00815960"/>
    <w:rsid w:val="00816942"/>
    <w:rsid w:val="008171BC"/>
    <w:rsid w:val="00820726"/>
    <w:rsid w:val="0082075B"/>
    <w:rsid w:val="0082301E"/>
    <w:rsid w:val="00823C72"/>
    <w:rsid w:val="00824DD5"/>
    <w:rsid w:val="00826D10"/>
    <w:rsid w:val="00827940"/>
    <w:rsid w:val="00830C99"/>
    <w:rsid w:val="00831F0C"/>
    <w:rsid w:val="008339DB"/>
    <w:rsid w:val="0083546E"/>
    <w:rsid w:val="00836A17"/>
    <w:rsid w:val="00841367"/>
    <w:rsid w:val="00843DA8"/>
    <w:rsid w:val="00844704"/>
    <w:rsid w:val="00847AAF"/>
    <w:rsid w:val="00851ADF"/>
    <w:rsid w:val="008523F6"/>
    <w:rsid w:val="00853811"/>
    <w:rsid w:val="008543F0"/>
    <w:rsid w:val="008547D8"/>
    <w:rsid w:val="008562A6"/>
    <w:rsid w:val="008604BA"/>
    <w:rsid w:val="0086203C"/>
    <w:rsid w:val="008641EF"/>
    <w:rsid w:val="00867CC3"/>
    <w:rsid w:val="008708F2"/>
    <w:rsid w:val="00870FD6"/>
    <w:rsid w:val="00873653"/>
    <w:rsid w:val="00880C25"/>
    <w:rsid w:val="00881AB5"/>
    <w:rsid w:val="008843A7"/>
    <w:rsid w:val="00885F31"/>
    <w:rsid w:val="008872E4"/>
    <w:rsid w:val="00892052"/>
    <w:rsid w:val="00892F13"/>
    <w:rsid w:val="0089310F"/>
    <w:rsid w:val="00895097"/>
    <w:rsid w:val="00896661"/>
    <w:rsid w:val="00896803"/>
    <w:rsid w:val="008A0D7B"/>
    <w:rsid w:val="008A5670"/>
    <w:rsid w:val="008A64C2"/>
    <w:rsid w:val="008A6964"/>
    <w:rsid w:val="008A6B3F"/>
    <w:rsid w:val="008A6B94"/>
    <w:rsid w:val="008B16B5"/>
    <w:rsid w:val="008B323C"/>
    <w:rsid w:val="008B47DC"/>
    <w:rsid w:val="008B4EDA"/>
    <w:rsid w:val="008C2CB7"/>
    <w:rsid w:val="008C5BFC"/>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2A93"/>
    <w:rsid w:val="00906245"/>
    <w:rsid w:val="0091019E"/>
    <w:rsid w:val="009106F5"/>
    <w:rsid w:val="009165FF"/>
    <w:rsid w:val="0092040C"/>
    <w:rsid w:val="0092524E"/>
    <w:rsid w:val="009378A1"/>
    <w:rsid w:val="00943DF3"/>
    <w:rsid w:val="009524DF"/>
    <w:rsid w:val="009534F5"/>
    <w:rsid w:val="00961757"/>
    <w:rsid w:val="009619C6"/>
    <w:rsid w:val="00965B46"/>
    <w:rsid w:val="0097070C"/>
    <w:rsid w:val="0097083E"/>
    <w:rsid w:val="009715F2"/>
    <w:rsid w:val="00971F27"/>
    <w:rsid w:val="0097341B"/>
    <w:rsid w:val="00973576"/>
    <w:rsid w:val="009741C6"/>
    <w:rsid w:val="00975787"/>
    <w:rsid w:val="009761B7"/>
    <w:rsid w:val="00977B65"/>
    <w:rsid w:val="00983C4D"/>
    <w:rsid w:val="009856AF"/>
    <w:rsid w:val="00990FD1"/>
    <w:rsid w:val="00992962"/>
    <w:rsid w:val="009941E7"/>
    <w:rsid w:val="009A3411"/>
    <w:rsid w:val="009B276A"/>
    <w:rsid w:val="009B61D5"/>
    <w:rsid w:val="009C21E1"/>
    <w:rsid w:val="009C3787"/>
    <w:rsid w:val="009C43A7"/>
    <w:rsid w:val="009C51D9"/>
    <w:rsid w:val="009C62C9"/>
    <w:rsid w:val="009C7767"/>
    <w:rsid w:val="009D0E72"/>
    <w:rsid w:val="009D10B3"/>
    <w:rsid w:val="009D1B19"/>
    <w:rsid w:val="009D316E"/>
    <w:rsid w:val="009D4080"/>
    <w:rsid w:val="009D7309"/>
    <w:rsid w:val="009D7695"/>
    <w:rsid w:val="009E0E33"/>
    <w:rsid w:val="009E1A25"/>
    <w:rsid w:val="009E1E54"/>
    <w:rsid w:val="009E3B15"/>
    <w:rsid w:val="009E4DA3"/>
    <w:rsid w:val="009F2BCD"/>
    <w:rsid w:val="009F43BF"/>
    <w:rsid w:val="009F4669"/>
    <w:rsid w:val="009F53CA"/>
    <w:rsid w:val="009F5ED2"/>
    <w:rsid w:val="00A00B62"/>
    <w:rsid w:val="00A03AAB"/>
    <w:rsid w:val="00A061DD"/>
    <w:rsid w:val="00A07119"/>
    <w:rsid w:val="00A13CCD"/>
    <w:rsid w:val="00A213E7"/>
    <w:rsid w:val="00A245BB"/>
    <w:rsid w:val="00A24C89"/>
    <w:rsid w:val="00A259C9"/>
    <w:rsid w:val="00A25F11"/>
    <w:rsid w:val="00A31505"/>
    <w:rsid w:val="00A31FC3"/>
    <w:rsid w:val="00A3577B"/>
    <w:rsid w:val="00A41FEC"/>
    <w:rsid w:val="00A425A4"/>
    <w:rsid w:val="00A61202"/>
    <w:rsid w:val="00A649C2"/>
    <w:rsid w:val="00A714D2"/>
    <w:rsid w:val="00A72928"/>
    <w:rsid w:val="00A74780"/>
    <w:rsid w:val="00A74C0F"/>
    <w:rsid w:val="00A74D72"/>
    <w:rsid w:val="00A755D2"/>
    <w:rsid w:val="00A81B09"/>
    <w:rsid w:val="00A82147"/>
    <w:rsid w:val="00A85A9F"/>
    <w:rsid w:val="00A86BEA"/>
    <w:rsid w:val="00A901C3"/>
    <w:rsid w:val="00A93260"/>
    <w:rsid w:val="00A9330C"/>
    <w:rsid w:val="00A94212"/>
    <w:rsid w:val="00AA048A"/>
    <w:rsid w:val="00AA2D50"/>
    <w:rsid w:val="00AA375B"/>
    <w:rsid w:val="00AB0A18"/>
    <w:rsid w:val="00AB0E28"/>
    <w:rsid w:val="00AB1388"/>
    <w:rsid w:val="00AB683E"/>
    <w:rsid w:val="00AC2202"/>
    <w:rsid w:val="00AC2416"/>
    <w:rsid w:val="00AC5FA8"/>
    <w:rsid w:val="00AC6024"/>
    <w:rsid w:val="00AC7011"/>
    <w:rsid w:val="00AC7DD0"/>
    <w:rsid w:val="00AD5D5C"/>
    <w:rsid w:val="00AE0393"/>
    <w:rsid w:val="00AE0CCC"/>
    <w:rsid w:val="00AE3002"/>
    <w:rsid w:val="00AE5E71"/>
    <w:rsid w:val="00AE7057"/>
    <w:rsid w:val="00AF0E47"/>
    <w:rsid w:val="00AF28D0"/>
    <w:rsid w:val="00AF2D0A"/>
    <w:rsid w:val="00AF3A6D"/>
    <w:rsid w:val="00B01077"/>
    <w:rsid w:val="00B03EE2"/>
    <w:rsid w:val="00B05456"/>
    <w:rsid w:val="00B06C0A"/>
    <w:rsid w:val="00B07B6A"/>
    <w:rsid w:val="00B13C4C"/>
    <w:rsid w:val="00B13DAD"/>
    <w:rsid w:val="00B15B9C"/>
    <w:rsid w:val="00B15E3C"/>
    <w:rsid w:val="00B16031"/>
    <w:rsid w:val="00B179E3"/>
    <w:rsid w:val="00B20748"/>
    <w:rsid w:val="00B224DB"/>
    <w:rsid w:val="00B24F35"/>
    <w:rsid w:val="00B2730E"/>
    <w:rsid w:val="00B407E3"/>
    <w:rsid w:val="00B40875"/>
    <w:rsid w:val="00B41BBE"/>
    <w:rsid w:val="00B44973"/>
    <w:rsid w:val="00B45B6B"/>
    <w:rsid w:val="00B46EA8"/>
    <w:rsid w:val="00B475E2"/>
    <w:rsid w:val="00B55497"/>
    <w:rsid w:val="00B6599C"/>
    <w:rsid w:val="00B6764D"/>
    <w:rsid w:val="00B7074F"/>
    <w:rsid w:val="00B72205"/>
    <w:rsid w:val="00B76157"/>
    <w:rsid w:val="00B77B54"/>
    <w:rsid w:val="00B807A6"/>
    <w:rsid w:val="00B81E65"/>
    <w:rsid w:val="00B851D5"/>
    <w:rsid w:val="00B87E56"/>
    <w:rsid w:val="00B93811"/>
    <w:rsid w:val="00B95660"/>
    <w:rsid w:val="00B96947"/>
    <w:rsid w:val="00BA1219"/>
    <w:rsid w:val="00BA1BEA"/>
    <w:rsid w:val="00BA57E1"/>
    <w:rsid w:val="00BA7997"/>
    <w:rsid w:val="00BB09F5"/>
    <w:rsid w:val="00BB14AC"/>
    <w:rsid w:val="00BB3408"/>
    <w:rsid w:val="00BB390B"/>
    <w:rsid w:val="00BB4329"/>
    <w:rsid w:val="00BB51B3"/>
    <w:rsid w:val="00BB5983"/>
    <w:rsid w:val="00BC5213"/>
    <w:rsid w:val="00BD054D"/>
    <w:rsid w:val="00BD3358"/>
    <w:rsid w:val="00BD342A"/>
    <w:rsid w:val="00BD7223"/>
    <w:rsid w:val="00BF3BDB"/>
    <w:rsid w:val="00BF5F5C"/>
    <w:rsid w:val="00BF7A69"/>
    <w:rsid w:val="00C00B9A"/>
    <w:rsid w:val="00C03144"/>
    <w:rsid w:val="00C036BA"/>
    <w:rsid w:val="00C0556C"/>
    <w:rsid w:val="00C06D8F"/>
    <w:rsid w:val="00C13360"/>
    <w:rsid w:val="00C17BB7"/>
    <w:rsid w:val="00C21E84"/>
    <w:rsid w:val="00C2228E"/>
    <w:rsid w:val="00C22665"/>
    <w:rsid w:val="00C25F30"/>
    <w:rsid w:val="00C26AAE"/>
    <w:rsid w:val="00C4185B"/>
    <w:rsid w:val="00C41F5E"/>
    <w:rsid w:val="00C42CDC"/>
    <w:rsid w:val="00C4331D"/>
    <w:rsid w:val="00C43587"/>
    <w:rsid w:val="00C43717"/>
    <w:rsid w:val="00C446F7"/>
    <w:rsid w:val="00C47800"/>
    <w:rsid w:val="00C54CEF"/>
    <w:rsid w:val="00C55C24"/>
    <w:rsid w:val="00C61672"/>
    <w:rsid w:val="00C63168"/>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09D3"/>
    <w:rsid w:val="00C927E3"/>
    <w:rsid w:val="00C93126"/>
    <w:rsid w:val="00C931B3"/>
    <w:rsid w:val="00CA0DF0"/>
    <w:rsid w:val="00CA200C"/>
    <w:rsid w:val="00CA23EF"/>
    <w:rsid w:val="00CA7A07"/>
    <w:rsid w:val="00CB0074"/>
    <w:rsid w:val="00CB1073"/>
    <w:rsid w:val="00CB5B1F"/>
    <w:rsid w:val="00CB6927"/>
    <w:rsid w:val="00CB7A50"/>
    <w:rsid w:val="00CB7AC3"/>
    <w:rsid w:val="00CC1A00"/>
    <w:rsid w:val="00CC1F4C"/>
    <w:rsid w:val="00CC22C4"/>
    <w:rsid w:val="00CC3BB3"/>
    <w:rsid w:val="00CC4A48"/>
    <w:rsid w:val="00CC65E6"/>
    <w:rsid w:val="00CD0557"/>
    <w:rsid w:val="00CD3387"/>
    <w:rsid w:val="00CE1FD2"/>
    <w:rsid w:val="00CE389B"/>
    <w:rsid w:val="00CE5B92"/>
    <w:rsid w:val="00CE70ED"/>
    <w:rsid w:val="00CE7EF7"/>
    <w:rsid w:val="00D0005D"/>
    <w:rsid w:val="00D011D3"/>
    <w:rsid w:val="00D02E13"/>
    <w:rsid w:val="00D056FB"/>
    <w:rsid w:val="00D076FB"/>
    <w:rsid w:val="00D128E5"/>
    <w:rsid w:val="00D131C4"/>
    <w:rsid w:val="00D15589"/>
    <w:rsid w:val="00D170EB"/>
    <w:rsid w:val="00D230A1"/>
    <w:rsid w:val="00D26B5F"/>
    <w:rsid w:val="00D27AC2"/>
    <w:rsid w:val="00D31686"/>
    <w:rsid w:val="00D33B03"/>
    <w:rsid w:val="00D35901"/>
    <w:rsid w:val="00D43E4D"/>
    <w:rsid w:val="00D44947"/>
    <w:rsid w:val="00D45A27"/>
    <w:rsid w:val="00D53633"/>
    <w:rsid w:val="00D57008"/>
    <w:rsid w:val="00D57B04"/>
    <w:rsid w:val="00D64A67"/>
    <w:rsid w:val="00D664C3"/>
    <w:rsid w:val="00D67546"/>
    <w:rsid w:val="00D6778B"/>
    <w:rsid w:val="00D73281"/>
    <w:rsid w:val="00D7540F"/>
    <w:rsid w:val="00D76BA0"/>
    <w:rsid w:val="00D772C0"/>
    <w:rsid w:val="00D852EC"/>
    <w:rsid w:val="00D8632E"/>
    <w:rsid w:val="00D913DB"/>
    <w:rsid w:val="00D91E5F"/>
    <w:rsid w:val="00D94CF6"/>
    <w:rsid w:val="00D95112"/>
    <w:rsid w:val="00DA2529"/>
    <w:rsid w:val="00DA44FC"/>
    <w:rsid w:val="00DC36A8"/>
    <w:rsid w:val="00DC4627"/>
    <w:rsid w:val="00DD1A5C"/>
    <w:rsid w:val="00DD7C96"/>
    <w:rsid w:val="00DE169B"/>
    <w:rsid w:val="00DE19C8"/>
    <w:rsid w:val="00DE19D8"/>
    <w:rsid w:val="00DE1E1F"/>
    <w:rsid w:val="00DE219C"/>
    <w:rsid w:val="00DE2A77"/>
    <w:rsid w:val="00DE3FA7"/>
    <w:rsid w:val="00DF3F7C"/>
    <w:rsid w:val="00DF4963"/>
    <w:rsid w:val="00DF4EAA"/>
    <w:rsid w:val="00DF5CB7"/>
    <w:rsid w:val="00E10014"/>
    <w:rsid w:val="00E10DE6"/>
    <w:rsid w:val="00E207B5"/>
    <w:rsid w:val="00E218FA"/>
    <w:rsid w:val="00E25AE8"/>
    <w:rsid w:val="00E25E0C"/>
    <w:rsid w:val="00E265A3"/>
    <w:rsid w:val="00E3060D"/>
    <w:rsid w:val="00E34EB0"/>
    <w:rsid w:val="00E35326"/>
    <w:rsid w:val="00E36A10"/>
    <w:rsid w:val="00E375BE"/>
    <w:rsid w:val="00E409F2"/>
    <w:rsid w:val="00E41750"/>
    <w:rsid w:val="00E4239F"/>
    <w:rsid w:val="00E42E81"/>
    <w:rsid w:val="00E47DBC"/>
    <w:rsid w:val="00E513AD"/>
    <w:rsid w:val="00E5184A"/>
    <w:rsid w:val="00E51FA1"/>
    <w:rsid w:val="00E56CE8"/>
    <w:rsid w:val="00E6000B"/>
    <w:rsid w:val="00E6066E"/>
    <w:rsid w:val="00E61A01"/>
    <w:rsid w:val="00E6376C"/>
    <w:rsid w:val="00E63EDE"/>
    <w:rsid w:val="00E657FB"/>
    <w:rsid w:val="00E70AA7"/>
    <w:rsid w:val="00E710EA"/>
    <w:rsid w:val="00E71A26"/>
    <w:rsid w:val="00E71EDD"/>
    <w:rsid w:val="00E72E3A"/>
    <w:rsid w:val="00E73082"/>
    <w:rsid w:val="00E75EC8"/>
    <w:rsid w:val="00E7671F"/>
    <w:rsid w:val="00E810A1"/>
    <w:rsid w:val="00E84921"/>
    <w:rsid w:val="00E84C09"/>
    <w:rsid w:val="00E84C54"/>
    <w:rsid w:val="00E84D44"/>
    <w:rsid w:val="00E855BB"/>
    <w:rsid w:val="00E878C9"/>
    <w:rsid w:val="00E87DDE"/>
    <w:rsid w:val="00E911A9"/>
    <w:rsid w:val="00E94EFA"/>
    <w:rsid w:val="00E971BA"/>
    <w:rsid w:val="00EA0DAB"/>
    <w:rsid w:val="00EA3A01"/>
    <w:rsid w:val="00EA4589"/>
    <w:rsid w:val="00EB5694"/>
    <w:rsid w:val="00EC4384"/>
    <w:rsid w:val="00ED0703"/>
    <w:rsid w:val="00ED1D5E"/>
    <w:rsid w:val="00ED28D2"/>
    <w:rsid w:val="00ED3563"/>
    <w:rsid w:val="00ED4EBE"/>
    <w:rsid w:val="00EE0DE5"/>
    <w:rsid w:val="00EE4880"/>
    <w:rsid w:val="00EE6A6A"/>
    <w:rsid w:val="00EE7AA2"/>
    <w:rsid w:val="00EF074D"/>
    <w:rsid w:val="00EF2EAA"/>
    <w:rsid w:val="00EF3477"/>
    <w:rsid w:val="00EF5849"/>
    <w:rsid w:val="00EF6325"/>
    <w:rsid w:val="00EF7523"/>
    <w:rsid w:val="00F02893"/>
    <w:rsid w:val="00F03B70"/>
    <w:rsid w:val="00F054BE"/>
    <w:rsid w:val="00F06DFC"/>
    <w:rsid w:val="00F06F81"/>
    <w:rsid w:val="00F111DF"/>
    <w:rsid w:val="00F124E0"/>
    <w:rsid w:val="00F15517"/>
    <w:rsid w:val="00F16B07"/>
    <w:rsid w:val="00F2082F"/>
    <w:rsid w:val="00F2203F"/>
    <w:rsid w:val="00F233B9"/>
    <w:rsid w:val="00F2466A"/>
    <w:rsid w:val="00F26ACE"/>
    <w:rsid w:val="00F34327"/>
    <w:rsid w:val="00F34352"/>
    <w:rsid w:val="00F4303B"/>
    <w:rsid w:val="00F439D5"/>
    <w:rsid w:val="00F504B2"/>
    <w:rsid w:val="00F539F6"/>
    <w:rsid w:val="00F613BE"/>
    <w:rsid w:val="00F651FE"/>
    <w:rsid w:val="00F65427"/>
    <w:rsid w:val="00F65B42"/>
    <w:rsid w:val="00F6716C"/>
    <w:rsid w:val="00F70564"/>
    <w:rsid w:val="00F70789"/>
    <w:rsid w:val="00F70922"/>
    <w:rsid w:val="00F71F30"/>
    <w:rsid w:val="00F72F07"/>
    <w:rsid w:val="00F74D24"/>
    <w:rsid w:val="00F806B0"/>
    <w:rsid w:val="00F80ED3"/>
    <w:rsid w:val="00F83FC1"/>
    <w:rsid w:val="00F8520B"/>
    <w:rsid w:val="00F87599"/>
    <w:rsid w:val="00F90A9C"/>
    <w:rsid w:val="00FA05D7"/>
    <w:rsid w:val="00FA2577"/>
    <w:rsid w:val="00FA68A1"/>
    <w:rsid w:val="00FB1845"/>
    <w:rsid w:val="00FB75B7"/>
    <w:rsid w:val="00FC36F2"/>
    <w:rsid w:val="00FC3DE8"/>
    <w:rsid w:val="00FC4F07"/>
    <w:rsid w:val="00FD3E98"/>
    <w:rsid w:val="00FD6C61"/>
    <w:rsid w:val="00FE10B4"/>
    <w:rsid w:val="00FE65F4"/>
    <w:rsid w:val="00FF0D23"/>
    <w:rsid w:val="00FF1E0F"/>
    <w:rsid w:val="00FF3E62"/>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23"/>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nhideWhenUsed/>
    <w:rsid w:val="00342CC8"/>
    <w:rPr>
      <w:b/>
      <w:bCs/>
    </w:rPr>
  </w:style>
  <w:style w:type="character" w:customStyle="1" w:styleId="AsuntodelcomentarioCar">
    <w:name w:val="Asunto del comentario Car"/>
    <w:basedOn w:val="TextocomentarioCar"/>
    <w:link w:val="Asuntodelcomentario"/>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uiPriority w:val="99"/>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3"/>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54"/>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155295"/>
  </w:style>
  <w:style w:type="paragraph" w:customStyle="1" w:styleId="Epgrafe">
    <w:name w:val="Epígrafe"/>
    <w:basedOn w:val="Normal"/>
    <w:next w:val="Normal"/>
    <w:qFormat/>
    <w:rsid w:val="00155295"/>
    <w:pPr>
      <w:jc w:val="right"/>
    </w:pPr>
    <w:rPr>
      <w:rFonts w:ascii="Comic Sans MS" w:hAnsi="Comic Sans MS"/>
      <w:b/>
      <w:lang w:val="es-ES"/>
    </w:rPr>
  </w:style>
  <w:style w:type="character" w:styleId="Textodelmarcadordeposicin">
    <w:name w:val="Placeholder Text"/>
    <w:uiPriority w:val="99"/>
    <w:semiHidden/>
    <w:rsid w:val="00155295"/>
    <w:rPr>
      <w:color w:val="808080"/>
    </w:rPr>
  </w:style>
  <w:style w:type="paragraph" w:customStyle="1" w:styleId="xxmsonormal">
    <w:name w:val="x_x_msonormal"/>
    <w:basedOn w:val="Normal"/>
    <w:rsid w:val="00155295"/>
    <w:rPr>
      <w:rFonts w:ascii="Calibri" w:eastAsia="Calibri" w:hAnsi="Calibri" w:cs="Calibri"/>
      <w:sz w:val="22"/>
      <w:szCs w:val="22"/>
      <w:lang w:eastAsia="es-MX"/>
    </w:rPr>
  </w:style>
  <w:style w:type="numbering" w:customStyle="1" w:styleId="Sinlista7">
    <w:name w:val="Sin lista7"/>
    <w:next w:val="Sinlista"/>
    <w:uiPriority w:val="99"/>
    <w:semiHidden/>
    <w:unhideWhenUsed/>
    <w:rsid w:val="0015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094670958">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332564231">
      <w:bodyDiv w:val="1"/>
      <w:marLeft w:val="0"/>
      <w:marRight w:val="0"/>
      <w:marTop w:val="0"/>
      <w:marBottom w:val="0"/>
      <w:divBdr>
        <w:top w:val="none" w:sz="0" w:space="0" w:color="auto"/>
        <w:left w:val="none" w:sz="0" w:space="0" w:color="auto"/>
        <w:bottom w:val="none" w:sz="0" w:space="0" w:color="auto"/>
        <w:right w:val="none" w:sz="0" w:space="0" w:color="auto"/>
      </w:divBdr>
    </w:div>
    <w:div w:id="1382362211">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 w:id="21138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https://www.comprasdegobierno.gob.mx/calculadora" TargetMode="External"/><Relationship Id="rId3" Type="http://schemas.openxmlformats.org/officeDocument/2006/relationships/styles" Target="styles.xml"/><Relationship Id="rId21" Type="http://schemas.openxmlformats.org/officeDocument/2006/relationships/hyperlink" Target="http://ciatej.mx/integridad-publica/" TargetMode="External"/><Relationship Id="rId7" Type="http://schemas.openxmlformats.org/officeDocument/2006/relationships/endnotes" Target="endnotes.xml"/><Relationship Id="rId12" Type="http://schemas.openxmlformats.org/officeDocument/2006/relationships/hyperlink" Target="https://upcp-compranet.funcionpublica.gob.mx/" TargetMode="Externa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mailto:denuncias@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C0835-7E50-4F31-93E7-754AC41C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145</Pages>
  <Words>55518</Words>
  <Characters>305352</Characters>
  <Application>Microsoft Office Word</Application>
  <DocSecurity>0</DocSecurity>
  <Lines>2544</Lines>
  <Paragraphs>720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López Echeverria</dc:creator>
  <cp:keywords/>
  <dc:description/>
  <cp:lastModifiedBy>Karina Marisol Villalvazo Avalos</cp:lastModifiedBy>
  <cp:revision>20</cp:revision>
  <cp:lastPrinted>2024-01-22T19:08:00Z</cp:lastPrinted>
  <dcterms:created xsi:type="dcterms:W3CDTF">2024-01-18T22:29:00Z</dcterms:created>
  <dcterms:modified xsi:type="dcterms:W3CDTF">2025-01-22T18:07:00Z</dcterms:modified>
</cp:coreProperties>
</file>