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0100D" w14:textId="77777777" w:rsidR="005168D3" w:rsidRDefault="005168D3" w:rsidP="00BA21DA">
      <w:pPr>
        <w:pStyle w:val="Textoindependiente"/>
        <w:spacing w:after="0"/>
        <w:ind w:left="1189" w:hanging="481"/>
        <w:jc w:val="center"/>
        <w:rPr>
          <w:rFonts w:ascii="Arial" w:hAnsi="Arial" w:cs="Arial"/>
          <w:b/>
          <w:sz w:val="26"/>
          <w:szCs w:val="26"/>
        </w:rPr>
      </w:pPr>
      <w:bookmarkStart w:id="0" w:name="_Hlk134456758"/>
    </w:p>
    <w:p w14:paraId="317F5EFB" w14:textId="77777777" w:rsidR="005168D3" w:rsidRDefault="005168D3" w:rsidP="00BA21DA">
      <w:pPr>
        <w:pStyle w:val="Textoindependiente"/>
        <w:spacing w:after="0"/>
        <w:ind w:left="1189" w:hanging="481"/>
        <w:jc w:val="center"/>
        <w:rPr>
          <w:rFonts w:ascii="Arial" w:hAnsi="Arial" w:cs="Arial"/>
          <w:b/>
          <w:sz w:val="26"/>
          <w:szCs w:val="26"/>
        </w:rPr>
      </w:pPr>
    </w:p>
    <w:p w14:paraId="7D4F1092" w14:textId="77777777" w:rsidR="005168D3" w:rsidRDefault="005168D3" w:rsidP="00BA21DA">
      <w:pPr>
        <w:pStyle w:val="Textoindependiente"/>
        <w:spacing w:after="0"/>
        <w:ind w:left="1189" w:hanging="481"/>
        <w:jc w:val="center"/>
        <w:rPr>
          <w:rFonts w:ascii="Arial" w:hAnsi="Arial" w:cs="Arial"/>
          <w:b/>
          <w:sz w:val="26"/>
          <w:szCs w:val="26"/>
        </w:rPr>
      </w:pPr>
    </w:p>
    <w:p w14:paraId="117D16F7" w14:textId="7E6B815F" w:rsidR="00402095" w:rsidRPr="005959E3" w:rsidRDefault="00402095" w:rsidP="00BA21DA">
      <w:pPr>
        <w:pStyle w:val="Textoindependiente"/>
        <w:spacing w:after="0"/>
        <w:ind w:left="1189" w:hanging="481"/>
        <w:jc w:val="center"/>
        <w:rPr>
          <w:rFonts w:ascii="Arial" w:hAnsi="Arial" w:cs="Arial"/>
          <w:b/>
          <w:sz w:val="26"/>
          <w:szCs w:val="26"/>
        </w:rPr>
      </w:pPr>
      <w:r w:rsidRPr="005959E3">
        <w:rPr>
          <w:rFonts w:ascii="Arial" w:hAnsi="Arial" w:cs="Arial"/>
          <w:b/>
          <w:sz w:val="26"/>
          <w:szCs w:val="26"/>
        </w:rPr>
        <w:t>DIRECCIÓN DE ADMINISTRACIÓN</w:t>
      </w:r>
    </w:p>
    <w:p w14:paraId="06E6C159" w14:textId="77777777" w:rsidR="00402095" w:rsidRPr="005959E3" w:rsidRDefault="00402095" w:rsidP="00BA21DA">
      <w:pPr>
        <w:pStyle w:val="Textoindependiente"/>
        <w:spacing w:after="0"/>
        <w:ind w:left="708"/>
        <w:jc w:val="center"/>
        <w:rPr>
          <w:rFonts w:ascii="Arial" w:hAnsi="Arial" w:cs="Arial"/>
          <w:b/>
          <w:szCs w:val="24"/>
        </w:rPr>
      </w:pPr>
    </w:p>
    <w:p w14:paraId="5D942EF9" w14:textId="77777777" w:rsidR="00402095" w:rsidRPr="005959E3" w:rsidRDefault="00402095" w:rsidP="00BA21DA">
      <w:pPr>
        <w:pStyle w:val="Textoindependiente"/>
        <w:spacing w:after="0"/>
        <w:ind w:left="481"/>
        <w:jc w:val="center"/>
        <w:rPr>
          <w:rFonts w:ascii="Arial" w:hAnsi="Arial" w:cs="Arial"/>
          <w:b/>
          <w:sz w:val="26"/>
          <w:szCs w:val="26"/>
        </w:rPr>
      </w:pPr>
      <w:r w:rsidRPr="005959E3">
        <w:rPr>
          <w:rFonts w:ascii="Arial" w:hAnsi="Arial" w:cs="Arial"/>
          <w:b/>
          <w:sz w:val="26"/>
          <w:szCs w:val="26"/>
        </w:rPr>
        <w:t>SUBDIRECCIÓN DE RECURSOS MATERIALES</w:t>
      </w:r>
    </w:p>
    <w:p w14:paraId="18DAF6C7" w14:textId="77777777" w:rsidR="00402095" w:rsidRPr="00607BD6" w:rsidRDefault="00402095" w:rsidP="00BA21DA">
      <w:pPr>
        <w:pStyle w:val="Textoindependiente"/>
        <w:spacing w:after="0"/>
        <w:ind w:left="1189" w:hanging="708"/>
        <w:jc w:val="center"/>
        <w:rPr>
          <w:rFonts w:ascii="Arial" w:hAnsi="Arial" w:cs="Arial"/>
          <w:b/>
          <w:color w:val="8496B0" w:themeColor="text2" w:themeTint="99"/>
          <w:sz w:val="36"/>
          <w:szCs w:val="36"/>
        </w:rPr>
      </w:pPr>
    </w:p>
    <w:p w14:paraId="2339EE7C" w14:textId="77777777" w:rsidR="00402095" w:rsidRPr="005959E3" w:rsidRDefault="00402095" w:rsidP="00BA21DA">
      <w:pPr>
        <w:pStyle w:val="Textoindependiente"/>
        <w:spacing w:after="0"/>
        <w:ind w:left="481"/>
        <w:jc w:val="center"/>
        <w:rPr>
          <w:rFonts w:ascii="Arial Black" w:hAnsi="Arial Black" w:cs="Arial"/>
          <w:b/>
          <w:color w:val="8496B0" w:themeColor="text2" w:themeTint="99"/>
          <w:sz w:val="56"/>
          <w:szCs w:val="56"/>
          <w:u w:val="single"/>
        </w:rPr>
      </w:pPr>
      <w:r w:rsidRPr="005959E3">
        <w:rPr>
          <w:rFonts w:ascii="Arial Black" w:hAnsi="Arial Black" w:cs="Arial"/>
          <w:b/>
          <w:color w:val="8496B0" w:themeColor="text2" w:themeTint="99"/>
          <w:sz w:val="72"/>
          <w:szCs w:val="72"/>
          <w:u w:val="single"/>
        </w:rPr>
        <w:t>Convocatoria</w:t>
      </w:r>
    </w:p>
    <w:p w14:paraId="007EDBC0" w14:textId="77777777" w:rsidR="00402095" w:rsidRPr="00607BD6" w:rsidRDefault="00402095" w:rsidP="00BA21DA">
      <w:pPr>
        <w:pStyle w:val="Textoindependiente"/>
        <w:tabs>
          <w:tab w:val="left" w:pos="1893"/>
        </w:tabs>
        <w:spacing w:after="0"/>
        <w:ind w:left="481"/>
        <w:rPr>
          <w:rFonts w:ascii="Arial" w:hAnsi="Arial" w:cs="Arial"/>
          <w:b/>
          <w:color w:val="8496B0" w:themeColor="text2" w:themeTint="99"/>
          <w:sz w:val="36"/>
          <w:szCs w:val="36"/>
        </w:rPr>
      </w:pPr>
    </w:p>
    <w:p w14:paraId="1DC0F9EB" w14:textId="77777777" w:rsidR="00402095" w:rsidRPr="005959E3" w:rsidRDefault="00402095" w:rsidP="00BA21DA">
      <w:pPr>
        <w:pStyle w:val="Textoindependiente"/>
        <w:spacing w:after="0"/>
        <w:ind w:left="481"/>
        <w:jc w:val="center"/>
        <w:rPr>
          <w:rFonts w:ascii="Arial" w:hAnsi="Arial" w:cs="Arial"/>
          <w:b/>
          <w:sz w:val="26"/>
          <w:szCs w:val="26"/>
        </w:rPr>
      </w:pPr>
      <w:r w:rsidRPr="005959E3">
        <w:rPr>
          <w:rFonts w:ascii="Arial" w:hAnsi="Arial" w:cs="Arial"/>
          <w:b/>
          <w:sz w:val="26"/>
          <w:szCs w:val="26"/>
        </w:rPr>
        <w:t xml:space="preserve">PARA </w:t>
      </w:r>
      <w:bookmarkStart w:id="1" w:name="_Hlk80808799"/>
      <w:r w:rsidRPr="005959E3">
        <w:rPr>
          <w:rFonts w:ascii="Arial" w:hAnsi="Arial" w:cs="Arial"/>
          <w:b/>
          <w:sz w:val="26"/>
          <w:szCs w:val="26"/>
        </w:rPr>
        <w:t xml:space="preserve">LICITACIÓN PÚBLICA ELECTRÓNICA NACIONAL </w:t>
      </w:r>
      <w:bookmarkEnd w:id="1"/>
    </w:p>
    <w:p w14:paraId="057F1DF0" w14:textId="02859E20" w:rsidR="00D97EA6" w:rsidRPr="005959E3" w:rsidRDefault="00D97EA6" w:rsidP="00BA21DA">
      <w:pPr>
        <w:pStyle w:val="Textoindependiente"/>
        <w:spacing w:after="0"/>
        <w:ind w:left="481"/>
        <w:jc w:val="center"/>
        <w:rPr>
          <w:rFonts w:ascii="Arial" w:hAnsi="Arial" w:cs="Arial"/>
          <w:b/>
          <w:sz w:val="26"/>
          <w:szCs w:val="26"/>
        </w:rPr>
      </w:pPr>
      <w:r w:rsidRPr="005959E3">
        <w:rPr>
          <w:rFonts w:ascii="Arial" w:hAnsi="Arial" w:cs="Arial"/>
          <w:b/>
          <w:sz w:val="26"/>
          <w:szCs w:val="26"/>
        </w:rPr>
        <w:t>LA-38-90I-03890I001-N</w:t>
      </w:r>
      <w:r w:rsidR="00925966" w:rsidRPr="005959E3">
        <w:rPr>
          <w:rFonts w:ascii="Arial" w:hAnsi="Arial" w:cs="Arial"/>
          <w:b/>
          <w:sz w:val="26"/>
          <w:szCs w:val="26"/>
        </w:rPr>
        <w:t>-</w:t>
      </w:r>
      <w:r w:rsidR="00F757C1">
        <w:rPr>
          <w:rFonts w:ascii="Arial" w:hAnsi="Arial" w:cs="Arial"/>
          <w:b/>
          <w:sz w:val="26"/>
          <w:szCs w:val="26"/>
        </w:rPr>
        <w:t>86</w:t>
      </w:r>
      <w:r w:rsidRPr="005959E3">
        <w:rPr>
          <w:rFonts w:ascii="Arial" w:hAnsi="Arial" w:cs="Arial"/>
          <w:b/>
          <w:sz w:val="26"/>
          <w:szCs w:val="26"/>
        </w:rPr>
        <w:t>-202</w:t>
      </w:r>
      <w:r w:rsidR="00E31F1F">
        <w:rPr>
          <w:rFonts w:ascii="Arial" w:hAnsi="Arial" w:cs="Arial"/>
          <w:b/>
          <w:sz w:val="26"/>
          <w:szCs w:val="26"/>
        </w:rPr>
        <w:t>6</w:t>
      </w:r>
    </w:p>
    <w:p w14:paraId="56B32AC9" w14:textId="77777777" w:rsidR="00402095" w:rsidRPr="00607BD6" w:rsidRDefault="00402095" w:rsidP="00BA21DA">
      <w:pPr>
        <w:pStyle w:val="Textoindependiente"/>
        <w:spacing w:after="0"/>
        <w:ind w:left="481"/>
        <w:jc w:val="center"/>
        <w:rPr>
          <w:rFonts w:ascii="Arial" w:hAnsi="Arial" w:cs="Arial"/>
          <w:b/>
          <w:color w:val="5F497A"/>
          <w:sz w:val="28"/>
          <w:szCs w:val="28"/>
        </w:rPr>
      </w:pPr>
    </w:p>
    <w:p w14:paraId="0D3CACEA" w14:textId="45445DED" w:rsidR="000D6332" w:rsidRPr="005959E3" w:rsidRDefault="00402095" w:rsidP="00BA21DA">
      <w:pPr>
        <w:pStyle w:val="Textoindependiente"/>
        <w:ind w:left="481"/>
        <w:jc w:val="center"/>
        <w:rPr>
          <w:rFonts w:ascii="Arial" w:hAnsi="Arial" w:cs="Arial"/>
          <w:b/>
          <w:color w:val="EE0000"/>
          <w:sz w:val="26"/>
          <w:szCs w:val="26"/>
        </w:rPr>
      </w:pPr>
      <w:r w:rsidRPr="005959E3">
        <w:rPr>
          <w:rFonts w:ascii="Arial" w:hAnsi="Arial" w:cs="Arial"/>
          <w:b/>
          <w:color w:val="EE0000"/>
          <w:sz w:val="26"/>
          <w:szCs w:val="26"/>
        </w:rPr>
        <w:t>REFERENTE A LA “</w:t>
      </w:r>
      <w:bookmarkStart w:id="2" w:name="_Hlk80193107"/>
      <w:bookmarkStart w:id="3" w:name="_Hlk107321260"/>
      <w:r w:rsidR="00A2637C" w:rsidRPr="00A2637C">
        <w:rPr>
          <w:rFonts w:ascii="Arial" w:hAnsi="Arial" w:cs="Arial"/>
          <w:b/>
          <w:bCs/>
          <w:color w:val="FF0000"/>
          <w:sz w:val="26"/>
          <w:szCs w:val="26"/>
        </w:rPr>
        <w:t>ADQUISICIÓN DE SISTEMA DE GENERACIÓN ELÉCTRICA FOTOVOLTAICA PARA EL EDIFICIO ADMINISTRATIVO DE LA SEDE GUADALAJARA DEL</w:t>
      </w:r>
      <w:r w:rsidR="00A2637C">
        <w:t xml:space="preserve"> </w:t>
      </w:r>
      <w:r w:rsidR="000D6332" w:rsidRPr="005959E3">
        <w:rPr>
          <w:rFonts w:ascii="Arial" w:hAnsi="Arial" w:cs="Arial"/>
          <w:b/>
          <w:color w:val="EE0000"/>
          <w:sz w:val="26"/>
          <w:szCs w:val="26"/>
        </w:rPr>
        <w:t>CENTRO DE INVESTIGACIÓN Y ASISTENCIA EN TECNOLOGÍA Y DISEÑO DEL ESTADO DE JALISCO, A.C. 202</w:t>
      </w:r>
      <w:bookmarkEnd w:id="2"/>
      <w:bookmarkEnd w:id="3"/>
      <w:r w:rsidR="005168D3">
        <w:rPr>
          <w:rFonts w:ascii="Arial" w:hAnsi="Arial" w:cs="Arial"/>
          <w:b/>
          <w:color w:val="EE0000"/>
          <w:sz w:val="26"/>
          <w:szCs w:val="26"/>
        </w:rPr>
        <w:t>6</w:t>
      </w:r>
      <w:r w:rsidR="000D6332" w:rsidRPr="005959E3">
        <w:rPr>
          <w:rFonts w:ascii="Arial" w:hAnsi="Arial" w:cs="Arial"/>
          <w:b/>
          <w:color w:val="EE0000"/>
          <w:sz w:val="26"/>
          <w:szCs w:val="26"/>
        </w:rPr>
        <w:t>”</w:t>
      </w:r>
    </w:p>
    <w:p w14:paraId="0D724B9E" w14:textId="44D3D26E" w:rsidR="00402095" w:rsidRPr="00607BD6" w:rsidRDefault="00402095" w:rsidP="00BA21DA">
      <w:pPr>
        <w:pStyle w:val="Textoindependiente"/>
        <w:spacing w:after="0"/>
        <w:ind w:left="481"/>
        <w:jc w:val="center"/>
        <w:rPr>
          <w:rFonts w:cs="Arial"/>
        </w:rPr>
      </w:pPr>
    </w:p>
    <w:p w14:paraId="5D208821" w14:textId="77777777" w:rsidR="00402095" w:rsidRPr="00607BD6" w:rsidRDefault="00402095" w:rsidP="00BA21DA">
      <w:pPr>
        <w:autoSpaceDE w:val="0"/>
        <w:autoSpaceDN w:val="0"/>
        <w:adjustRightInd w:val="0"/>
        <w:spacing w:after="0" w:line="240" w:lineRule="auto"/>
        <w:ind w:left="481"/>
        <w:rPr>
          <w:rFonts w:ascii="Segoe UI" w:hAnsi="Segoe UI" w:cs="Segoe UI"/>
          <w:outline/>
          <w:color w:val="000000"/>
          <w:sz w:val="20"/>
          <w:szCs w:val="20"/>
          <w14:textOutline w14:w="9525" w14:cap="flat" w14:cmpd="sng" w14:algn="ctr">
            <w14:solidFill>
              <w14:srgbClr w14:val="000000"/>
            </w14:solidFill>
            <w14:prstDash w14:val="solid"/>
            <w14:round/>
          </w14:textOutline>
          <w14:textFill>
            <w14:noFill/>
          </w14:textFill>
        </w:rPr>
      </w:pPr>
    </w:p>
    <w:p w14:paraId="44134BCE" w14:textId="2A5DF76E" w:rsidR="00402095" w:rsidRPr="00607BD6" w:rsidRDefault="00402095" w:rsidP="00BA21DA">
      <w:pPr>
        <w:spacing w:after="0" w:line="240" w:lineRule="auto"/>
        <w:ind w:left="481"/>
        <w:jc w:val="center"/>
        <w:rPr>
          <w:rFonts w:ascii="Arial" w:hAnsi="Arial" w:cs="Arial"/>
        </w:rPr>
      </w:pPr>
      <w:r w:rsidRPr="00607BD6">
        <w:rPr>
          <w:rFonts w:ascii="Arial" w:hAnsi="Arial" w:cs="Arial"/>
        </w:rPr>
        <w:t xml:space="preserve">          </w:t>
      </w:r>
      <w:r w:rsidRPr="00607BD6">
        <w:rPr>
          <w:rFonts w:ascii="Arial" w:hAnsi="Arial" w:cs="Arial"/>
        </w:rPr>
        <w:br w:type="page"/>
      </w:r>
    </w:p>
    <w:p w14:paraId="0819C60A" w14:textId="79B3B992" w:rsidR="00A771AC" w:rsidRPr="00EC1DDB" w:rsidRDefault="00A771AC" w:rsidP="00BA21DA">
      <w:pPr>
        <w:spacing w:after="0" w:line="240" w:lineRule="auto"/>
        <w:ind w:left="481"/>
        <w:jc w:val="center"/>
        <w:rPr>
          <w:rFonts w:ascii="Arial" w:hAnsi="Arial" w:cs="Arial"/>
          <w:b/>
          <w:sz w:val="24"/>
          <w:szCs w:val="24"/>
        </w:rPr>
      </w:pPr>
      <w:bookmarkStart w:id="4" w:name="_Hlk134007347"/>
      <w:bookmarkStart w:id="5" w:name="_Hlk134095403"/>
      <w:bookmarkStart w:id="6" w:name="_Hlk134529289"/>
      <w:r w:rsidRPr="00EC1DDB">
        <w:rPr>
          <w:rFonts w:ascii="Arial" w:hAnsi="Arial" w:cs="Arial"/>
          <w:b/>
          <w:sz w:val="32"/>
          <w:szCs w:val="24"/>
        </w:rPr>
        <w:lastRenderedPageBreak/>
        <w:t xml:space="preserve">Í </w:t>
      </w:r>
      <w:r w:rsidRPr="00EC1DDB">
        <w:rPr>
          <w:rFonts w:ascii="Arial" w:hAnsi="Arial" w:cs="Arial"/>
          <w:b/>
          <w:sz w:val="24"/>
          <w:szCs w:val="24"/>
        </w:rPr>
        <w:t xml:space="preserve">N D l C E </w:t>
      </w:r>
    </w:p>
    <w:p w14:paraId="39F8C176" w14:textId="77777777" w:rsidR="00A16C14" w:rsidRPr="00A16C14" w:rsidRDefault="00A16C14" w:rsidP="00BA21DA">
      <w:pPr>
        <w:spacing w:after="0" w:line="240" w:lineRule="auto"/>
        <w:ind w:left="481"/>
        <w:rPr>
          <w:rFonts w:ascii="Arial" w:eastAsia="Calibri" w:hAnsi="Arial" w:cs="Arial"/>
          <w:b/>
        </w:rPr>
      </w:pPr>
    </w:p>
    <w:p w14:paraId="7C61D362" w14:textId="77777777" w:rsidR="00A16C14" w:rsidRPr="00A16C14" w:rsidRDefault="00A16C14" w:rsidP="00BA21DA">
      <w:pPr>
        <w:spacing w:after="0" w:line="240" w:lineRule="auto"/>
        <w:ind w:left="481"/>
        <w:rPr>
          <w:rFonts w:ascii="Arial" w:eastAsia="Calibri" w:hAnsi="Arial" w:cs="Arial"/>
          <w:sz w:val="4"/>
          <w:szCs w:val="4"/>
        </w:rPr>
      </w:pPr>
    </w:p>
    <w:tbl>
      <w:tblPr>
        <w:tblW w:w="9746" w:type="dxa"/>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ayout w:type="fixed"/>
        <w:tblCellMar>
          <w:left w:w="71" w:type="dxa"/>
          <w:right w:w="71" w:type="dxa"/>
        </w:tblCellMar>
        <w:tblLook w:val="0000" w:firstRow="0" w:lastRow="0" w:firstColumn="0" w:lastColumn="0" w:noHBand="0" w:noVBand="0"/>
      </w:tblPr>
      <w:tblGrid>
        <w:gridCol w:w="1545"/>
        <w:gridCol w:w="8201"/>
      </w:tblGrid>
      <w:tr w:rsidR="00EC1DDB" w:rsidRPr="00EC1DDB" w14:paraId="6F8D7241" w14:textId="77777777" w:rsidTr="00BA21DA">
        <w:trPr>
          <w:trHeight w:val="586"/>
          <w:tblHeader/>
          <w:tblCellSpacing w:w="20" w:type="dxa"/>
          <w:jc w:val="center"/>
        </w:trPr>
        <w:tc>
          <w:tcPr>
            <w:tcW w:w="1485" w:type="dxa"/>
            <w:shd w:val="clear" w:color="auto" w:fill="ACB9CA" w:themeFill="text2" w:themeFillTint="66"/>
            <w:vAlign w:val="center"/>
          </w:tcPr>
          <w:p w14:paraId="1015BC08" w14:textId="748CBEC5" w:rsidR="00EC1DDB" w:rsidRPr="00720940" w:rsidRDefault="00EC1DDB" w:rsidP="00E55B95">
            <w:pPr>
              <w:jc w:val="center"/>
              <w:rPr>
                <w:rFonts w:ascii="Noto Sans" w:hAnsi="Noto Sans" w:cs="Noto Sans"/>
                <w:caps/>
                <w:sz w:val="20"/>
                <w:szCs w:val="20"/>
              </w:rPr>
            </w:pPr>
            <w:bookmarkStart w:id="7" w:name="_Hlk204249646"/>
            <w:r w:rsidRPr="00720940">
              <w:rPr>
                <w:rFonts w:ascii="Noto Sans" w:hAnsi="Noto Sans" w:cs="Noto Sans"/>
                <w:b/>
                <w:caps/>
                <w:sz w:val="20"/>
                <w:szCs w:val="20"/>
              </w:rPr>
              <w:t>Numeral</w:t>
            </w:r>
          </w:p>
        </w:tc>
        <w:tc>
          <w:tcPr>
            <w:tcW w:w="8141" w:type="dxa"/>
            <w:shd w:val="clear" w:color="auto" w:fill="ACB9CA" w:themeFill="text2" w:themeFillTint="66"/>
            <w:vAlign w:val="center"/>
          </w:tcPr>
          <w:p w14:paraId="2CDB2E56" w14:textId="77777777" w:rsidR="00EC1DDB" w:rsidRPr="00720940" w:rsidRDefault="00EC1DDB" w:rsidP="00E55B95">
            <w:pPr>
              <w:jc w:val="center"/>
              <w:rPr>
                <w:rFonts w:ascii="Noto Sans" w:hAnsi="Noto Sans" w:cs="Noto Sans"/>
                <w:b/>
                <w:caps/>
                <w:sz w:val="20"/>
                <w:szCs w:val="20"/>
              </w:rPr>
            </w:pPr>
            <w:r w:rsidRPr="00720940">
              <w:rPr>
                <w:rFonts w:ascii="Noto Sans" w:hAnsi="Noto Sans" w:cs="Noto Sans"/>
                <w:b/>
                <w:caps/>
                <w:sz w:val="20"/>
                <w:szCs w:val="20"/>
              </w:rPr>
              <w:t>DESCRIPCIÓN de la CONVOCATORIA</w:t>
            </w:r>
          </w:p>
        </w:tc>
      </w:tr>
      <w:tr w:rsidR="00EC1DDB" w:rsidRPr="00EC1DDB" w14:paraId="0349BF1A" w14:textId="77777777" w:rsidTr="00BA21DA">
        <w:trPr>
          <w:trHeight w:val="265"/>
          <w:tblCellSpacing w:w="20" w:type="dxa"/>
          <w:jc w:val="center"/>
        </w:trPr>
        <w:tc>
          <w:tcPr>
            <w:tcW w:w="1485" w:type="dxa"/>
            <w:shd w:val="clear" w:color="auto" w:fill="D5DCE4" w:themeFill="text2" w:themeFillTint="33"/>
            <w:vAlign w:val="center"/>
          </w:tcPr>
          <w:p w14:paraId="25D0D076" w14:textId="01434E99" w:rsidR="00EC1DDB" w:rsidRPr="00720940" w:rsidRDefault="00F23204" w:rsidP="00EC1DDB">
            <w:pPr>
              <w:spacing w:after="0"/>
              <w:rPr>
                <w:rFonts w:ascii="Noto Sans" w:hAnsi="Noto Sans" w:cs="Noto Sans"/>
                <w:b/>
                <w:bCs/>
                <w:sz w:val="18"/>
                <w:szCs w:val="18"/>
              </w:rPr>
            </w:pPr>
            <w:r w:rsidRPr="00720940">
              <w:rPr>
                <w:rFonts w:ascii="Noto Sans" w:hAnsi="Noto Sans" w:cs="Noto Sans"/>
                <w:b/>
                <w:bCs/>
                <w:sz w:val="18"/>
                <w:szCs w:val="18"/>
              </w:rPr>
              <w:t>I</w:t>
            </w:r>
            <w:r w:rsidR="00EC1DDB" w:rsidRPr="00720940">
              <w:rPr>
                <w:rFonts w:ascii="Noto Sans" w:hAnsi="Noto Sans" w:cs="Noto Sans"/>
                <w:b/>
                <w:bCs/>
                <w:sz w:val="18"/>
                <w:szCs w:val="18"/>
              </w:rPr>
              <w:t>.</w:t>
            </w:r>
          </w:p>
        </w:tc>
        <w:tc>
          <w:tcPr>
            <w:tcW w:w="8141" w:type="dxa"/>
            <w:shd w:val="clear" w:color="auto" w:fill="D5DCE4" w:themeFill="text2" w:themeFillTint="33"/>
            <w:vAlign w:val="center"/>
          </w:tcPr>
          <w:p w14:paraId="56D9F99C" w14:textId="77777777" w:rsidR="00EC1DDB" w:rsidRPr="00230937" w:rsidRDefault="00EC1DDB" w:rsidP="00EC1DDB">
            <w:pPr>
              <w:spacing w:after="0"/>
              <w:jc w:val="both"/>
              <w:rPr>
                <w:rFonts w:ascii="Noto Sans" w:hAnsi="Noto Sans" w:cs="Noto Sans"/>
                <w:b/>
                <w:bCs/>
                <w:sz w:val="20"/>
                <w:szCs w:val="20"/>
              </w:rPr>
            </w:pPr>
            <w:r w:rsidRPr="00230937">
              <w:rPr>
                <w:rFonts w:ascii="Noto Sans" w:hAnsi="Noto Sans" w:cs="Noto Sans"/>
                <w:b/>
                <w:bCs/>
                <w:sz w:val="20"/>
                <w:szCs w:val="20"/>
              </w:rPr>
              <w:t>DATOS GENERALES DE LA LICITACIÓN PÚBLICA.</w:t>
            </w:r>
          </w:p>
        </w:tc>
      </w:tr>
      <w:tr w:rsidR="00EC1DDB" w:rsidRPr="00EC1DDB" w14:paraId="72B64256" w14:textId="77777777" w:rsidTr="00BA21DA">
        <w:trPr>
          <w:tblCellSpacing w:w="20" w:type="dxa"/>
          <w:jc w:val="center"/>
        </w:trPr>
        <w:tc>
          <w:tcPr>
            <w:tcW w:w="1485" w:type="dxa"/>
            <w:vAlign w:val="center"/>
          </w:tcPr>
          <w:p w14:paraId="3F34EB5D" w14:textId="2B0A07E6" w:rsidR="00EC1DDB" w:rsidRPr="00720940" w:rsidRDefault="00F23204" w:rsidP="00EC1DDB">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6C361AFD" w14:textId="61549348"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 xml:space="preserve">De la Entidad convocante y el área </w:t>
            </w:r>
            <w:r w:rsidR="00817D8B" w:rsidRPr="00720940">
              <w:rPr>
                <w:rFonts w:ascii="Noto Sans" w:hAnsi="Noto Sans" w:cs="Noto Sans"/>
                <w:b/>
                <w:sz w:val="18"/>
                <w:szCs w:val="18"/>
              </w:rPr>
              <w:t>contratante</w:t>
            </w:r>
            <w:r w:rsidRPr="00720940">
              <w:rPr>
                <w:rFonts w:ascii="Noto Sans" w:hAnsi="Noto Sans" w:cs="Noto Sans"/>
                <w:b/>
                <w:sz w:val="18"/>
                <w:szCs w:val="18"/>
              </w:rPr>
              <w:t>.</w:t>
            </w:r>
          </w:p>
        </w:tc>
      </w:tr>
      <w:tr w:rsidR="00EC1DDB" w:rsidRPr="00EC1DDB" w14:paraId="5358342D" w14:textId="77777777" w:rsidTr="00BA21DA">
        <w:trPr>
          <w:tblCellSpacing w:w="20" w:type="dxa"/>
          <w:jc w:val="center"/>
        </w:trPr>
        <w:tc>
          <w:tcPr>
            <w:tcW w:w="1485" w:type="dxa"/>
            <w:vAlign w:val="center"/>
          </w:tcPr>
          <w:p w14:paraId="551BC2C5" w14:textId="3ADDCD69" w:rsidR="00EC1DDB" w:rsidRPr="00720940" w:rsidRDefault="00F23204" w:rsidP="00EC1DDB">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250BDE34"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Medio a utilizar en la Licitación Pública y su carácter.</w:t>
            </w:r>
          </w:p>
        </w:tc>
      </w:tr>
      <w:tr w:rsidR="00EC1DDB" w:rsidRPr="00EC1DDB" w14:paraId="6CAF7C38" w14:textId="77777777" w:rsidTr="00BA21DA">
        <w:trPr>
          <w:tblCellSpacing w:w="20" w:type="dxa"/>
          <w:jc w:val="center"/>
        </w:trPr>
        <w:tc>
          <w:tcPr>
            <w:tcW w:w="1485" w:type="dxa"/>
            <w:vAlign w:val="center"/>
          </w:tcPr>
          <w:p w14:paraId="79D68088" w14:textId="6A1DFA3A"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3</w:t>
            </w:r>
            <w:r w:rsidR="00F23204" w:rsidRPr="00720940">
              <w:rPr>
                <w:rFonts w:ascii="Noto Sans" w:hAnsi="Noto Sans" w:cs="Noto Sans"/>
                <w:b/>
                <w:sz w:val="18"/>
                <w:szCs w:val="18"/>
              </w:rPr>
              <w:t>.</w:t>
            </w:r>
          </w:p>
        </w:tc>
        <w:tc>
          <w:tcPr>
            <w:tcW w:w="8141" w:type="dxa"/>
            <w:vAlign w:val="center"/>
          </w:tcPr>
          <w:p w14:paraId="350DC79C"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Identificación de la Licitación.</w:t>
            </w:r>
          </w:p>
        </w:tc>
      </w:tr>
      <w:tr w:rsidR="005168D3" w:rsidRPr="00EC1DDB" w14:paraId="0A646E93" w14:textId="77777777" w:rsidTr="00BA21DA">
        <w:trPr>
          <w:tblCellSpacing w:w="20" w:type="dxa"/>
          <w:jc w:val="center"/>
        </w:trPr>
        <w:tc>
          <w:tcPr>
            <w:tcW w:w="1485" w:type="dxa"/>
            <w:vAlign w:val="center"/>
          </w:tcPr>
          <w:p w14:paraId="03B3C43D" w14:textId="3DA486FB" w:rsidR="005168D3" w:rsidRPr="00720940" w:rsidRDefault="005168D3" w:rsidP="00EC1DDB">
            <w:pPr>
              <w:spacing w:after="0"/>
              <w:ind w:left="100"/>
              <w:rPr>
                <w:rFonts w:ascii="Noto Sans" w:hAnsi="Noto Sans" w:cs="Noto Sans"/>
                <w:b/>
                <w:sz w:val="18"/>
                <w:szCs w:val="18"/>
              </w:rPr>
            </w:pPr>
            <w:r w:rsidRPr="00720940">
              <w:rPr>
                <w:rFonts w:ascii="Noto Sans" w:hAnsi="Noto Sans" w:cs="Noto Sans"/>
                <w:b/>
                <w:sz w:val="18"/>
                <w:szCs w:val="18"/>
              </w:rPr>
              <w:t>4.</w:t>
            </w:r>
          </w:p>
        </w:tc>
        <w:tc>
          <w:tcPr>
            <w:tcW w:w="8141" w:type="dxa"/>
            <w:vAlign w:val="center"/>
          </w:tcPr>
          <w:p w14:paraId="227C01F9" w14:textId="49F2AAF5" w:rsidR="005168D3" w:rsidRPr="00720940" w:rsidRDefault="005168D3" w:rsidP="00EC1DDB">
            <w:pPr>
              <w:spacing w:after="0"/>
              <w:jc w:val="both"/>
              <w:rPr>
                <w:rFonts w:ascii="Noto Sans" w:hAnsi="Noto Sans" w:cs="Noto Sans"/>
                <w:b/>
                <w:sz w:val="18"/>
                <w:szCs w:val="18"/>
              </w:rPr>
            </w:pPr>
            <w:r w:rsidRPr="00720940">
              <w:rPr>
                <w:rFonts w:ascii="Noto Sans" w:hAnsi="Noto Sans" w:cs="Noto Sans"/>
                <w:b/>
                <w:sz w:val="18"/>
                <w:szCs w:val="18"/>
              </w:rPr>
              <w:t>Ejercicio fiscal.</w:t>
            </w:r>
          </w:p>
        </w:tc>
      </w:tr>
      <w:tr w:rsidR="00EC1DDB" w:rsidRPr="00EC1DDB" w14:paraId="2BF115C2" w14:textId="77777777" w:rsidTr="00BA21DA">
        <w:trPr>
          <w:tblCellSpacing w:w="20" w:type="dxa"/>
          <w:jc w:val="center"/>
        </w:trPr>
        <w:tc>
          <w:tcPr>
            <w:tcW w:w="1485" w:type="dxa"/>
            <w:vAlign w:val="center"/>
          </w:tcPr>
          <w:p w14:paraId="233D544D" w14:textId="1B156F0B"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4</w:t>
            </w:r>
            <w:r w:rsidR="00F23204" w:rsidRPr="00720940">
              <w:rPr>
                <w:rFonts w:ascii="Noto Sans" w:hAnsi="Noto Sans" w:cs="Noto Sans"/>
                <w:b/>
                <w:sz w:val="18"/>
                <w:szCs w:val="18"/>
              </w:rPr>
              <w:t>.</w:t>
            </w:r>
          </w:p>
        </w:tc>
        <w:tc>
          <w:tcPr>
            <w:tcW w:w="8141" w:type="dxa"/>
            <w:vAlign w:val="center"/>
          </w:tcPr>
          <w:p w14:paraId="02D7CD71"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Idioma.</w:t>
            </w:r>
          </w:p>
        </w:tc>
      </w:tr>
      <w:tr w:rsidR="00EC1DDB" w:rsidRPr="00EC1DDB" w14:paraId="192795EC" w14:textId="77777777" w:rsidTr="00BA21DA">
        <w:trPr>
          <w:tblCellSpacing w:w="20" w:type="dxa"/>
          <w:jc w:val="center"/>
        </w:trPr>
        <w:tc>
          <w:tcPr>
            <w:tcW w:w="1485" w:type="dxa"/>
            <w:vAlign w:val="center"/>
          </w:tcPr>
          <w:p w14:paraId="5ADC85AD" w14:textId="2051C906"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5</w:t>
            </w:r>
            <w:r w:rsidR="00F23204" w:rsidRPr="00720940">
              <w:rPr>
                <w:rFonts w:ascii="Noto Sans" w:hAnsi="Noto Sans" w:cs="Noto Sans"/>
                <w:b/>
                <w:sz w:val="18"/>
                <w:szCs w:val="18"/>
              </w:rPr>
              <w:t>.</w:t>
            </w:r>
          </w:p>
        </w:tc>
        <w:tc>
          <w:tcPr>
            <w:tcW w:w="8141" w:type="dxa"/>
            <w:vAlign w:val="center"/>
          </w:tcPr>
          <w:p w14:paraId="5901124A"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Disponibilidad presupuestaria.</w:t>
            </w:r>
          </w:p>
        </w:tc>
      </w:tr>
      <w:tr w:rsidR="00EC1DDB" w:rsidRPr="00EC1DDB" w14:paraId="1D407EB4" w14:textId="77777777" w:rsidTr="00BA21DA">
        <w:trPr>
          <w:trHeight w:val="24"/>
          <w:tblCellSpacing w:w="20" w:type="dxa"/>
          <w:jc w:val="center"/>
        </w:trPr>
        <w:tc>
          <w:tcPr>
            <w:tcW w:w="1485" w:type="dxa"/>
            <w:shd w:val="clear" w:color="auto" w:fill="D5DCE4" w:themeFill="text2" w:themeFillTint="33"/>
            <w:vAlign w:val="center"/>
          </w:tcPr>
          <w:p w14:paraId="609A4850" w14:textId="0E2AE168" w:rsidR="00EC1DDB" w:rsidRPr="00720940" w:rsidRDefault="00F23204" w:rsidP="00EC1DDB">
            <w:pPr>
              <w:spacing w:after="0"/>
              <w:rPr>
                <w:rFonts w:ascii="Noto Sans" w:hAnsi="Noto Sans" w:cs="Noto Sans"/>
                <w:b/>
                <w:bCs/>
                <w:sz w:val="18"/>
                <w:szCs w:val="18"/>
              </w:rPr>
            </w:pPr>
            <w:r w:rsidRPr="00720940">
              <w:rPr>
                <w:rFonts w:ascii="Noto Sans" w:hAnsi="Noto Sans" w:cs="Noto Sans"/>
                <w:b/>
                <w:bCs/>
                <w:sz w:val="18"/>
                <w:szCs w:val="18"/>
              </w:rPr>
              <w:t>II</w:t>
            </w:r>
            <w:r w:rsidR="00EC1DDB" w:rsidRPr="00720940">
              <w:rPr>
                <w:rFonts w:ascii="Noto Sans" w:hAnsi="Noto Sans" w:cs="Noto Sans"/>
                <w:b/>
                <w:bCs/>
                <w:sz w:val="18"/>
                <w:szCs w:val="18"/>
              </w:rPr>
              <w:t>.</w:t>
            </w:r>
          </w:p>
        </w:tc>
        <w:tc>
          <w:tcPr>
            <w:tcW w:w="8141" w:type="dxa"/>
            <w:shd w:val="clear" w:color="auto" w:fill="D5DCE4" w:themeFill="text2" w:themeFillTint="33"/>
            <w:vAlign w:val="center"/>
          </w:tcPr>
          <w:p w14:paraId="19D50C2B" w14:textId="77777777" w:rsidR="00EC1DDB" w:rsidRPr="00230937" w:rsidRDefault="00EC1DDB" w:rsidP="00EC1DDB">
            <w:pPr>
              <w:spacing w:after="0"/>
              <w:jc w:val="both"/>
              <w:rPr>
                <w:rFonts w:ascii="Noto Sans" w:hAnsi="Noto Sans" w:cs="Noto Sans"/>
                <w:b/>
                <w:bCs/>
                <w:sz w:val="20"/>
                <w:szCs w:val="20"/>
              </w:rPr>
            </w:pPr>
            <w:r w:rsidRPr="00230937">
              <w:rPr>
                <w:rFonts w:ascii="Noto Sans" w:hAnsi="Noto Sans" w:cs="Noto Sans"/>
                <w:b/>
                <w:bCs/>
                <w:sz w:val="20"/>
                <w:szCs w:val="20"/>
              </w:rPr>
              <w:t xml:space="preserve">OBJETO Y ALCANCE DE LA </w:t>
            </w:r>
            <w:r w:rsidRPr="00230937">
              <w:rPr>
                <w:rFonts w:ascii="Noto Sans" w:hAnsi="Noto Sans" w:cs="Noto Sans"/>
                <w:b/>
                <w:sz w:val="20"/>
                <w:szCs w:val="20"/>
              </w:rPr>
              <w:t>LICITACIÓN PÚBLICA</w:t>
            </w:r>
            <w:r w:rsidRPr="00230937">
              <w:rPr>
                <w:rFonts w:ascii="Noto Sans" w:hAnsi="Noto Sans" w:cs="Noto Sans"/>
                <w:b/>
                <w:bCs/>
                <w:sz w:val="20"/>
                <w:szCs w:val="20"/>
              </w:rPr>
              <w:t>.</w:t>
            </w:r>
          </w:p>
        </w:tc>
      </w:tr>
      <w:tr w:rsidR="00EC1DDB" w:rsidRPr="00EC1DDB" w14:paraId="775C4299" w14:textId="77777777" w:rsidTr="00BA21DA">
        <w:trPr>
          <w:tblCellSpacing w:w="20" w:type="dxa"/>
          <w:jc w:val="center"/>
        </w:trPr>
        <w:tc>
          <w:tcPr>
            <w:tcW w:w="1485" w:type="dxa"/>
            <w:vAlign w:val="center"/>
          </w:tcPr>
          <w:p w14:paraId="4E4971E4" w14:textId="597ED7E4"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1</w:t>
            </w:r>
            <w:r w:rsidR="00F23204" w:rsidRPr="00720940">
              <w:rPr>
                <w:rFonts w:ascii="Noto Sans" w:hAnsi="Noto Sans" w:cs="Noto Sans"/>
                <w:b/>
                <w:sz w:val="18"/>
                <w:szCs w:val="18"/>
              </w:rPr>
              <w:t>.</w:t>
            </w:r>
          </w:p>
        </w:tc>
        <w:tc>
          <w:tcPr>
            <w:tcW w:w="8141" w:type="dxa"/>
            <w:vAlign w:val="center"/>
          </w:tcPr>
          <w:p w14:paraId="72A32200" w14:textId="0B5F021C"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Descripción y cantidad de</w:t>
            </w:r>
            <w:r w:rsidR="001E619D" w:rsidRPr="00720940">
              <w:rPr>
                <w:rFonts w:ascii="Noto Sans" w:hAnsi="Noto Sans" w:cs="Noto Sans"/>
                <w:b/>
                <w:sz w:val="18"/>
                <w:szCs w:val="18"/>
              </w:rPr>
              <w:t xml:space="preserve"> los</w:t>
            </w:r>
            <w:r w:rsidR="00AF2E86" w:rsidRPr="00720940">
              <w:rPr>
                <w:rFonts w:ascii="Noto Sans" w:hAnsi="Noto Sans" w:cs="Noto Sans"/>
                <w:b/>
                <w:sz w:val="18"/>
                <w:szCs w:val="18"/>
              </w:rPr>
              <w:t xml:space="preserve"> bien</w:t>
            </w:r>
            <w:r w:rsidR="001E619D" w:rsidRPr="00720940">
              <w:rPr>
                <w:rFonts w:ascii="Noto Sans" w:hAnsi="Noto Sans" w:cs="Noto Sans"/>
                <w:b/>
                <w:sz w:val="18"/>
                <w:szCs w:val="18"/>
              </w:rPr>
              <w:t>es</w:t>
            </w:r>
            <w:r w:rsidR="00AF2E86" w:rsidRPr="00720940">
              <w:rPr>
                <w:rFonts w:ascii="Noto Sans" w:hAnsi="Noto Sans" w:cs="Noto Sans"/>
                <w:b/>
                <w:sz w:val="18"/>
                <w:szCs w:val="18"/>
              </w:rPr>
              <w:t xml:space="preserve"> </w:t>
            </w:r>
            <w:r w:rsidRPr="00720940">
              <w:rPr>
                <w:rFonts w:ascii="Noto Sans" w:hAnsi="Noto Sans" w:cs="Noto Sans"/>
                <w:b/>
                <w:sz w:val="18"/>
                <w:szCs w:val="18"/>
              </w:rPr>
              <w:t>a adquirir.</w:t>
            </w:r>
          </w:p>
        </w:tc>
      </w:tr>
      <w:tr w:rsidR="00EC1DDB" w:rsidRPr="00EC1DDB" w14:paraId="3E3E7E0A" w14:textId="77777777" w:rsidTr="00BA21DA">
        <w:trPr>
          <w:tblCellSpacing w:w="20" w:type="dxa"/>
          <w:jc w:val="center"/>
        </w:trPr>
        <w:tc>
          <w:tcPr>
            <w:tcW w:w="1485" w:type="dxa"/>
            <w:vAlign w:val="center"/>
          </w:tcPr>
          <w:p w14:paraId="41E247CF" w14:textId="753358F9"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1</w:t>
            </w:r>
          </w:p>
        </w:tc>
        <w:tc>
          <w:tcPr>
            <w:tcW w:w="8141" w:type="dxa"/>
            <w:vAlign w:val="center"/>
          </w:tcPr>
          <w:p w14:paraId="20E9A3D2"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Transporte.</w:t>
            </w:r>
          </w:p>
        </w:tc>
      </w:tr>
      <w:tr w:rsidR="00EC1DDB" w:rsidRPr="00EC1DDB" w14:paraId="129C5350" w14:textId="77777777" w:rsidTr="00BA21DA">
        <w:trPr>
          <w:tblCellSpacing w:w="20" w:type="dxa"/>
          <w:jc w:val="center"/>
        </w:trPr>
        <w:tc>
          <w:tcPr>
            <w:tcW w:w="1485" w:type="dxa"/>
          </w:tcPr>
          <w:p w14:paraId="7E761BCC" w14:textId="0A9AE173"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2</w:t>
            </w:r>
          </w:p>
        </w:tc>
        <w:tc>
          <w:tcPr>
            <w:tcW w:w="8141" w:type="dxa"/>
            <w:vAlign w:val="center"/>
          </w:tcPr>
          <w:p w14:paraId="14155CF8"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Empaque.</w:t>
            </w:r>
          </w:p>
        </w:tc>
      </w:tr>
      <w:tr w:rsidR="00EC1DDB" w:rsidRPr="00EC1DDB" w14:paraId="74CB75CF" w14:textId="77777777" w:rsidTr="00BA21DA">
        <w:trPr>
          <w:tblCellSpacing w:w="20" w:type="dxa"/>
          <w:jc w:val="center"/>
        </w:trPr>
        <w:tc>
          <w:tcPr>
            <w:tcW w:w="1485" w:type="dxa"/>
          </w:tcPr>
          <w:p w14:paraId="1234E6E7" w14:textId="74780522"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3</w:t>
            </w:r>
          </w:p>
        </w:tc>
        <w:tc>
          <w:tcPr>
            <w:tcW w:w="8141" w:type="dxa"/>
            <w:vAlign w:val="center"/>
          </w:tcPr>
          <w:p w14:paraId="128AE04C"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Seguros.</w:t>
            </w:r>
          </w:p>
        </w:tc>
      </w:tr>
      <w:tr w:rsidR="00EC1DDB" w:rsidRPr="00EC1DDB" w14:paraId="0A434B75" w14:textId="77777777" w:rsidTr="00BA21DA">
        <w:trPr>
          <w:tblCellSpacing w:w="20" w:type="dxa"/>
          <w:jc w:val="center"/>
        </w:trPr>
        <w:tc>
          <w:tcPr>
            <w:tcW w:w="1485" w:type="dxa"/>
          </w:tcPr>
          <w:p w14:paraId="3C737ADD" w14:textId="652CACA1"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4</w:t>
            </w:r>
          </w:p>
        </w:tc>
        <w:tc>
          <w:tcPr>
            <w:tcW w:w="8141" w:type="dxa"/>
            <w:vAlign w:val="center"/>
          </w:tcPr>
          <w:p w14:paraId="353D4315"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Cantidades adicionales que podrán solicitarse.</w:t>
            </w:r>
          </w:p>
        </w:tc>
      </w:tr>
      <w:tr w:rsidR="00EC1DDB" w:rsidRPr="00EC1DDB" w14:paraId="25219E24" w14:textId="77777777" w:rsidTr="00BA21DA">
        <w:trPr>
          <w:tblCellSpacing w:w="20" w:type="dxa"/>
          <w:jc w:val="center"/>
        </w:trPr>
        <w:tc>
          <w:tcPr>
            <w:tcW w:w="1485" w:type="dxa"/>
          </w:tcPr>
          <w:p w14:paraId="52B27E47" w14:textId="374DFCAD"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5</w:t>
            </w:r>
          </w:p>
        </w:tc>
        <w:tc>
          <w:tcPr>
            <w:tcW w:w="8141" w:type="dxa"/>
            <w:vAlign w:val="center"/>
          </w:tcPr>
          <w:p w14:paraId="24A33B2B" w14:textId="30BEA8CA"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Reducción de</w:t>
            </w:r>
            <w:r w:rsidR="001E619D" w:rsidRPr="00720940">
              <w:rPr>
                <w:rFonts w:ascii="Noto Sans" w:hAnsi="Noto Sans" w:cs="Noto Sans"/>
                <w:sz w:val="18"/>
                <w:szCs w:val="18"/>
              </w:rPr>
              <w:t xml:space="preserve"> los </w:t>
            </w:r>
            <w:r w:rsidR="00AF2E86" w:rsidRPr="00720940">
              <w:rPr>
                <w:rFonts w:ascii="Noto Sans" w:hAnsi="Noto Sans" w:cs="Noto Sans"/>
                <w:sz w:val="18"/>
                <w:szCs w:val="18"/>
              </w:rPr>
              <w:t>bien</w:t>
            </w:r>
            <w:r w:rsidR="001E619D" w:rsidRPr="00720940">
              <w:rPr>
                <w:rFonts w:ascii="Noto Sans" w:hAnsi="Noto Sans" w:cs="Noto Sans"/>
                <w:sz w:val="18"/>
                <w:szCs w:val="18"/>
              </w:rPr>
              <w:t>es</w:t>
            </w:r>
            <w:r w:rsidR="00AF2E86" w:rsidRPr="00720940">
              <w:rPr>
                <w:rFonts w:ascii="Noto Sans" w:hAnsi="Noto Sans" w:cs="Noto Sans"/>
                <w:sz w:val="18"/>
                <w:szCs w:val="18"/>
              </w:rPr>
              <w:t xml:space="preserve"> </w:t>
            </w:r>
            <w:r w:rsidRPr="00720940">
              <w:rPr>
                <w:rFonts w:ascii="Noto Sans" w:hAnsi="Noto Sans" w:cs="Noto Sans"/>
                <w:sz w:val="18"/>
                <w:szCs w:val="18"/>
              </w:rPr>
              <w:t>solicitado</w:t>
            </w:r>
            <w:r w:rsidR="001E619D" w:rsidRPr="00720940">
              <w:rPr>
                <w:rFonts w:ascii="Noto Sans" w:hAnsi="Noto Sans" w:cs="Noto Sans"/>
                <w:sz w:val="18"/>
                <w:szCs w:val="18"/>
              </w:rPr>
              <w:t>s</w:t>
            </w:r>
            <w:r w:rsidRPr="00720940">
              <w:rPr>
                <w:rFonts w:ascii="Noto Sans" w:hAnsi="Noto Sans" w:cs="Noto Sans"/>
                <w:sz w:val="18"/>
                <w:szCs w:val="18"/>
              </w:rPr>
              <w:t>.</w:t>
            </w:r>
          </w:p>
        </w:tc>
      </w:tr>
      <w:tr w:rsidR="00EC1DDB" w:rsidRPr="00EC1DDB" w14:paraId="4215A342" w14:textId="77777777" w:rsidTr="00BA21DA">
        <w:trPr>
          <w:tblCellSpacing w:w="20" w:type="dxa"/>
          <w:jc w:val="center"/>
        </w:trPr>
        <w:tc>
          <w:tcPr>
            <w:tcW w:w="1485" w:type="dxa"/>
          </w:tcPr>
          <w:p w14:paraId="15BC836D" w14:textId="3A139C33"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6</w:t>
            </w:r>
          </w:p>
        </w:tc>
        <w:tc>
          <w:tcPr>
            <w:tcW w:w="8141" w:type="dxa"/>
            <w:vAlign w:val="center"/>
          </w:tcPr>
          <w:p w14:paraId="7C0AB6D9" w14:textId="1D5E18D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Identificación de</w:t>
            </w:r>
            <w:r w:rsidR="001E619D" w:rsidRPr="00720940">
              <w:rPr>
                <w:rFonts w:ascii="Noto Sans" w:hAnsi="Noto Sans" w:cs="Noto Sans"/>
                <w:sz w:val="18"/>
                <w:szCs w:val="18"/>
              </w:rPr>
              <w:t xml:space="preserve"> los </w:t>
            </w:r>
            <w:r w:rsidRPr="00720940">
              <w:rPr>
                <w:rFonts w:ascii="Noto Sans" w:hAnsi="Noto Sans" w:cs="Noto Sans"/>
                <w:sz w:val="18"/>
                <w:szCs w:val="18"/>
              </w:rPr>
              <w:t>bien</w:t>
            </w:r>
            <w:r w:rsidR="001E619D" w:rsidRPr="00720940">
              <w:rPr>
                <w:rFonts w:ascii="Noto Sans" w:hAnsi="Noto Sans" w:cs="Noto Sans"/>
                <w:sz w:val="18"/>
                <w:szCs w:val="18"/>
              </w:rPr>
              <w:t>es</w:t>
            </w:r>
            <w:r w:rsidRPr="00720940">
              <w:rPr>
                <w:rFonts w:ascii="Noto Sans" w:hAnsi="Noto Sans" w:cs="Noto Sans"/>
                <w:sz w:val="18"/>
                <w:szCs w:val="18"/>
              </w:rPr>
              <w:t xml:space="preserve"> entregado</w:t>
            </w:r>
            <w:r w:rsidR="001E619D" w:rsidRPr="00720940">
              <w:rPr>
                <w:rFonts w:ascii="Noto Sans" w:hAnsi="Noto Sans" w:cs="Noto Sans"/>
                <w:sz w:val="18"/>
                <w:szCs w:val="18"/>
              </w:rPr>
              <w:t>s</w:t>
            </w:r>
            <w:r w:rsidRPr="00720940">
              <w:rPr>
                <w:rFonts w:ascii="Noto Sans" w:hAnsi="Noto Sans" w:cs="Noto Sans"/>
                <w:sz w:val="18"/>
                <w:szCs w:val="18"/>
              </w:rPr>
              <w:t>.</w:t>
            </w:r>
          </w:p>
        </w:tc>
      </w:tr>
      <w:tr w:rsidR="00EC1DDB" w:rsidRPr="00EC1DDB" w14:paraId="3AD5372B" w14:textId="77777777" w:rsidTr="00BA21DA">
        <w:trPr>
          <w:tblCellSpacing w:w="20" w:type="dxa"/>
          <w:jc w:val="center"/>
        </w:trPr>
        <w:tc>
          <w:tcPr>
            <w:tcW w:w="1485" w:type="dxa"/>
          </w:tcPr>
          <w:p w14:paraId="532501B4" w14:textId="742865F0"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7</w:t>
            </w:r>
          </w:p>
        </w:tc>
        <w:tc>
          <w:tcPr>
            <w:tcW w:w="8141" w:type="dxa"/>
            <w:vAlign w:val="center"/>
          </w:tcPr>
          <w:p w14:paraId="4DBF315A"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Presentación de muestras.</w:t>
            </w:r>
          </w:p>
        </w:tc>
      </w:tr>
      <w:tr w:rsidR="00EC1DDB" w:rsidRPr="00EC1DDB" w14:paraId="161F0A67" w14:textId="77777777" w:rsidTr="00BA21DA">
        <w:trPr>
          <w:tblCellSpacing w:w="20" w:type="dxa"/>
          <w:jc w:val="center"/>
        </w:trPr>
        <w:tc>
          <w:tcPr>
            <w:tcW w:w="1485" w:type="dxa"/>
          </w:tcPr>
          <w:p w14:paraId="20B22E8F" w14:textId="207EE599" w:rsidR="00EC1DDB" w:rsidRPr="00720940" w:rsidRDefault="00EC1DDB" w:rsidP="00EC1DDB">
            <w:pPr>
              <w:spacing w:after="0"/>
              <w:jc w:val="center"/>
              <w:rPr>
                <w:rFonts w:ascii="Noto Sans" w:hAnsi="Noto Sans" w:cs="Noto Sans"/>
                <w:sz w:val="18"/>
                <w:szCs w:val="18"/>
              </w:rPr>
            </w:pPr>
            <w:r w:rsidRPr="00720940">
              <w:rPr>
                <w:rFonts w:ascii="Noto Sans" w:hAnsi="Noto Sans" w:cs="Noto Sans"/>
                <w:sz w:val="18"/>
                <w:szCs w:val="18"/>
              </w:rPr>
              <w:t>1.</w:t>
            </w:r>
            <w:r w:rsidR="00910014">
              <w:rPr>
                <w:rFonts w:ascii="Noto Sans" w:hAnsi="Noto Sans" w:cs="Noto Sans"/>
                <w:sz w:val="18"/>
                <w:szCs w:val="18"/>
              </w:rPr>
              <w:t>8</w:t>
            </w:r>
          </w:p>
        </w:tc>
        <w:tc>
          <w:tcPr>
            <w:tcW w:w="8141" w:type="dxa"/>
            <w:vAlign w:val="center"/>
          </w:tcPr>
          <w:p w14:paraId="6EB0F7CB" w14:textId="77777777" w:rsidR="00EC1DDB" w:rsidRPr="00720940" w:rsidRDefault="00EC1DDB" w:rsidP="00EC1DDB">
            <w:pPr>
              <w:spacing w:after="0"/>
              <w:jc w:val="both"/>
              <w:rPr>
                <w:rFonts w:ascii="Noto Sans" w:hAnsi="Noto Sans" w:cs="Noto Sans"/>
                <w:sz w:val="18"/>
                <w:szCs w:val="18"/>
              </w:rPr>
            </w:pPr>
            <w:r w:rsidRPr="00720940">
              <w:rPr>
                <w:rFonts w:ascii="Noto Sans" w:hAnsi="Noto Sans" w:cs="Noto Sans"/>
                <w:sz w:val="18"/>
                <w:szCs w:val="18"/>
              </w:rPr>
              <w:t>Integración nacional.</w:t>
            </w:r>
          </w:p>
        </w:tc>
      </w:tr>
      <w:tr w:rsidR="00EC1DDB" w:rsidRPr="00EC1DDB" w14:paraId="67ACD0F1" w14:textId="77777777" w:rsidTr="00BA21DA">
        <w:trPr>
          <w:tblCellSpacing w:w="20" w:type="dxa"/>
          <w:jc w:val="center"/>
        </w:trPr>
        <w:tc>
          <w:tcPr>
            <w:tcW w:w="1485" w:type="dxa"/>
            <w:vAlign w:val="center"/>
          </w:tcPr>
          <w:p w14:paraId="0186F8E8" w14:textId="56135D4F" w:rsidR="00EC1DDB" w:rsidRPr="00720940" w:rsidRDefault="00EC1DDB" w:rsidP="00EC1DDB">
            <w:pPr>
              <w:spacing w:after="0"/>
              <w:ind w:left="100"/>
              <w:rPr>
                <w:rFonts w:ascii="Noto Sans" w:hAnsi="Noto Sans" w:cs="Noto Sans"/>
                <w:b/>
                <w:sz w:val="18"/>
                <w:szCs w:val="18"/>
              </w:rPr>
            </w:pPr>
            <w:r w:rsidRPr="00720940">
              <w:rPr>
                <w:rFonts w:ascii="Noto Sans" w:hAnsi="Noto Sans" w:cs="Noto Sans"/>
                <w:b/>
                <w:sz w:val="18"/>
                <w:szCs w:val="18"/>
              </w:rPr>
              <w:t>2</w:t>
            </w:r>
            <w:r w:rsidR="00F23204" w:rsidRPr="00720940">
              <w:rPr>
                <w:rFonts w:ascii="Noto Sans" w:hAnsi="Noto Sans" w:cs="Noto Sans"/>
                <w:b/>
                <w:sz w:val="18"/>
                <w:szCs w:val="18"/>
              </w:rPr>
              <w:t>.</w:t>
            </w:r>
          </w:p>
        </w:tc>
        <w:tc>
          <w:tcPr>
            <w:tcW w:w="8141" w:type="dxa"/>
            <w:vAlign w:val="center"/>
          </w:tcPr>
          <w:p w14:paraId="3207935B" w14:textId="595BCF99"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Agrupación de</w:t>
            </w:r>
            <w:r w:rsidR="001E619D" w:rsidRPr="00720940">
              <w:rPr>
                <w:rFonts w:ascii="Noto Sans" w:hAnsi="Noto Sans" w:cs="Noto Sans"/>
                <w:b/>
                <w:sz w:val="18"/>
                <w:szCs w:val="18"/>
              </w:rPr>
              <w:t xml:space="preserve"> los </w:t>
            </w:r>
            <w:r w:rsidRPr="00720940">
              <w:rPr>
                <w:rFonts w:ascii="Noto Sans" w:hAnsi="Noto Sans" w:cs="Noto Sans"/>
                <w:b/>
                <w:sz w:val="18"/>
                <w:szCs w:val="18"/>
              </w:rPr>
              <w:t>bien</w:t>
            </w:r>
            <w:r w:rsidR="001E619D" w:rsidRPr="00720940">
              <w:rPr>
                <w:rFonts w:ascii="Noto Sans" w:hAnsi="Noto Sans" w:cs="Noto Sans"/>
                <w:b/>
                <w:sz w:val="18"/>
                <w:szCs w:val="18"/>
              </w:rPr>
              <w:t>es</w:t>
            </w:r>
            <w:r w:rsidRPr="00720940">
              <w:rPr>
                <w:rFonts w:ascii="Noto Sans" w:hAnsi="Noto Sans" w:cs="Noto Sans"/>
                <w:b/>
                <w:sz w:val="18"/>
                <w:szCs w:val="18"/>
              </w:rPr>
              <w:t>.</w:t>
            </w:r>
          </w:p>
        </w:tc>
      </w:tr>
      <w:tr w:rsidR="00EC1DDB" w:rsidRPr="00EC1DDB" w14:paraId="69FA09F1" w14:textId="77777777" w:rsidTr="00BA21DA">
        <w:trPr>
          <w:tblCellSpacing w:w="20" w:type="dxa"/>
          <w:jc w:val="center"/>
        </w:trPr>
        <w:tc>
          <w:tcPr>
            <w:tcW w:w="1485" w:type="dxa"/>
            <w:vAlign w:val="center"/>
          </w:tcPr>
          <w:p w14:paraId="6BD88C72" w14:textId="4EF2771D" w:rsidR="00EC1DDB" w:rsidRPr="00720940" w:rsidRDefault="00910014" w:rsidP="00EC1DDB">
            <w:pPr>
              <w:spacing w:after="0"/>
              <w:ind w:left="100"/>
              <w:rPr>
                <w:rFonts w:ascii="Noto Sans" w:hAnsi="Noto Sans" w:cs="Noto Sans"/>
                <w:b/>
                <w:sz w:val="18"/>
                <w:szCs w:val="18"/>
              </w:rPr>
            </w:pPr>
            <w:r>
              <w:rPr>
                <w:rFonts w:ascii="Noto Sans" w:hAnsi="Noto Sans" w:cs="Noto Sans"/>
                <w:b/>
                <w:sz w:val="18"/>
                <w:szCs w:val="18"/>
              </w:rPr>
              <w:t>3</w:t>
            </w:r>
            <w:r w:rsidR="00817D8B" w:rsidRPr="00720940">
              <w:rPr>
                <w:rFonts w:ascii="Noto Sans" w:hAnsi="Noto Sans" w:cs="Noto Sans"/>
                <w:b/>
                <w:sz w:val="18"/>
                <w:szCs w:val="18"/>
              </w:rPr>
              <w:t>.</w:t>
            </w:r>
          </w:p>
        </w:tc>
        <w:tc>
          <w:tcPr>
            <w:tcW w:w="8141" w:type="dxa"/>
            <w:vAlign w:val="center"/>
          </w:tcPr>
          <w:p w14:paraId="6D90E04E"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Precio máximo.</w:t>
            </w:r>
          </w:p>
        </w:tc>
      </w:tr>
      <w:tr w:rsidR="00EC1DDB" w:rsidRPr="00EC1DDB" w14:paraId="2AC43658" w14:textId="77777777" w:rsidTr="00BA21DA">
        <w:trPr>
          <w:tblCellSpacing w:w="20" w:type="dxa"/>
          <w:jc w:val="center"/>
        </w:trPr>
        <w:tc>
          <w:tcPr>
            <w:tcW w:w="1485" w:type="dxa"/>
            <w:vAlign w:val="center"/>
          </w:tcPr>
          <w:p w14:paraId="385C5B43" w14:textId="4309C42E" w:rsidR="00EC1DDB" w:rsidRPr="00720940" w:rsidRDefault="00910014" w:rsidP="00EC1DDB">
            <w:pPr>
              <w:spacing w:after="0"/>
              <w:ind w:left="100"/>
              <w:rPr>
                <w:rFonts w:ascii="Noto Sans" w:hAnsi="Noto Sans" w:cs="Noto Sans"/>
                <w:b/>
                <w:sz w:val="18"/>
                <w:szCs w:val="18"/>
              </w:rPr>
            </w:pPr>
            <w:r>
              <w:rPr>
                <w:rFonts w:ascii="Noto Sans" w:hAnsi="Noto Sans" w:cs="Noto Sans"/>
                <w:b/>
                <w:sz w:val="18"/>
                <w:szCs w:val="18"/>
              </w:rPr>
              <w:t>4</w:t>
            </w:r>
            <w:r w:rsidR="00817D8B" w:rsidRPr="00720940">
              <w:rPr>
                <w:rFonts w:ascii="Noto Sans" w:hAnsi="Noto Sans" w:cs="Noto Sans"/>
                <w:b/>
                <w:sz w:val="18"/>
                <w:szCs w:val="18"/>
              </w:rPr>
              <w:t>.</w:t>
            </w:r>
          </w:p>
        </w:tc>
        <w:tc>
          <w:tcPr>
            <w:tcW w:w="8141" w:type="dxa"/>
            <w:vAlign w:val="center"/>
          </w:tcPr>
          <w:p w14:paraId="4A25E4B8"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Normas oficiales.</w:t>
            </w:r>
          </w:p>
        </w:tc>
      </w:tr>
      <w:tr w:rsidR="00EC1DDB" w:rsidRPr="00EC1DDB" w14:paraId="3BA4FB09" w14:textId="77777777" w:rsidTr="00BA21DA">
        <w:trPr>
          <w:tblCellSpacing w:w="20" w:type="dxa"/>
          <w:jc w:val="center"/>
        </w:trPr>
        <w:tc>
          <w:tcPr>
            <w:tcW w:w="1485" w:type="dxa"/>
            <w:vAlign w:val="center"/>
          </w:tcPr>
          <w:p w14:paraId="44659D18" w14:textId="72A78AFD" w:rsidR="00EC1DDB" w:rsidRPr="00720940" w:rsidRDefault="00910014" w:rsidP="00EC1DDB">
            <w:pPr>
              <w:spacing w:after="0"/>
              <w:ind w:left="100"/>
              <w:rPr>
                <w:rFonts w:ascii="Noto Sans" w:hAnsi="Noto Sans" w:cs="Noto Sans"/>
                <w:b/>
                <w:sz w:val="18"/>
                <w:szCs w:val="18"/>
              </w:rPr>
            </w:pPr>
            <w:r>
              <w:rPr>
                <w:rFonts w:ascii="Noto Sans" w:hAnsi="Noto Sans" w:cs="Noto Sans"/>
                <w:b/>
                <w:sz w:val="18"/>
                <w:szCs w:val="18"/>
              </w:rPr>
              <w:t>5</w:t>
            </w:r>
            <w:r w:rsidR="00817D8B" w:rsidRPr="00720940">
              <w:rPr>
                <w:rFonts w:ascii="Noto Sans" w:hAnsi="Noto Sans" w:cs="Noto Sans"/>
                <w:b/>
                <w:sz w:val="18"/>
                <w:szCs w:val="18"/>
              </w:rPr>
              <w:t>.</w:t>
            </w:r>
          </w:p>
        </w:tc>
        <w:tc>
          <w:tcPr>
            <w:tcW w:w="8141" w:type="dxa"/>
            <w:vAlign w:val="center"/>
          </w:tcPr>
          <w:p w14:paraId="0948745E" w14:textId="77777777" w:rsidR="00EC1DDB" w:rsidRPr="00720940" w:rsidRDefault="00EC1DDB" w:rsidP="00EC1DDB">
            <w:pPr>
              <w:spacing w:after="0"/>
              <w:jc w:val="both"/>
              <w:rPr>
                <w:rFonts w:ascii="Noto Sans" w:hAnsi="Noto Sans" w:cs="Noto Sans"/>
                <w:b/>
                <w:sz w:val="18"/>
                <w:szCs w:val="18"/>
              </w:rPr>
            </w:pPr>
            <w:r w:rsidRPr="00720940">
              <w:rPr>
                <w:rFonts w:ascii="Noto Sans" w:hAnsi="Noto Sans" w:cs="Noto Sans"/>
                <w:b/>
                <w:sz w:val="18"/>
                <w:szCs w:val="18"/>
              </w:rPr>
              <w:t>Pruebas de calidad.</w:t>
            </w:r>
          </w:p>
        </w:tc>
      </w:tr>
      <w:tr w:rsidR="00910014" w:rsidRPr="00EC1DDB" w14:paraId="09D20454" w14:textId="77777777" w:rsidTr="00BA21DA">
        <w:trPr>
          <w:tblCellSpacing w:w="20" w:type="dxa"/>
          <w:jc w:val="center"/>
        </w:trPr>
        <w:tc>
          <w:tcPr>
            <w:tcW w:w="1485" w:type="dxa"/>
            <w:vAlign w:val="center"/>
          </w:tcPr>
          <w:p w14:paraId="147C696D" w14:textId="10A2AA44" w:rsidR="00910014" w:rsidRDefault="00910014" w:rsidP="00910014">
            <w:pPr>
              <w:spacing w:after="0"/>
              <w:ind w:left="100"/>
              <w:rPr>
                <w:rFonts w:ascii="Noto Sans" w:hAnsi="Noto Sans" w:cs="Noto Sans"/>
                <w:b/>
                <w:sz w:val="18"/>
                <w:szCs w:val="18"/>
              </w:rPr>
            </w:pPr>
            <w:r>
              <w:rPr>
                <w:rFonts w:ascii="Noto Sans" w:hAnsi="Noto Sans" w:cs="Noto Sans"/>
                <w:b/>
                <w:sz w:val="18"/>
                <w:szCs w:val="18"/>
              </w:rPr>
              <w:t>6.</w:t>
            </w:r>
          </w:p>
        </w:tc>
        <w:tc>
          <w:tcPr>
            <w:tcW w:w="8141" w:type="dxa"/>
            <w:vAlign w:val="center"/>
          </w:tcPr>
          <w:p w14:paraId="03E52BE8" w14:textId="652EF35C" w:rsidR="00910014" w:rsidRPr="00720940" w:rsidRDefault="00910014" w:rsidP="00910014">
            <w:pPr>
              <w:spacing w:after="0"/>
              <w:jc w:val="both"/>
              <w:rPr>
                <w:rFonts w:ascii="Noto Sans" w:hAnsi="Noto Sans" w:cs="Noto Sans"/>
                <w:b/>
                <w:sz w:val="18"/>
                <w:szCs w:val="18"/>
              </w:rPr>
            </w:pPr>
            <w:r w:rsidRPr="00FC5AA7">
              <w:rPr>
                <w:rFonts w:ascii="Noto Sans" w:hAnsi="Noto Sans" w:cs="Noto Sans"/>
                <w:b/>
                <w:sz w:val="18"/>
                <w:szCs w:val="18"/>
              </w:rPr>
              <w:t>Tipo de contrato.</w:t>
            </w:r>
          </w:p>
        </w:tc>
      </w:tr>
      <w:tr w:rsidR="00910014" w:rsidRPr="00EC1DDB" w14:paraId="71E91969" w14:textId="77777777" w:rsidTr="00BA21DA">
        <w:trPr>
          <w:tblCellSpacing w:w="20" w:type="dxa"/>
          <w:jc w:val="center"/>
        </w:trPr>
        <w:tc>
          <w:tcPr>
            <w:tcW w:w="1485" w:type="dxa"/>
            <w:vAlign w:val="center"/>
          </w:tcPr>
          <w:p w14:paraId="540C4572" w14:textId="59361930"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7</w:t>
            </w:r>
            <w:r w:rsidRPr="00720940">
              <w:rPr>
                <w:rFonts w:ascii="Noto Sans" w:hAnsi="Noto Sans" w:cs="Noto Sans"/>
                <w:b/>
                <w:sz w:val="18"/>
                <w:szCs w:val="18"/>
              </w:rPr>
              <w:t>.</w:t>
            </w:r>
          </w:p>
        </w:tc>
        <w:tc>
          <w:tcPr>
            <w:tcW w:w="8141" w:type="dxa"/>
            <w:vAlign w:val="center"/>
          </w:tcPr>
          <w:p w14:paraId="75D11A41" w14:textId="1E5B74A1"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Modalidad de contratación.</w:t>
            </w:r>
          </w:p>
        </w:tc>
      </w:tr>
      <w:tr w:rsidR="00910014" w:rsidRPr="00EC1DDB" w14:paraId="183AA5EE" w14:textId="77777777" w:rsidTr="00BA21DA">
        <w:trPr>
          <w:tblCellSpacing w:w="20" w:type="dxa"/>
          <w:jc w:val="center"/>
        </w:trPr>
        <w:tc>
          <w:tcPr>
            <w:tcW w:w="1485" w:type="dxa"/>
            <w:vAlign w:val="center"/>
          </w:tcPr>
          <w:p w14:paraId="1680BD45" w14:textId="0E910E3A"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8</w:t>
            </w:r>
            <w:r w:rsidRPr="00720940">
              <w:rPr>
                <w:rFonts w:ascii="Noto Sans" w:hAnsi="Noto Sans" w:cs="Noto Sans"/>
                <w:b/>
                <w:sz w:val="18"/>
                <w:szCs w:val="18"/>
              </w:rPr>
              <w:t>.</w:t>
            </w:r>
          </w:p>
        </w:tc>
        <w:tc>
          <w:tcPr>
            <w:tcW w:w="8141" w:type="dxa"/>
            <w:vAlign w:val="center"/>
          </w:tcPr>
          <w:p w14:paraId="63E9B7BC"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Abastecimiento simultáneo.</w:t>
            </w:r>
          </w:p>
        </w:tc>
      </w:tr>
      <w:tr w:rsidR="00910014" w:rsidRPr="00EC1DDB" w14:paraId="1E77603F" w14:textId="77777777" w:rsidTr="00BA21DA">
        <w:trPr>
          <w:tblCellSpacing w:w="20" w:type="dxa"/>
          <w:jc w:val="center"/>
        </w:trPr>
        <w:tc>
          <w:tcPr>
            <w:tcW w:w="1485" w:type="dxa"/>
            <w:vAlign w:val="center"/>
          </w:tcPr>
          <w:p w14:paraId="2669E373" w14:textId="17D0E058"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9</w:t>
            </w:r>
            <w:r w:rsidRPr="00720940">
              <w:rPr>
                <w:rFonts w:ascii="Noto Sans" w:hAnsi="Noto Sans" w:cs="Noto Sans"/>
                <w:b/>
                <w:sz w:val="18"/>
                <w:szCs w:val="18"/>
              </w:rPr>
              <w:t>.</w:t>
            </w:r>
          </w:p>
        </w:tc>
        <w:tc>
          <w:tcPr>
            <w:tcW w:w="8141" w:type="dxa"/>
            <w:vAlign w:val="center"/>
          </w:tcPr>
          <w:p w14:paraId="4747899E"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Modelo de contrato.</w:t>
            </w:r>
          </w:p>
        </w:tc>
      </w:tr>
      <w:tr w:rsidR="00910014" w:rsidRPr="00EC1DDB" w14:paraId="44F006EE" w14:textId="77777777" w:rsidTr="00BA21DA">
        <w:trPr>
          <w:trHeight w:val="458"/>
          <w:tblCellSpacing w:w="20" w:type="dxa"/>
          <w:jc w:val="center"/>
        </w:trPr>
        <w:tc>
          <w:tcPr>
            <w:tcW w:w="1485" w:type="dxa"/>
            <w:shd w:val="clear" w:color="auto" w:fill="D5DCE4" w:themeFill="text2" w:themeFillTint="33"/>
            <w:vAlign w:val="center"/>
          </w:tcPr>
          <w:p w14:paraId="64B40F4D" w14:textId="42ED5634"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I</w:t>
            </w:r>
            <w:r>
              <w:rPr>
                <w:rFonts w:ascii="Noto Sans" w:hAnsi="Noto Sans" w:cs="Noto Sans"/>
                <w:b/>
                <w:bCs/>
                <w:sz w:val="18"/>
                <w:szCs w:val="18"/>
              </w:rPr>
              <w:t>II</w:t>
            </w:r>
            <w:r w:rsidRPr="00720940">
              <w:rPr>
                <w:rFonts w:ascii="Noto Sans" w:hAnsi="Noto Sans" w:cs="Noto Sans"/>
                <w:b/>
                <w:bCs/>
                <w:sz w:val="18"/>
                <w:szCs w:val="18"/>
              </w:rPr>
              <w:t>.</w:t>
            </w:r>
          </w:p>
        </w:tc>
        <w:tc>
          <w:tcPr>
            <w:tcW w:w="8141" w:type="dxa"/>
            <w:shd w:val="clear" w:color="auto" w:fill="D5DCE4" w:themeFill="text2" w:themeFillTint="33"/>
            <w:vAlign w:val="center"/>
          </w:tcPr>
          <w:p w14:paraId="6ABBE293" w14:textId="77777777" w:rsidR="00910014" w:rsidRPr="00230937" w:rsidRDefault="00910014" w:rsidP="00910014">
            <w:pPr>
              <w:spacing w:after="0"/>
              <w:jc w:val="both"/>
              <w:rPr>
                <w:rFonts w:ascii="Noto Sans" w:hAnsi="Noto Sans" w:cs="Noto Sans"/>
                <w:sz w:val="20"/>
                <w:szCs w:val="20"/>
              </w:rPr>
            </w:pPr>
            <w:r w:rsidRPr="00230937">
              <w:rPr>
                <w:rFonts w:ascii="Noto Sans" w:hAnsi="Noto Sans" w:cs="Noto Sans"/>
                <w:b/>
                <w:caps/>
                <w:sz w:val="20"/>
                <w:szCs w:val="20"/>
              </w:rPr>
              <w:t>Forma y términos que regirán los diversos actos del procedimiento de LA licitación pública.</w:t>
            </w:r>
          </w:p>
        </w:tc>
      </w:tr>
      <w:tr w:rsidR="00910014" w:rsidRPr="00EC1DDB" w14:paraId="29C07372" w14:textId="77777777" w:rsidTr="00BA21DA">
        <w:trPr>
          <w:tblCellSpacing w:w="20" w:type="dxa"/>
          <w:jc w:val="center"/>
        </w:trPr>
        <w:tc>
          <w:tcPr>
            <w:tcW w:w="1485" w:type="dxa"/>
            <w:vAlign w:val="center"/>
          </w:tcPr>
          <w:p w14:paraId="4746B705" w14:textId="720CC98C"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7EE81D7E"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Reducción de plazos para la presentación y apertura de proposiciones.</w:t>
            </w:r>
          </w:p>
        </w:tc>
      </w:tr>
      <w:tr w:rsidR="00910014" w:rsidRPr="00EC1DDB" w14:paraId="53400965" w14:textId="77777777" w:rsidTr="00BA21DA">
        <w:trPr>
          <w:tblCellSpacing w:w="20" w:type="dxa"/>
          <w:jc w:val="center"/>
        </w:trPr>
        <w:tc>
          <w:tcPr>
            <w:tcW w:w="1485" w:type="dxa"/>
            <w:vAlign w:val="center"/>
          </w:tcPr>
          <w:p w14:paraId="57199BE1" w14:textId="1082E00A"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0C7DDAD0"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Fecha, hora, lugar y condiciones para la celebración de los actos del proceso.</w:t>
            </w:r>
          </w:p>
        </w:tc>
      </w:tr>
      <w:tr w:rsidR="00910014" w:rsidRPr="00EC1DDB" w14:paraId="7F67163F" w14:textId="77777777" w:rsidTr="00BA21DA">
        <w:trPr>
          <w:tblCellSpacing w:w="20" w:type="dxa"/>
          <w:jc w:val="center"/>
        </w:trPr>
        <w:tc>
          <w:tcPr>
            <w:tcW w:w="1485" w:type="dxa"/>
          </w:tcPr>
          <w:p w14:paraId="50A76E60" w14:textId="566B9D7F"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w:t>
            </w:r>
            <w:r>
              <w:rPr>
                <w:rFonts w:ascii="Noto Sans" w:hAnsi="Noto Sans" w:cs="Noto Sans"/>
                <w:sz w:val="18"/>
                <w:szCs w:val="18"/>
              </w:rPr>
              <w:t>1</w:t>
            </w:r>
          </w:p>
        </w:tc>
        <w:tc>
          <w:tcPr>
            <w:tcW w:w="8141" w:type="dxa"/>
            <w:vAlign w:val="center"/>
          </w:tcPr>
          <w:p w14:paraId="42422A8C"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Visita a las Instalaciones de la convocante.</w:t>
            </w:r>
          </w:p>
        </w:tc>
      </w:tr>
      <w:tr w:rsidR="00910014" w:rsidRPr="00EC1DDB" w14:paraId="62ABA3E1" w14:textId="77777777" w:rsidTr="00BA21DA">
        <w:trPr>
          <w:tblCellSpacing w:w="20" w:type="dxa"/>
          <w:jc w:val="center"/>
        </w:trPr>
        <w:tc>
          <w:tcPr>
            <w:tcW w:w="1485" w:type="dxa"/>
          </w:tcPr>
          <w:p w14:paraId="30CD637A" w14:textId="2EE6F9F8"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lastRenderedPageBreak/>
              <w:t>2.</w:t>
            </w:r>
            <w:r>
              <w:rPr>
                <w:rFonts w:ascii="Noto Sans" w:hAnsi="Noto Sans" w:cs="Noto Sans"/>
                <w:sz w:val="18"/>
                <w:szCs w:val="18"/>
              </w:rPr>
              <w:t>2</w:t>
            </w:r>
          </w:p>
        </w:tc>
        <w:tc>
          <w:tcPr>
            <w:tcW w:w="8141" w:type="dxa"/>
            <w:vAlign w:val="center"/>
          </w:tcPr>
          <w:p w14:paraId="526E0B12"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Junta de aclaraciones a la Convocatoria.</w:t>
            </w:r>
          </w:p>
        </w:tc>
      </w:tr>
      <w:tr w:rsidR="00910014" w:rsidRPr="00EC1DDB" w14:paraId="6BD82ECC" w14:textId="77777777" w:rsidTr="00BA21DA">
        <w:trPr>
          <w:tblCellSpacing w:w="20" w:type="dxa"/>
          <w:jc w:val="center"/>
        </w:trPr>
        <w:tc>
          <w:tcPr>
            <w:tcW w:w="1485" w:type="dxa"/>
          </w:tcPr>
          <w:p w14:paraId="6DBACF9E" w14:textId="060B1C62"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w:t>
            </w:r>
            <w:r>
              <w:rPr>
                <w:rFonts w:ascii="Noto Sans" w:hAnsi="Noto Sans" w:cs="Noto Sans"/>
                <w:sz w:val="18"/>
                <w:szCs w:val="18"/>
              </w:rPr>
              <w:t>3</w:t>
            </w:r>
          </w:p>
        </w:tc>
        <w:tc>
          <w:tcPr>
            <w:tcW w:w="8141" w:type="dxa"/>
            <w:vAlign w:val="center"/>
          </w:tcPr>
          <w:p w14:paraId="32BBDB48"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Acto de presentación y apertura de proposiciones.</w:t>
            </w:r>
          </w:p>
        </w:tc>
      </w:tr>
      <w:tr w:rsidR="00910014" w:rsidRPr="00EC1DDB" w14:paraId="668C1592" w14:textId="77777777" w:rsidTr="00BA21DA">
        <w:trPr>
          <w:tblCellSpacing w:w="20" w:type="dxa"/>
          <w:jc w:val="center"/>
        </w:trPr>
        <w:tc>
          <w:tcPr>
            <w:tcW w:w="1485" w:type="dxa"/>
          </w:tcPr>
          <w:p w14:paraId="7E9E95AD" w14:textId="29B003F4"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3.</w:t>
            </w:r>
          </w:p>
        </w:tc>
        <w:tc>
          <w:tcPr>
            <w:tcW w:w="8141" w:type="dxa"/>
            <w:vAlign w:val="center"/>
          </w:tcPr>
          <w:p w14:paraId="24E0FE64"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Vigencia de las proposiciones.</w:t>
            </w:r>
          </w:p>
        </w:tc>
      </w:tr>
      <w:tr w:rsidR="00910014" w:rsidRPr="00EC1DDB" w14:paraId="6620CE98" w14:textId="77777777" w:rsidTr="00BA21DA">
        <w:trPr>
          <w:tblCellSpacing w:w="20" w:type="dxa"/>
          <w:jc w:val="center"/>
        </w:trPr>
        <w:tc>
          <w:tcPr>
            <w:tcW w:w="1485" w:type="dxa"/>
          </w:tcPr>
          <w:p w14:paraId="27247AAD" w14:textId="5BEF0C79"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4.</w:t>
            </w:r>
          </w:p>
        </w:tc>
        <w:tc>
          <w:tcPr>
            <w:tcW w:w="8141" w:type="dxa"/>
            <w:vAlign w:val="center"/>
          </w:tcPr>
          <w:p w14:paraId="3D830342"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Proposiciones conjuntas.</w:t>
            </w:r>
          </w:p>
        </w:tc>
      </w:tr>
      <w:tr w:rsidR="00910014" w:rsidRPr="00EC1DDB" w14:paraId="1D99AADB" w14:textId="77777777" w:rsidTr="00BA21DA">
        <w:trPr>
          <w:tblCellSpacing w:w="20" w:type="dxa"/>
          <w:jc w:val="center"/>
        </w:trPr>
        <w:tc>
          <w:tcPr>
            <w:tcW w:w="1485" w:type="dxa"/>
            <w:vAlign w:val="center"/>
          </w:tcPr>
          <w:p w14:paraId="13A29256" w14:textId="5D06AE3B"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5.</w:t>
            </w:r>
          </w:p>
        </w:tc>
        <w:tc>
          <w:tcPr>
            <w:tcW w:w="8141" w:type="dxa"/>
            <w:vAlign w:val="center"/>
          </w:tcPr>
          <w:p w14:paraId="5ED49D0B"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Número de proposiciones permitidas por licitante.</w:t>
            </w:r>
          </w:p>
        </w:tc>
      </w:tr>
      <w:tr w:rsidR="00910014" w:rsidRPr="00EC1DDB" w14:paraId="06CC53D7" w14:textId="77777777" w:rsidTr="00BA21DA">
        <w:trPr>
          <w:tblCellSpacing w:w="20" w:type="dxa"/>
          <w:jc w:val="center"/>
        </w:trPr>
        <w:tc>
          <w:tcPr>
            <w:tcW w:w="1485" w:type="dxa"/>
            <w:vAlign w:val="center"/>
          </w:tcPr>
          <w:p w14:paraId="2B3C50B4" w14:textId="559B1A29"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6.</w:t>
            </w:r>
          </w:p>
        </w:tc>
        <w:tc>
          <w:tcPr>
            <w:tcW w:w="8141" w:type="dxa"/>
            <w:vAlign w:val="center"/>
          </w:tcPr>
          <w:p w14:paraId="43F0C542"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Presentación de la documentación distinta a las propuestas técnica y económica.</w:t>
            </w:r>
          </w:p>
        </w:tc>
      </w:tr>
      <w:tr w:rsidR="00910014" w:rsidRPr="00EC1DDB" w14:paraId="34FA0B45" w14:textId="77777777" w:rsidTr="00BA21DA">
        <w:trPr>
          <w:tblCellSpacing w:w="20" w:type="dxa"/>
          <w:jc w:val="center"/>
        </w:trPr>
        <w:tc>
          <w:tcPr>
            <w:tcW w:w="1485" w:type="dxa"/>
            <w:vAlign w:val="center"/>
          </w:tcPr>
          <w:p w14:paraId="67B910EE" w14:textId="7504C9DB"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7.</w:t>
            </w:r>
          </w:p>
        </w:tc>
        <w:tc>
          <w:tcPr>
            <w:tcW w:w="8141" w:type="dxa"/>
            <w:vAlign w:val="center"/>
          </w:tcPr>
          <w:p w14:paraId="41CB72A5"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Acreditación de la existencia legal del licitante.</w:t>
            </w:r>
          </w:p>
        </w:tc>
      </w:tr>
      <w:tr w:rsidR="00910014" w:rsidRPr="00EC1DDB" w14:paraId="3D3ABCDB" w14:textId="77777777" w:rsidTr="00BA21DA">
        <w:trPr>
          <w:tblCellSpacing w:w="20" w:type="dxa"/>
          <w:jc w:val="center"/>
        </w:trPr>
        <w:tc>
          <w:tcPr>
            <w:tcW w:w="1485" w:type="dxa"/>
            <w:vAlign w:val="center"/>
          </w:tcPr>
          <w:p w14:paraId="7BA24544" w14:textId="7A1DC6A6"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8.</w:t>
            </w:r>
          </w:p>
        </w:tc>
        <w:tc>
          <w:tcPr>
            <w:tcW w:w="8141" w:type="dxa"/>
            <w:vAlign w:val="center"/>
          </w:tcPr>
          <w:p w14:paraId="1B483C37" w14:textId="4D161262"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 xml:space="preserve">Registro </w:t>
            </w:r>
            <w:r w:rsidR="00FF622E">
              <w:rPr>
                <w:rFonts w:ascii="Noto Sans" w:hAnsi="Noto Sans" w:cs="Noto Sans"/>
                <w:b/>
                <w:sz w:val="18"/>
                <w:szCs w:val="18"/>
              </w:rPr>
              <w:t>electrónico</w:t>
            </w:r>
          </w:p>
        </w:tc>
      </w:tr>
      <w:tr w:rsidR="00910014" w:rsidRPr="00EC1DDB" w14:paraId="6D7243E2" w14:textId="77777777" w:rsidTr="00BA21DA">
        <w:trPr>
          <w:tblCellSpacing w:w="20" w:type="dxa"/>
          <w:jc w:val="center"/>
        </w:trPr>
        <w:tc>
          <w:tcPr>
            <w:tcW w:w="1485" w:type="dxa"/>
            <w:vAlign w:val="center"/>
          </w:tcPr>
          <w:p w14:paraId="47F423FF" w14:textId="0701F200" w:rsidR="00910014" w:rsidRPr="00720940" w:rsidRDefault="00910014" w:rsidP="00910014">
            <w:pPr>
              <w:spacing w:after="0"/>
              <w:ind w:left="100"/>
              <w:rPr>
                <w:rFonts w:ascii="Noto Sans" w:hAnsi="Noto Sans" w:cs="Noto Sans"/>
                <w:b/>
                <w:sz w:val="18"/>
                <w:szCs w:val="18"/>
              </w:rPr>
            </w:pPr>
            <w:r>
              <w:rPr>
                <w:rFonts w:ascii="Noto Sans" w:hAnsi="Noto Sans" w:cs="Noto Sans"/>
                <w:b/>
                <w:sz w:val="18"/>
                <w:szCs w:val="18"/>
              </w:rPr>
              <w:t>9.</w:t>
            </w:r>
          </w:p>
        </w:tc>
        <w:tc>
          <w:tcPr>
            <w:tcW w:w="8141" w:type="dxa"/>
            <w:vAlign w:val="center"/>
          </w:tcPr>
          <w:p w14:paraId="7C15DAA7" w14:textId="77F29ED2" w:rsidR="00910014" w:rsidRPr="00910014" w:rsidRDefault="00910014" w:rsidP="00910014">
            <w:pPr>
              <w:spacing w:after="0"/>
              <w:jc w:val="both"/>
              <w:rPr>
                <w:rFonts w:ascii="Noto Sans" w:hAnsi="Noto Sans" w:cs="Noto Sans"/>
                <w:b/>
                <w:bCs/>
                <w:sz w:val="18"/>
                <w:szCs w:val="18"/>
              </w:rPr>
            </w:pPr>
            <w:r w:rsidRPr="00910014">
              <w:rPr>
                <w:rFonts w:ascii="Noto Sans" w:hAnsi="Noto Sans" w:cs="Noto Sans"/>
                <w:b/>
                <w:bCs/>
                <w:sz w:val="18"/>
                <w:szCs w:val="18"/>
              </w:rPr>
              <w:t>Notificación del Fallo.</w:t>
            </w:r>
          </w:p>
        </w:tc>
      </w:tr>
      <w:tr w:rsidR="00910014" w:rsidRPr="00EC1DDB" w14:paraId="7BB6C9A3" w14:textId="77777777" w:rsidTr="00BA21DA">
        <w:trPr>
          <w:tblCellSpacing w:w="20" w:type="dxa"/>
          <w:jc w:val="center"/>
        </w:trPr>
        <w:tc>
          <w:tcPr>
            <w:tcW w:w="1485" w:type="dxa"/>
            <w:vAlign w:val="center"/>
          </w:tcPr>
          <w:p w14:paraId="4B05516A" w14:textId="7B2C32E5" w:rsidR="00910014" w:rsidRPr="00910014" w:rsidRDefault="00910014" w:rsidP="00910014">
            <w:pPr>
              <w:spacing w:after="0"/>
              <w:ind w:left="100"/>
              <w:jc w:val="center"/>
              <w:rPr>
                <w:rFonts w:ascii="Noto Sans" w:hAnsi="Noto Sans" w:cs="Noto Sans"/>
                <w:bCs/>
                <w:sz w:val="18"/>
                <w:szCs w:val="18"/>
              </w:rPr>
            </w:pPr>
            <w:r>
              <w:rPr>
                <w:rFonts w:ascii="Noto Sans" w:hAnsi="Noto Sans" w:cs="Noto Sans"/>
                <w:bCs/>
                <w:sz w:val="18"/>
                <w:szCs w:val="18"/>
              </w:rPr>
              <w:t>9.1</w:t>
            </w:r>
          </w:p>
        </w:tc>
        <w:tc>
          <w:tcPr>
            <w:tcW w:w="8141" w:type="dxa"/>
            <w:vAlign w:val="center"/>
          </w:tcPr>
          <w:p w14:paraId="26112B4C" w14:textId="42885C75" w:rsidR="00910014" w:rsidRPr="00910014" w:rsidRDefault="00910014" w:rsidP="00910014">
            <w:pPr>
              <w:spacing w:after="0"/>
              <w:jc w:val="both"/>
              <w:rPr>
                <w:rFonts w:ascii="Noto Sans" w:hAnsi="Noto Sans" w:cs="Noto Sans"/>
                <w:b/>
                <w:bCs/>
                <w:sz w:val="18"/>
                <w:szCs w:val="18"/>
              </w:rPr>
            </w:pPr>
            <w:r w:rsidRPr="00910014">
              <w:rPr>
                <w:rFonts w:ascii="Noto Sans" w:hAnsi="Noto Sans" w:cs="Noto Sans"/>
                <w:b/>
                <w:bCs/>
                <w:sz w:val="18"/>
                <w:szCs w:val="18"/>
              </w:rPr>
              <w:t>Firma del contrato.</w:t>
            </w:r>
          </w:p>
        </w:tc>
      </w:tr>
      <w:tr w:rsidR="00910014" w:rsidRPr="00EC1DDB" w14:paraId="2AA08DB7" w14:textId="77777777" w:rsidTr="00BA21DA">
        <w:trPr>
          <w:tblCellSpacing w:w="20" w:type="dxa"/>
          <w:jc w:val="center"/>
        </w:trPr>
        <w:tc>
          <w:tcPr>
            <w:tcW w:w="1485" w:type="dxa"/>
            <w:vAlign w:val="center"/>
          </w:tcPr>
          <w:p w14:paraId="3EEBA510" w14:textId="74D1BB9D" w:rsidR="00910014" w:rsidRPr="00910014" w:rsidRDefault="00910014" w:rsidP="00910014">
            <w:pPr>
              <w:spacing w:after="0"/>
              <w:ind w:left="100"/>
              <w:jc w:val="center"/>
              <w:rPr>
                <w:rFonts w:ascii="Noto Sans" w:hAnsi="Noto Sans" w:cs="Noto Sans"/>
                <w:bCs/>
                <w:sz w:val="18"/>
                <w:szCs w:val="18"/>
              </w:rPr>
            </w:pPr>
            <w:r>
              <w:rPr>
                <w:rFonts w:ascii="Noto Sans" w:hAnsi="Noto Sans" w:cs="Noto Sans"/>
                <w:bCs/>
                <w:sz w:val="18"/>
                <w:szCs w:val="18"/>
              </w:rPr>
              <w:t>9.2</w:t>
            </w:r>
          </w:p>
        </w:tc>
        <w:tc>
          <w:tcPr>
            <w:tcW w:w="8141" w:type="dxa"/>
            <w:vAlign w:val="center"/>
          </w:tcPr>
          <w:p w14:paraId="71281AFF" w14:textId="282810AA" w:rsidR="00910014" w:rsidRPr="00720940" w:rsidRDefault="00910014" w:rsidP="00910014">
            <w:pPr>
              <w:spacing w:after="0"/>
              <w:jc w:val="both"/>
              <w:rPr>
                <w:rFonts w:ascii="Noto Sans" w:hAnsi="Noto Sans" w:cs="Noto Sans"/>
                <w:sz w:val="18"/>
                <w:szCs w:val="18"/>
                <w:highlight w:val="yellow"/>
              </w:rPr>
            </w:pPr>
            <w:r w:rsidRPr="00720940">
              <w:rPr>
                <w:rFonts w:ascii="Noto Sans" w:hAnsi="Noto Sans" w:cs="Noto Sans"/>
                <w:b/>
                <w:bCs/>
                <w:sz w:val="18"/>
                <w:szCs w:val="18"/>
              </w:rPr>
              <w:t>Garantía de Cumplimiento.</w:t>
            </w:r>
          </w:p>
        </w:tc>
      </w:tr>
      <w:tr w:rsidR="00910014" w:rsidRPr="00EC1DDB" w14:paraId="4F3E6349" w14:textId="77777777" w:rsidTr="00BA21DA">
        <w:trPr>
          <w:tblCellSpacing w:w="20" w:type="dxa"/>
          <w:jc w:val="center"/>
        </w:trPr>
        <w:tc>
          <w:tcPr>
            <w:tcW w:w="1485" w:type="dxa"/>
            <w:vAlign w:val="center"/>
          </w:tcPr>
          <w:p w14:paraId="30CA804A" w14:textId="6CA7F341" w:rsidR="00910014" w:rsidRPr="00910014" w:rsidRDefault="00910014" w:rsidP="00910014">
            <w:pPr>
              <w:spacing w:after="0"/>
              <w:ind w:left="100"/>
              <w:jc w:val="center"/>
              <w:rPr>
                <w:rFonts w:ascii="Noto Sans" w:hAnsi="Noto Sans" w:cs="Noto Sans"/>
                <w:bCs/>
                <w:sz w:val="18"/>
                <w:szCs w:val="18"/>
              </w:rPr>
            </w:pPr>
            <w:r>
              <w:rPr>
                <w:rFonts w:ascii="Noto Sans" w:hAnsi="Noto Sans" w:cs="Noto Sans"/>
                <w:bCs/>
                <w:sz w:val="18"/>
                <w:szCs w:val="18"/>
              </w:rPr>
              <w:t>9.3</w:t>
            </w:r>
          </w:p>
        </w:tc>
        <w:tc>
          <w:tcPr>
            <w:tcW w:w="8141" w:type="dxa"/>
            <w:vAlign w:val="center"/>
          </w:tcPr>
          <w:p w14:paraId="63A86BDA" w14:textId="4E63DD8D" w:rsidR="00910014" w:rsidRPr="00720940" w:rsidRDefault="00910014" w:rsidP="00910014">
            <w:pPr>
              <w:spacing w:after="0"/>
              <w:jc w:val="both"/>
              <w:rPr>
                <w:rFonts w:ascii="Noto Sans" w:hAnsi="Noto Sans" w:cs="Noto Sans"/>
                <w:sz w:val="18"/>
                <w:szCs w:val="18"/>
                <w:highlight w:val="yellow"/>
              </w:rPr>
            </w:pPr>
            <w:r w:rsidRPr="00720940">
              <w:rPr>
                <w:rFonts w:ascii="Noto Sans" w:hAnsi="Noto Sans" w:cs="Noto Sans"/>
                <w:b/>
                <w:sz w:val="18"/>
                <w:szCs w:val="18"/>
              </w:rPr>
              <w:t>Penas convencionales.</w:t>
            </w:r>
          </w:p>
        </w:tc>
      </w:tr>
      <w:tr w:rsidR="00910014" w:rsidRPr="00EC1DDB" w14:paraId="7562D543" w14:textId="77777777" w:rsidTr="00BA21DA">
        <w:trPr>
          <w:trHeight w:val="24"/>
          <w:tblCellSpacing w:w="20" w:type="dxa"/>
          <w:jc w:val="center"/>
        </w:trPr>
        <w:tc>
          <w:tcPr>
            <w:tcW w:w="1485" w:type="dxa"/>
            <w:shd w:val="clear" w:color="auto" w:fill="D5DCE4" w:themeFill="text2" w:themeFillTint="33"/>
            <w:vAlign w:val="center"/>
          </w:tcPr>
          <w:p w14:paraId="116C0437" w14:textId="2610DB04"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t>I</w:t>
            </w:r>
            <w:r w:rsidRPr="00720940">
              <w:rPr>
                <w:rFonts w:ascii="Noto Sans" w:hAnsi="Noto Sans" w:cs="Noto Sans"/>
                <w:b/>
                <w:bCs/>
                <w:sz w:val="18"/>
                <w:szCs w:val="18"/>
              </w:rPr>
              <w:t>V.</w:t>
            </w:r>
          </w:p>
        </w:tc>
        <w:tc>
          <w:tcPr>
            <w:tcW w:w="8141" w:type="dxa"/>
            <w:shd w:val="clear" w:color="auto" w:fill="D5DCE4" w:themeFill="text2" w:themeFillTint="33"/>
            <w:vAlign w:val="center"/>
          </w:tcPr>
          <w:p w14:paraId="77EA5F9C"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REQUISITOS QUE DEBERÁN CUMPLIR LOS LICITANTES.</w:t>
            </w:r>
          </w:p>
        </w:tc>
      </w:tr>
      <w:tr w:rsidR="00910014" w:rsidRPr="00EC1DDB" w14:paraId="31A47762" w14:textId="77777777" w:rsidTr="00BA21DA">
        <w:trPr>
          <w:tblCellSpacing w:w="20" w:type="dxa"/>
          <w:jc w:val="center"/>
        </w:trPr>
        <w:tc>
          <w:tcPr>
            <w:tcW w:w="1485" w:type="dxa"/>
            <w:vAlign w:val="center"/>
          </w:tcPr>
          <w:p w14:paraId="6B9C5343" w14:textId="4A6E0EC2"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67332F24"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Requisitos para la elaboración y preparación de las proposiciones.</w:t>
            </w:r>
          </w:p>
        </w:tc>
      </w:tr>
      <w:tr w:rsidR="00910014" w:rsidRPr="00EC1DDB" w14:paraId="28201293" w14:textId="77777777" w:rsidTr="00BA21DA">
        <w:trPr>
          <w:tblCellSpacing w:w="20" w:type="dxa"/>
          <w:jc w:val="center"/>
        </w:trPr>
        <w:tc>
          <w:tcPr>
            <w:tcW w:w="1485" w:type="dxa"/>
            <w:vAlign w:val="center"/>
          </w:tcPr>
          <w:p w14:paraId="0D84B562" w14:textId="76269C75"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372F2EB8"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Propuesta técnica.</w:t>
            </w:r>
          </w:p>
        </w:tc>
      </w:tr>
      <w:tr w:rsidR="00910014" w:rsidRPr="00EC1DDB" w14:paraId="3F0C4593" w14:textId="77777777" w:rsidTr="00BA21DA">
        <w:trPr>
          <w:tblCellSpacing w:w="20" w:type="dxa"/>
          <w:jc w:val="center"/>
        </w:trPr>
        <w:tc>
          <w:tcPr>
            <w:tcW w:w="1485" w:type="dxa"/>
            <w:vAlign w:val="center"/>
          </w:tcPr>
          <w:p w14:paraId="7175610C" w14:textId="0915AF63"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3.</w:t>
            </w:r>
          </w:p>
        </w:tc>
        <w:tc>
          <w:tcPr>
            <w:tcW w:w="8141" w:type="dxa"/>
            <w:vAlign w:val="center"/>
          </w:tcPr>
          <w:p w14:paraId="3F190CC9"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Propuesta económica.</w:t>
            </w:r>
          </w:p>
        </w:tc>
      </w:tr>
      <w:tr w:rsidR="00910014" w:rsidRPr="00EC1DDB" w14:paraId="543ADA88" w14:textId="77777777" w:rsidTr="00BA21DA">
        <w:trPr>
          <w:tblCellSpacing w:w="20" w:type="dxa"/>
          <w:jc w:val="center"/>
        </w:trPr>
        <w:tc>
          <w:tcPr>
            <w:tcW w:w="1485" w:type="dxa"/>
            <w:vAlign w:val="center"/>
          </w:tcPr>
          <w:p w14:paraId="54D5E7FA" w14:textId="2850067F"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4.</w:t>
            </w:r>
          </w:p>
        </w:tc>
        <w:tc>
          <w:tcPr>
            <w:tcW w:w="8141" w:type="dxa"/>
            <w:vAlign w:val="center"/>
          </w:tcPr>
          <w:p w14:paraId="2D3137EA"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Condiciones de precios.</w:t>
            </w:r>
          </w:p>
        </w:tc>
      </w:tr>
      <w:tr w:rsidR="00910014" w:rsidRPr="00EC1DDB" w14:paraId="2ABCF25F" w14:textId="77777777" w:rsidTr="00BA21DA">
        <w:trPr>
          <w:tblCellSpacing w:w="20" w:type="dxa"/>
          <w:jc w:val="center"/>
        </w:trPr>
        <w:tc>
          <w:tcPr>
            <w:tcW w:w="1485" w:type="dxa"/>
            <w:vAlign w:val="center"/>
          </w:tcPr>
          <w:p w14:paraId="70DE7B08" w14:textId="65F9E0CB"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4.1</w:t>
            </w:r>
          </w:p>
        </w:tc>
        <w:tc>
          <w:tcPr>
            <w:tcW w:w="8141" w:type="dxa"/>
            <w:vAlign w:val="center"/>
          </w:tcPr>
          <w:p w14:paraId="2222C3C4"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Precios fijos.</w:t>
            </w:r>
          </w:p>
        </w:tc>
      </w:tr>
      <w:tr w:rsidR="00910014" w:rsidRPr="00EC1DDB" w14:paraId="036C1386" w14:textId="77777777" w:rsidTr="00BA21DA">
        <w:trPr>
          <w:tblCellSpacing w:w="20" w:type="dxa"/>
          <w:jc w:val="center"/>
        </w:trPr>
        <w:tc>
          <w:tcPr>
            <w:tcW w:w="1485" w:type="dxa"/>
            <w:vAlign w:val="center"/>
          </w:tcPr>
          <w:p w14:paraId="2DAAFAE2" w14:textId="604271AB"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5.</w:t>
            </w:r>
          </w:p>
        </w:tc>
        <w:tc>
          <w:tcPr>
            <w:tcW w:w="8141" w:type="dxa"/>
            <w:vAlign w:val="center"/>
          </w:tcPr>
          <w:p w14:paraId="136777D0" w14:textId="28E8D124" w:rsidR="00910014" w:rsidRPr="00720940" w:rsidRDefault="00910014" w:rsidP="00910014">
            <w:pPr>
              <w:spacing w:after="0"/>
              <w:jc w:val="both"/>
              <w:rPr>
                <w:rFonts w:ascii="Noto Sans" w:hAnsi="Noto Sans" w:cs="Noto Sans"/>
                <w:b/>
                <w:sz w:val="18"/>
                <w:szCs w:val="18"/>
                <w:highlight w:val="yellow"/>
              </w:rPr>
            </w:pPr>
            <w:bookmarkStart w:id="8" w:name="_Hlk219985847"/>
            <w:r w:rsidRPr="00720940">
              <w:rPr>
                <w:rFonts w:ascii="Noto Sans" w:hAnsi="Noto Sans" w:cs="Noto Sans"/>
                <w:b/>
                <w:sz w:val="18"/>
                <w:szCs w:val="18"/>
              </w:rPr>
              <w:t>Visita a las instalaciones</w:t>
            </w:r>
            <w:bookmarkEnd w:id="8"/>
            <w:r w:rsidRPr="00720940">
              <w:rPr>
                <w:rFonts w:ascii="Noto Sans" w:hAnsi="Noto Sans" w:cs="Noto Sans"/>
                <w:b/>
                <w:sz w:val="18"/>
                <w:szCs w:val="18"/>
              </w:rPr>
              <w:t>.</w:t>
            </w:r>
          </w:p>
        </w:tc>
      </w:tr>
      <w:tr w:rsidR="00910014" w:rsidRPr="00EC1DDB" w14:paraId="2AF04C28" w14:textId="77777777" w:rsidTr="00BA21DA">
        <w:trPr>
          <w:trHeight w:val="464"/>
          <w:tblCellSpacing w:w="20" w:type="dxa"/>
          <w:jc w:val="center"/>
        </w:trPr>
        <w:tc>
          <w:tcPr>
            <w:tcW w:w="1485" w:type="dxa"/>
            <w:shd w:val="clear" w:color="auto" w:fill="D5DCE4" w:themeFill="text2" w:themeFillTint="33"/>
            <w:vAlign w:val="center"/>
          </w:tcPr>
          <w:p w14:paraId="6435AE8E" w14:textId="6FAEDEEC"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V.</w:t>
            </w:r>
          </w:p>
        </w:tc>
        <w:tc>
          <w:tcPr>
            <w:tcW w:w="8141" w:type="dxa"/>
            <w:shd w:val="clear" w:color="auto" w:fill="D5DCE4" w:themeFill="text2" w:themeFillTint="33"/>
            <w:vAlign w:val="center"/>
          </w:tcPr>
          <w:p w14:paraId="7A76643C"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CRITERIOS DE EVALUACIÓN DE LAS PROPOSICIONES Y ADJUDICACIÓN DEL CONTRATO.</w:t>
            </w:r>
          </w:p>
        </w:tc>
      </w:tr>
      <w:tr w:rsidR="00910014" w:rsidRPr="00EC1DDB" w14:paraId="6FF4CFAC" w14:textId="77777777" w:rsidTr="00BA21DA">
        <w:trPr>
          <w:tblCellSpacing w:w="20" w:type="dxa"/>
          <w:jc w:val="center"/>
        </w:trPr>
        <w:tc>
          <w:tcPr>
            <w:tcW w:w="1485" w:type="dxa"/>
            <w:vAlign w:val="center"/>
          </w:tcPr>
          <w:p w14:paraId="5FA665D5" w14:textId="4B10E520"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0D9D8B47"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Criterios de evaluación, dictamen y adjudicación.</w:t>
            </w:r>
          </w:p>
        </w:tc>
      </w:tr>
      <w:tr w:rsidR="00910014" w:rsidRPr="00EC1DDB" w14:paraId="020480DA" w14:textId="77777777" w:rsidTr="00BA21DA">
        <w:trPr>
          <w:tblCellSpacing w:w="20" w:type="dxa"/>
          <w:jc w:val="center"/>
        </w:trPr>
        <w:tc>
          <w:tcPr>
            <w:tcW w:w="1485" w:type="dxa"/>
            <w:vAlign w:val="center"/>
          </w:tcPr>
          <w:p w14:paraId="1DCFF21F" w14:textId="61DB9CCD"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4D8853D2"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Metodología de Evaluación.</w:t>
            </w:r>
          </w:p>
        </w:tc>
      </w:tr>
      <w:tr w:rsidR="00910014" w:rsidRPr="00EC1DDB" w14:paraId="14CCBD22" w14:textId="77777777" w:rsidTr="00BA21DA">
        <w:trPr>
          <w:tblCellSpacing w:w="20" w:type="dxa"/>
          <w:jc w:val="center"/>
        </w:trPr>
        <w:tc>
          <w:tcPr>
            <w:tcW w:w="1485" w:type="dxa"/>
            <w:vAlign w:val="center"/>
          </w:tcPr>
          <w:p w14:paraId="01CFCB58" w14:textId="35E0CED4"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2.1</w:t>
            </w:r>
          </w:p>
        </w:tc>
        <w:tc>
          <w:tcPr>
            <w:tcW w:w="8141" w:type="dxa"/>
            <w:vAlign w:val="center"/>
          </w:tcPr>
          <w:p w14:paraId="1BB89F87"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Criterios de evaluación técnica.</w:t>
            </w:r>
          </w:p>
        </w:tc>
      </w:tr>
      <w:tr w:rsidR="00910014" w:rsidRPr="00EC1DDB" w14:paraId="37CE31C3" w14:textId="77777777" w:rsidTr="00BA21DA">
        <w:trPr>
          <w:tblCellSpacing w:w="20" w:type="dxa"/>
          <w:jc w:val="center"/>
        </w:trPr>
        <w:tc>
          <w:tcPr>
            <w:tcW w:w="1485" w:type="dxa"/>
            <w:vAlign w:val="center"/>
          </w:tcPr>
          <w:p w14:paraId="0D806AF1" w14:textId="107A723A" w:rsidR="00910014" w:rsidRPr="00720940" w:rsidRDefault="00910014" w:rsidP="00910014">
            <w:pPr>
              <w:spacing w:after="0"/>
              <w:jc w:val="center"/>
              <w:rPr>
                <w:rFonts w:ascii="Noto Sans" w:hAnsi="Noto Sans" w:cs="Noto Sans"/>
                <w:sz w:val="18"/>
                <w:szCs w:val="18"/>
              </w:rPr>
            </w:pPr>
            <w:r w:rsidRPr="00720940">
              <w:rPr>
                <w:rFonts w:ascii="Noto Sans" w:hAnsi="Noto Sans" w:cs="Noto Sans"/>
                <w:sz w:val="18"/>
                <w:szCs w:val="18"/>
              </w:rPr>
              <w:t>2.2</w:t>
            </w:r>
          </w:p>
        </w:tc>
        <w:tc>
          <w:tcPr>
            <w:tcW w:w="8141" w:type="dxa"/>
            <w:vAlign w:val="center"/>
          </w:tcPr>
          <w:p w14:paraId="12934BC3"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Criterios de evaluación económica.</w:t>
            </w:r>
          </w:p>
        </w:tc>
      </w:tr>
      <w:tr w:rsidR="00910014" w:rsidRPr="00EC1DDB" w14:paraId="1A714DB3" w14:textId="77777777" w:rsidTr="00BA21DA">
        <w:trPr>
          <w:tblCellSpacing w:w="20" w:type="dxa"/>
          <w:jc w:val="center"/>
        </w:trPr>
        <w:tc>
          <w:tcPr>
            <w:tcW w:w="1485" w:type="dxa"/>
            <w:vAlign w:val="center"/>
          </w:tcPr>
          <w:p w14:paraId="7C57C8F9" w14:textId="5D8B5020"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3.</w:t>
            </w:r>
          </w:p>
        </w:tc>
        <w:tc>
          <w:tcPr>
            <w:tcW w:w="8141" w:type="dxa"/>
            <w:vAlign w:val="center"/>
          </w:tcPr>
          <w:p w14:paraId="4EC5EF11" w14:textId="77777777" w:rsidR="00910014" w:rsidRPr="00720940" w:rsidRDefault="00910014" w:rsidP="00910014">
            <w:pPr>
              <w:spacing w:after="0"/>
              <w:jc w:val="both"/>
              <w:rPr>
                <w:rFonts w:ascii="Noto Sans" w:hAnsi="Noto Sans" w:cs="Noto Sans"/>
                <w:b/>
                <w:sz w:val="18"/>
                <w:szCs w:val="18"/>
              </w:rPr>
            </w:pPr>
            <w:proofErr w:type="spellStart"/>
            <w:r w:rsidRPr="00720940">
              <w:rPr>
                <w:rFonts w:ascii="Noto Sans" w:hAnsi="Noto Sans" w:cs="Noto Sans"/>
                <w:b/>
                <w:sz w:val="18"/>
                <w:szCs w:val="18"/>
              </w:rPr>
              <w:t>Desechamiento</w:t>
            </w:r>
            <w:proofErr w:type="spellEnd"/>
            <w:r w:rsidRPr="00720940">
              <w:rPr>
                <w:rFonts w:ascii="Noto Sans" w:hAnsi="Noto Sans" w:cs="Noto Sans"/>
                <w:b/>
                <w:sz w:val="18"/>
                <w:szCs w:val="18"/>
              </w:rPr>
              <w:t xml:space="preserve"> de Proposiciones.</w:t>
            </w:r>
          </w:p>
        </w:tc>
      </w:tr>
      <w:tr w:rsidR="00910014" w:rsidRPr="00720940" w14:paraId="0B80F0A5" w14:textId="77777777" w:rsidTr="00BA21DA">
        <w:trPr>
          <w:trHeight w:val="652"/>
          <w:tblCellSpacing w:w="20" w:type="dxa"/>
          <w:jc w:val="center"/>
        </w:trPr>
        <w:tc>
          <w:tcPr>
            <w:tcW w:w="1485" w:type="dxa"/>
            <w:shd w:val="clear" w:color="auto" w:fill="D5DCE4" w:themeFill="text2" w:themeFillTint="33"/>
            <w:vAlign w:val="center"/>
          </w:tcPr>
          <w:p w14:paraId="07BE7C6F" w14:textId="22AB05F6"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VI.</w:t>
            </w:r>
          </w:p>
        </w:tc>
        <w:tc>
          <w:tcPr>
            <w:tcW w:w="8141" w:type="dxa"/>
            <w:shd w:val="clear" w:color="auto" w:fill="D5DCE4" w:themeFill="text2" w:themeFillTint="33"/>
            <w:vAlign w:val="center"/>
          </w:tcPr>
          <w:p w14:paraId="31B86ED7"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DOCUMENTOS Y DATOS QUE DEBERÁN PRESENTAR LOS LICITANTES DURANTE EL ACTO DE PRESENTACIÓN Y APERTURA DE PROPOSICIONES DE LA LICITACIÓN PÚBLICA.</w:t>
            </w:r>
          </w:p>
        </w:tc>
      </w:tr>
      <w:tr w:rsidR="00910014" w:rsidRPr="00EC1DDB" w14:paraId="40A8046B" w14:textId="77777777" w:rsidTr="00BA21DA">
        <w:trPr>
          <w:tblCellSpacing w:w="20" w:type="dxa"/>
          <w:jc w:val="center"/>
        </w:trPr>
        <w:tc>
          <w:tcPr>
            <w:tcW w:w="1485" w:type="dxa"/>
            <w:vAlign w:val="center"/>
          </w:tcPr>
          <w:p w14:paraId="6C9CA8CE" w14:textId="3A18E7E8" w:rsidR="00910014" w:rsidRPr="00720940" w:rsidRDefault="00910014" w:rsidP="00910014">
            <w:pPr>
              <w:spacing w:after="0"/>
              <w:rPr>
                <w:rFonts w:ascii="Noto Sans" w:eastAsia="Times New Roman" w:hAnsi="Noto Sans" w:cs="Noto Sans"/>
                <w:b/>
                <w:sz w:val="18"/>
                <w:szCs w:val="18"/>
                <w:lang w:eastAsia="es-ES"/>
              </w:rPr>
            </w:pPr>
            <w:r w:rsidRPr="00720940">
              <w:rPr>
                <w:rFonts w:ascii="Noto Sans" w:eastAsia="Times New Roman" w:hAnsi="Noto Sans" w:cs="Noto Sans"/>
                <w:b/>
                <w:sz w:val="18"/>
                <w:szCs w:val="18"/>
                <w:lang w:eastAsia="es-ES"/>
              </w:rPr>
              <w:t>1.</w:t>
            </w:r>
          </w:p>
        </w:tc>
        <w:tc>
          <w:tcPr>
            <w:tcW w:w="8141" w:type="dxa"/>
            <w:vAlign w:val="center"/>
          </w:tcPr>
          <w:p w14:paraId="5104CFE2" w14:textId="20005EFF" w:rsidR="00910014" w:rsidRPr="00720940" w:rsidRDefault="00910014" w:rsidP="00910014">
            <w:pPr>
              <w:spacing w:after="0"/>
              <w:jc w:val="both"/>
              <w:rPr>
                <w:rFonts w:ascii="Noto Sans" w:hAnsi="Noto Sans" w:cs="Noto Sans"/>
                <w:b/>
                <w:sz w:val="18"/>
                <w:szCs w:val="18"/>
              </w:rPr>
            </w:pPr>
            <w:r>
              <w:rPr>
                <w:rFonts w:ascii="Noto Sans" w:hAnsi="Noto Sans" w:cs="Noto Sans"/>
                <w:b/>
                <w:sz w:val="18"/>
                <w:szCs w:val="18"/>
              </w:rPr>
              <w:t>Propuesta Técnica</w:t>
            </w:r>
            <w:r w:rsidRPr="00720940">
              <w:rPr>
                <w:rFonts w:ascii="Noto Sans" w:hAnsi="Noto Sans" w:cs="Noto Sans"/>
                <w:b/>
                <w:sz w:val="18"/>
                <w:szCs w:val="18"/>
              </w:rPr>
              <w:t>.</w:t>
            </w:r>
          </w:p>
        </w:tc>
      </w:tr>
      <w:tr w:rsidR="00910014" w:rsidRPr="00EC1DDB" w14:paraId="0B8878C0" w14:textId="77777777" w:rsidTr="00BA21DA">
        <w:trPr>
          <w:tblCellSpacing w:w="20" w:type="dxa"/>
          <w:jc w:val="center"/>
        </w:trPr>
        <w:tc>
          <w:tcPr>
            <w:tcW w:w="1485" w:type="dxa"/>
            <w:vAlign w:val="center"/>
          </w:tcPr>
          <w:p w14:paraId="3AAF3485" w14:textId="65604224" w:rsidR="00910014" w:rsidRPr="00720940" w:rsidRDefault="00910014" w:rsidP="00910014">
            <w:pPr>
              <w:spacing w:after="0"/>
              <w:jc w:val="center"/>
              <w:rPr>
                <w:rFonts w:ascii="Noto Sans" w:eastAsia="Times New Roman" w:hAnsi="Noto Sans" w:cs="Noto Sans"/>
                <w:b/>
                <w:sz w:val="18"/>
                <w:szCs w:val="18"/>
                <w:lang w:eastAsia="es-ES"/>
              </w:rPr>
            </w:pPr>
            <w:r w:rsidRPr="00720940">
              <w:rPr>
                <w:rFonts w:ascii="Noto Sans" w:eastAsia="Times New Roman" w:hAnsi="Noto Sans" w:cs="Noto Sans"/>
                <w:sz w:val="18"/>
                <w:szCs w:val="18"/>
                <w:lang w:eastAsia="es-ES"/>
              </w:rPr>
              <w:t>1.1</w:t>
            </w:r>
          </w:p>
        </w:tc>
        <w:tc>
          <w:tcPr>
            <w:tcW w:w="8141" w:type="dxa"/>
            <w:vAlign w:val="center"/>
          </w:tcPr>
          <w:p w14:paraId="6E7EA4E3" w14:textId="1EBC094E" w:rsidR="00910014" w:rsidRPr="00720940" w:rsidRDefault="00910014" w:rsidP="00910014">
            <w:pPr>
              <w:spacing w:after="0"/>
              <w:jc w:val="both"/>
              <w:rPr>
                <w:rFonts w:ascii="Noto Sans" w:hAnsi="Noto Sans" w:cs="Noto Sans"/>
                <w:bCs/>
                <w:sz w:val="18"/>
                <w:szCs w:val="18"/>
              </w:rPr>
            </w:pPr>
            <w:r w:rsidRPr="00720940">
              <w:rPr>
                <w:rFonts w:ascii="Noto Sans" w:hAnsi="Noto Sans" w:cs="Noto Sans"/>
                <w:bCs/>
                <w:sz w:val="18"/>
                <w:szCs w:val="18"/>
              </w:rPr>
              <w:t xml:space="preserve">fichas técnicas de los bienes a adquirir.  </w:t>
            </w:r>
          </w:p>
        </w:tc>
      </w:tr>
      <w:tr w:rsidR="00910014" w:rsidRPr="00EC1DDB" w14:paraId="1AFE9F40" w14:textId="77777777" w:rsidTr="00BA21DA">
        <w:trPr>
          <w:tblCellSpacing w:w="20" w:type="dxa"/>
          <w:jc w:val="center"/>
        </w:trPr>
        <w:tc>
          <w:tcPr>
            <w:tcW w:w="1485" w:type="dxa"/>
          </w:tcPr>
          <w:p w14:paraId="08BE4541" w14:textId="0CBC584C" w:rsidR="00910014" w:rsidRPr="00720940" w:rsidRDefault="00910014" w:rsidP="00910014">
            <w:pPr>
              <w:spacing w:after="0"/>
              <w:rPr>
                <w:rFonts w:ascii="Noto Sans" w:hAnsi="Noto Sans" w:cs="Noto Sans"/>
                <w:b/>
                <w:sz w:val="18"/>
                <w:szCs w:val="18"/>
              </w:rPr>
            </w:pPr>
            <w:r w:rsidRPr="00720940">
              <w:rPr>
                <w:rFonts w:ascii="Noto Sans" w:eastAsia="Times New Roman" w:hAnsi="Noto Sans" w:cs="Noto Sans"/>
                <w:b/>
                <w:sz w:val="18"/>
                <w:szCs w:val="18"/>
                <w:lang w:eastAsia="es-ES"/>
              </w:rPr>
              <w:t>2.</w:t>
            </w:r>
          </w:p>
        </w:tc>
        <w:tc>
          <w:tcPr>
            <w:tcW w:w="8141" w:type="dxa"/>
            <w:vAlign w:val="center"/>
          </w:tcPr>
          <w:p w14:paraId="067393ED"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Propuesta económica.</w:t>
            </w:r>
          </w:p>
        </w:tc>
      </w:tr>
      <w:tr w:rsidR="00910014" w:rsidRPr="00EC1DDB" w14:paraId="7DE0FE4B" w14:textId="77777777" w:rsidTr="00BA21DA">
        <w:trPr>
          <w:tblCellSpacing w:w="20" w:type="dxa"/>
          <w:jc w:val="center"/>
        </w:trPr>
        <w:tc>
          <w:tcPr>
            <w:tcW w:w="1485" w:type="dxa"/>
          </w:tcPr>
          <w:p w14:paraId="35301DE9" w14:textId="15C491A5" w:rsidR="00910014" w:rsidRPr="00720940" w:rsidRDefault="00910014" w:rsidP="00910014">
            <w:pPr>
              <w:spacing w:after="0"/>
              <w:rPr>
                <w:rFonts w:ascii="Noto Sans" w:eastAsia="Times New Roman" w:hAnsi="Noto Sans" w:cs="Noto Sans"/>
                <w:b/>
                <w:sz w:val="18"/>
                <w:szCs w:val="18"/>
                <w:lang w:eastAsia="es-ES"/>
              </w:rPr>
            </w:pPr>
            <w:r w:rsidRPr="00720940">
              <w:rPr>
                <w:rFonts w:ascii="Noto Sans" w:eastAsia="Times New Roman" w:hAnsi="Noto Sans" w:cs="Noto Sans"/>
                <w:b/>
                <w:sz w:val="18"/>
                <w:szCs w:val="18"/>
                <w:lang w:eastAsia="es-ES"/>
              </w:rPr>
              <w:lastRenderedPageBreak/>
              <w:t>3.</w:t>
            </w:r>
          </w:p>
        </w:tc>
        <w:tc>
          <w:tcPr>
            <w:tcW w:w="8141" w:type="dxa"/>
            <w:vAlign w:val="center"/>
          </w:tcPr>
          <w:p w14:paraId="11F84E50"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Documentación Legal y Administrativa.</w:t>
            </w:r>
          </w:p>
        </w:tc>
      </w:tr>
      <w:tr w:rsidR="00910014" w:rsidRPr="00EC1DDB" w14:paraId="09A1B5FF" w14:textId="77777777" w:rsidTr="00BA21DA">
        <w:trPr>
          <w:tblCellSpacing w:w="20" w:type="dxa"/>
          <w:jc w:val="center"/>
        </w:trPr>
        <w:tc>
          <w:tcPr>
            <w:tcW w:w="1485" w:type="dxa"/>
          </w:tcPr>
          <w:p w14:paraId="3B887C08" w14:textId="6A1B59FE"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p>
        </w:tc>
        <w:tc>
          <w:tcPr>
            <w:tcW w:w="8141" w:type="dxa"/>
            <w:vAlign w:val="center"/>
          </w:tcPr>
          <w:p w14:paraId="7E0B1140"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Formato de acreditación.</w:t>
            </w:r>
          </w:p>
        </w:tc>
      </w:tr>
      <w:tr w:rsidR="00910014" w:rsidRPr="00EC1DDB" w14:paraId="23710E84" w14:textId="77777777" w:rsidTr="00BA21DA">
        <w:trPr>
          <w:tblCellSpacing w:w="20" w:type="dxa"/>
          <w:jc w:val="center"/>
        </w:trPr>
        <w:tc>
          <w:tcPr>
            <w:tcW w:w="1485" w:type="dxa"/>
          </w:tcPr>
          <w:p w14:paraId="1BCFA0ED" w14:textId="7365C299"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3.2</w:t>
            </w:r>
          </w:p>
        </w:tc>
        <w:tc>
          <w:tcPr>
            <w:tcW w:w="8141" w:type="dxa"/>
            <w:vAlign w:val="center"/>
          </w:tcPr>
          <w:p w14:paraId="075D5ACD" w14:textId="77777777"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mediante el cual se señala la dirección de correo electrónico.</w:t>
            </w:r>
          </w:p>
        </w:tc>
      </w:tr>
      <w:tr w:rsidR="00910014" w:rsidRPr="00EC1DDB" w14:paraId="52A91F93" w14:textId="77777777" w:rsidTr="00BA21DA">
        <w:trPr>
          <w:tblCellSpacing w:w="20" w:type="dxa"/>
          <w:jc w:val="center"/>
        </w:trPr>
        <w:tc>
          <w:tcPr>
            <w:tcW w:w="1485" w:type="dxa"/>
          </w:tcPr>
          <w:p w14:paraId="43469F97" w14:textId="468DCFDE"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3.3</w:t>
            </w:r>
          </w:p>
        </w:tc>
        <w:tc>
          <w:tcPr>
            <w:tcW w:w="8141" w:type="dxa"/>
            <w:vAlign w:val="center"/>
          </w:tcPr>
          <w:p w14:paraId="07654232" w14:textId="26C8487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del artículo 71 y 90 de la LAASSP.</w:t>
            </w:r>
          </w:p>
        </w:tc>
      </w:tr>
      <w:tr w:rsidR="00910014" w:rsidRPr="00EC1DDB" w14:paraId="32C0C529" w14:textId="77777777" w:rsidTr="00BA21DA">
        <w:trPr>
          <w:tblCellSpacing w:w="20" w:type="dxa"/>
          <w:jc w:val="center"/>
        </w:trPr>
        <w:tc>
          <w:tcPr>
            <w:tcW w:w="1485" w:type="dxa"/>
          </w:tcPr>
          <w:p w14:paraId="3D2D3912" w14:textId="5D258712"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3.4</w:t>
            </w:r>
          </w:p>
        </w:tc>
        <w:tc>
          <w:tcPr>
            <w:tcW w:w="8141" w:type="dxa"/>
            <w:vAlign w:val="center"/>
          </w:tcPr>
          <w:p w14:paraId="0AF34C3F"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 xml:space="preserve">Declaración de Integridad. </w:t>
            </w:r>
          </w:p>
        </w:tc>
      </w:tr>
      <w:tr w:rsidR="00910014" w:rsidRPr="00EC1DDB" w14:paraId="3930358C" w14:textId="77777777" w:rsidTr="00BA21DA">
        <w:trPr>
          <w:tblCellSpacing w:w="20" w:type="dxa"/>
          <w:jc w:val="center"/>
        </w:trPr>
        <w:tc>
          <w:tcPr>
            <w:tcW w:w="1485" w:type="dxa"/>
          </w:tcPr>
          <w:p w14:paraId="65AC1725" w14:textId="37E4263A"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3.5</w:t>
            </w:r>
          </w:p>
        </w:tc>
        <w:tc>
          <w:tcPr>
            <w:tcW w:w="8141" w:type="dxa"/>
            <w:vAlign w:val="center"/>
          </w:tcPr>
          <w:p w14:paraId="1600D676" w14:textId="3015FE4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Manifiesto de vínculos y relaciones de particulares con servidores públicos.</w:t>
            </w:r>
          </w:p>
        </w:tc>
      </w:tr>
      <w:tr w:rsidR="00910014" w:rsidRPr="00EC1DDB" w14:paraId="0987B8B9" w14:textId="77777777" w:rsidTr="00BA21DA">
        <w:trPr>
          <w:tblCellSpacing w:w="20" w:type="dxa"/>
          <w:jc w:val="center"/>
        </w:trPr>
        <w:tc>
          <w:tcPr>
            <w:tcW w:w="1485" w:type="dxa"/>
          </w:tcPr>
          <w:p w14:paraId="4AC26ED9" w14:textId="0B04B257"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3.6</w:t>
            </w:r>
          </w:p>
        </w:tc>
        <w:tc>
          <w:tcPr>
            <w:tcW w:w="8141" w:type="dxa"/>
            <w:vAlign w:val="center"/>
          </w:tcPr>
          <w:p w14:paraId="20236934" w14:textId="235730E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 manifestación bajo protesta de decir verdad de no ejecutar con otro participante acciones que impliquen o tengan por objeto obtener un beneficio o ventaja.</w:t>
            </w:r>
          </w:p>
        </w:tc>
      </w:tr>
      <w:tr w:rsidR="00910014" w:rsidRPr="00EC1DDB" w14:paraId="03867D26" w14:textId="77777777" w:rsidTr="00BA21DA">
        <w:trPr>
          <w:tblCellSpacing w:w="20" w:type="dxa"/>
          <w:jc w:val="center"/>
        </w:trPr>
        <w:tc>
          <w:tcPr>
            <w:tcW w:w="1485" w:type="dxa"/>
          </w:tcPr>
          <w:p w14:paraId="7B4746B3" w14:textId="0BFBCFFA"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3.7</w:t>
            </w:r>
          </w:p>
        </w:tc>
        <w:tc>
          <w:tcPr>
            <w:tcW w:w="8141" w:type="dxa"/>
            <w:vAlign w:val="center"/>
          </w:tcPr>
          <w:p w14:paraId="787033F7" w14:textId="0F7E77B2"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 manifestación bajo protesta de decir verdad de que, en caso de resultar ganador, no podrá subcontratar a otro licitante que haya participado en el presente procedimiento.</w:t>
            </w:r>
          </w:p>
        </w:tc>
      </w:tr>
      <w:tr w:rsidR="00910014" w:rsidRPr="00EC1DDB" w14:paraId="25F4B265" w14:textId="77777777" w:rsidTr="00BA21DA">
        <w:trPr>
          <w:tblCellSpacing w:w="20" w:type="dxa"/>
          <w:jc w:val="center"/>
        </w:trPr>
        <w:tc>
          <w:tcPr>
            <w:tcW w:w="1485" w:type="dxa"/>
          </w:tcPr>
          <w:p w14:paraId="2858792F" w14:textId="61CACCB5"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3.8</w:t>
            </w:r>
          </w:p>
        </w:tc>
        <w:tc>
          <w:tcPr>
            <w:tcW w:w="8141" w:type="dxa"/>
            <w:vAlign w:val="center"/>
          </w:tcPr>
          <w:p w14:paraId="652DB7E5" w14:textId="2D1C26D8"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Identificación oficial vigente.</w:t>
            </w:r>
          </w:p>
        </w:tc>
      </w:tr>
      <w:tr w:rsidR="00910014" w:rsidRPr="00EC1DDB" w14:paraId="0E726B37" w14:textId="77777777" w:rsidTr="00BA21DA">
        <w:trPr>
          <w:trHeight w:val="242"/>
          <w:tblCellSpacing w:w="20" w:type="dxa"/>
          <w:jc w:val="center"/>
        </w:trPr>
        <w:tc>
          <w:tcPr>
            <w:tcW w:w="1485" w:type="dxa"/>
          </w:tcPr>
          <w:p w14:paraId="376C9D3D" w14:textId="1F9CF58D"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3.9</w:t>
            </w:r>
          </w:p>
        </w:tc>
        <w:tc>
          <w:tcPr>
            <w:tcW w:w="8141" w:type="dxa"/>
            <w:vAlign w:val="center"/>
          </w:tcPr>
          <w:p w14:paraId="5CD9111D"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Comprobante de domicilio.</w:t>
            </w:r>
          </w:p>
        </w:tc>
      </w:tr>
      <w:tr w:rsidR="00910014" w:rsidRPr="00EC1DDB" w14:paraId="1E259884" w14:textId="77777777" w:rsidTr="00BA21DA">
        <w:trPr>
          <w:trHeight w:val="242"/>
          <w:tblCellSpacing w:w="20" w:type="dxa"/>
          <w:jc w:val="center"/>
        </w:trPr>
        <w:tc>
          <w:tcPr>
            <w:tcW w:w="1485" w:type="dxa"/>
          </w:tcPr>
          <w:p w14:paraId="5687E31D" w14:textId="057E7E7C"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3.10</w:t>
            </w:r>
          </w:p>
        </w:tc>
        <w:tc>
          <w:tcPr>
            <w:tcW w:w="8141" w:type="dxa"/>
            <w:vAlign w:val="center"/>
          </w:tcPr>
          <w:p w14:paraId="3620A9F9" w14:textId="62979BE2"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Constancia de Situación Fiscal (SAT).</w:t>
            </w:r>
          </w:p>
        </w:tc>
      </w:tr>
      <w:tr w:rsidR="00910014" w:rsidRPr="00EC1DDB" w14:paraId="062AF107" w14:textId="77777777" w:rsidTr="00BA21DA">
        <w:trPr>
          <w:trHeight w:val="242"/>
          <w:tblCellSpacing w:w="20" w:type="dxa"/>
          <w:jc w:val="center"/>
        </w:trPr>
        <w:tc>
          <w:tcPr>
            <w:tcW w:w="1485" w:type="dxa"/>
          </w:tcPr>
          <w:p w14:paraId="2358B860" w14:textId="0872917D"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3.11</w:t>
            </w:r>
          </w:p>
        </w:tc>
        <w:tc>
          <w:tcPr>
            <w:tcW w:w="8141" w:type="dxa"/>
            <w:vAlign w:val="center"/>
          </w:tcPr>
          <w:p w14:paraId="1DA60C1A" w14:textId="1D0924A4"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Opinión de Cumplimiento de Obligaciones Fiscales.</w:t>
            </w:r>
            <w:r w:rsidR="003B246A">
              <w:rPr>
                <w:rFonts w:ascii="Noto Sans" w:eastAsia="Arial" w:hAnsi="Noto Sans" w:cs="Noto Sans"/>
                <w:sz w:val="18"/>
                <w:szCs w:val="18"/>
              </w:rPr>
              <w:t xml:space="preserve"> </w:t>
            </w:r>
            <w:r w:rsidR="003B246A" w:rsidRPr="00CE3316">
              <w:rPr>
                <w:rFonts w:ascii="Noto Sans" w:eastAsia="Arial" w:hAnsi="Noto Sans" w:cs="Noto Sans"/>
                <w:bCs/>
                <w:color w:val="000000"/>
                <w:sz w:val="18"/>
                <w:szCs w:val="18"/>
                <w:lang w:eastAsia="es-MX"/>
              </w:rPr>
              <w:t>(Opcional)</w:t>
            </w:r>
          </w:p>
        </w:tc>
      </w:tr>
      <w:tr w:rsidR="00910014" w:rsidRPr="00EC1DDB" w14:paraId="476019AA" w14:textId="77777777" w:rsidTr="00BA21DA">
        <w:trPr>
          <w:trHeight w:val="242"/>
          <w:tblCellSpacing w:w="20" w:type="dxa"/>
          <w:jc w:val="center"/>
        </w:trPr>
        <w:tc>
          <w:tcPr>
            <w:tcW w:w="1485" w:type="dxa"/>
          </w:tcPr>
          <w:p w14:paraId="386D5A22" w14:textId="0BAFBFC8"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3.12</w:t>
            </w:r>
          </w:p>
        </w:tc>
        <w:tc>
          <w:tcPr>
            <w:tcW w:w="8141" w:type="dxa"/>
            <w:vAlign w:val="center"/>
          </w:tcPr>
          <w:p w14:paraId="562793DB" w14:textId="29E00673"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Opinión de Cumplimiento de Obligaciones Fiscales en Materia de Seguridad Social.</w:t>
            </w:r>
            <w:r w:rsidR="003B246A">
              <w:rPr>
                <w:rFonts w:ascii="Noto Sans" w:eastAsia="Arial" w:hAnsi="Noto Sans" w:cs="Noto Sans"/>
                <w:sz w:val="18"/>
                <w:szCs w:val="18"/>
              </w:rPr>
              <w:t xml:space="preserve"> </w:t>
            </w:r>
            <w:r w:rsidR="003B246A" w:rsidRPr="00CE3316">
              <w:rPr>
                <w:rFonts w:ascii="Noto Sans" w:eastAsia="Arial" w:hAnsi="Noto Sans" w:cs="Noto Sans"/>
                <w:bCs/>
                <w:color w:val="000000"/>
                <w:sz w:val="18"/>
                <w:szCs w:val="18"/>
                <w:lang w:eastAsia="es-MX"/>
              </w:rPr>
              <w:t>(Opcional)</w:t>
            </w:r>
          </w:p>
        </w:tc>
      </w:tr>
      <w:tr w:rsidR="00910014" w:rsidRPr="00EC1DDB" w14:paraId="7B69AB42" w14:textId="77777777" w:rsidTr="00BA21DA">
        <w:trPr>
          <w:trHeight w:val="242"/>
          <w:tblCellSpacing w:w="20" w:type="dxa"/>
          <w:jc w:val="center"/>
        </w:trPr>
        <w:tc>
          <w:tcPr>
            <w:tcW w:w="1485" w:type="dxa"/>
          </w:tcPr>
          <w:p w14:paraId="4CC5782E" w14:textId="3F1FC5BF"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3.13</w:t>
            </w:r>
          </w:p>
        </w:tc>
        <w:tc>
          <w:tcPr>
            <w:tcW w:w="8141" w:type="dxa"/>
            <w:vAlign w:val="center"/>
          </w:tcPr>
          <w:p w14:paraId="4EA06C5B" w14:textId="086A7C46"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bCs/>
                <w:color w:val="000000"/>
                <w:sz w:val="18"/>
                <w:szCs w:val="18"/>
              </w:rPr>
              <w:t xml:space="preserve">Opinión de Cumplimiento de Obligaciones Fiscales en materia de aportaciones patronales y entero de descuentos. </w:t>
            </w:r>
            <w:r w:rsidRPr="00720940">
              <w:rPr>
                <w:rFonts w:ascii="Noto Sans" w:eastAsia="Arial" w:hAnsi="Noto Sans" w:cs="Noto Sans"/>
                <w:bCs/>
                <w:color w:val="000000"/>
                <w:sz w:val="18"/>
                <w:szCs w:val="18"/>
                <w:lang w:eastAsia="es-MX"/>
              </w:rPr>
              <w:t>(Opcional)</w:t>
            </w:r>
          </w:p>
        </w:tc>
      </w:tr>
      <w:tr w:rsidR="00910014" w:rsidRPr="00EC1DDB" w14:paraId="761E5A98" w14:textId="77777777" w:rsidTr="00BA21DA">
        <w:trPr>
          <w:tblCellSpacing w:w="20" w:type="dxa"/>
          <w:jc w:val="center"/>
        </w:trPr>
        <w:tc>
          <w:tcPr>
            <w:tcW w:w="1485" w:type="dxa"/>
          </w:tcPr>
          <w:p w14:paraId="546FAF50" w14:textId="41FC1E1C"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4</w:t>
            </w:r>
          </w:p>
        </w:tc>
        <w:tc>
          <w:tcPr>
            <w:tcW w:w="8141" w:type="dxa"/>
            <w:vAlign w:val="center"/>
          </w:tcPr>
          <w:p w14:paraId="5BA578F6" w14:textId="31831F96"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 xml:space="preserve">Formato de manifestación de cumplimiento de las normas aplicables. </w:t>
            </w:r>
          </w:p>
        </w:tc>
      </w:tr>
      <w:tr w:rsidR="00910014" w:rsidRPr="00EC1DDB" w14:paraId="55B5D2DF" w14:textId="77777777" w:rsidTr="00BA21DA">
        <w:trPr>
          <w:tblCellSpacing w:w="20" w:type="dxa"/>
          <w:jc w:val="center"/>
        </w:trPr>
        <w:tc>
          <w:tcPr>
            <w:tcW w:w="1485" w:type="dxa"/>
          </w:tcPr>
          <w:p w14:paraId="7FAE0DB3" w14:textId="4B738B03"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5</w:t>
            </w:r>
          </w:p>
        </w:tc>
        <w:tc>
          <w:tcPr>
            <w:tcW w:w="8141" w:type="dxa"/>
            <w:vAlign w:val="center"/>
          </w:tcPr>
          <w:p w14:paraId="535096CB" w14:textId="4AE54F27"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 xml:space="preserve">Manifestación de Nacionalidad. </w:t>
            </w:r>
          </w:p>
        </w:tc>
      </w:tr>
      <w:tr w:rsidR="00910014" w:rsidRPr="00EC1DDB" w14:paraId="0CAA8E33" w14:textId="77777777" w:rsidTr="00BA21DA">
        <w:trPr>
          <w:tblCellSpacing w:w="20" w:type="dxa"/>
          <w:jc w:val="center"/>
        </w:trPr>
        <w:tc>
          <w:tcPr>
            <w:tcW w:w="1485" w:type="dxa"/>
          </w:tcPr>
          <w:p w14:paraId="05866246" w14:textId="27E971ED"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6</w:t>
            </w:r>
          </w:p>
        </w:tc>
        <w:tc>
          <w:tcPr>
            <w:tcW w:w="8141" w:type="dxa"/>
            <w:vAlign w:val="center"/>
          </w:tcPr>
          <w:p w14:paraId="0F74BE05" w14:textId="40E7EB8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Carta de aceptación de la convocatoria.</w:t>
            </w:r>
          </w:p>
        </w:tc>
      </w:tr>
      <w:tr w:rsidR="00910014" w:rsidRPr="00EC1DDB" w14:paraId="59409AA3" w14:textId="77777777" w:rsidTr="00BA21DA">
        <w:trPr>
          <w:tblCellSpacing w:w="20" w:type="dxa"/>
          <w:jc w:val="center"/>
        </w:trPr>
        <w:tc>
          <w:tcPr>
            <w:tcW w:w="1485" w:type="dxa"/>
          </w:tcPr>
          <w:p w14:paraId="061DFFD7" w14:textId="26643514"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7</w:t>
            </w:r>
          </w:p>
        </w:tc>
        <w:tc>
          <w:tcPr>
            <w:tcW w:w="8141" w:type="dxa"/>
            <w:vAlign w:val="center"/>
          </w:tcPr>
          <w:p w14:paraId="47EC8F41" w14:textId="77777777"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Formato de Facultades de Representación vigentes.</w:t>
            </w:r>
          </w:p>
        </w:tc>
      </w:tr>
      <w:tr w:rsidR="00910014" w:rsidRPr="00EC1DDB" w14:paraId="569A3BAA" w14:textId="77777777" w:rsidTr="00BA21DA">
        <w:trPr>
          <w:tblCellSpacing w:w="20" w:type="dxa"/>
          <w:jc w:val="center"/>
        </w:trPr>
        <w:tc>
          <w:tcPr>
            <w:tcW w:w="1485" w:type="dxa"/>
          </w:tcPr>
          <w:p w14:paraId="1E7939E1" w14:textId="71D21244"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3.1</w:t>
            </w:r>
            <w:r>
              <w:rPr>
                <w:rFonts w:ascii="Noto Sans" w:eastAsia="Times New Roman" w:hAnsi="Noto Sans" w:cs="Noto Sans"/>
                <w:sz w:val="18"/>
                <w:szCs w:val="18"/>
                <w:lang w:eastAsia="es-ES"/>
              </w:rPr>
              <w:t>8</w:t>
            </w:r>
          </w:p>
        </w:tc>
        <w:tc>
          <w:tcPr>
            <w:tcW w:w="8141" w:type="dxa"/>
            <w:vAlign w:val="center"/>
          </w:tcPr>
          <w:p w14:paraId="2BAE3E56" w14:textId="4FE910B3"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Escrito para la manifestación de contar con la capacidad jurídica, técnica y financiera.</w:t>
            </w:r>
          </w:p>
        </w:tc>
      </w:tr>
      <w:tr w:rsidR="003B246A" w:rsidRPr="00EC1DDB" w14:paraId="0B64EF17" w14:textId="77777777" w:rsidTr="00BA21DA">
        <w:trPr>
          <w:tblCellSpacing w:w="20" w:type="dxa"/>
          <w:jc w:val="center"/>
        </w:trPr>
        <w:tc>
          <w:tcPr>
            <w:tcW w:w="1485" w:type="dxa"/>
          </w:tcPr>
          <w:p w14:paraId="75EFBB1A" w14:textId="3F93C195" w:rsidR="003B246A" w:rsidRPr="00720940" w:rsidRDefault="003B246A" w:rsidP="003B246A">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w:t>
            </w:r>
            <w:r>
              <w:rPr>
                <w:rFonts w:ascii="Noto Sans" w:eastAsia="Times New Roman" w:hAnsi="Noto Sans" w:cs="Noto Sans"/>
                <w:sz w:val="18"/>
                <w:szCs w:val="18"/>
                <w:lang w:eastAsia="es-ES"/>
              </w:rPr>
              <w:t>19</w:t>
            </w:r>
          </w:p>
        </w:tc>
        <w:tc>
          <w:tcPr>
            <w:tcW w:w="8141" w:type="dxa"/>
            <w:vAlign w:val="center"/>
          </w:tcPr>
          <w:p w14:paraId="08E9C631" w14:textId="31E3566E" w:rsidR="003B246A" w:rsidRPr="00720940" w:rsidRDefault="003B246A" w:rsidP="003B246A">
            <w:pPr>
              <w:spacing w:after="0"/>
              <w:jc w:val="both"/>
              <w:rPr>
                <w:rFonts w:ascii="Noto Sans" w:hAnsi="Noto Sans" w:cs="Noto Sans"/>
                <w:sz w:val="18"/>
                <w:szCs w:val="18"/>
              </w:rPr>
            </w:pPr>
            <w:r w:rsidRPr="00FC5AA7">
              <w:rPr>
                <w:rFonts w:ascii="Noto Sans" w:eastAsia="Arial" w:hAnsi="Noto Sans" w:cs="Noto Sans"/>
                <w:sz w:val="18"/>
                <w:szCs w:val="18"/>
              </w:rPr>
              <w:t>Manifestación bajo protesta de decir verdad de la estratificación de micro, pequeña o mediana empresa (MIPYME).</w:t>
            </w:r>
          </w:p>
        </w:tc>
      </w:tr>
      <w:tr w:rsidR="00910014" w:rsidRPr="00EC1DDB" w14:paraId="5DEA31D5" w14:textId="77777777" w:rsidTr="00BA21DA">
        <w:trPr>
          <w:tblCellSpacing w:w="20" w:type="dxa"/>
          <w:jc w:val="center"/>
        </w:trPr>
        <w:tc>
          <w:tcPr>
            <w:tcW w:w="1485" w:type="dxa"/>
          </w:tcPr>
          <w:p w14:paraId="0FD83A8E" w14:textId="093974D4" w:rsidR="00910014" w:rsidRPr="00720940"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w:t>
            </w:r>
            <w:r w:rsidR="006C6BC2">
              <w:rPr>
                <w:rFonts w:ascii="Noto Sans" w:eastAsia="Times New Roman" w:hAnsi="Noto Sans" w:cs="Noto Sans"/>
                <w:sz w:val="18"/>
                <w:szCs w:val="18"/>
                <w:lang w:eastAsia="es-ES"/>
              </w:rPr>
              <w:t>0</w:t>
            </w:r>
          </w:p>
        </w:tc>
        <w:tc>
          <w:tcPr>
            <w:tcW w:w="8141" w:type="dxa"/>
            <w:vAlign w:val="center"/>
          </w:tcPr>
          <w:p w14:paraId="754B1ED1" w14:textId="7977DE90" w:rsidR="00910014" w:rsidRPr="00720940" w:rsidRDefault="00910014" w:rsidP="00910014">
            <w:pPr>
              <w:spacing w:after="0"/>
              <w:jc w:val="both"/>
              <w:rPr>
                <w:rFonts w:ascii="Noto Sans" w:eastAsia="Arial" w:hAnsi="Noto Sans" w:cs="Noto Sans"/>
                <w:sz w:val="18"/>
                <w:szCs w:val="18"/>
                <w:highlight w:val="yellow"/>
              </w:rPr>
            </w:pPr>
            <w:r w:rsidRPr="00720940">
              <w:rPr>
                <w:rFonts w:ascii="Noto Sans" w:hAnsi="Noto Sans" w:cs="Noto Sans"/>
                <w:sz w:val="18"/>
                <w:szCs w:val="18"/>
              </w:rPr>
              <w:t>Escrito de aceptación para permitir visitas a sus instalaciones. (Formato Libre)</w:t>
            </w:r>
          </w:p>
        </w:tc>
      </w:tr>
      <w:tr w:rsidR="00910014" w:rsidRPr="00EC1DDB" w14:paraId="0618DB1F" w14:textId="77777777" w:rsidTr="00BA21DA">
        <w:trPr>
          <w:tblCellSpacing w:w="20" w:type="dxa"/>
          <w:jc w:val="center"/>
        </w:trPr>
        <w:tc>
          <w:tcPr>
            <w:tcW w:w="1485" w:type="dxa"/>
          </w:tcPr>
          <w:p w14:paraId="7CFCF87A" w14:textId="47EBAA0D" w:rsidR="00910014" w:rsidRPr="00720940" w:rsidRDefault="00910014" w:rsidP="00910014">
            <w:pPr>
              <w:spacing w:after="0"/>
              <w:jc w:val="center"/>
              <w:rPr>
                <w:rFonts w:ascii="Noto Sans" w:eastAsia="Times New Roman" w:hAnsi="Noto Sans" w:cs="Noto Sans"/>
                <w:sz w:val="18"/>
                <w:szCs w:val="18"/>
                <w:lang w:eastAsia="es-ES"/>
              </w:rPr>
            </w:pPr>
            <w:r w:rsidRPr="00720940">
              <w:rPr>
                <w:rFonts w:ascii="Noto Sans" w:eastAsia="Times New Roman" w:hAnsi="Noto Sans" w:cs="Noto Sans"/>
                <w:sz w:val="18"/>
                <w:szCs w:val="18"/>
                <w:lang w:eastAsia="es-ES"/>
              </w:rPr>
              <w:t>3.2</w:t>
            </w:r>
            <w:r w:rsidR="006C6BC2">
              <w:rPr>
                <w:rFonts w:ascii="Noto Sans" w:eastAsia="Times New Roman" w:hAnsi="Noto Sans" w:cs="Noto Sans"/>
                <w:sz w:val="18"/>
                <w:szCs w:val="18"/>
                <w:lang w:eastAsia="es-ES"/>
              </w:rPr>
              <w:t>1</w:t>
            </w:r>
          </w:p>
        </w:tc>
        <w:tc>
          <w:tcPr>
            <w:tcW w:w="8141" w:type="dxa"/>
            <w:vAlign w:val="center"/>
          </w:tcPr>
          <w:p w14:paraId="0FD5548A" w14:textId="7E4316A0"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Formato para la manifestación de contar con cuenta bancaria vigente.</w:t>
            </w:r>
          </w:p>
        </w:tc>
      </w:tr>
      <w:tr w:rsidR="00910014" w:rsidRPr="00EC1DDB" w14:paraId="75BD7B91" w14:textId="77777777" w:rsidTr="00BA21DA">
        <w:trPr>
          <w:tblCellSpacing w:w="20" w:type="dxa"/>
          <w:jc w:val="center"/>
        </w:trPr>
        <w:tc>
          <w:tcPr>
            <w:tcW w:w="1485" w:type="dxa"/>
          </w:tcPr>
          <w:p w14:paraId="3AC7C438" w14:textId="6B2A096F" w:rsidR="00910014" w:rsidRPr="00720940" w:rsidRDefault="00910014" w:rsidP="00910014">
            <w:pPr>
              <w:spacing w:after="0"/>
              <w:jc w:val="center"/>
              <w:rPr>
                <w:rFonts w:ascii="Noto Sans" w:hAnsi="Noto Sans" w:cs="Noto Sans"/>
                <w:sz w:val="18"/>
                <w:szCs w:val="18"/>
              </w:rPr>
            </w:pPr>
            <w:r w:rsidRPr="00720940">
              <w:rPr>
                <w:rFonts w:ascii="Noto Sans" w:eastAsia="Times New Roman" w:hAnsi="Noto Sans" w:cs="Noto Sans"/>
                <w:sz w:val="18"/>
                <w:szCs w:val="18"/>
                <w:lang w:eastAsia="es-ES"/>
              </w:rPr>
              <w:t>3.2</w:t>
            </w:r>
            <w:r w:rsidR="006C6BC2">
              <w:rPr>
                <w:rFonts w:ascii="Noto Sans" w:eastAsia="Times New Roman" w:hAnsi="Noto Sans" w:cs="Noto Sans"/>
                <w:sz w:val="18"/>
                <w:szCs w:val="18"/>
                <w:lang w:eastAsia="es-ES"/>
              </w:rPr>
              <w:t>2</w:t>
            </w:r>
          </w:p>
        </w:tc>
        <w:tc>
          <w:tcPr>
            <w:tcW w:w="8141" w:type="dxa"/>
            <w:vAlign w:val="center"/>
          </w:tcPr>
          <w:p w14:paraId="1CBF661F" w14:textId="6D69913A" w:rsidR="00910014" w:rsidRPr="00720940" w:rsidRDefault="00910014" w:rsidP="00910014">
            <w:pPr>
              <w:spacing w:after="0"/>
              <w:jc w:val="both"/>
              <w:rPr>
                <w:rFonts w:ascii="Noto Sans" w:hAnsi="Noto Sans" w:cs="Noto Sans"/>
                <w:sz w:val="18"/>
                <w:szCs w:val="18"/>
                <w:highlight w:val="yellow"/>
              </w:rPr>
            </w:pPr>
            <w:r w:rsidRPr="00720940">
              <w:rPr>
                <w:rFonts w:ascii="Noto Sans" w:hAnsi="Noto Sans" w:cs="Noto Sans"/>
                <w:sz w:val="18"/>
                <w:szCs w:val="18"/>
              </w:rPr>
              <w:t xml:space="preserve">Convenio de propuestas en conjunto. </w:t>
            </w:r>
            <w:r w:rsidR="00317D3D">
              <w:rPr>
                <w:rFonts w:ascii="Noto Sans" w:hAnsi="Noto Sans" w:cs="Noto Sans"/>
                <w:sz w:val="18"/>
                <w:szCs w:val="18"/>
              </w:rPr>
              <w:t>(opcional)</w:t>
            </w:r>
          </w:p>
        </w:tc>
      </w:tr>
      <w:tr w:rsidR="00910014" w:rsidRPr="00EC1DDB" w14:paraId="233030E5" w14:textId="77777777" w:rsidTr="00BA21DA">
        <w:trPr>
          <w:tblCellSpacing w:w="20" w:type="dxa"/>
          <w:jc w:val="center"/>
        </w:trPr>
        <w:tc>
          <w:tcPr>
            <w:tcW w:w="1485" w:type="dxa"/>
          </w:tcPr>
          <w:p w14:paraId="025D5BCF" w14:textId="39C2EF67" w:rsidR="00910014" w:rsidRPr="00720940"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w:t>
            </w:r>
            <w:r w:rsidR="006C6BC2">
              <w:rPr>
                <w:rFonts w:ascii="Noto Sans" w:eastAsia="Times New Roman" w:hAnsi="Noto Sans" w:cs="Noto Sans"/>
                <w:sz w:val="18"/>
                <w:szCs w:val="18"/>
                <w:lang w:eastAsia="es-ES"/>
              </w:rPr>
              <w:t>3</w:t>
            </w:r>
          </w:p>
        </w:tc>
        <w:tc>
          <w:tcPr>
            <w:tcW w:w="8141" w:type="dxa"/>
            <w:vAlign w:val="center"/>
          </w:tcPr>
          <w:p w14:paraId="5297C367" w14:textId="108433FF"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 xml:space="preserve">Registro </w:t>
            </w:r>
            <w:r w:rsidR="0030374C">
              <w:rPr>
                <w:rFonts w:ascii="Noto Sans" w:eastAsia="Arial" w:hAnsi="Noto Sans" w:cs="Noto Sans"/>
                <w:sz w:val="18"/>
                <w:szCs w:val="18"/>
              </w:rPr>
              <w:t>electrónico</w:t>
            </w:r>
            <w:r w:rsidRPr="00720940">
              <w:rPr>
                <w:rFonts w:ascii="Noto Sans" w:eastAsia="Arial" w:hAnsi="Noto Sans" w:cs="Noto Sans"/>
                <w:sz w:val="18"/>
                <w:szCs w:val="18"/>
              </w:rPr>
              <w:t xml:space="preserve"> de proveedores.</w:t>
            </w:r>
          </w:p>
        </w:tc>
      </w:tr>
      <w:tr w:rsidR="00910014" w:rsidRPr="00EC1DDB" w14:paraId="3309757D" w14:textId="77777777" w:rsidTr="00BA21DA">
        <w:trPr>
          <w:tblCellSpacing w:w="20" w:type="dxa"/>
          <w:jc w:val="center"/>
        </w:trPr>
        <w:tc>
          <w:tcPr>
            <w:tcW w:w="1485" w:type="dxa"/>
          </w:tcPr>
          <w:p w14:paraId="6855F656" w14:textId="3907EBF0" w:rsidR="00910014" w:rsidRPr="00720940"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w:t>
            </w:r>
            <w:r w:rsidR="006C6BC2">
              <w:rPr>
                <w:rFonts w:ascii="Noto Sans" w:eastAsia="Times New Roman" w:hAnsi="Noto Sans" w:cs="Noto Sans"/>
                <w:sz w:val="18"/>
                <w:szCs w:val="18"/>
                <w:lang w:eastAsia="es-ES"/>
              </w:rPr>
              <w:t>4</w:t>
            </w:r>
          </w:p>
        </w:tc>
        <w:tc>
          <w:tcPr>
            <w:tcW w:w="8141" w:type="dxa"/>
            <w:vAlign w:val="center"/>
          </w:tcPr>
          <w:p w14:paraId="44D824D2" w14:textId="7FEA26AD"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Escrito de confidencialidad.</w:t>
            </w:r>
          </w:p>
        </w:tc>
      </w:tr>
      <w:tr w:rsidR="00910014" w:rsidRPr="00EC1DDB" w14:paraId="7C181470" w14:textId="77777777" w:rsidTr="00BA21DA">
        <w:trPr>
          <w:tblCellSpacing w:w="20" w:type="dxa"/>
          <w:jc w:val="center"/>
        </w:trPr>
        <w:tc>
          <w:tcPr>
            <w:tcW w:w="1485" w:type="dxa"/>
          </w:tcPr>
          <w:p w14:paraId="180FA105" w14:textId="302FE696" w:rsidR="00910014"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w:t>
            </w:r>
            <w:r w:rsidR="006C6BC2">
              <w:rPr>
                <w:rFonts w:ascii="Noto Sans" w:eastAsia="Times New Roman" w:hAnsi="Noto Sans" w:cs="Noto Sans"/>
                <w:sz w:val="18"/>
                <w:szCs w:val="18"/>
                <w:lang w:eastAsia="es-ES"/>
              </w:rPr>
              <w:t>5</w:t>
            </w:r>
          </w:p>
        </w:tc>
        <w:tc>
          <w:tcPr>
            <w:tcW w:w="8141" w:type="dxa"/>
            <w:vAlign w:val="center"/>
          </w:tcPr>
          <w:p w14:paraId="2AA0F65D" w14:textId="7E308D8E"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Afiliación a las Cadenas Productivas de NAFIN. (Informativo)</w:t>
            </w:r>
          </w:p>
        </w:tc>
      </w:tr>
      <w:tr w:rsidR="00910014" w:rsidRPr="00EC1DDB" w14:paraId="18C8B9A1" w14:textId="77777777" w:rsidTr="00BA21DA">
        <w:trPr>
          <w:tblCellSpacing w:w="20" w:type="dxa"/>
          <w:jc w:val="center"/>
        </w:trPr>
        <w:tc>
          <w:tcPr>
            <w:tcW w:w="1485" w:type="dxa"/>
          </w:tcPr>
          <w:p w14:paraId="2437BF34" w14:textId="7FD0FF91" w:rsidR="00910014" w:rsidRDefault="00910014" w:rsidP="00910014">
            <w:pPr>
              <w:spacing w:after="0"/>
              <w:jc w:val="center"/>
              <w:rPr>
                <w:rFonts w:ascii="Noto Sans" w:eastAsia="Times New Roman" w:hAnsi="Noto Sans" w:cs="Noto Sans"/>
                <w:sz w:val="18"/>
                <w:szCs w:val="18"/>
                <w:lang w:eastAsia="es-ES"/>
              </w:rPr>
            </w:pPr>
            <w:r>
              <w:rPr>
                <w:rFonts w:ascii="Noto Sans" w:eastAsia="Times New Roman" w:hAnsi="Noto Sans" w:cs="Noto Sans"/>
                <w:sz w:val="18"/>
                <w:szCs w:val="18"/>
                <w:lang w:eastAsia="es-ES"/>
              </w:rPr>
              <w:t>3.2</w:t>
            </w:r>
            <w:r w:rsidR="006C6BC2">
              <w:rPr>
                <w:rFonts w:ascii="Noto Sans" w:eastAsia="Times New Roman" w:hAnsi="Noto Sans" w:cs="Noto Sans"/>
                <w:sz w:val="18"/>
                <w:szCs w:val="18"/>
                <w:lang w:eastAsia="es-ES"/>
              </w:rPr>
              <w:t>6</w:t>
            </w:r>
          </w:p>
        </w:tc>
        <w:tc>
          <w:tcPr>
            <w:tcW w:w="8141" w:type="dxa"/>
            <w:vAlign w:val="center"/>
          </w:tcPr>
          <w:p w14:paraId="2B259143" w14:textId="77777777" w:rsidR="00910014" w:rsidRDefault="00910014" w:rsidP="00910014">
            <w:pPr>
              <w:spacing w:after="0"/>
              <w:jc w:val="both"/>
              <w:rPr>
                <w:rFonts w:ascii="Noto Sans" w:eastAsia="Arial" w:hAnsi="Noto Sans" w:cs="Noto Sans"/>
                <w:sz w:val="18"/>
                <w:szCs w:val="18"/>
              </w:rPr>
            </w:pPr>
            <w:proofErr w:type="spellStart"/>
            <w:r w:rsidRPr="00720940">
              <w:rPr>
                <w:rFonts w:ascii="Noto Sans" w:eastAsia="Arial" w:hAnsi="Noto Sans" w:cs="Noto Sans"/>
                <w:sz w:val="18"/>
                <w:szCs w:val="18"/>
              </w:rPr>
              <w:t>Check</w:t>
            </w:r>
            <w:proofErr w:type="spellEnd"/>
            <w:r w:rsidRPr="00720940">
              <w:rPr>
                <w:rFonts w:ascii="Noto Sans" w:eastAsia="Arial" w:hAnsi="Noto Sans" w:cs="Noto Sans"/>
                <w:sz w:val="18"/>
                <w:szCs w:val="18"/>
              </w:rPr>
              <w:t xml:space="preserve"> </w:t>
            </w:r>
            <w:proofErr w:type="spellStart"/>
            <w:r w:rsidRPr="00720940">
              <w:rPr>
                <w:rFonts w:ascii="Noto Sans" w:eastAsia="Arial" w:hAnsi="Noto Sans" w:cs="Noto Sans"/>
                <w:sz w:val="18"/>
                <w:szCs w:val="18"/>
              </w:rPr>
              <w:t>list</w:t>
            </w:r>
            <w:proofErr w:type="spellEnd"/>
            <w:r w:rsidRPr="00720940">
              <w:rPr>
                <w:rFonts w:ascii="Noto Sans" w:eastAsia="Arial" w:hAnsi="Noto Sans" w:cs="Noto Sans"/>
                <w:sz w:val="18"/>
                <w:szCs w:val="18"/>
              </w:rPr>
              <w:t xml:space="preserve"> entrega de documentos. (Informativo</w:t>
            </w:r>
            <w:r>
              <w:rPr>
                <w:rFonts w:ascii="Noto Sans" w:eastAsia="Arial" w:hAnsi="Noto Sans" w:cs="Noto Sans"/>
                <w:sz w:val="18"/>
                <w:szCs w:val="18"/>
              </w:rPr>
              <w:t>)</w:t>
            </w:r>
          </w:p>
          <w:p w14:paraId="09AEFA65" w14:textId="08D33F06" w:rsidR="00632420" w:rsidRPr="00720940" w:rsidRDefault="00632420" w:rsidP="00910014">
            <w:pPr>
              <w:spacing w:after="0"/>
              <w:jc w:val="both"/>
              <w:rPr>
                <w:rFonts w:ascii="Noto Sans" w:eastAsia="Arial" w:hAnsi="Noto Sans" w:cs="Noto Sans"/>
                <w:sz w:val="18"/>
                <w:szCs w:val="18"/>
              </w:rPr>
            </w:pPr>
          </w:p>
        </w:tc>
      </w:tr>
      <w:tr w:rsidR="00910014" w:rsidRPr="00EC1DDB" w14:paraId="52BF39CB" w14:textId="77777777" w:rsidTr="00BA21DA">
        <w:trPr>
          <w:trHeight w:val="24"/>
          <w:tblCellSpacing w:w="20" w:type="dxa"/>
          <w:jc w:val="center"/>
        </w:trPr>
        <w:tc>
          <w:tcPr>
            <w:tcW w:w="1485" w:type="dxa"/>
            <w:shd w:val="clear" w:color="auto" w:fill="D5DCE4" w:themeFill="text2" w:themeFillTint="33"/>
            <w:vAlign w:val="center"/>
          </w:tcPr>
          <w:p w14:paraId="15152615" w14:textId="16107C85"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VII.</w:t>
            </w:r>
          </w:p>
        </w:tc>
        <w:tc>
          <w:tcPr>
            <w:tcW w:w="8141" w:type="dxa"/>
            <w:shd w:val="clear" w:color="auto" w:fill="D5DCE4" w:themeFill="text2" w:themeFillTint="33"/>
            <w:vAlign w:val="center"/>
          </w:tcPr>
          <w:p w14:paraId="6762C227"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INCONFORMIDADES.</w:t>
            </w:r>
          </w:p>
        </w:tc>
      </w:tr>
      <w:tr w:rsidR="00910014" w:rsidRPr="00EC1DDB" w14:paraId="0ACA4CF4" w14:textId="77777777" w:rsidTr="00BA21DA">
        <w:trPr>
          <w:trHeight w:val="24"/>
          <w:tblCellSpacing w:w="20" w:type="dxa"/>
          <w:jc w:val="center"/>
        </w:trPr>
        <w:tc>
          <w:tcPr>
            <w:tcW w:w="1485" w:type="dxa"/>
            <w:shd w:val="clear" w:color="auto" w:fill="D5DCE4" w:themeFill="text2" w:themeFillTint="33"/>
            <w:vAlign w:val="center"/>
          </w:tcPr>
          <w:p w14:paraId="0D19029B" w14:textId="41022D32"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lastRenderedPageBreak/>
              <w:t>VIII</w:t>
            </w:r>
            <w:r w:rsidRPr="00720940">
              <w:rPr>
                <w:rFonts w:ascii="Noto Sans" w:hAnsi="Noto Sans" w:cs="Noto Sans"/>
                <w:b/>
                <w:bCs/>
                <w:sz w:val="18"/>
                <w:szCs w:val="18"/>
              </w:rPr>
              <w:t>.</w:t>
            </w:r>
          </w:p>
        </w:tc>
        <w:tc>
          <w:tcPr>
            <w:tcW w:w="8141" w:type="dxa"/>
            <w:shd w:val="clear" w:color="auto" w:fill="D5DCE4" w:themeFill="text2" w:themeFillTint="33"/>
            <w:vAlign w:val="center"/>
          </w:tcPr>
          <w:p w14:paraId="1385B054"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 xml:space="preserve">SUSPENSIÓN O CANCELACIÓN DE LA </w:t>
            </w:r>
            <w:r w:rsidRPr="00230937">
              <w:rPr>
                <w:rFonts w:ascii="Noto Sans" w:hAnsi="Noto Sans" w:cs="Noto Sans"/>
                <w:b/>
                <w:sz w:val="20"/>
                <w:szCs w:val="20"/>
              </w:rPr>
              <w:t>LICITACIÓN</w:t>
            </w:r>
            <w:r w:rsidRPr="00230937">
              <w:rPr>
                <w:rFonts w:ascii="Noto Sans" w:hAnsi="Noto Sans" w:cs="Noto Sans"/>
                <w:b/>
                <w:bCs/>
                <w:sz w:val="20"/>
                <w:szCs w:val="20"/>
              </w:rPr>
              <w:t>.</w:t>
            </w:r>
          </w:p>
        </w:tc>
      </w:tr>
      <w:tr w:rsidR="00910014" w:rsidRPr="00EC1DDB" w14:paraId="003410DD" w14:textId="77777777" w:rsidTr="00BA21DA">
        <w:trPr>
          <w:tblCellSpacing w:w="20" w:type="dxa"/>
          <w:jc w:val="center"/>
        </w:trPr>
        <w:tc>
          <w:tcPr>
            <w:tcW w:w="1485" w:type="dxa"/>
            <w:vAlign w:val="center"/>
          </w:tcPr>
          <w:p w14:paraId="0DF6D63B" w14:textId="1BDC8CB3"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1.</w:t>
            </w:r>
          </w:p>
        </w:tc>
        <w:tc>
          <w:tcPr>
            <w:tcW w:w="8141" w:type="dxa"/>
            <w:vAlign w:val="center"/>
          </w:tcPr>
          <w:p w14:paraId="518541A4"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Suspensión de la Licitación.</w:t>
            </w:r>
          </w:p>
        </w:tc>
      </w:tr>
      <w:tr w:rsidR="00910014" w:rsidRPr="00EC1DDB" w14:paraId="35290784" w14:textId="77777777" w:rsidTr="00BA21DA">
        <w:trPr>
          <w:tblCellSpacing w:w="20" w:type="dxa"/>
          <w:jc w:val="center"/>
        </w:trPr>
        <w:tc>
          <w:tcPr>
            <w:tcW w:w="1485" w:type="dxa"/>
            <w:vAlign w:val="center"/>
          </w:tcPr>
          <w:p w14:paraId="6877B16B" w14:textId="543A8419" w:rsidR="00910014" w:rsidRPr="00720940" w:rsidRDefault="00910014" w:rsidP="00910014">
            <w:pPr>
              <w:spacing w:after="0"/>
              <w:ind w:left="100"/>
              <w:rPr>
                <w:rFonts w:ascii="Noto Sans" w:hAnsi="Noto Sans" w:cs="Noto Sans"/>
                <w:b/>
                <w:sz w:val="18"/>
                <w:szCs w:val="18"/>
              </w:rPr>
            </w:pPr>
            <w:r w:rsidRPr="00720940">
              <w:rPr>
                <w:rFonts w:ascii="Noto Sans" w:hAnsi="Noto Sans" w:cs="Noto Sans"/>
                <w:b/>
                <w:sz w:val="18"/>
                <w:szCs w:val="18"/>
              </w:rPr>
              <w:t>2.</w:t>
            </w:r>
          </w:p>
        </w:tc>
        <w:tc>
          <w:tcPr>
            <w:tcW w:w="8141" w:type="dxa"/>
            <w:vAlign w:val="center"/>
          </w:tcPr>
          <w:p w14:paraId="52DE4C7C" w14:textId="77777777" w:rsidR="00910014" w:rsidRPr="00720940" w:rsidRDefault="00910014" w:rsidP="00910014">
            <w:pPr>
              <w:spacing w:after="0"/>
              <w:jc w:val="both"/>
              <w:rPr>
                <w:rFonts w:ascii="Noto Sans" w:hAnsi="Noto Sans" w:cs="Noto Sans"/>
                <w:b/>
                <w:sz w:val="18"/>
                <w:szCs w:val="18"/>
              </w:rPr>
            </w:pPr>
            <w:r w:rsidRPr="00720940">
              <w:rPr>
                <w:rFonts w:ascii="Noto Sans" w:hAnsi="Noto Sans" w:cs="Noto Sans"/>
                <w:b/>
                <w:sz w:val="18"/>
                <w:szCs w:val="18"/>
              </w:rPr>
              <w:t>Cancelación de la Licitación.</w:t>
            </w:r>
          </w:p>
        </w:tc>
      </w:tr>
      <w:tr w:rsidR="00910014" w:rsidRPr="00EC1DDB" w14:paraId="792AB0E9" w14:textId="77777777" w:rsidTr="00BA21DA">
        <w:trPr>
          <w:trHeight w:val="24"/>
          <w:tblCellSpacing w:w="20" w:type="dxa"/>
          <w:jc w:val="center"/>
        </w:trPr>
        <w:tc>
          <w:tcPr>
            <w:tcW w:w="1485" w:type="dxa"/>
            <w:shd w:val="clear" w:color="auto" w:fill="D5DCE4" w:themeFill="text2" w:themeFillTint="33"/>
            <w:vAlign w:val="center"/>
          </w:tcPr>
          <w:p w14:paraId="02121DF6" w14:textId="0B8CBEA5"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t>I</w:t>
            </w:r>
            <w:r w:rsidRPr="00720940">
              <w:rPr>
                <w:rFonts w:ascii="Noto Sans" w:hAnsi="Noto Sans" w:cs="Noto Sans"/>
                <w:b/>
                <w:bCs/>
                <w:sz w:val="18"/>
                <w:szCs w:val="18"/>
              </w:rPr>
              <w:t>X.</w:t>
            </w:r>
          </w:p>
        </w:tc>
        <w:tc>
          <w:tcPr>
            <w:tcW w:w="8141" w:type="dxa"/>
            <w:shd w:val="clear" w:color="auto" w:fill="D5DCE4" w:themeFill="text2" w:themeFillTint="33"/>
            <w:vAlign w:val="center"/>
          </w:tcPr>
          <w:p w14:paraId="0C141307" w14:textId="514A179F"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 xml:space="preserve">DECLARACIÓN DE LA </w:t>
            </w:r>
            <w:r w:rsidRPr="00230937">
              <w:rPr>
                <w:rFonts w:ascii="Noto Sans" w:hAnsi="Noto Sans" w:cs="Noto Sans"/>
                <w:b/>
                <w:sz w:val="20"/>
                <w:szCs w:val="20"/>
              </w:rPr>
              <w:t>LICITACIÓN</w:t>
            </w:r>
            <w:r w:rsidRPr="00230937">
              <w:rPr>
                <w:rFonts w:ascii="Noto Sans" w:hAnsi="Noto Sans" w:cs="Noto Sans"/>
                <w:b/>
                <w:bCs/>
                <w:sz w:val="20"/>
                <w:szCs w:val="20"/>
              </w:rPr>
              <w:t xml:space="preserve"> O PARTIDA DESIERTA.</w:t>
            </w:r>
          </w:p>
        </w:tc>
      </w:tr>
      <w:tr w:rsidR="00910014" w:rsidRPr="00EC1DDB" w14:paraId="4FA0BCA7" w14:textId="77777777" w:rsidTr="00BA21DA">
        <w:trPr>
          <w:trHeight w:val="20"/>
          <w:tblCellSpacing w:w="20" w:type="dxa"/>
          <w:jc w:val="center"/>
        </w:trPr>
        <w:tc>
          <w:tcPr>
            <w:tcW w:w="1485" w:type="dxa"/>
            <w:vAlign w:val="center"/>
          </w:tcPr>
          <w:p w14:paraId="75D1C268" w14:textId="795139EF" w:rsidR="00910014" w:rsidRPr="00720940" w:rsidRDefault="00910014" w:rsidP="00910014">
            <w:pPr>
              <w:spacing w:after="0"/>
              <w:ind w:left="183"/>
              <w:rPr>
                <w:rFonts w:ascii="Noto Sans" w:hAnsi="Noto Sans" w:cs="Noto Sans"/>
                <w:b/>
                <w:bCs/>
                <w:sz w:val="18"/>
                <w:szCs w:val="18"/>
              </w:rPr>
            </w:pPr>
            <w:r w:rsidRPr="00720940">
              <w:rPr>
                <w:rFonts w:ascii="Noto Sans" w:hAnsi="Noto Sans" w:cs="Noto Sans"/>
                <w:b/>
                <w:bCs/>
                <w:sz w:val="18"/>
                <w:szCs w:val="18"/>
              </w:rPr>
              <w:t>1.</w:t>
            </w:r>
          </w:p>
        </w:tc>
        <w:tc>
          <w:tcPr>
            <w:tcW w:w="8141" w:type="dxa"/>
            <w:vAlign w:val="center"/>
          </w:tcPr>
          <w:p w14:paraId="0B1C16BB" w14:textId="77777777" w:rsidR="00910014" w:rsidRPr="00720940" w:rsidRDefault="00910014" w:rsidP="00910014">
            <w:pPr>
              <w:spacing w:after="0"/>
              <w:jc w:val="both"/>
              <w:rPr>
                <w:rFonts w:ascii="Noto Sans" w:hAnsi="Noto Sans" w:cs="Noto Sans"/>
                <w:b/>
                <w:bCs/>
                <w:sz w:val="18"/>
                <w:szCs w:val="18"/>
              </w:rPr>
            </w:pPr>
            <w:r w:rsidRPr="00720940">
              <w:rPr>
                <w:rFonts w:ascii="Noto Sans" w:hAnsi="Noto Sans" w:cs="Noto Sans"/>
                <w:b/>
                <w:bCs/>
                <w:sz w:val="18"/>
                <w:szCs w:val="18"/>
              </w:rPr>
              <w:t>Licitación Desierta.</w:t>
            </w:r>
          </w:p>
        </w:tc>
      </w:tr>
      <w:tr w:rsidR="00910014" w:rsidRPr="00EC1DDB" w14:paraId="7203C6D8" w14:textId="77777777" w:rsidTr="00BA21DA">
        <w:trPr>
          <w:trHeight w:val="20"/>
          <w:tblCellSpacing w:w="20" w:type="dxa"/>
          <w:jc w:val="center"/>
        </w:trPr>
        <w:tc>
          <w:tcPr>
            <w:tcW w:w="1485" w:type="dxa"/>
            <w:vAlign w:val="center"/>
          </w:tcPr>
          <w:p w14:paraId="64723FC3" w14:textId="76DAEF6B" w:rsidR="00910014" w:rsidRPr="00720940" w:rsidRDefault="00910014" w:rsidP="00910014">
            <w:pPr>
              <w:spacing w:after="0"/>
              <w:ind w:left="183"/>
              <w:rPr>
                <w:rFonts w:ascii="Noto Sans" w:hAnsi="Noto Sans" w:cs="Noto Sans"/>
                <w:b/>
                <w:bCs/>
                <w:sz w:val="18"/>
                <w:szCs w:val="18"/>
              </w:rPr>
            </w:pPr>
            <w:r w:rsidRPr="00720940">
              <w:rPr>
                <w:rFonts w:ascii="Noto Sans" w:hAnsi="Noto Sans" w:cs="Noto Sans"/>
                <w:b/>
                <w:bCs/>
                <w:sz w:val="18"/>
                <w:szCs w:val="18"/>
              </w:rPr>
              <w:t>2.</w:t>
            </w:r>
          </w:p>
        </w:tc>
        <w:tc>
          <w:tcPr>
            <w:tcW w:w="8141" w:type="dxa"/>
            <w:vAlign w:val="center"/>
          </w:tcPr>
          <w:p w14:paraId="0E0507AA" w14:textId="6D57019B" w:rsidR="00910014" w:rsidRPr="00720940" w:rsidRDefault="00910014" w:rsidP="00910014">
            <w:pPr>
              <w:spacing w:after="0"/>
              <w:jc w:val="both"/>
              <w:rPr>
                <w:rFonts w:ascii="Noto Sans" w:hAnsi="Noto Sans" w:cs="Noto Sans"/>
                <w:b/>
                <w:bCs/>
                <w:sz w:val="18"/>
                <w:szCs w:val="18"/>
              </w:rPr>
            </w:pPr>
            <w:r w:rsidRPr="00720940">
              <w:rPr>
                <w:rFonts w:ascii="Noto Sans" w:hAnsi="Noto Sans" w:cs="Noto Sans"/>
                <w:b/>
                <w:bCs/>
                <w:sz w:val="18"/>
                <w:szCs w:val="18"/>
              </w:rPr>
              <w:t>Partida Desierta.</w:t>
            </w:r>
          </w:p>
        </w:tc>
      </w:tr>
      <w:tr w:rsidR="00910014" w:rsidRPr="00EC1DDB" w14:paraId="24FBF802" w14:textId="77777777" w:rsidTr="00BA21DA">
        <w:trPr>
          <w:trHeight w:val="423"/>
          <w:tblCellSpacing w:w="20" w:type="dxa"/>
          <w:jc w:val="center"/>
        </w:trPr>
        <w:tc>
          <w:tcPr>
            <w:tcW w:w="1485" w:type="dxa"/>
            <w:shd w:val="clear" w:color="auto" w:fill="D5DCE4" w:themeFill="text2" w:themeFillTint="33"/>
            <w:vAlign w:val="center"/>
          </w:tcPr>
          <w:p w14:paraId="097588FC" w14:textId="317A6D80"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X.</w:t>
            </w:r>
          </w:p>
        </w:tc>
        <w:tc>
          <w:tcPr>
            <w:tcW w:w="8141" w:type="dxa"/>
            <w:shd w:val="clear" w:color="auto" w:fill="D5DCE4" w:themeFill="text2" w:themeFillTint="33"/>
            <w:vAlign w:val="center"/>
          </w:tcPr>
          <w:p w14:paraId="7D14E0AB" w14:textId="5E17CFD5"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LEY GENERAL DE TRANSPARENCIA Y ACCESO A LA INFORMACIÓN PÚBLICA.</w:t>
            </w:r>
          </w:p>
        </w:tc>
      </w:tr>
      <w:tr w:rsidR="00910014" w:rsidRPr="00EC1DDB" w14:paraId="77FC3949" w14:textId="77777777" w:rsidTr="00BA21DA">
        <w:trPr>
          <w:trHeight w:val="361"/>
          <w:tblCellSpacing w:w="20" w:type="dxa"/>
          <w:jc w:val="center"/>
        </w:trPr>
        <w:tc>
          <w:tcPr>
            <w:tcW w:w="1485" w:type="dxa"/>
            <w:shd w:val="clear" w:color="auto" w:fill="D5DCE4" w:themeFill="text2" w:themeFillTint="33"/>
            <w:vAlign w:val="center"/>
          </w:tcPr>
          <w:p w14:paraId="25AF6D4C" w14:textId="40C78BC3" w:rsidR="00910014" w:rsidRPr="00720940" w:rsidRDefault="00910014" w:rsidP="00910014">
            <w:pPr>
              <w:spacing w:after="0"/>
              <w:rPr>
                <w:rFonts w:ascii="Noto Sans" w:hAnsi="Noto Sans" w:cs="Noto Sans"/>
                <w:b/>
                <w:bCs/>
                <w:sz w:val="18"/>
                <w:szCs w:val="18"/>
              </w:rPr>
            </w:pPr>
            <w:r>
              <w:rPr>
                <w:rFonts w:ascii="Noto Sans" w:hAnsi="Noto Sans" w:cs="Noto Sans"/>
                <w:b/>
                <w:bCs/>
                <w:sz w:val="18"/>
                <w:szCs w:val="18"/>
              </w:rPr>
              <w:t>XI</w:t>
            </w:r>
          </w:p>
        </w:tc>
        <w:tc>
          <w:tcPr>
            <w:tcW w:w="8141" w:type="dxa"/>
            <w:shd w:val="clear" w:color="auto" w:fill="D5DCE4" w:themeFill="text2" w:themeFillTint="33"/>
            <w:vAlign w:val="center"/>
          </w:tcPr>
          <w:p w14:paraId="5600CE6E" w14:textId="1A9B2CD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caps/>
                <w:sz w:val="20"/>
                <w:szCs w:val="20"/>
              </w:rPr>
              <w:t>ASISTENCIA A LOS ACTOS PÚBLICOS DE LA LICITACIÓN.</w:t>
            </w:r>
          </w:p>
        </w:tc>
      </w:tr>
      <w:tr w:rsidR="00910014" w:rsidRPr="00EC1DDB" w14:paraId="6EB13980" w14:textId="77777777" w:rsidTr="00BA21DA">
        <w:trPr>
          <w:trHeight w:val="154"/>
          <w:tblCellSpacing w:w="20" w:type="dxa"/>
          <w:jc w:val="center"/>
        </w:trPr>
        <w:tc>
          <w:tcPr>
            <w:tcW w:w="1485" w:type="dxa"/>
            <w:shd w:val="clear" w:color="auto" w:fill="D5DCE4" w:themeFill="text2" w:themeFillTint="33"/>
            <w:vAlign w:val="center"/>
          </w:tcPr>
          <w:p w14:paraId="525A5551" w14:textId="42497D86"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X</w:t>
            </w:r>
            <w:r>
              <w:rPr>
                <w:rFonts w:ascii="Noto Sans" w:hAnsi="Noto Sans" w:cs="Noto Sans"/>
                <w:b/>
                <w:bCs/>
                <w:sz w:val="18"/>
                <w:szCs w:val="18"/>
              </w:rPr>
              <w:t>II</w:t>
            </w:r>
            <w:r w:rsidRPr="00720940">
              <w:rPr>
                <w:rFonts w:ascii="Noto Sans" w:hAnsi="Noto Sans" w:cs="Noto Sans"/>
                <w:b/>
                <w:bCs/>
                <w:sz w:val="18"/>
                <w:szCs w:val="18"/>
              </w:rPr>
              <w:t>.</w:t>
            </w:r>
          </w:p>
        </w:tc>
        <w:tc>
          <w:tcPr>
            <w:tcW w:w="8141" w:type="dxa"/>
            <w:shd w:val="clear" w:color="auto" w:fill="D5DCE4" w:themeFill="text2" w:themeFillTint="33"/>
            <w:vAlign w:val="center"/>
          </w:tcPr>
          <w:p w14:paraId="6E87E6E1" w14:textId="77777777"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COMBATE A LA CORRUPCIÓN EN LA ADMINISTRACIÓN PÚBLICA FEDERAL.</w:t>
            </w:r>
          </w:p>
        </w:tc>
      </w:tr>
      <w:tr w:rsidR="00910014" w:rsidRPr="00EC1DDB" w14:paraId="3AB82969" w14:textId="1C70E5F7" w:rsidTr="00BA21DA">
        <w:trPr>
          <w:trHeight w:val="24"/>
          <w:tblCellSpacing w:w="20" w:type="dxa"/>
          <w:jc w:val="center"/>
        </w:trPr>
        <w:tc>
          <w:tcPr>
            <w:tcW w:w="1485" w:type="dxa"/>
            <w:shd w:val="clear" w:color="auto" w:fill="D5DCE4" w:themeFill="text2" w:themeFillTint="33"/>
            <w:vAlign w:val="center"/>
          </w:tcPr>
          <w:p w14:paraId="1FF7D5C5" w14:textId="5EA6BD74" w:rsidR="00910014" w:rsidRPr="00720940" w:rsidRDefault="00910014" w:rsidP="00910014">
            <w:pPr>
              <w:spacing w:after="0"/>
              <w:rPr>
                <w:rFonts w:ascii="Noto Sans" w:hAnsi="Noto Sans" w:cs="Noto Sans"/>
                <w:b/>
                <w:bCs/>
                <w:sz w:val="18"/>
                <w:szCs w:val="18"/>
              </w:rPr>
            </w:pPr>
            <w:r w:rsidRPr="00720940">
              <w:rPr>
                <w:rFonts w:ascii="Noto Sans" w:hAnsi="Noto Sans" w:cs="Noto Sans"/>
                <w:b/>
                <w:bCs/>
                <w:sz w:val="18"/>
                <w:szCs w:val="18"/>
              </w:rPr>
              <w:t>X</w:t>
            </w:r>
            <w:r>
              <w:rPr>
                <w:rFonts w:ascii="Noto Sans" w:hAnsi="Noto Sans" w:cs="Noto Sans"/>
                <w:b/>
                <w:bCs/>
                <w:sz w:val="18"/>
                <w:szCs w:val="18"/>
              </w:rPr>
              <w:t>III</w:t>
            </w:r>
            <w:r w:rsidRPr="00720940">
              <w:rPr>
                <w:rFonts w:ascii="Noto Sans" w:hAnsi="Noto Sans" w:cs="Noto Sans"/>
                <w:b/>
                <w:bCs/>
                <w:sz w:val="18"/>
                <w:szCs w:val="18"/>
              </w:rPr>
              <w:t>.</w:t>
            </w:r>
          </w:p>
        </w:tc>
        <w:tc>
          <w:tcPr>
            <w:tcW w:w="8141" w:type="dxa"/>
            <w:shd w:val="clear" w:color="auto" w:fill="D5DCE4" w:themeFill="text2" w:themeFillTint="33"/>
            <w:vAlign w:val="center"/>
          </w:tcPr>
          <w:p w14:paraId="01D09A32" w14:textId="567688F4" w:rsidR="00910014" w:rsidRPr="00230937" w:rsidRDefault="00910014" w:rsidP="00910014">
            <w:pPr>
              <w:spacing w:after="0"/>
              <w:jc w:val="both"/>
              <w:rPr>
                <w:rFonts w:ascii="Noto Sans" w:hAnsi="Noto Sans" w:cs="Noto Sans"/>
                <w:b/>
                <w:bCs/>
                <w:sz w:val="20"/>
                <w:szCs w:val="20"/>
              </w:rPr>
            </w:pPr>
            <w:r w:rsidRPr="00230937">
              <w:rPr>
                <w:rFonts w:ascii="Noto Sans" w:hAnsi="Noto Sans" w:cs="Noto Sans"/>
                <w:b/>
                <w:bCs/>
                <w:sz w:val="20"/>
                <w:szCs w:val="20"/>
              </w:rPr>
              <w:t>RELACIONES LABORALES.</w:t>
            </w:r>
          </w:p>
        </w:tc>
      </w:tr>
      <w:tr w:rsidR="00910014" w:rsidRPr="00EC1DDB" w14:paraId="73D1BCD9" w14:textId="77777777" w:rsidTr="00BA21DA">
        <w:trPr>
          <w:trHeight w:val="65"/>
          <w:tblCellSpacing w:w="20" w:type="dxa"/>
          <w:jc w:val="center"/>
        </w:trPr>
        <w:tc>
          <w:tcPr>
            <w:tcW w:w="1485" w:type="dxa"/>
            <w:shd w:val="clear" w:color="auto" w:fill="D5DCE4" w:themeFill="text2" w:themeFillTint="33"/>
            <w:vAlign w:val="center"/>
          </w:tcPr>
          <w:p w14:paraId="74D868B2" w14:textId="77777777" w:rsidR="00910014" w:rsidRPr="00720940" w:rsidRDefault="00910014" w:rsidP="00910014">
            <w:pPr>
              <w:spacing w:after="0"/>
              <w:jc w:val="center"/>
              <w:rPr>
                <w:rFonts w:ascii="Noto Sans" w:hAnsi="Noto Sans" w:cs="Noto Sans"/>
                <w:b/>
                <w:bCs/>
                <w:color w:val="0000FF"/>
                <w:sz w:val="18"/>
                <w:szCs w:val="18"/>
                <w:u w:val="single"/>
              </w:rPr>
            </w:pPr>
          </w:p>
        </w:tc>
        <w:tc>
          <w:tcPr>
            <w:tcW w:w="8141" w:type="dxa"/>
            <w:shd w:val="clear" w:color="auto" w:fill="D5DCE4" w:themeFill="text2" w:themeFillTint="33"/>
            <w:vAlign w:val="center"/>
          </w:tcPr>
          <w:p w14:paraId="2D3560DD" w14:textId="7CDC6776" w:rsidR="00910014" w:rsidRPr="00230937" w:rsidRDefault="00910014" w:rsidP="00910014">
            <w:pPr>
              <w:spacing w:after="0"/>
              <w:jc w:val="center"/>
              <w:rPr>
                <w:rFonts w:ascii="Noto Sans" w:hAnsi="Noto Sans" w:cs="Noto Sans"/>
                <w:b/>
                <w:bCs/>
                <w:sz w:val="20"/>
                <w:szCs w:val="20"/>
              </w:rPr>
            </w:pPr>
            <w:r w:rsidRPr="00230937">
              <w:rPr>
                <w:rFonts w:ascii="Noto Sans" w:hAnsi="Noto Sans" w:cs="Noto Sans"/>
                <w:b/>
                <w:caps/>
                <w:sz w:val="20"/>
                <w:szCs w:val="20"/>
              </w:rPr>
              <w:t>FORMATOS</w:t>
            </w:r>
          </w:p>
        </w:tc>
      </w:tr>
      <w:tr w:rsidR="00910014" w:rsidRPr="00EC1DDB" w14:paraId="4F4E79C2" w14:textId="77777777" w:rsidTr="00BA21DA">
        <w:trPr>
          <w:trHeight w:val="317"/>
          <w:tblCellSpacing w:w="20" w:type="dxa"/>
          <w:jc w:val="center"/>
        </w:trPr>
        <w:tc>
          <w:tcPr>
            <w:tcW w:w="1485" w:type="dxa"/>
            <w:vAlign w:val="center"/>
          </w:tcPr>
          <w:p w14:paraId="20753A4B" w14:textId="61434D42"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1</w:t>
            </w:r>
          </w:p>
        </w:tc>
        <w:tc>
          <w:tcPr>
            <w:tcW w:w="8141" w:type="dxa"/>
            <w:vAlign w:val="center"/>
          </w:tcPr>
          <w:p w14:paraId="4C4A092A" w14:textId="77777777"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hAnsi="Noto Sans" w:cs="Noto Sans"/>
                <w:bCs/>
                <w:sz w:val="18"/>
                <w:szCs w:val="18"/>
              </w:rPr>
              <w:t>Propuesta económica.</w:t>
            </w:r>
          </w:p>
        </w:tc>
      </w:tr>
      <w:tr w:rsidR="00910014" w:rsidRPr="00EC1DDB" w14:paraId="75815077" w14:textId="77777777" w:rsidTr="00BA21DA">
        <w:trPr>
          <w:trHeight w:val="317"/>
          <w:tblCellSpacing w:w="20" w:type="dxa"/>
          <w:jc w:val="center"/>
        </w:trPr>
        <w:tc>
          <w:tcPr>
            <w:tcW w:w="1485" w:type="dxa"/>
            <w:vAlign w:val="center"/>
          </w:tcPr>
          <w:p w14:paraId="10A1D7BA" w14:textId="53751E5D"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2</w:t>
            </w:r>
          </w:p>
        </w:tc>
        <w:tc>
          <w:tcPr>
            <w:tcW w:w="8141" w:type="dxa"/>
            <w:vAlign w:val="center"/>
          </w:tcPr>
          <w:p w14:paraId="2BDDC2A7" w14:textId="77777777" w:rsidR="00910014" w:rsidRPr="00720940" w:rsidRDefault="00910014" w:rsidP="00910014">
            <w:pPr>
              <w:spacing w:after="0"/>
              <w:jc w:val="both"/>
              <w:rPr>
                <w:rFonts w:ascii="Noto Sans" w:hAnsi="Noto Sans" w:cs="Noto Sans"/>
                <w:bCs/>
                <w:sz w:val="18"/>
                <w:szCs w:val="18"/>
              </w:rPr>
            </w:pPr>
            <w:r w:rsidRPr="00720940">
              <w:rPr>
                <w:rFonts w:ascii="Noto Sans" w:hAnsi="Noto Sans" w:cs="Noto Sans"/>
                <w:bCs/>
                <w:sz w:val="18"/>
                <w:szCs w:val="18"/>
              </w:rPr>
              <w:t>Formato de Acreditación.</w:t>
            </w:r>
          </w:p>
        </w:tc>
      </w:tr>
      <w:tr w:rsidR="00910014" w:rsidRPr="00EC1DDB" w14:paraId="279D950C" w14:textId="77777777" w:rsidTr="00BA21DA">
        <w:trPr>
          <w:trHeight w:val="317"/>
          <w:tblCellSpacing w:w="20" w:type="dxa"/>
          <w:jc w:val="center"/>
        </w:trPr>
        <w:tc>
          <w:tcPr>
            <w:tcW w:w="1485" w:type="dxa"/>
            <w:vAlign w:val="center"/>
          </w:tcPr>
          <w:p w14:paraId="7CF8D03A" w14:textId="4F90CA9F"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3</w:t>
            </w:r>
          </w:p>
        </w:tc>
        <w:tc>
          <w:tcPr>
            <w:tcW w:w="8141" w:type="dxa"/>
            <w:vAlign w:val="center"/>
          </w:tcPr>
          <w:p w14:paraId="70592998" w14:textId="77777777" w:rsidR="00910014" w:rsidRPr="00720940" w:rsidRDefault="00910014" w:rsidP="00910014">
            <w:pPr>
              <w:spacing w:after="0"/>
              <w:jc w:val="both"/>
              <w:rPr>
                <w:rFonts w:ascii="Noto Sans" w:hAnsi="Noto Sans" w:cs="Noto Sans"/>
                <w:bCs/>
                <w:sz w:val="18"/>
                <w:szCs w:val="18"/>
              </w:rPr>
            </w:pPr>
            <w:r w:rsidRPr="00720940">
              <w:rPr>
                <w:rFonts w:ascii="Noto Sans" w:eastAsia="Arial" w:hAnsi="Noto Sans" w:cs="Noto Sans"/>
                <w:sz w:val="18"/>
                <w:szCs w:val="18"/>
              </w:rPr>
              <w:t>Escrito mediante el cual se señala la dirección de correo electrónico.</w:t>
            </w:r>
          </w:p>
        </w:tc>
      </w:tr>
      <w:tr w:rsidR="00910014" w:rsidRPr="00EC1DDB" w14:paraId="613EA456" w14:textId="77777777" w:rsidTr="00BA21DA">
        <w:trPr>
          <w:trHeight w:val="317"/>
          <w:tblCellSpacing w:w="20" w:type="dxa"/>
          <w:jc w:val="center"/>
        </w:trPr>
        <w:tc>
          <w:tcPr>
            <w:tcW w:w="1485" w:type="dxa"/>
            <w:vAlign w:val="center"/>
          </w:tcPr>
          <w:p w14:paraId="636BA554" w14:textId="7E48895A"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4</w:t>
            </w:r>
          </w:p>
        </w:tc>
        <w:tc>
          <w:tcPr>
            <w:tcW w:w="8141" w:type="dxa"/>
            <w:vAlign w:val="center"/>
          </w:tcPr>
          <w:p w14:paraId="33B27BA8" w14:textId="6B62686E" w:rsidR="00910014" w:rsidRPr="00720940" w:rsidRDefault="00910014" w:rsidP="00910014">
            <w:pPr>
              <w:spacing w:after="0"/>
              <w:jc w:val="both"/>
              <w:rPr>
                <w:rFonts w:ascii="Noto Sans" w:hAnsi="Noto Sans" w:cs="Noto Sans"/>
                <w:bCs/>
                <w:sz w:val="18"/>
                <w:szCs w:val="18"/>
              </w:rPr>
            </w:pPr>
            <w:r w:rsidRPr="008C2A80">
              <w:rPr>
                <w:rFonts w:ascii="Noto Sans" w:eastAsia="Arial" w:hAnsi="Noto Sans" w:cs="Noto Sans"/>
                <w:sz w:val="18"/>
                <w:szCs w:val="18"/>
              </w:rPr>
              <w:t>Escrito del artículo 71 y 90 de la LAASSP.</w:t>
            </w:r>
          </w:p>
        </w:tc>
      </w:tr>
      <w:tr w:rsidR="00910014" w:rsidRPr="00EC1DDB" w14:paraId="1188B183" w14:textId="77777777" w:rsidTr="00BA21DA">
        <w:trPr>
          <w:trHeight w:val="317"/>
          <w:tblCellSpacing w:w="20" w:type="dxa"/>
          <w:jc w:val="center"/>
        </w:trPr>
        <w:tc>
          <w:tcPr>
            <w:tcW w:w="1485" w:type="dxa"/>
            <w:vAlign w:val="center"/>
          </w:tcPr>
          <w:p w14:paraId="3B335BF2" w14:textId="4F1ADD26"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5</w:t>
            </w:r>
          </w:p>
        </w:tc>
        <w:tc>
          <w:tcPr>
            <w:tcW w:w="8141" w:type="dxa"/>
            <w:vAlign w:val="center"/>
          </w:tcPr>
          <w:p w14:paraId="3C5B318D" w14:textId="77777777"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eastAsia="Arial" w:hAnsi="Noto Sans" w:cs="Noto Sans"/>
                <w:sz w:val="18"/>
                <w:szCs w:val="18"/>
              </w:rPr>
              <w:t>Declaración de integridad.</w:t>
            </w:r>
          </w:p>
        </w:tc>
      </w:tr>
      <w:tr w:rsidR="00910014" w:rsidRPr="00EC1DDB" w14:paraId="004DB780" w14:textId="77777777" w:rsidTr="00BA21DA">
        <w:trPr>
          <w:trHeight w:val="317"/>
          <w:tblCellSpacing w:w="20" w:type="dxa"/>
          <w:jc w:val="center"/>
        </w:trPr>
        <w:tc>
          <w:tcPr>
            <w:tcW w:w="1485" w:type="dxa"/>
            <w:vAlign w:val="center"/>
          </w:tcPr>
          <w:p w14:paraId="77A86AA8" w14:textId="05827297"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6</w:t>
            </w:r>
          </w:p>
        </w:tc>
        <w:tc>
          <w:tcPr>
            <w:tcW w:w="8141" w:type="dxa"/>
            <w:vAlign w:val="center"/>
          </w:tcPr>
          <w:p w14:paraId="1310A319" w14:textId="7D0FC02F"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Manifiesto de vínculos y relaciones de particulares con servidores públicos.</w:t>
            </w:r>
          </w:p>
        </w:tc>
      </w:tr>
      <w:tr w:rsidR="00910014" w:rsidRPr="00EC1DDB" w14:paraId="6168EFDE" w14:textId="77777777" w:rsidTr="00BA21DA">
        <w:trPr>
          <w:trHeight w:val="317"/>
          <w:tblCellSpacing w:w="20" w:type="dxa"/>
          <w:jc w:val="center"/>
        </w:trPr>
        <w:tc>
          <w:tcPr>
            <w:tcW w:w="1485" w:type="dxa"/>
            <w:vAlign w:val="center"/>
          </w:tcPr>
          <w:p w14:paraId="69DB33CA" w14:textId="383CDAC8"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7</w:t>
            </w:r>
          </w:p>
        </w:tc>
        <w:tc>
          <w:tcPr>
            <w:tcW w:w="8141" w:type="dxa"/>
            <w:vAlign w:val="center"/>
          </w:tcPr>
          <w:p w14:paraId="195EB596" w14:textId="168764A7" w:rsidR="00910014" w:rsidRPr="00720940" w:rsidRDefault="00910014" w:rsidP="00910014">
            <w:pPr>
              <w:spacing w:after="0"/>
              <w:jc w:val="both"/>
              <w:rPr>
                <w:rFonts w:ascii="Noto Sans" w:eastAsia="Arial" w:hAnsi="Noto Sans" w:cs="Noto Sans"/>
                <w:sz w:val="18"/>
                <w:szCs w:val="18"/>
              </w:rPr>
            </w:pPr>
            <w:r w:rsidRPr="008C2A80">
              <w:rPr>
                <w:rFonts w:ascii="Noto Sans" w:eastAsia="Arial" w:hAnsi="Noto Sans" w:cs="Noto Sans"/>
                <w:sz w:val="18"/>
                <w:szCs w:val="18"/>
              </w:rPr>
              <w:t>Manifestación bajo protesta de decir verdad de no ejecutar con otro participante acciones que impliquen o tengan por objeto obtener un beneficio o ventaja.</w:t>
            </w:r>
          </w:p>
        </w:tc>
      </w:tr>
      <w:tr w:rsidR="00910014" w:rsidRPr="00EC1DDB" w14:paraId="0B14FA00" w14:textId="77777777" w:rsidTr="00BA21DA">
        <w:trPr>
          <w:trHeight w:val="317"/>
          <w:tblCellSpacing w:w="20" w:type="dxa"/>
          <w:jc w:val="center"/>
        </w:trPr>
        <w:tc>
          <w:tcPr>
            <w:tcW w:w="1485" w:type="dxa"/>
            <w:vAlign w:val="center"/>
          </w:tcPr>
          <w:p w14:paraId="5E78977E" w14:textId="0F4E50EA"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8</w:t>
            </w:r>
          </w:p>
        </w:tc>
        <w:tc>
          <w:tcPr>
            <w:tcW w:w="8141" w:type="dxa"/>
            <w:vAlign w:val="center"/>
          </w:tcPr>
          <w:p w14:paraId="5358A73F" w14:textId="6175EAEE" w:rsidR="00910014" w:rsidRPr="00720940" w:rsidRDefault="00910014" w:rsidP="00910014">
            <w:pPr>
              <w:spacing w:after="0"/>
              <w:jc w:val="both"/>
              <w:rPr>
                <w:rFonts w:ascii="Noto Sans" w:eastAsia="Arial" w:hAnsi="Noto Sans" w:cs="Noto Sans"/>
                <w:sz w:val="18"/>
                <w:szCs w:val="18"/>
              </w:rPr>
            </w:pPr>
            <w:r w:rsidRPr="008C2A80">
              <w:rPr>
                <w:rFonts w:ascii="Noto Sans" w:eastAsia="Arial" w:hAnsi="Noto Sans" w:cs="Noto Sans"/>
                <w:sz w:val="18"/>
                <w:szCs w:val="18"/>
              </w:rPr>
              <w:t>Manifestación bajo protesta de decir verdad de que, en caso de resultar ganador, no podrá subcontratar a otro licitante que haya participado en el presente procedimiento.</w:t>
            </w:r>
          </w:p>
        </w:tc>
      </w:tr>
      <w:tr w:rsidR="00910014" w:rsidRPr="00EC1DDB" w14:paraId="4E9B56E1" w14:textId="77777777" w:rsidTr="00BA21DA">
        <w:trPr>
          <w:trHeight w:val="403"/>
          <w:tblCellSpacing w:w="20" w:type="dxa"/>
          <w:jc w:val="center"/>
        </w:trPr>
        <w:tc>
          <w:tcPr>
            <w:tcW w:w="1485" w:type="dxa"/>
            <w:vAlign w:val="center"/>
          </w:tcPr>
          <w:p w14:paraId="440EA669" w14:textId="4DB4E286" w:rsidR="00910014" w:rsidRPr="00C029AB" w:rsidRDefault="00910014" w:rsidP="00910014">
            <w:pPr>
              <w:spacing w:after="0"/>
              <w:jc w:val="center"/>
              <w:rPr>
                <w:rFonts w:ascii="Noto Sans" w:hAnsi="Noto Sans" w:cs="Noto Sans"/>
                <w:b/>
                <w:bCs/>
                <w:sz w:val="18"/>
                <w:szCs w:val="18"/>
              </w:rPr>
            </w:pPr>
            <w:r>
              <w:rPr>
                <w:rFonts w:ascii="Noto Sans" w:hAnsi="Noto Sans" w:cs="Noto Sans"/>
                <w:b/>
                <w:bCs/>
                <w:sz w:val="18"/>
                <w:szCs w:val="18"/>
              </w:rPr>
              <w:t>9</w:t>
            </w:r>
          </w:p>
        </w:tc>
        <w:tc>
          <w:tcPr>
            <w:tcW w:w="8141" w:type="dxa"/>
            <w:vAlign w:val="center"/>
          </w:tcPr>
          <w:p w14:paraId="0112F05A" w14:textId="65A2A7AF" w:rsidR="00910014" w:rsidRPr="00720940" w:rsidRDefault="00910014" w:rsidP="00910014">
            <w:pPr>
              <w:spacing w:after="0"/>
              <w:jc w:val="both"/>
              <w:rPr>
                <w:rFonts w:ascii="Noto Sans" w:hAnsi="Noto Sans" w:cs="Noto Sans"/>
                <w:bCs/>
                <w:color w:val="0000FF"/>
                <w:sz w:val="18"/>
                <w:szCs w:val="18"/>
                <w:u w:val="single"/>
              </w:rPr>
            </w:pPr>
            <w:r w:rsidRPr="008C2A80">
              <w:rPr>
                <w:rFonts w:ascii="Noto Sans" w:eastAsia="Arial" w:hAnsi="Noto Sans" w:cs="Noto Sans"/>
                <w:sz w:val="18"/>
                <w:szCs w:val="18"/>
              </w:rPr>
              <w:t xml:space="preserve">Resolución Miscelánea Fiscal vigente (Artículo 32-D del </w:t>
            </w:r>
            <w:proofErr w:type="spellStart"/>
            <w:r w:rsidRPr="008C2A80">
              <w:rPr>
                <w:rFonts w:ascii="Noto Sans" w:eastAsia="Arial" w:hAnsi="Noto Sans" w:cs="Noto Sans"/>
                <w:sz w:val="18"/>
                <w:szCs w:val="18"/>
              </w:rPr>
              <w:t>CFF</w:t>
            </w:r>
            <w:proofErr w:type="spellEnd"/>
            <w:r w:rsidRPr="008C2A80">
              <w:rPr>
                <w:rFonts w:ascii="Noto Sans" w:eastAsia="Arial" w:hAnsi="Noto Sans" w:cs="Noto Sans"/>
                <w:sz w:val="18"/>
                <w:szCs w:val="18"/>
              </w:rPr>
              <w:t>).</w:t>
            </w:r>
          </w:p>
        </w:tc>
      </w:tr>
      <w:tr w:rsidR="00910014" w:rsidRPr="00EC1DDB" w14:paraId="7DB678C3" w14:textId="77777777" w:rsidTr="00BA21DA">
        <w:trPr>
          <w:trHeight w:val="318"/>
          <w:tblCellSpacing w:w="20" w:type="dxa"/>
          <w:jc w:val="center"/>
        </w:trPr>
        <w:tc>
          <w:tcPr>
            <w:tcW w:w="1485" w:type="dxa"/>
            <w:vAlign w:val="center"/>
          </w:tcPr>
          <w:p w14:paraId="31751484" w14:textId="0855A4F2"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0</w:t>
            </w:r>
          </w:p>
        </w:tc>
        <w:tc>
          <w:tcPr>
            <w:tcW w:w="8141" w:type="dxa"/>
            <w:vAlign w:val="center"/>
          </w:tcPr>
          <w:p w14:paraId="73A0DFCC" w14:textId="49AEA451"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 xml:space="preserve">Formato de manifestación de cumplimiento de las normas aplicables. </w:t>
            </w:r>
          </w:p>
        </w:tc>
      </w:tr>
      <w:tr w:rsidR="00910014" w:rsidRPr="00EC1DDB" w14:paraId="645C1A9B" w14:textId="77777777" w:rsidTr="00BA21DA">
        <w:trPr>
          <w:trHeight w:val="318"/>
          <w:tblCellSpacing w:w="20" w:type="dxa"/>
          <w:jc w:val="center"/>
        </w:trPr>
        <w:tc>
          <w:tcPr>
            <w:tcW w:w="1485" w:type="dxa"/>
            <w:vAlign w:val="center"/>
          </w:tcPr>
          <w:p w14:paraId="3E8C7E36" w14:textId="612C3525"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1</w:t>
            </w:r>
          </w:p>
        </w:tc>
        <w:tc>
          <w:tcPr>
            <w:tcW w:w="8141" w:type="dxa"/>
            <w:vAlign w:val="center"/>
          </w:tcPr>
          <w:p w14:paraId="2ED2B450" w14:textId="2748FAE3"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hAnsi="Noto Sans" w:cs="Noto Sans"/>
                <w:bCs/>
                <w:sz w:val="18"/>
                <w:szCs w:val="18"/>
              </w:rPr>
              <w:t>Manifestación de nacionalidad</w:t>
            </w:r>
            <w:r w:rsidRPr="00720940">
              <w:rPr>
                <w:rFonts w:ascii="Noto Sans" w:hAnsi="Noto Sans" w:cs="Noto Sans"/>
                <w:color w:val="0000FF"/>
                <w:sz w:val="18"/>
                <w:szCs w:val="18"/>
              </w:rPr>
              <w:t>.</w:t>
            </w:r>
          </w:p>
        </w:tc>
      </w:tr>
      <w:tr w:rsidR="00910014" w:rsidRPr="00EC1DDB" w14:paraId="2CE8D2B9" w14:textId="77777777" w:rsidTr="00BA21DA">
        <w:trPr>
          <w:trHeight w:val="318"/>
          <w:tblCellSpacing w:w="20" w:type="dxa"/>
          <w:jc w:val="center"/>
        </w:trPr>
        <w:tc>
          <w:tcPr>
            <w:tcW w:w="1485" w:type="dxa"/>
            <w:vAlign w:val="center"/>
          </w:tcPr>
          <w:p w14:paraId="3C759954" w14:textId="51CBD959"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2</w:t>
            </w:r>
          </w:p>
        </w:tc>
        <w:tc>
          <w:tcPr>
            <w:tcW w:w="8141" w:type="dxa"/>
            <w:vAlign w:val="center"/>
          </w:tcPr>
          <w:p w14:paraId="0688105F" w14:textId="2B149E7F" w:rsidR="00910014" w:rsidRPr="00720940" w:rsidRDefault="00910014" w:rsidP="00910014">
            <w:pPr>
              <w:spacing w:after="0"/>
              <w:jc w:val="both"/>
              <w:rPr>
                <w:rFonts w:ascii="Noto Sans" w:hAnsi="Noto Sans" w:cs="Noto Sans"/>
                <w:bCs/>
                <w:color w:val="0000FF"/>
                <w:sz w:val="18"/>
                <w:szCs w:val="18"/>
                <w:u w:val="single"/>
              </w:rPr>
            </w:pPr>
            <w:r w:rsidRPr="00720940">
              <w:rPr>
                <w:rFonts w:ascii="Noto Sans" w:hAnsi="Noto Sans" w:cs="Noto Sans"/>
                <w:bCs/>
                <w:sz w:val="18"/>
                <w:szCs w:val="18"/>
              </w:rPr>
              <w:t>Carta de aceptación de la convocatoria.</w:t>
            </w:r>
          </w:p>
        </w:tc>
      </w:tr>
      <w:tr w:rsidR="00910014" w:rsidRPr="00EC1DDB" w14:paraId="5EC3F64E" w14:textId="77777777" w:rsidTr="00BA21DA">
        <w:trPr>
          <w:trHeight w:val="318"/>
          <w:tblCellSpacing w:w="20" w:type="dxa"/>
          <w:jc w:val="center"/>
        </w:trPr>
        <w:tc>
          <w:tcPr>
            <w:tcW w:w="1485" w:type="dxa"/>
            <w:vAlign w:val="center"/>
          </w:tcPr>
          <w:p w14:paraId="7AE8BE3F" w14:textId="75F93AA7"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3</w:t>
            </w:r>
          </w:p>
        </w:tc>
        <w:tc>
          <w:tcPr>
            <w:tcW w:w="8141" w:type="dxa"/>
            <w:vAlign w:val="center"/>
          </w:tcPr>
          <w:p w14:paraId="4DD77C2F" w14:textId="0FC6F37D" w:rsidR="00910014" w:rsidRPr="00720940" w:rsidRDefault="00910014" w:rsidP="00910014">
            <w:pPr>
              <w:spacing w:after="0"/>
              <w:jc w:val="both"/>
              <w:rPr>
                <w:rFonts w:ascii="Noto Sans" w:hAnsi="Noto Sans" w:cs="Noto Sans"/>
                <w:sz w:val="18"/>
                <w:szCs w:val="18"/>
              </w:rPr>
            </w:pPr>
            <w:r w:rsidRPr="00720940">
              <w:rPr>
                <w:rFonts w:ascii="Noto Sans" w:eastAsia="Arial" w:hAnsi="Noto Sans" w:cs="Noto Sans"/>
                <w:sz w:val="18"/>
                <w:szCs w:val="18"/>
              </w:rPr>
              <w:t>Formato de facultades de representación vigentes.</w:t>
            </w:r>
          </w:p>
        </w:tc>
      </w:tr>
      <w:tr w:rsidR="00910014" w:rsidRPr="00EC1DDB" w14:paraId="3A8C4EC5" w14:textId="77777777" w:rsidTr="00BA21DA">
        <w:trPr>
          <w:trHeight w:val="318"/>
          <w:tblCellSpacing w:w="20" w:type="dxa"/>
          <w:jc w:val="center"/>
        </w:trPr>
        <w:tc>
          <w:tcPr>
            <w:tcW w:w="1485" w:type="dxa"/>
            <w:vAlign w:val="center"/>
          </w:tcPr>
          <w:p w14:paraId="1ECD095F" w14:textId="0351B58A"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4</w:t>
            </w:r>
          </w:p>
        </w:tc>
        <w:tc>
          <w:tcPr>
            <w:tcW w:w="8141" w:type="dxa"/>
            <w:vAlign w:val="center"/>
          </w:tcPr>
          <w:p w14:paraId="3AED3EBB" w14:textId="0EBBCFE0" w:rsidR="00910014" w:rsidRPr="00720940" w:rsidRDefault="00910014" w:rsidP="00910014">
            <w:pPr>
              <w:spacing w:after="0"/>
              <w:jc w:val="both"/>
              <w:rPr>
                <w:rFonts w:ascii="Noto Sans" w:eastAsia="Arial" w:hAnsi="Noto Sans" w:cs="Noto Sans"/>
                <w:sz w:val="18"/>
                <w:szCs w:val="18"/>
              </w:rPr>
            </w:pPr>
            <w:r w:rsidRPr="00720940">
              <w:rPr>
                <w:rFonts w:ascii="Noto Sans" w:eastAsia="Arial" w:hAnsi="Noto Sans" w:cs="Noto Sans"/>
                <w:sz w:val="18"/>
                <w:szCs w:val="18"/>
              </w:rPr>
              <w:t>Escrito para la manifestación de contar con la capacidad jurídica, técnica y financiera.</w:t>
            </w:r>
          </w:p>
        </w:tc>
      </w:tr>
      <w:tr w:rsidR="00910014" w:rsidRPr="00EC1DDB" w14:paraId="0435692B" w14:textId="77777777" w:rsidTr="00BA21DA">
        <w:trPr>
          <w:trHeight w:val="318"/>
          <w:tblCellSpacing w:w="20" w:type="dxa"/>
          <w:jc w:val="center"/>
        </w:trPr>
        <w:tc>
          <w:tcPr>
            <w:tcW w:w="1485" w:type="dxa"/>
            <w:vAlign w:val="center"/>
          </w:tcPr>
          <w:p w14:paraId="22C3C911" w14:textId="093B85DC" w:rsidR="00910014" w:rsidRPr="00C029AB" w:rsidRDefault="00910014" w:rsidP="00910014">
            <w:pPr>
              <w:spacing w:after="0"/>
              <w:jc w:val="center"/>
              <w:rPr>
                <w:rFonts w:ascii="Noto Sans" w:hAnsi="Noto Sans" w:cs="Noto Sans"/>
                <w:b/>
                <w:bCs/>
                <w:sz w:val="18"/>
                <w:szCs w:val="18"/>
              </w:rPr>
            </w:pPr>
            <w:r w:rsidRPr="00C029AB">
              <w:rPr>
                <w:rFonts w:ascii="Noto Sans" w:hAnsi="Noto Sans" w:cs="Noto Sans"/>
                <w:b/>
                <w:bCs/>
                <w:sz w:val="18"/>
                <w:szCs w:val="18"/>
              </w:rPr>
              <w:t>1</w:t>
            </w:r>
            <w:r>
              <w:rPr>
                <w:rFonts w:ascii="Noto Sans" w:hAnsi="Noto Sans" w:cs="Noto Sans"/>
                <w:b/>
                <w:bCs/>
                <w:sz w:val="18"/>
                <w:szCs w:val="18"/>
              </w:rPr>
              <w:t>5</w:t>
            </w:r>
          </w:p>
        </w:tc>
        <w:tc>
          <w:tcPr>
            <w:tcW w:w="8141" w:type="dxa"/>
            <w:vAlign w:val="center"/>
          </w:tcPr>
          <w:p w14:paraId="4C055908" w14:textId="5558D5C5" w:rsidR="00910014" w:rsidRPr="00720940" w:rsidRDefault="00910014" w:rsidP="00910014">
            <w:pPr>
              <w:spacing w:after="0"/>
              <w:jc w:val="both"/>
              <w:rPr>
                <w:rFonts w:ascii="Noto Sans" w:hAnsi="Noto Sans" w:cs="Noto Sans"/>
                <w:sz w:val="18"/>
                <w:szCs w:val="18"/>
              </w:rPr>
            </w:pPr>
            <w:r w:rsidRPr="008C2A80">
              <w:rPr>
                <w:rFonts w:ascii="Noto Sans" w:eastAsia="Arial" w:hAnsi="Noto Sans" w:cs="Noto Sans"/>
                <w:sz w:val="18"/>
                <w:szCs w:val="18"/>
              </w:rPr>
              <w:t>Manifestación de MIPYME.</w:t>
            </w:r>
          </w:p>
        </w:tc>
      </w:tr>
      <w:tr w:rsidR="00910014" w:rsidRPr="00EC1DDB" w14:paraId="55AD8A01" w14:textId="77777777" w:rsidTr="00BA21DA">
        <w:trPr>
          <w:trHeight w:val="318"/>
          <w:tblCellSpacing w:w="20" w:type="dxa"/>
          <w:jc w:val="center"/>
        </w:trPr>
        <w:tc>
          <w:tcPr>
            <w:tcW w:w="1485" w:type="dxa"/>
            <w:vAlign w:val="center"/>
          </w:tcPr>
          <w:p w14:paraId="290B0276" w14:textId="2BCE4013" w:rsidR="00910014" w:rsidRPr="00C029AB" w:rsidRDefault="00910014" w:rsidP="00910014">
            <w:pPr>
              <w:spacing w:after="0"/>
              <w:jc w:val="center"/>
              <w:rPr>
                <w:rFonts w:ascii="Noto Sans" w:hAnsi="Noto Sans" w:cs="Noto Sans"/>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bCs/>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c>
        <w:tc>
          <w:tcPr>
            <w:tcW w:w="8141" w:type="dxa"/>
            <w:vAlign w:val="center"/>
          </w:tcPr>
          <w:p w14:paraId="266A4388" w14:textId="77777777" w:rsidR="00910014" w:rsidRPr="00720940" w:rsidRDefault="00910014" w:rsidP="00910014">
            <w:pPr>
              <w:spacing w:after="0"/>
              <w:jc w:val="both"/>
              <w:rPr>
                <w:rFonts w:ascii="Noto Sans" w:hAnsi="Noto Sans" w:cs="Noto Sans"/>
                <w:sz w:val="18"/>
                <w:szCs w:val="18"/>
              </w:rPr>
            </w:pPr>
            <w:r w:rsidRPr="00720940">
              <w:rPr>
                <w:rFonts w:ascii="Noto Sans" w:hAnsi="Noto Sans" w:cs="Noto Sans"/>
                <w:sz w:val="18"/>
                <w:szCs w:val="18"/>
              </w:rPr>
              <w:t>Formato para garantizar el cumplimiento del contrato en caso de póliza de fianza.</w:t>
            </w:r>
          </w:p>
        </w:tc>
      </w:tr>
      <w:tr w:rsidR="00F757C1" w:rsidRPr="00EC1DDB" w14:paraId="2FF4D89A" w14:textId="77777777" w:rsidTr="00BA21DA">
        <w:trPr>
          <w:trHeight w:val="318"/>
          <w:tblCellSpacing w:w="20" w:type="dxa"/>
          <w:jc w:val="center"/>
        </w:trPr>
        <w:tc>
          <w:tcPr>
            <w:tcW w:w="1485" w:type="dxa"/>
            <w:vAlign w:val="center"/>
          </w:tcPr>
          <w:p w14:paraId="7D941AC8" w14:textId="636B4DC5" w:rsidR="00F757C1" w:rsidRPr="00C029AB" w:rsidRDefault="00F757C1"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029AB">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16 </w:t>
            </w:r>
            <w:proofErr w:type="gramStart"/>
            <w:r w:rsidRPr="00C029AB">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gramEnd"/>
          </w:p>
        </w:tc>
        <w:tc>
          <w:tcPr>
            <w:tcW w:w="8141" w:type="dxa"/>
            <w:vAlign w:val="center"/>
          </w:tcPr>
          <w:p w14:paraId="35D4635E" w14:textId="0A8D9E87" w:rsidR="00F757C1" w:rsidRPr="00720940" w:rsidRDefault="00F757C1" w:rsidP="00F757C1">
            <w:pPr>
              <w:spacing w:after="0"/>
              <w:jc w:val="both"/>
              <w:rPr>
                <w:rFonts w:ascii="Noto Sans" w:hAnsi="Noto Sans" w:cs="Noto Sans"/>
                <w:sz w:val="18"/>
                <w:szCs w:val="18"/>
              </w:rPr>
            </w:pPr>
            <w:r w:rsidRPr="00720940">
              <w:rPr>
                <w:rFonts w:ascii="Noto Sans" w:hAnsi="Noto Sans" w:cs="Noto Sans"/>
                <w:sz w:val="18"/>
                <w:szCs w:val="18"/>
              </w:rPr>
              <w:t>Formato para garantizar el cumplimiento del</w:t>
            </w:r>
            <w:r>
              <w:rPr>
                <w:rFonts w:ascii="Noto Sans" w:hAnsi="Noto Sans" w:cs="Noto Sans"/>
                <w:sz w:val="18"/>
                <w:szCs w:val="18"/>
              </w:rPr>
              <w:t xml:space="preserve"> anticipo del</w:t>
            </w:r>
            <w:r w:rsidRPr="00720940">
              <w:rPr>
                <w:rFonts w:ascii="Noto Sans" w:hAnsi="Noto Sans" w:cs="Noto Sans"/>
                <w:sz w:val="18"/>
                <w:szCs w:val="18"/>
              </w:rPr>
              <w:t xml:space="preserve"> contrato en caso de póliza de fianza.</w:t>
            </w:r>
          </w:p>
        </w:tc>
      </w:tr>
      <w:tr w:rsidR="00F757C1" w:rsidRPr="00EC1DDB" w14:paraId="7D22D2D7" w14:textId="77777777" w:rsidTr="00BA21DA">
        <w:trPr>
          <w:trHeight w:val="318"/>
          <w:tblCellSpacing w:w="20" w:type="dxa"/>
          <w:jc w:val="center"/>
        </w:trPr>
        <w:tc>
          <w:tcPr>
            <w:tcW w:w="1485" w:type="dxa"/>
            <w:vAlign w:val="center"/>
          </w:tcPr>
          <w:p w14:paraId="5CBDE138" w14:textId="29FA6C0F" w:rsidR="00F757C1" w:rsidRPr="00C029AB" w:rsidRDefault="00F757C1"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w:t>
            </w:r>
          </w:p>
        </w:tc>
        <w:tc>
          <w:tcPr>
            <w:tcW w:w="8141" w:type="dxa"/>
            <w:vAlign w:val="center"/>
          </w:tcPr>
          <w:p w14:paraId="7B761C26" w14:textId="16676156" w:rsidR="00F757C1" w:rsidRPr="00720940" w:rsidRDefault="00F757C1" w:rsidP="00F757C1">
            <w:pPr>
              <w:spacing w:after="0"/>
              <w:jc w:val="both"/>
              <w:rPr>
                <w:rFonts w:ascii="Noto Sans" w:hAnsi="Noto Sans" w:cs="Noto Sans"/>
                <w:sz w:val="18"/>
                <w:szCs w:val="18"/>
              </w:rPr>
            </w:pPr>
            <w:r w:rsidRPr="00720940">
              <w:rPr>
                <w:rFonts w:ascii="Noto Sans" w:hAnsi="Noto Sans" w:cs="Noto Sans"/>
                <w:sz w:val="18"/>
                <w:szCs w:val="18"/>
              </w:rPr>
              <w:t xml:space="preserve">Formato para garantizar el cumplimiento del contrato en caso de cheque certificado. </w:t>
            </w:r>
          </w:p>
        </w:tc>
      </w:tr>
      <w:tr w:rsidR="0044299C" w:rsidRPr="00EC1DDB" w14:paraId="3924816F" w14:textId="77777777" w:rsidTr="00BA21DA">
        <w:trPr>
          <w:trHeight w:val="318"/>
          <w:tblCellSpacing w:w="20" w:type="dxa"/>
          <w:jc w:val="center"/>
        </w:trPr>
        <w:tc>
          <w:tcPr>
            <w:tcW w:w="1485" w:type="dxa"/>
            <w:vAlign w:val="center"/>
          </w:tcPr>
          <w:p w14:paraId="468AAB87" w14:textId="1DB38121" w:rsidR="0044299C" w:rsidRDefault="0044299C"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17 </w:t>
            </w:r>
            <w:proofErr w:type="gramStart"/>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gramEnd"/>
          </w:p>
        </w:tc>
        <w:tc>
          <w:tcPr>
            <w:tcW w:w="8141" w:type="dxa"/>
            <w:vAlign w:val="center"/>
          </w:tcPr>
          <w:p w14:paraId="50E3403F" w14:textId="7CA5AABE" w:rsidR="0044299C" w:rsidRPr="00720940" w:rsidRDefault="0044299C" w:rsidP="00F757C1">
            <w:pPr>
              <w:spacing w:after="0"/>
              <w:jc w:val="both"/>
              <w:rPr>
                <w:rFonts w:ascii="Noto Sans" w:hAnsi="Noto Sans" w:cs="Noto Sans"/>
                <w:sz w:val="18"/>
                <w:szCs w:val="18"/>
              </w:rPr>
            </w:pPr>
            <w:r w:rsidRPr="00720940">
              <w:rPr>
                <w:rFonts w:ascii="Noto Sans" w:hAnsi="Noto Sans" w:cs="Noto Sans"/>
                <w:sz w:val="18"/>
                <w:szCs w:val="18"/>
              </w:rPr>
              <w:t xml:space="preserve">Formato para garantizar el </w:t>
            </w:r>
            <w:r>
              <w:rPr>
                <w:rFonts w:ascii="Noto Sans" w:hAnsi="Noto Sans" w:cs="Noto Sans"/>
                <w:sz w:val="18"/>
                <w:szCs w:val="18"/>
              </w:rPr>
              <w:t>anticipo</w:t>
            </w:r>
            <w:r w:rsidRPr="00720940">
              <w:rPr>
                <w:rFonts w:ascii="Noto Sans" w:hAnsi="Noto Sans" w:cs="Noto Sans"/>
                <w:sz w:val="18"/>
                <w:szCs w:val="18"/>
              </w:rPr>
              <w:t xml:space="preserve"> del contrato en caso de cheque certificado.</w:t>
            </w:r>
          </w:p>
        </w:tc>
      </w:tr>
      <w:tr w:rsidR="00F757C1" w:rsidRPr="00EC1DDB" w14:paraId="244C0973" w14:textId="77777777" w:rsidTr="00BA21DA">
        <w:trPr>
          <w:trHeight w:val="318"/>
          <w:tblCellSpacing w:w="20" w:type="dxa"/>
          <w:jc w:val="center"/>
        </w:trPr>
        <w:tc>
          <w:tcPr>
            <w:tcW w:w="1485" w:type="dxa"/>
            <w:vAlign w:val="center"/>
          </w:tcPr>
          <w:p w14:paraId="6DB32766" w14:textId="30F6EB6E" w:rsidR="00F757C1" w:rsidRPr="00C029AB" w:rsidRDefault="00F757C1"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FC2FBD">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8141" w:type="dxa"/>
            <w:vAlign w:val="center"/>
          </w:tcPr>
          <w:p w14:paraId="0CFB6B32" w14:textId="2E96A360" w:rsidR="00F757C1" w:rsidRPr="00720940" w:rsidRDefault="00F757C1" w:rsidP="00F757C1">
            <w:pPr>
              <w:spacing w:after="0"/>
              <w:jc w:val="both"/>
              <w:rPr>
                <w:rFonts w:ascii="Noto Sans" w:hAnsi="Noto Sans" w:cs="Noto Sans"/>
                <w:sz w:val="18"/>
                <w:szCs w:val="18"/>
              </w:rPr>
            </w:pPr>
            <w:r w:rsidRPr="00720940">
              <w:rPr>
                <w:rFonts w:ascii="Noto Sans" w:hAnsi="Noto Sans" w:cs="Noto Sans"/>
                <w:sz w:val="18"/>
                <w:szCs w:val="18"/>
              </w:rPr>
              <w:t>Formato para la manifestación de contar con cuenta bancaria vigente.</w:t>
            </w:r>
          </w:p>
        </w:tc>
      </w:tr>
      <w:tr w:rsidR="00F757C1" w:rsidRPr="00EC1DDB" w14:paraId="1A428A04" w14:textId="77777777" w:rsidTr="00BA21DA">
        <w:trPr>
          <w:trHeight w:val="318"/>
          <w:tblCellSpacing w:w="20" w:type="dxa"/>
          <w:jc w:val="center"/>
        </w:trPr>
        <w:tc>
          <w:tcPr>
            <w:tcW w:w="1485" w:type="dxa"/>
            <w:vAlign w:val="center"/>
          </w:tcPr>
          <w:p w14:paraId="5C2CB525" w14:textId="682358FB" w:rsidR="00F757C1" w:rsidRDefault="00FC2FBD"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p>
        </w:tc>
        <w:tc>
          <w:tcPr>
            <w:tcW w:w="8141" w:type="dxa"/>
            <w:vAlign w:val="center"/>
          </w:tcPr>
          <w:p w14:paraId="3A2E38B7" w14:textId="1FA94CE4" w:rsidR="00F757C1" w:rsidRPr="00720940" w:rsidRDefault="00F757C1" w:rsidP="00F757C1">
            <w:pPr>
              <w:spacing w:after="0"/>
              <w:jc w:val="both"/>
              <w:rPr>
                <w:rFonts w:ascii="Noto Sans" w:hAnsi="Noto Sans" w:cs="Noto Sans"/>
                <w:sz w:val="18"/>
                <w:szCs w:val="18"/>
              </w:rPr>
            </w:pPr>
            <w:r w:rsidRPr="001D4D33">
              <w:rPr>
                <w:rFonts w:ascii="Noto Sans" w:eastAsia="Arial" w:hAnsi="Noto Sans" w:cs="Noto Sans"/>
                <w:sz w:val="18"/>
                <w:szCs w:val="18"/>
              </w:rPr>
              <w:t>Manifestación inscripción en el registro electrónico de personas físicas y morales que participen en los procedimientos de contratación y acuerdos marco regulados por la LAASSP.</w:t>
            </w:r>
          </w:p>
        </w:tc>
      </w:tr>
      <w:tr w:rsidR="00F757C1" w:rsidRPr="00EC1DDB" w14:paraId="00610161" w14:textId="77777777" w:rsidTr="00BA21DA">
        <w:trPr>
          <w:trHeight w:val="318"/>
          <w:tblCellSpacing w:w="20" w:type="dxa"/>
          <w:jc w:val="center"/>
        </w:trPr>
        <w:tc>
          <w:tcPr>
            <w:tcW w:w="1485" w:type="dxa"/>
            <w:vAlign w:val="center"/>
          </w:tcPr>
          <w:p w14:paraId="2F3B1166" w14:textId="4FE043A3" w:rsidR="00F757C1" w:rsidRDefault="00FC2FBD"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c>
        <w:tc>
          <w:tcPr>
            <w:tcW w:w="8141" w:type="dxa"/>
            <w:vAlign w:val="center"/>
          </w:tcPr>
          <w:p w14:paraId="0817493B" w14:textId="20B79AE0" w:rsidR="00F757C1" w:rsidRPr="00720940" w:rsidRDefault="00F757C1" w:rsidP="00F757C1">
            <w:pPr>
              <w:spacing w:after="0"/>
              <w:jc w:val="both"/>
              <w:rPr>
                <w:rFonts w:ascii="Noto Sans" w:hAnsi="Noto Sans" w:cs="Noto Sans"/>
                <w:sz w:val="18"/>
                <w:szCs w:val="18"/>
              </w:rPr>
            </w:pPr>
            <w:r w:rsidRPr="00FC5AA7">
              <w:rPr>
                <w:rFonts w:ascii="Noto Sans" w:eastAsia="Arial" w:hAnsi="Noto Sans" w:cs="Noto Sans"/>
                <w:sz w:val="18"/>
                <w:szCs w:val="18"/>
              </w:rPr>
              <w:t>Escrito de confidencialidad.</w:t>
            </w:r>
          </w:p>
        </w:tc>
      </w:tr>
      <w:tr w:rsidR="00F757C1" w:rsidRPr="00EC1DDB" w14:paraId="2B50CE9D" w14:textId="77777777" w:rsidTr="00BA21DA">
        <w:trPr>
          <w:trHeight w:val="318"/>
          <w:tblCellSpacing w:w="20" w:type="dxa"/>
          <w:jc w:val="center"/>
        </w:trPr>
        <w:tc>
          <w:tcPr>
            <w:tcW w:w="1485" w:type="dxa"/>
            <w:vAlign w:val="center"/>
          </w:tcPr>
          <w:p w14:paraId="70409F95" w14:textId="776EA80E" w:rsidR="00F757C1" w:rsidRPr="00C029AB" w:rsidRDefault="00FC2FBD"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p>
        </w:tc>
        <w:tc>
          <w:tcPr>
            <w:tcW w:w="8141" w:type="dxa"/>
            <w:vAlign w:val="center"/>
          </w:tcPr>
          <w:p w14:paraId="7A3701E6" w14:textId="56B4CE37" w:rsidR="00F757C1" w:rsidRPr="00720940" w:rsidRDefault="00F757C1" w:rsidP="00F757C1">
            <w:pPr>
              <w:spacing w:after="0"/>
              <w:jc w:val="both"/>
              <w:rPr>
                <w:rFonts w:ascii="Noto Sans" w:hAnsi="Noto Sans" w:cs="Noto Sans"/>
                <w:sz w:val="18"/>
                <w:szCs w:val="18"/>
              </w:rPr>
            </w:pPr>
            <w:r w:rsidRPr="00720940">
              <w:rPr>
                <w:rFonts w:ascii="Noto Sans" w:eastAsia="Arial" w:hAnsi="Noto Sans" w:cs="Noto Sans"/>
                <w:sz w:val="18"/>
                <w:szCs w:val="18"/>
              </w:rPr>
              <w:t>Afiliación a las cadenas productivas de NAFIN (Informativo).</w:t>
            </w:r>
          </w:p>
        </w:tc>
      </w:tr>
      <w:tr w:rsidR="00F757C1" w:rsidRPr="00EC1DDB" w14:paraId="215BCA7E" w14:textId="77777777" w:rsidTr="00BA21DA">
        <w:trPr>
          <w:trHeight w:val="318"/>
          <w:tblCellSpacing w:w="20" w:type="dxa"/>
          <w:jc w:val="center"/>
        </w:trPr>
        <w:tc>
          <w:tcPr>
            <w:tcW w:w="1485" w:type="dxa"/>
            <w:vAlign w:val="center"/>
          </w:tcPr>
          <w:p w14:paraId="5E719653" w14:textId="160BC9F0" w:rsidR="00F757C1" w:rsidRPr="00C029AB" w:rsidRDefault="00FC2FBD" w:rsidP="00F757C1">
            <w:pPr>
              <w:spacing w:after="0"/>
              <w:jc w:val="cente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Noto Sans" w:hAnsi="Noto Sans" w:cs="Noto Sans"/>
                <w:b/>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p>
        </w:tc>
        <w:tc>
          <w:tcPr>
            <w:tcW w:w="8141" w:type="dxa"/>
            <w:vAlign w:val="center"/>
          </w:tcPr>
          <w:p w14:paraId="46A0C96A" w14:textId="77E76A20" w:rsidR="00F757C1" w:rsidRPr="00720940" w:rsidRDefault="00F757C1" w:rsidP="00F757C1">
            <w:pPr>
              <w:spacing w:after="0"/>
              <w:jc w:val="both"/>
              <w:rPr>
                <w:rFonts w:ascii="Noto Sans" w:eastAsia="Arial" w:hAnsi="Noto Sans" w:cs="Noto Sans"/>
                <w:sz w:val="18"/>
                <w:szCs w:val="18"/>
              </w:rPr>
            </w:pPr>
            <w:proofErr w:type="spellStart"/>
            <w:r w:rsidRPr="008C2A80">
              <w:rPr>
                <w:rFonts w:ascii="Noto Sans" w:eastAsia="Arial" w:hAnsi="Noto Sans" w:cs="Noto Sans"/>
                <w:sz w:val="18"/>
                <w:szCs w:val="18"/>
              </w:rPr>
              <w:t>Check</w:t>
            </w:r>
            <w:proofErr w:type="spellEnd"/>
            <w:r w:rsidRPr="008C2A80">
              <w:rPr>
                <w:rFonts w:ascii="Noto Sans" w:eastAsia="Arial" w:hAnsi="Noto Sans" w:cs="Noto Sans"/>
                <w:sz w:val="18"/>
                <w:szCs w:val="18"/>
              </w:rPr>
              <w:t xml:space="preserve"> </w:t>
            </w:r>
            <w:proofErr w:type="spellStart"/>
            <w:r w:rsidRPr="008C2A80">
              <w:rPr>
                <w:rFonts w:ascii="Noto Sans" w:eastAsia="Arial" w:hAnsi="Noto Sans" w:cs="Noto Sans"/>
                <w:sz w:val="18"/>
                <w:szCs w:val="18"/>
              </w:rPr>
              <w:t>list</w:t>
            </w:r>
            <w:proofErr w:type="spellEnd"/>
            <w:r w:rsidRPr="008C2A80">
              <w:rPr>
                <w:rFonts w:ascii="Noto Sans" w:eastAsia="Arial" w:hAnsi="Noto Sans" w:cs="Noto Sans"/>
                <w:sz w:val="18"/>
                <w:szCs w:val="18"/>
              </w:rPr>
              <w:t xml:space="preserve"> entrega de documentos. (Informativo)</w:t>
            </w:r>
          </w:p>
        </w:tc>
      </w:tr>
      <w:bookmarkEnd w:id="7"/>
    </w:tbl>
    <w:p w14:paraId="583501C2" w14:textId="77777777" w:rsidR="00A16C14" w:rsidRDefault="00A16C14" w:rsidP="00BA21DA">
      <w:pPr>
        <w:spacing w:after="0" w:line="240" w:lineRule="auto"/>
        <w:ind w:left="481"/>
        <w:rPr>
          <w:rFonts w:ascii="Arial" w:eastAsia="Calibri" w:hAnsi="Arial" w:cs="Arial"/>
          <w:b/>
          <w:sz w:val="24"/>
          <w:szCs w:val="24"/>
        </w:rPr>
      </w:pPr>
    </w:p>
    <w:p w14:paraId="558570C9" w14:textId="77777777" w:rsidR="00C029AB" w:rsidRPr="00C029AB" w:rsidRDefault="00C029AB" w:rsidP="00BA21DA">
      <w:pPr>
        <w:ind w:left="481"/>
        <w:rPr>
          <w:rFonts w:ascii="Arial" w:eastAsia="Calibri" w:hAnsi="Arial" w:cs="Arial"/>
          <w:sz w:val="24"/>
          <w:szCs w:val="24"/>
        </w:rPr>
      </w:pPr>
    </w:p>
    <w:p w14:paraId="158480C9" w14:textId="77777777" w:rsidR="00C029AB" w:rsidRPr="00C029AB" w:rsidRDefault="00C029AB" w:rsidP="00BA21DA">
      <w:pPr>
        <w:ind w:left="481"/>
        <w:rPr>
          <w:rFonts w:ascii="Arial" w:eastAsia="Calibri" w:hAnsi="Arial" w:cs="Arial"/>
          <w:sz w:val="24"/>
          <w:szCs w:val="24"/>
        </w:rPr>
      </w:pPr>
    </w:p>
    <w:p w14:paraId="0C852243" w14:textId="77777777" w:rsidR="00C029AB" w:rsidRPr="00C029AB" w:rsidRDefault="00C029AB" w:rsidP="00BA21DA">
      <w:pPr>
        <w:ind w:left="481"/>
        <w:rPr>
          <w:rFonts w:ascii="Arial" w:eastAsia="Calibri" w:hAnsi="Arial" w:cs="Arial"/>
          <w:sz w:val="24"/>
          <w:szCs w:val="24"/>
        </w:rPr>
      </w:pPr>
    </w:p>
    <w:p w14:paraId="4D63D283" w14:textId="77777777" w:rsidR="00C029AB" w:rsidRPr="00C029AB" w:rsidRDefault="00C029AB" w:rsidP="00BA21DA">
      <w:pPr>
        <w:ind w:left="481"/>
        <w:rPr>
          <w:rFonts w:ascii="Arial" w:eastAsia="Calibri" w:hAnsi="Arial" w:cs="Arial"/>
          <w:sz w:val="24"/>
          <w:szCs w:val="24"/>
        </w:rPr>
      </w:pPr>
    </w:p>
    <w:p w14:paraId="6EA3BB74" w14:textId="77777777" w:rsidR="00C029AB" w:rsidRPr="00C029AB" w:rsidRDefault="00C029AB" w:rsidP="00BA21DA">
      <w:pPr>
        <w:ind w:left="481"/>
        <w:rPr>
          <w:rFonts w:ascii="Arial" w:eastAsia="Calibri" w:hAnsi="Arial" w:cs="Arial"/>
          <w:sz w:val="24"/>
          <w:szCs w:val="24"/>
        </w:rPr>
      </w:pPr>
    </w:p>
    <w:p w14:paraId="3AF93DFA" w14:textId="77777777" w:rsidR="00C029AB" w:rsidRPr="00C029AB" w:rsidRDefault="00C029AB" w:rsidP="00BA21DA">
      <w:pPr>
        <w:ind w:left="481"/>
        <w:rPr>
          <w:rFonts w:ascii="Arial" w:eastAsia="Calibri" w:hAnsi="Arial" w:cs="Arial"/>
          <w:sz w:val="24"/>
          <w:szCs w:val="24"/>
        </w:rPr>
      </w:pPr>
    </w:p>
    <w:p w14:paraId="46240448" w14:textId="77777777" w:rsidR="00C029AB" w:rsidRPr="00C029AB" w:rsidRDefault="00C029AB" w:rsidP="00BA21DA">
      <w:pPr>
        <w:ind w:left="481"/>
        <w:rPr>
          <w:rFonts w:ascii="Arial" w:eastAsia="Calibri" w:hAnsi="Arial" w:cs="Arial"/>
          <w:sz w:val="24"/>
          <w:szCs w:val="24"/>
        </w:rPr>
      </w:pPr>
    </w:p>
    <w:p w14:paraId="1CF0E3E3" w14:textId="77777777" w:rsidR="00C029AB" w:rsidRPr="00C029AB" w:rsidRDefault="00C029AB" w:rsidP="00BA21DA">
      <w:pPr>
        <w:ind w:left="481"/>
        <w:rPr>
          <w:rFonts w:ascii="Arial" w:eastAsia="Calibri" w:hAnsi="Arial" w:cs="Arial"/>
          <w:sz w:val="24"/>
          <w:szCs w:val="24"/>
        </w:rPr>
      </w:pPr>
    </w:p>
    <w:p w14:paraId="5765ECB9" w14:textId="77777777" w:rsidR="00C029AB" w:rsidRPr="00C029AB" w:rsidRDefault="00C029AB" w:rsidP="00BA21DA">
      <w:pPr>
        <w:ind w:left="481"/>
        <w:rPr>
          <w:rFonts w:ascii="Arial" w:eastAsia="Calibri" w:hAnsi="Arial" w:cs="Arial"/>
          <w:sz w:val="24"/>
          <w:szCs w:val="24"/>
        </w:rPr>
      </w:pPr>
    </w:p>
    <w:p w14:paraId="7222428B" w14:textId="77777777" w:rsidR="00C029AB" w:rsidRPr="00C029AB" w:rsidRDefault="00C029AB" w:rsidP="00BA21DA">
      <w:pPr>
        <w:ind w:left="481"/>
        <w:rPr>
          <w:rFonts w:ascii="Arial" w:eastAsia="Calibri" w:hAnsi="Arial" w:cs="Arial"/>
          <w:sz w:val="24"/>
          <w:szCs w:val="24"/>
        </w:rPr>
      </w:pPr>
    </w:p>
    <w:p w14:paraId="214FFD5D" w14:textId="77777777" w:rsidR="00C029AB" w:rsidRPr="00C029AB" w:rsidRDefault="00C029AB" w:rsidP="00BA21DA">
      <w:pPr>
        <w:ind w:left="481"/>
        <w:rPr>
          <w:rFonts w:ascii="Arial" w:eastAsia="Calibri" w:hAnsi="Arial" w:cs="Arial"/>
          <w:sz w:val="24"/>
          <w:szCs w:val="24"/>
        </w:rPr>
      </w:pPr>
    </w:p>
    <w:p w14:paraId="626142EE" w14:textId="77777777" w:rsidR="00C029AB" w:rsidRPr="00C029AB" w:rsidRDefault="00C029AB" w:rsidP="00BA21DA">
      <w:pPr>
        <w:ind w:left="481"/>
        <w:rPr>
          <w:rFonts w:ascii="Arial" w:eastAsia="Calibri" w:hAnsi="Arial" w:cs="Arial"/>
          <w:sz w:val="24"/>
          <w:szCs w:val="24"/>
        </w:rPr>
      </w:pPr>
    </w:p>
    <w:p w14:paraId="7C2761F5" w14:textId="77777777" w:rsidR="00C029AB" w:rsidRPr="00C029AB" w:rsidRDefault="00C029AB" w:rsidP="00BA21DA">
      <w:pPr>
        <w:ind w:left="481"/>
        <w:rPr>
          <w:rFonts w:ascii="Arial" w:eastAsia="Calibri" w:hAnsi="Arial" w:cs="Arial"/>
          <w:sz w:val="24"/>
          <w:szCs w:val="24"/>
        </w:rPr>
      </w:pPr>
    </w:p>
    <w:p w14:paraId="05285E80" w14:textId="6C95317F" w:rsidR="00C029AB" w:rsidRDefault="00C029AB" w:rsidP="00BA21DA">
      <w:pPr>
        <w:tabs>
          <w:tab w:val="left" w:pos="3750"/>
        </w:tabs>
        <w:ind w:left="481"/>
        <w:rPr>
          <w:rFonts w:ascii="Arial" w:eastAsia="Calibri" w:hAnsi="Arial" w:cs="Arial"/>
          <w:b/>
          <w:sz w:val="24"/>
          <w:szCs w:val="24"/>
        </w:rPr>
      </w:pPr>
    </w:p>
    <w:p w14:paraId="4FF7493E" w14:textId="46830C17" w:rsidR="00C029AB" w:rsidRPr="00C029AB" w:rsidRDefault="00C029AB" w:rsidP="00BA21DA">
      <w:pPr>
        <w:tabs>
          <w:tab w:val="left" w:pos="3750"/>
        </w:tabs>
        <w:ind w:left="481"/>
        <w:rPr>
          <w:rFonts w:ascii="Arial" w:eastAsia="Calibri" w:hAnsi="Arial" w:cs="Arial"/>
          <w:sz w:val="24"/>
          <w:szCs w:val="24"/>
        </w:rPr>
        <w:sectPr w:rsidR="00C029AB" w:rsidRPr="00C029AB" w:rsidSect="005959E3">
          <w:headerReference w:type="default" r:id="rId8"/>
          <w:footerReference w:type="even" r:id="rId9"/>
          <w:footerReference w:type="default" r:id="rId10"/>
          <w:headerReference w:type="first" r:id="rId11"/>
          <w:footerReference w:type="first" r:id="rId12"/>
          <w:type w:val="continuous"/>
          <w:pgSz w:w="12240" w:h="15840" w:code="1"/>
          <w:pgMar w:top="64" w:right="720" w:bottom="720" w:left="720" w:header="706" w:footer="0" w:gutter="0"/>
          <w:cols w:space="708"/>
          <w:titlePg/>
          <w:docGrid w:linePitch="360"/>
        </w:sectPr>
      </w:pPr>
      <w:r>
        <w:rPr>
          <w:rFonts w:ascii="Arial" w:eastAsia="Calibri" w:hAnsi="Arial" w:cs="Arial"/>
          <w:sz w:val="24"/>
          <w:szCs w:val="24"/>
        </w:rPr>
        <w:tab/>
      </w:r>
    </w:p>
    <w:p w14:paraId="398426AC" w14:textId="77777777" w:rsidR="00A771AC" w:rsidRPr="00D47603" w:rsidRDefault="00A771AC" w:rsidP="00BA21DA">
      <w:pPr>
        <w:spacing w:after="0" w:line="240" w:lineRule="auto"/>
        <w:ind w:left="481"/>
        <w:rPr>
          <w:rFonts w:ascii="Arial" w:hAnsi="Arial" w:cs="Arial"/>
          <w:b/>
          <w:caps/>
          <w:sz w:val="12"/>
          <w:szCs w:val="12"/>
        </w:rPr>
      </w:pPr>
    </w:p>
    <w:p w14:paraId="1060D0DE" w14:textId="77777777" w:rsidR="00F4403C" w:rsidRPr="00230937" w:rsidRDefault="00F4403C" w:rsidP="00BA21DA">
      <w:pPr>
        <w:shd w:val="clear" w:color="auto" w:fill="D5DCE4"/>
        <w:ind w:left="1081"/>
        <w:jc w:val="both"/>
        <w:rPr>
          <w:rFonts w:ascii="Noto Sans" w:hAnsi="Noto Sans" w:cs="Noto Sans"/>
          <w:b/>
          <w:caps/>
        </w:rPr>
      </w:pPr>
      <w:r w:rsidRPr="00230937">
        <w:rPr>
          <w:rFonts w:ascii="Noto Sans" w:hAnsi="Noto Sans" w:cs="Noto Sans"/>
          <w:b/>
          <w:caps/>
        </w:rPr>
        <w:t>definición de términos y ACRÓNIMOS.</w:t>
      </w:r>
    </w:p>
    <w:p w14:paraId="45C2A28F" w14:textId="77777777" w:rsidR="00A771AC" w:rsidRPr="00607BD6" w:rsidRDefault="00A771AC" w:rsidP="00BA21DA">
      <w:pPr>
        <w:spacing w:after="0" w:line="240" w:lineRule="auto"/>
        <w:ind w:left="481"/>
        <w:jc w:val="both"/>
        <w:rPr>
          <w:rFonts w:ascii="Arial" w:hAnsi="Arial" w:cs="Arial"/>
          <w:sz w:val="20"/>
        </w:rPr>
      </w:pPr>
    </w:p>
    <w:p w14:paraId="59DE4D5A" w14:textId="77777777" w:rsidR="00F4403C" w:rsidRPr="00230937" w:rsidRDefault="00F4403C" w:rsidP="00E32EC5">
      <w:pPr>
        <w:pStyle w:val="Prrafodelista"/>
        <w:numPr>
          <w:ilvl w:val="0"/>
          <w:numId w:val="20"/>
        </w:numPr>
        <w:ind w:left="1201"/>
        <w:jc w:val="both"/>
        <w:rPr>
          <w:rFonts w:ascii="Noto Sans" w:hAnsi="Noto Sans" w:cs="Noto Sans"/>
        </w:rPr>
      </w:pPr>
      <w:r w:rsidRPr="00230937">
        <w:rPr>
          <w:rFonts w:ascii="Noto Sans" w:hAnsi="Noto Sans" w:cs="Noto Sans"/>
          <w:b/>
        </w:rPr>
        <w:t>Definición de términos.</w:t>
      </w:r>
    </w:p>
    <w:p w14:paraId="404A5A06" w14:textId="77777777" w:rsidR="00F4403C" w:rsidRPr="008C2A80" w:rsidRDefault="00F4403C" w:rsidP="00BA21DA">
      <w:pPr>
        <w:pStyle w:val="Prrafodelista"/>
        <w:ind w:left="1189"/>
        <w:jc w:val="both"/>
        <w:rPr>
          <w:rFonts w:ascii="Noto Sans" w:hAnsi="Noto Sans" w:cs="Noto Sans"/>
          <w:sz w:val="18"/>
          <w:szCs w:val="18"/>
        </w:rPr>
      </w:pPr>
      <w:r w:rsidRPr="008C2A80">
        <w:rPr>
          <w:rFonts w:ascii="Noto Sans" w:hAnsi="Noto Sans" w:cs="Noto Sans"/>
          <w:sz w:val="18"/>
          <w:szCs w:val="18"/>
        </w:rPr>
        <w:t xml:space="preserve">Para efectos de esta convocatoria, adicionalmente a las definiciones contenidas en el </w:t>
      </w:r>
      <w:r w:rsidRPr="008C2A80">
        <w:rPr>
          <w:rFonts w:ascii="Noto Sans" w:hAnsi="Noto Sans" w:cs="Noto Sans"/>
          <w:color w:val="00B050"/>
          <w:sz w:val="18"/>
          <w:szCs w:val="18"/>
        </w:rPr>
        <w:t>artículo 5 de la Ley de Adquisiciones, Arrendamientos y Servicios del Sector Público y artículo 2 de su Reglamento</w:t>
      </w:r>
      <w:r w:rsidRPr="008C2A80">
        <w:rPr>
          <w:rFonts w:ascii="Noto Sans" w:hAnsi="Noto Sans" w:cs="Noto Sans"/>
          <w:sz w:val="18"/>
          <w:szCs w:val="18"/>
        </w:rPr>
        <w:t>, se entenderá por:</w:t>
      </w:r>
    </w:p>
    <w:p w14:paraId="7F6C7A55" w14:textId="77777777" w:rsidR="00F4403C" w:rsidRPr="008C2A80" w:rsidRDefault="00F4403C" w:rsidP="00BA21DA">
      <w:pPr>
        <w:pStyle w:val="Prrafodelista"/>
        <w:ind w:left="1963" w:hanging="708"/>
        <w:jc w:val="both"/>
        <w:rPr>
          <w:rFonts w:ascii="Noto Sans" w:hAnsi="Noto Sans" w:cs="Noto Sans"/>
          <w:sz w:val="18"/>
          <w:szCs w:val="18"/>
        </w:rPr>
      </w:pPr>
    </w:p>
    <w:p w14:paraId="7F9E0D21" w14:textId="77777777"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Convocatoria:</w:t>
      </w:r>
      <w:r w:rsidRPr="0005382E">
        <w:rPr>
          <w:rFonts w:ascii="Noto Sans" w:hAnsi="Noto Sans" w:cs="Noto Sans"/>
          <w:sz w:val="18"/>
          <w:szCs w:val="18"/>
        </w:rPr>
        <w:t xml:space="preserve"> Documento que contiene las condiciones y requisitos que regirán y serán aplicados en este procedimiento de licitación pública y el contrato que se suscriba.</w:t>
      </w:r>
    </w:p>
    <w:p w14:paraId="6D6AADBC" w14:textId="77777777" w:rsidR="00F4403C" w:rsidRPr="0005382E" w:rsidRDefault="00F4403C" w:rsidP="00BA21DA">
      <w:pPr>
        <w:pStyle w:val="Prrafodelista"/>
        <w:ind w:left="1615" w:hanging="708"/>
        <w:rPr>
          <w:rFonts w:ascii="Noto Sans" w:hAnsi="Noto Sans" w:cs="Noto Sans"/>
          <w:sz w:val="18"/>
          <w:szCs w:val="18"/>
        </w:rPr>
      </w:pPr>
    </w:p>
    <w:p w14:paraId="30980427" w14:textId="77777777"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Contrato:</w:t>
      </w:r>
      <w:r w:rsidRPr="0005382E">
        <w:rPr>
          <w:rFonts w:ascii="Noto Sans" w:hAnsi="Noto Sans" w:cs="Noto Sans"/>
          <w:sz w:val="18"/>
          <w:szCs w:val="18"/>
        </w:rPr>
        <w:t xml:space="preserve"> Acuerdo de voluntades que crea o transmite derechos y obligaciones a las partes que lo suscriben.</w:t>
      </w:r>
    </w:p>
    <w:p w14:paraId="52E41393" w14:textId="77777777" w:rsidR="00F4403C" w:rsidRPr="0005382E" w:rsidRDefault="00F4403C" w:rsidP="00BA21DA">
      <w:pPr>
        <w:pStyle w:val="Prrafodelista"/>
        <w:ind w:left="1615" w:hanging="708"/>
        <w:rPr>
          <w:rFonts w:ascii="Noto Sans" w:hAnsi="Noto Sans" w:cs="Noto Sans"/>
          <w:sz w:val="18"/>
          <w:szCs w:val="18"/>
        </w:rPr>
      </w:pPr>
    </w:p>
    <w:p w14:paraId="48DA1D57" w14:textId="7EC93D6A" w:rsidR="00F4403C" w:rsidRPr="0005382E" w:rsidRDefault="00F4403C" w:rsidP="00E32EC5">
      <w:pPr>
        <w:pStyle w:val="Prrafodelista"/>
        <w:numPr>
          <w:ilvl w:val="1"/>
          <w:numId w:val="20"/>
        </w:numPr>
        <w:ind w:left="1201"/>
        <w:jc w:val="both"/>
        <w:rPr>
          <w:rFonts w:ascii="Noto Sans" w:hAnsi="Noto Sans" w:cs="Noto Sans"/>
          <w:sz w:val="18"/>
          <w:szCs w:val="18"/>
        </w:rPr>
      </w:pPr>
      <w:bookmarkStart w:id="9" w:name="_Hlk233890006"/>
      <w:r w:rsidRPr="0005382E">
        <w:rPr>
          <w:rFonts w:ascii="Noto Sans" w:hAnsi="Noto Sans" w:cs="Noto Sans"/>
          <w:b/>
          <w:sz w:val="18"/>
          <w:szCs w:val="18"/>
        </w:rPr>
        <w:t xml:space="preserve">Firma Electrónica de la proposición: </w:t>
      </w:r>
      <w:bookmarkStart w:id="10" w:name="_Hlk233890093"/>
      <w:r w:rsidRPr="0005382E">
        <w:rPr>
          <w:rFonts w:ascii="Noto Sans" w:hAnsi="Noto Sans" w:cs="Noto Sans"/>
          <w:sz w:val="18"/>
          <w:szCs w:val="18"/>
        </w:rPr>
        <w:t>Es un proceso que consiste en aplicar la firma electrónica a la proposición, a través del módulo de Firma Electrónica de Documentos de Compras Mx, y a los archivos generados por dicho sistema, los cuales contienen el resumen de los parámetros que conforman la propuesta técnica (TechnicalEnvelopeSummary.pdf) y/o la propuesta económica (PriceEnvelopeSummary.pdf), obteniendo como resultado el “Acuse de presentación de proposición electrónica”, con dicho acuse se considerará la proposición firmada para efectos de la participación en el procedimiento de contratación.</w:t>
      </w:r>
    </w:p>
    <w:bookmarkEnd w:id="10"/>
    <w:p w14:paraId="0945F875" w14:textId="77777777" w:rsidR="00B24644" w:rsidRPr="0005382E" w:rsidRDefault="00B24644" w:rsidP="00BA21DA">
      <w:pPr>
        <w:pStyle w:val="Prrafodelista"/>
        <w:ind w:left="1201"/>
        <w:jc w:val="both"/>
        <w:rPr>
          <w:rFonts w:ascii="Noto Sans" w:hAnsi="Noto Sans" w:cs="Noto Sans"/>
          <w:sz w:val="18"/>
          <w:szCs w:val="18"/>
        </w:rPr>
      </w:pPr>
    </w:p>
    <w:p w14:paraId="1F192FD6" w14:textId="77777777" w:rsidR="00A15FB8" w:rsidRPr="006F7850" w:rsidRDefault="00A15FB8" w:rsidP="00A15FB8">
      <w:pPr>
        <w:pStyle w:val="Prrafodelista"/>
        <w:numPr>
          <w:ilvl w:val="1"/>
          <w:numId w:val="20"/>
        </w:numPr>
        <w:ind w:left="1201"/>
        <w:jc w:val="both"/>
        <w:rPr>
          <w:rFonts w:ascii="Noto Sans" w:hAnsi="Noto Sans" w:cs="Noto Sans"/>
          <w:b/>
          <w:bCs/>
          <w:sz w:val="18"/>
          <w:szCs w:val="18"/>
        </w:rPr>
      </w:pPr>
      <w:bookmarkStart w:id="11" w:name="_Hlk233890171"/>
      <w:bookmarkEnd w:id="9"/>
      <w:r w:rsidRPr="006F7850">
        <w:rPr>
          <w:rFonts w:ascii="Noto Sans" w:hAnsi="Noto Sans" w:cs="Noto Sans"/>
          <w:b/>
          <w:bCs/>
          <w:sz w:val="18"/>
          <w:szCs w:val="18"/>
        </w:rPr>
        <w:t xml:space="preserve">Firma Autógrafa de la documentación que integra la proposición: </w:t>
      </w:r>
      <w:bookmarkStart w:id="12" w:name="_Hlk233890416"/>
      <w:bookmarkEnd w:id="11"/>
      <w:r w:rsidRPr="006F7850">
        <w:rPr>
          <w:rFonts w:ascii="Noto Sans" w:hAnsi="Noto Sans" w:cs="Noto Sans"/>
          <w:sz w:val="18"/>
          <w:szCs w:val="18"/>
        </w:rPr>
        <w:t>La documentación legal</w:t>
      </w:r>
      <w:r>
        <w:rPr>
          <w:rFonts w:ascii="Noto Sans" w:hAnsi="Noto Sans" w:cs="Noto Sans"/>
          <w:sz w:val="18"/>
          <w:szCs w:val="18"/>
        </w:rPr>
        <w:t xml:space="preserve">, </w:t>
      </w:r>
      <w:r w:rsidRPr="006F7850">
        <w:rPr>
          <w:rFonts w:ascii="Noto Sans" w:hAnsi="Noto Sans" w:cs="Noto Sans"/>
          <w:sz w:val="18"/>
          <w:szCs w:val="18"/>
        </w:rPr>
        <w:t xml:space="preserve">administrativa </w:t>
      </w:r>
      <w:r>
        <w:rPr>
          <w:rFonts w:ascii="Noto Sans" w:hAnsi="Noto Sans" w:cs="Noto Sans"/>
          <w:sz w:val="18"/>
          <w:szCs w:val="18"/>
        </w:rPr>
        <w:t xml:space="preserve">y los Anexos técnico y económico </w:t>
      </w:r>
      <w:r w:rsidRPr="006F7850">
        <w:rPr>
          <w:rFonts w:ascii="Noto Sans" w:hAnsi="Noto Sans" w:cs="Noto Sans"/>
          <w:sz w:val="18"/>
          <w:szCs w:val="18"/>
        </w:rPr>
        <w:t xml:space="preserve">que forma parte de la proposición deberá presentarse debidamente firmada de manera autógrafa por el apoderado legal o persona facultada para ello. La falta de firma autógrafa en los documentos que la requieran será motivo de </w:t>
      </w:r>
      <w:proofErr w:type="spellStart"/>
      <w:r w:rsidRPr="006F7850">
        <w:rPr>
          <w:rFonts w:ascii="Noto Sans" w:hAnsi="Noto Sans" w:cs="Noto Sans"/>
          <w:sz w:val="18"/>
          <w:szCs w:val="18"/>
        </w:rPr>
        <w:t>desechamiento</w:t>
      </w:r>
      <w:proofErr w:type="spellEnd"/>
      <w:r w:rsidRPr="006F7850">
        <w:rPr>
          <w:rFonts w:ascii="Noto Sans" w:hAnsi="Noto Sans" w:cs="Noto Sans"/>
          <w:sz w:val="18"/>
          <w:szCs w:val="18"/>
        </w:rPr>
        <w:t xml:space="preserve"> de la proposición.</w:t>
      </w:r>
    </w:p>
    <w:bookmarkEnd w:id="12"/>
    <w:p w14:paraId="7806CF2A" w14:textId="77777777" w:rsidR="00B24644" w:rsidRPr="0005382E" w:rsidRDefault="00B24644" w:rsidP="00BA21DA">
      <w:pPr>
        <w:pStyle w:val="Prrafodelista"/>
        <w:ind w:left="1201"/>
        <w:jc w:val="both"/>
        <w:rPr>
          <w:rFonts w:ascii="Noto Sans" w:hAnsi="Noto Sans" w:cs="Noto Sans"/>
          <w:b/>
          <w:bCs/>
          <w:sz w:val="18"/>
          <w:szCs w:val="18"/>
        </w:rPr>
      </w:pPr>
    </w:p>
    <w:p w14:paraId="72A477C2" w14:textId="77777777"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Licitante ganador:</w:t>
      </w:r>
      <w:r w:rsidRPr="0005382E">
        <w:rPr>
          <w:rFonts w:ascii="Noto Sans" w:hAnsi="Noto Sans" w:cs="Noto Sans"/>
          <w:sz w:val="18"/>
          <w:szCs w:val="18"/>
        </w:rPr>
        <w:t xml:space="preserve"> La(s) persona(s) física(s) o moral(es) que resulte(n) con adjudicación en alguna partida o concepto de la presente Licitación Pública de acuerdo a lo que se especifique en el acta de Fallo respectiva.</w:t>
      </w:r>
    </w:p>
    <w:p w14:paraId="2A932F8F" w14:textId="77777777" w:rsidR="00F4403C" w:rsidRPr="0005382E" w:rsidRDefault="00F4403C" w:rsidP="00BA21DA">
      <w:pPr>
        <w:pStyle w:val="Prrafodelista"/>
        <w:ind w:left="1189"/>
        <w:rPr>
          <w:rFonts w:ascii="Noto Sans" w:hAnsi="Noto Sans" w:cs="Noto Sans"/>
          <w:sz w:val="18"/>
          <w:szCs w:val="18"/>
        </w:rPr>
      </w:pPr>
    </w:p>
    <w:p w14:paraId="6B9451F2" w14:textId="3E797CE1" w:rsidR="00F4403C" w:rsidRPr="0005382E" w:rsidRDefault="00F4403C" w:rsidP="00E32EC5">
      <w:pPr>
        <w:pStyle w:val="Prrafodelista"/>
        <w:numPr>
          <w:ilvl w:val="1"/>
          <w:numId w:val="20"/>
        </w:numPr>
        <w:ind w:left="1201"/>
        <w:jc w:val="both"/>
        <w:rPr>
          <w:rFonts w:ascii="Noto Sans" w:hAnsi="Noto Sans" w:cs="Noto Sans"/>
          <w:sz w:val="18"/>
          <w:szCs w:val="18"/>
        </w:rPr>
      </w:pPr>
      <w:r w:rsidRPr="0005382E">
        <w:rPr>
          <w:rFonts w:ascii="Noto Sans" w:hAnsi="Noto Sans" w:cs="Noto Sans"/>
          <w:b/>
          <w:sz w:val="18"/>
          <w:szCs w:val="18"/>
        </w:rPr>
        <w:t xml:space="preserve">Testimonio: </w:t>
      </w:r>
      <w:r w:rsidRPr="0005382E">
        <w:rPr>
          <w:rFonts w:ascii="Noto Sans" w:hAnsi="Noto Sans" w:cs="Noto Sans"/>
          <w:sz w:val="18"/>
          <w:szCs w:val="18"/>
        </w:rPr>
        <w:t>Documento público que emitirá el Testigo Social al final de su participación y que contendrá las observaciones y, en su caso, recomendaciones derivadas de la misma.</w:t>
      </w:r>
    </w:p>
    <w:p w14:paraId="55B895B5" w14:textId="77777777" w:rsidR="00F4403C" w:rsidRPr="008C2A80" w:rsidRDefault="00F4403C" w:rsidP="00BA21DA">
      <w:pPr>
        <w:pStyle w:val="Prrafodelista"/>
        <w:ind w:left="1201"/>
        <w:jc w:val="both"/>
        <w:rPr>
          <w:rFonts w:ascii="Noto Sans" w:hAnsi="Noto Sans" w:cs="Noto Sans"/>
          <w:sz w:val="18"/>
          <w:szCs w:val="18"/>
        </w:rPr>
      </w:pPr>
    </w:p>
    <w:p w14:paraId="69C6D382" w14:textId="6D298181" w:rsidR="00F4403C" w:rsidRPr="0005382E" w:rsidRDefault="00F4403C" w:rsidP="00BA21DA">
      <w:pPr>
        <w:ind w:left="841"/>
        <w:jc w:val="both"/>
        <w:rPr>
          <w:rFonts w:ascii="Noto Sans" w:hAnsi="Noto Sans" w:cs="Noto Sans"/>
          <w:sz w:val="20"/>
          <w:szCs w:val="20"/>
        </w:rPr>
      </w:pPr>
      <w:r w:rsidRPr="0005382E">
        <w:rPr>
          <w:rFonts w:ascii="Noto Sans" w:hAnsi="Noto Sans" w:cs="Noto Sans"/>
          <w:b/>
          <w:sz w:val="20"/>
          <w:szCs w:val="20"/>
        </w:rPr>
        <w:t>2.    Acrónimos</w:t>
      </w:r>
      <w:r w:rsidRPr="0005382E">
        <w:rPr>
          <w:rFonts w:ascii="Noto Sans" w:hAnsi="Noto Sans" w:cs="Noto Sans"/>
          <w:sz w:val="20"/>
          <w:szCs w:val="20"/>
        </w:rPr>
        <w:t>.</w:t>
      </w:r>
    </w:p>
    <w:p w14:paraId="0C032827" w14:textId="2F85A4C8"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2.1. </w:t>
      </w:r>
      <w:proofErr w:type="spellStart"/>
      <w:r w:rsidRPr="0005382E">
        <w:rPr>
          <w:rFonts w:ascii="Noto Sans" w:hAnsi="Noto Sans" w:cs="Noto Sans"/>
          <w:b/>
          <w:sz w:val="18"/>
          <w:szCs w:val="18"/>
        </w:rPr>
        <w:t>CFF</w:t>
      </w:r>
      <w:proofErr w:type="spellEnd"/>
      <w:r w:rsidRPr="0005382E">
        <w:rPr>
          <w:rFonts w:ascii="Noto Sans" w:hAnsi="Noto Sans" w:cs="Noto Sans"/>
          <w:b/>
          <w:sz w:val="18"/>
          <w:szCs w:val="18"/>
        </w:rPr>
        <w:t>:</w:t>
      </w:r>
      <w:r w:rsidRPr="0005382E">
        <w:rPr>
          <w:rFonts w:ascii="Noto Sans" w:hAnsi="Noto Sans" w:cs="Noto Sans"/>
          <w:sz w:val="18"/>
          <w:szCs w:val="18"/>
        </w:rPr>
        <w:t xml:space="preserve"> Código Fiscal de la Federación.</w:t>
      </w:r>
    </w:p>
    <w:p w14:paraId="4EED96F0" w14:textId="08EED732"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2.2. CIATEJ, A.C.:</w:t>
      </w:r>
      <w:r w:rsidRPr="0005382E">
        <w:rPr>
          <w:rFonts w:ascii="Noto Sans" w:hAnsi="Noto Sans" w:cs="Noto Sans"/>
          <w:sz w:val="18"/>
          <w:szCs w:val="18"/>
        </w:rPr>
        <w:t xml:space="preserve"> Centro de Investigación y Asistencia en Tecnología y Diseño del Estado de Jalisco, A.C.</w:t>
      </w:r>
    </w:p>
    <w:p w14:paraId="05189138" w14:textId="77A707AF"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2.3. CLABE:</w:t>
      </w:r>
      <w:r w:rsidRPr="0005382E">
        <w:rPr>
          <w:rFonts w:ascii="Noto Sans" w:hAnsi="Noto Sans" w:cs="Noto Sans"/>
          <w:sz w:val="18"/>
          <w:szCs w:val="18"/>
        </w:rPr>
        <w:t xml:space="preserve"> Clave Bancaria Estandarizada.</w:t>
      </w:r>
    </w:p>
    <w:p w14:paraId="65853EBC" w14:textId="17B8D1C6"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2.4. DOF:</w:t>
      </w:r>
      <w:r w:rsidRPr="0005382E">
        <w:rPr>
          <w:rFonts w:ascii="Noto Sans" w:hAnsi="Noto Sans" w:cs="Noto Sans"/>
          <w:sz w:val="18"/>
          <w:szCs w:val="18"/>
        </w:rPr>
        <w:t xml:space="preserve"> Diario Oficial de la Federación.</w:t>
      </w:r>
    </w:p>
    <w:p w14:paraId="69E4427C" w14:textId="4C67C7F8" w:rsidR="00F4403C" w:rsidRPr="0005382E" w:rsidRDefault="00F4403C"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2.5. IMSS:</w:t>
      </w:r>
      <w:r w:rsidRPr="0005382E">
        <w:rPr>
          <w:rFonts w:ascii="Noto Sans" w:hAnsi="Noto Sans" w:cs="Noto Sans"/>
          <w:sz w:val="18"/>
          <w:szCs w:val="18"/>
        </w:rPr>
        <w:t xml:space="preserve"> Instituto Mexicano del Seguro Social.</w:t>
      </w:r>
    </w:p>
    <w:p w14:paraId="07EDD1FC" w14:textId="5EB84EDC" w:rsidR="00F4403C" w:rsidRPr="0005382E" w:rsidRDefault="00F4403C" w:rsidP="00BA21DA">
      <w:pPr>
        <w:tabs>
          <w:tab w:val="left" w:pos="993"/>
        </w:tabs>
        <w:ind w:left="1561"/>
        <w:jc w:val="both"/>
        <w:rPr>
          <w:rFonts w:ascii="Noto Sans" w:hAnsi="Noto Sans" w:cs="Noto Sans"/>
          <w:b/>
          <w:sz w:val="18"/>
          <w:szCs w:val="18"/>
        </w:rPr>
      </w:pPr>
      <w:r w:rsidRPr="0005382E">
        <w:rPr>
          <w:rFonts w:ascii="Noto Sans" w:hAnsi="Noto Sans" w:cs="Noto Sans"/>
          <w:b/>
          <w:sz w:val="18"/>
          <w:szCs w:val="18"/>
        </w:rPr>
        <w:t xml:space="preserve">2.6. INFONAVIT: </w:t>
      </w:r>
      <w:r w:rsidRPr="0005382E">
        <w:rPr>
          <w:rFonts w:ascii="Noto Sans" w:hAnsi="Noto Sans" w:cs="Noto Sans"/>
          <w:sz w:val="18"/>
          <w:szCs w:val="18"/>
        </w:rPr>
        <w:t>Instituto del Fondo Nacional de la Vivienda para los Trabajadores.</w:t>
      </w:r>
    </w:p>
    <w:p w14:paraId="35721318" w14:textId="677FB356"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lastRenderedPageBreak/>
        <w:t xml:space="preserve">2.7. </w:t>
      </w:r>
      <w:r w:rsidR="00F4403C" w:rsidRPr="0005382E">
        <w:rPr>
          <w:rFonts w:ascii="Noto Sans" w:hAnsi="Noto Sans" w:cs="Noto Sans"/>
          <w:b/>
          <w:sz w:val="18"/>
          <w:szCs w:val="18"/>
        </w:rPr>
        <w:t xml:space="preserve">IVA: </w:t>
      </w:r>
      <w:r w:rsidR="00F4403C" w:rsidRPr="0005382E">
        <w:rPr>
          <w:rFonts w:ascii="Noto Sans" w:hAnsi="Noto Sans" w:cs="Noto Sans"/>
          <w:sz w:val="18"/>
          <w:szCs w:val="18"/>
        </w:rPr>
        <w:t>Impuesto al Valor Agregado.</w:t>
      </w:r>
    </w:p>
    <w:p w14:paraId="3CA5545D" w14:textId="1CF37F8C"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2.8. </w:t>
      </w:r>
      <w:r w:rsidR="00F4403C" w:rsidRPr="0005382E">
        <w:rPr>
          <w:rFonts w:ascii="Noto Sans" w:hAnsi="Noto Sans" w:cs="Noto Sans"/>
          <w:b/>
          <w:sz w:val="18"/>
          <w:szCs w:val="18"/>
        </w:rPr>
        <w:t>LAASSP:</w:t>
      </w:r>
      <w:r w:rsidR="00F4403C" w:rsidRPr="0005382E">
        <w:rPr>
          <w:rFonts w:ascii="Noto Sans" w:hAnsi="Noto Sans" w:cs="Noto Sans"/>
          <w:sz w:val="18"/>
          <w:szCs w:val="18"/>
        </w:rPr>
        <w:t xml:space="preserve"> Ley de Adquisiciones, Arrendamientos y Servicios del Sector Público.</w:t>
      </w:r>
    </w:p>
    <w:p w14:paraId="453B53CC" w14:textId="095C72C6"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2.9. </w:t>
      </w:r>
      <w:proofErr w:type="spellStart"/>
      <w:r w:rsidR="00F4403C" w:rsidRPr="0005382E">
        <w:rPr>
          <w:rFonts w:ascii="Noto Sans" w:hAnsi="Noto Sans" w:cs="Noto Sans"/>
          <w:b/>
          <w:sz w:val="18"/>
          <w:szCs w:val="18"/>
        </w:rPr>
        <w:t>LFPA</w:t>
      </w:r>
      <w:proofErr w:type="spellEnd"/>
      <w:r w:rsidR="00F4403C" w:rsidRPr="0005382E">
        <w:rPr>
          <w:rFonts w:ascii="Noto Sans" w:hAnsi="Noto Sans" w:cs="Noto Sans"/>
          <w:b/>
          <w:sz w:val="18"/>
          <w:szCs w:val="18"/>
        </w:rPr>
        <w:t>:</w:t>
      </w:r>
      <w:r w:rsidR="00F4403C" w:rsidRPr="0005382E">
        <w:rPr>
          <w:rFonts w:ascii="Noto Sans" w:hAnsi="Noto Sans" w:cs="Noto Sans"/>
          <w:sz w:val="18"/>
          <w:szCs w:val="18"/>
        </w:rPr>
        <w:t xml:space="preserve"> Ley Federal de Procedimiento Administrativo.</w:t>
      </w:r>
    </w:p>
    <w:p w14:paraId="03496835" w14:textId="1DB9E3B3"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2.10. </w:t>
      </w:r>
      <w:r w:rsidR="00F4403C" w:rsidRPr="0005382E">
        <w:rPr>
          <w:rFonts w:ascii="Noto Sans" w:hAnsi="Noto Sans" w:cs="Noto Sans"/>
          <w:b/>
          <w:sz w:val="18"/>
          <w:szCs w:val="18"/>
        </w:rPr>
        <w:t>LFT:</w:t>
      </w:r>
      <w:r w:rsidR="00F4403C" w:rsidRPr="0005382E">
        <w:rPr>
          <w:rFonts w:ascii="Noto Sans" w:hAnsi="Noto Sans" w:cs="Noto Sans"/>
          <w:sz w:val="18"/>
          <w:szCs w:val="18"/>
        </w:rPr>
        <w:t xml:space="preserve"> Ley Federal del Trabajo.</w:t>
      </w:r>
    </w:p>
    <w:p w14:paraId="620900FC" w14:textId="325142E8" w:rsidR="00F4403C" w:rsidRPr="0005382E" w:rsidRDefault="00123043" w:rsidP="00BA21DA">
      <w:pPr>
        <w:tabs>
          <w:tab w:val="left" w:pos="993"/>
        </w:tabs>
        <w:ind w:left="1561"/>
        <w:jc w:val="both"/>
        <w:rPr>
          <w:rFonts w:ascii="Noto Sans" w:hAnsi="Noto Sans" w:cs="Noto Sans"/>
          <w:sz w:val="18"/>
          <w:szCs w:val="18"/>
        </w:rPr>
      </w:pPr>
      <w:r w:rsidRPr="0005382E">
        <w:rPr>
          <w:rFonts w:ascii="Noto Sans" w:hAnsi="Noto Sans" w:cs="Noto Sans"/>
          <w:b/>
          <w:sz w:val="18"/>
          <w:szCs w:val="18"/>
        </w:rPr>
        <w:t xml:space="preserve">2.11. </w:t>
      </w:r>
      <w:r w:rsidR="00F4403C" w:rsidRPr="0005382E">
        <w:rPr>
          <w:rFonts w:ascii="Noto Sans" w:hAnsi="Noto Sans" w:cs="Noto Sans"/>
          <w:b/>
          <w:sz w:val="18"/>
          <w:szCs w:val="18"/>
        </w:rPr>
        <w:t>OIC:</w:t>
      </w:r>
      <w:r w:rsidR="00F4403C" w:rsidRPr="0005382E">
        <w:rPr>
          <w:rFonts w:ascii="Noto Sans" w:hAnsi="Noto Sans" w:cs="Noto Sans"/>
          <w:sz w:val="18"/>
          <w:szCs w:val="18"/>
        </w:rPr>
        <w:t xml:space="preserve"> </w:t>
      </w:r>
      <w:r w:rsidR="00F4403C" w:rsidRPr="0005382E">
        <w:rPr>
          <w:rFonts w:ascii="Noto Sans" w:hAnsi="Noto Sans" w:cs="Noto Sans"/>
          <w:sz w:val="18"/>
          <w:szCs w:val="18"/>
          <w:lang w:val="es-ES"/>
        </w:rPr>
        <w:t xml:space="preserve">Oficina de Representación en </w:t>
      </w:r>
      <w:r w:rsidR="00F4403C" w:rsidRPr="0005382E">
        <w:rPr>
          <w:rFonts w:ascii="Noto Sans" w:hAnsi="Noto Sans" w:cs="Noto Sans"/>
          <w:b/>
          <w:sz w:val="18"/>
          <w:szCs w:val="18"/>
          <w:lang w:val="es-ES"/>
        </w:rPr>
        <w:t xml:space="preserve">CIATEJ, A.C. </w:t>
      </w:r>
      <w:r w:rsidR="00F4403C" w:rsidRPr="0005382E">
        <w:rPr>
          <w:rFonts w:ascii="Noto Sans" w:hAnsi="Noto Sans" w:cs="Noto Sans"/>
          <w:bCs/>
          <w:sz w:val="18"/>
          <w:szCs w:val="18"/>
          <w:lang w:val="es-ES"/>
        </w:rPr>
        <w:t>adscrita</w:t>
      </w:r>
      <w:r w:rsidR="00F4403C" w:rsidRPr="0005382E">
        <w:rPr>
          <w:rFonts w:ascii="Noto Sans" w:hAnsi="Noto Sans" w:cs="Noto Sans"/>
          <w:b/>
          <w:sz w:val="18"/>
          <w:szCs w:val="18"/>
          <w:lang w:val="es-ES"/>
        </w:rPr>
        <w:t xml:space="preserve"> </w:t>
      </w:r>
      <w:r w:rsidR="00F4403C" w:rsidRPr="0005382E">
        <w:rPr>
          <w:rFonts w:ascii="Noto Sans" w:hAnsi="Noto Sans" w:cs="Noto Sans"/>
          <w:bCs/>
          <w:sz w:val="18"/>
          <w:szCs w:val="18"/>
          <w:lang w:val="es-ES"/>
        </w:rPr>
        <w:t>al Órgano Interno de Control en la</w:t>
      </w:r>
      <w:r w:rsidR="00F4403C" w:rsidRPr="0005382E">
        <w:rPr>
          <w:rFonts w:ascii="Noto Sans" w:hAnsi="Noto Sans" w:cs="Noto Sans"/>
          <w:b/>
          <w:sz w:val="18"/>
          <w:szCs w:val="18"/>
          <w:lang w:val="es-ES"/>
        </w:rPr>
        <w:t xml:space="preserve"> </w:t>
      </w:r>
      <w:r w:rsidR="00F4403C" w:rsidRPr="0005382E">
        <w:rPr>
          <w:rFonts w:ascii="Noto Sans" w:hAnsi="Noto Sans" w:cs="Noto Sans"/>
          <w:sz w:val="18"/>
          <w:szCs w:val="18"/>
          <w:lang w:val="es-ES"/>
        </w:rPr>
        <w:t>Secretaría de Ciencia, Humanidades, Tecnología e Innovación.</w:t>
      </w:r>
    </w:p>
    <w:p w14:paraId="1E8D08C0" w14:textId="1D9ADFED"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2.</w:t>
      </w:r>
      <w:r w:rsidR="00A2637C" w:rsidRPr="0005382E">
        <w:rPr>
          <w:rFonts w:ascii="Noto Sans" w:hAnsi="Noto Sans" w:cs="Noto Sans"/>
          <w:b/>
          <w:sz w:val="18"/>
          <w:szCs w:val="18"/>
        </w:rPr>
        <w:t xml:space="preserve">12. </w:t>
      </w:r>
      <w:proofErr w:type="spellStart"/>
      <w:r w:rsidR="00A2637C" w:rsidRPr="0005382E">
        <w:rPr>
          <w:rFonts w:ascii="Noto Sans" w:hAnsi="Noto Sans" w:cs="Noto Sans"/>
          <w:b/>
          <w:sz w:val="18"/>
          <w:szCs w:val="18"/>
        </w:rPr>
        <w:t>POBALINES</w:t>
      </w:r>
      <w:proofErr w:type="spellEnd"/>
      <w:r w:rsidR="00F4403C" w:rsidRPr="0005382E">
        <w:rPr>
          <w:rFonts w:ascii="Noto Sans" w:hAnsi="Noto Sans" w:cs="Noto Sans"/>
          <w:b/>
          <w:sz w:val="18"/>
          <w:szCs w:val="18"/>
        </w:rPr>
        <w:t>:</w:t>
      </w:r>
      <w:r w:rsidR="00F4403C" w:rsidRPr="0005382E">
        <w:rPr>
          <w:rFonts w:ascii="Noto Sans" w:hAnsi="Noto Sans" w:cs="Noto Sans"/>
          <w:sz w:val="18"/>
          <w:szCs w:val="18"/>
        </w:rPr>
        <w:t xml:space="preserve"> Las Políticas, Bases y Lineamientos en materia de Adquisiciones, Arrendamientos y Servicios del CIATEJ vigentes.</w:t>
      </w:r>
    </w:p>
    <w:p w14:paraId="3740C2E7" w14:textId="2B39EF93"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2.13. </w:t>
      </w:r>
      <w:proofErr w:type="spellStart"/>
      <w:r w:rsidR="00F4403C" w:rsidRPr="0005382E">
        <w:rPr>
          <w:rFonts w:ascii="Noto Sans" w:hAnsi="Noto Sans" w:cs="Noto Sans"/>
          <w:b/>
          <w:sz w:val="18"/>
          <w:szCs w:val="18"/>
        </w:rPr>
        <w:t>RLAASSP</w:t>
      </w:r>
      <w:proofErr w:type="spellEnd"/>
      <w:r w:rsidR="00F4403C" w:rsidRPr="0005382E">
        <w:rPr>
          <w:rFonts w:ascii="Noto Sans" w:hAnsi="Noto Sans" w:cs="Noto Sans"/>
          <w:b/>
          <w:sz w:val="18"/>
          <w:szCs w:val="18"/>
        </w:rPr>
        <w:t>:</w:t>
      </w:r>
      <w:r w:rsidR="00F4403C" w:rsidRPr="0005382E">
        <w:rPr>
          <w:rFonts w:ascii="Noto Sans" w:hAnsi="Noto Sans" w:cs="Noto Sans"/>
          <w:sz w:val="18"/>
          <w:szCs w:val="18"/>
        </w:rPr>
        <w:t xml:space="preserve"> Reglamento de la Ley de Adquisiciones Arrendamientos y Servicios del Sector Público.</w:t>
      </w:r>
    </w:p>
    <w:p w14:paraId="76554EF2" w14:textId="2306A12B"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2.14. </w:t>
      </w:r>
      <w:proofErr w:type="spellStart"/>
      <w:r w:rsidR="00F4403C" w:rsidRPr="0005382E">
        <w:rPr>
          <w:rFonts w:ascii="Noto Sans" w:hAnsi="Noto Sans" w:cs="Noto Sans"/>
          <w:b/>
          <w:sz w:val="18"/>
          <w:szCs w:val="18"/>
        </w:rPr>
        <w:t>SRM</w:t>
      </w:r>
      <w:proofErr w:type="spellEnd"/>
      <w:r w:rsidR="00F4403C" w:rsidRPr="0005382E">
        <w:rPr>
          <w:rFonts w:ascii="Noto Sans" w:hAnsi="Noto Sans" w:cs="Noto Sans"/>
          <w:b/>
          <w:sz w:val="18"/>
          <w:szCs w:val="18"/>
        </w:rPr>
        <w:t>:</w:t>
      </w:r>
      <w:r w:rsidR="00F4403C" w:rsidRPr="0005382E">
        <w:rPr>
          <w:rFonts w:ascii="Noto Sans" w:hAnsi="Noto Sans" w:cs="Noto Sans"/>
          <w:sz w:val="18"/>
          <w:szCs w:val="18"/>
        </w:rPr>
        <w:t xml:space="preserve"> Subdirección de Recursos Materiales, es la Unidad Administrativa que fungirá como área contratante.</w:t>
      </w:r>
    </w:p>
    <w:p w14:paraId="628DD7FC" w14:textId="68AE6D4E"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2.15. </w:t>
      </w:r>
      <w:r w:rsidR="00F4403C" w:rsidRPr="0005382E">
        <w:rPr>
          <w:rFonts w:ascii="Noto Sans" w:hAnsi="Noto Sans" w:cs="Noto Sans"/>
          <w:b/>
          <w:sz w:val="18"/>
          <w:szCs w:val="18"/>
        </w:rPr>
        <w:t>SAT:</w:t>
      </w:r>
      <w:r w:rsidR="00F4403C" w:rsidRPr="0005382E">
        <w:rPr>
          <w:rFonts w:ascii="Noto Sans" w:hAnsi="Noto Sans" w:cs="Noto Sans"/>
          <w:sz w:val="18"/>
          <w:szCs w:val="18"/>
        </w:rPr>
        <w:t xml:space="preserve"> Servicio de Administración Tributaria de la Secretaría de Hacienda y Crédito Público.</w:t>
      </w:r>
    </w:p>
    <w:p w14:paraId="046682CD" w14:textId="39A9B913" w:rsidR="00F4403C"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2.16. </w:t>
      </w:r>
      <w:proofErr w:type="spellStart"/>
      <w:r w:rsidR="00F4403C" w:rsidRPr="0005382E">
        <w:rPr>
          <w:rFonts w:ascii="Noto Sans" w:hAnsi="Noto Sans" w:cs="Noto Sans"/>
          <w:b/>
          <w:sz w:val="18"/>
          <w:szCs w:val="18"/>
        </w:rPr>
        <w:t>SAB</w:t>
      </w:r>
      <w:proofErr w:type="spellEnd"/>
      <w:r w:rsidR="00F4403C" w:rsidRPr="0005382E">
        <w:rPr>
          <w:rFonts w:ascii="Noto Sans" w:hAnsi="Noto Sans" w:cs="Noto Sans"/>
          <w:b/>
          <w:sz w:val="18"/>
          <w:szCs w:val="18"/>
        </w:rPr>
        <w:t>:</w:t>
      </w:r>
      <w:r w:rsidR="00F4403C" w:rsidRPr="0005382E">
        <w:rPr>
          <w:rFonts w:ascii="Noto Sans" w:hAnsi="Noto Sans" w:cs="Noto Sans"/>
          <w:sz w:val="18"/>
          <w:szCs w:val="18"/>
        </w:rPr>
        <w:t xml:space="preserve"> Secretaría Anticorrupción y Buen Gobierno.</w:t>
      </w:r>
    </w:p>
    <w:p w14:paraId="50C668B1" w14:textId="66AB3420" w:rsidR="00123043" w:rsidRPr="0005382E" w:rsidRDefault="00123043" w:rsidP="00BA21DA">
      <w:pPr>
        <w:tabs>
          <w:tab w:val="left" w:pos="709"/>
        </w:tabs>
        <w:ind w:left="1561"/>
        <w:jc w:val="both"/>
        <w:rPr>
          <w:rFonts w:ascii="Noto Sans" w:hAnsi="Noto Sans" w:cs="Noto Sans"/>
          <w:sz w:val="18"/>
          <w:szCs w:val="18"/>
        </w:rPr>
      </w:pPr>
      <w:r w:rsidRPr="0005382E">
        <w:rPr>
          <w:rFonts w:ascii="Noto Sans" w:hAnsi="Noto Sans" w:cs="Noto Sans"/>
          <w:b/>
          <w:sz w:val="18"/>
          <w:szCs w:val="18"/>
        </w:rPr>
        <w:t xml:space="preserve">2.17. </w:t>
      </w:r>
      <w:proofErr w:type="spellStart"/>
      <w:r w:rsidR="00F4403C" w:rsidRPr="0005382E">
        <w:rPr>
          <w:rFonts w:ascii="Noto Sans" w:hAnsi="Noto Sans" w:cs="Noto Sans"/>
          <w:b/>
          <w:sz w:val="18"/>
          <w:szCs w:val="18"/>
        </w:rPr>
        <w:t>STPS</w:t>
      </w:r>
      <w:proofErr w:type="spellEnd"/>
      <w:r w:rsidR="00F4403C" w:rsidRPr="0005382E">
        <w:rPr>
          <w:rFonts w:ascii="Noto Sans" w:hAnsi="Noto Sans" w:cs="Noto Sans"/>
          <w:b/>
          <w:sz w:val="18"/>
          <w:szCs w:val="18"/>
        </w:rPr>
        <w:t xml:space="preserve">: </w:t>
      </w:r>
      <w:r w:rsidR="00F4403C" w:rsidRPr="0005382E">
        <w:rPr>
          <w:rFonts w:ascii="Noto Sans" w:hAnsi="Noto Sans" w:cs="Noto Sans"/>
          <w:sz w:val="18"/>
          <w:szCs w:val="18"/>
        </w:rPr>
        <w:t>Secretaría del Trabajo y Previsión Social.</w:t>
      </w:r>
    </w:p>
    <w:p w14:paraId="61B7D3A5" w14:textId="259788B9" w:rsidR="00123043" w:rsidRPr="004C6D0F" w:rsidRDefault="00123043" w:rsidP="00BA21DA">
      <w:pPr>
        <w:shd w:val="clear" w:color="auto" w:fill="D5DCE4"/>
        <w:ind w:left="1081"/>
        <w:jc w:val="both"/>
        <w:rPr>
          <w:rFonts w:ascii="Noto Sans" w:hAnsi="Noto Sans" w:cs="Noto Sans"/>
          <w:b/>
          <w:caps/>
          <w:sz w:val="20"/>
          <w:szCs w:val="20"/>
        </w:rPr>
      </w:pPr>
      <w:r w:rsidRPr="004C6D0F">
        <w:rPr>
          <w:rFonts w:ascii="Noto Sans" w:hAnsi="Noto Sans" w:cs="Noto Sans"/>
          <w:b/>
          <w:caps/>
          <w:sz w:val="20"/>
          <w:szCs w:val="20"/>
        </w:rPr>
        <w:t>I. DATOS GENERALES DE LA LICITACIÓN PÚBLICA.</w:t>
      </w:r>
    </w:p>
    <w:p w14:paraId="47607A55" w14:textId="77777777" w:rsidR="002405BF" w:rsidRPr="00607BD6" w:rsidRDefault="002405BF" w:rsidP="00BA21DA">
      <w:pPr>
        <w:spacing w:after="0" w:line="240" w:lineRule="auto"/>
        <w:ind w:left="481"/>
        <w:rPr>
          <w:rFonts w:ascii="Arial" w:hAnsi="Arial" w:cs="Arial"/>
        </w:rPr>
      </w:pPr>
    </w:p>
    <w:p w14:paraId="191EB1E9" w14:textId="1161803E" w:rsidR="00C63DEB" w:rsidRPr="00C63DEB" w:rsidRDefault="00123043" w:rsidP="00BA21DA">
      <w:pPr>
        <w:pStyle w:val="Prrafodelista"/>
        <w:ind w:left="983"/>
        <w:jc w:val="both"/>
        <w:rPr>
          <w:rFonts w:ascii="Noto Sans" w:hAnsi="Noto Sans" w:cs="Noto Sans"/>
          <w:bCs/>
          <w:sz w:val="18"/>
          <w:szCs w:val="18"/>
        </w:rPr>
      </w:pPr>
      <w:bookmarkStart w:id="13" w:name="_Hlk38669044"/>
      <w:r w:rsidRPr="00123043">
        <w:rPr>
          <w:rFonts w:ascii="Noto Sans" w:hAnsi="Noto Sans" w:cs="Noto Sans"/>
          <w:sz w:val="18"/>
          <w:szCs w:val="18"/>
        </w:rPr>
        <w:t xml:space="preserve">El Centro de Investigación y Asistencia en Tecnología y Diseño del Estado de Jalisco, A.C., a través de la Subdirección de Recursos Materiales, en cumplimiento a las disposiciones que establece el </w:t>
      </w:r>
      <w:r w:rsidRPr="00123043">
        <w:rPr>
          <w:rFonts w:ascii="Noto Sans" w:hAnsi="Noto Sans" w:cs="Noto Sans"/>
          <w:color w:val="00B050"/>
          <w:sz w:val="18"/>
          <w:szCs w:val="18"/>
        </w:rPr>
        <w:t>artículo 134 de la Constitución Política de los Estados Unidos Mexicanos; así como los artículos 33, 35 fracción I, 36, 37 último párrafo, 39 fracción I, 40, 41, 42, 44, 45, 46, 47, 48 fracción I, 49, 50, 51</w:t>
      </w:r>
      <w:r w:rsidRPr="00123043">
        <w:rPr>
          <w:rFonts w:ascii="Noto Sans" w:hAnsi="Noto Sans" w:cs="Noto Sans"/>
          <w:sz w:val="18"/>
          <w:szCs w:val="18"/>
        </w:rPr>
        <w:t xml:space="preserve"> y </w:t>
      </w:r>
      <w:r w:rsidRPr="00123043">
        <w:rPr>
          <w:rFonts w:ascii="Noto Sans" w:hAnsi="Noto Sans" w:cs="Noto Sans"/>
          <w:color w:val="00B050"/>
          <w:sz w:val="18"/>
          <w:szCs w:val="18"/>
        </w:rPr>
        <w:t xml:space="preserve">68 de la Ley de Adquisiciones, Arrendamientos y Servicios del Sector Público, en lo sucesivo la LAASSP; 83, 84, 86, 87, 88, 90, 91, 92, 93, 94, 95, 96, 97, 98, 99, 100, 102, 103, 104, 130 y demás correlativos del Reglamento de la Ley de Adquisiciones, Arrendamientos y Servicios del Sector Público, en lo sucesivo el </w:t>
      </w:r>
      <w:proofErr w:type="spellStart"/>
      <w:r w:rsidRPr="00123043">
        <w:rPr>
          <w:rFonts w:ascii="Noto Sans" w:hAnsi="Noto Sans" w:cs="Noto Sans"/>
          <w:color w:val="00B050"/>
          <w:sz w:val="18"/>
          <w:szCs w:val="18"/>
        </w:rPr>
        <w:t>RLAASSP</w:t>
      </w:r>
      <w:proofErr w:type="spellEnd"/>
      <w:r w:rsidRPr="00123043">
        <w:rPr>
          <w:rFonts w:ascii="Noto Sans" w:hAnsi="Noto Sans" w:cs="Noto Sans"/>
          <w:sz w:val="18"/>
          <w:szCs w:val="18"/>
        </w:rPr>
        <w:t xml:space="preserve">, convoca a los interesados que no se encuentren en alguno de los supuestos que establecen los </w:t>
      </w:r>
      <w:r w:rsidRPr="00123043">
        <w:rPr>
          <w:rFonts w:ascii="Noto Sans" w:hAnsi="Noto Sans" w:cs="Noto Sans"/>
          <w:color w:val="00B050"/>
          <w:sz w:val="18"/>
          <w:szCs w:val="18"/>
        </w:rPr>
        <w:t>artículos 71 y 90 de la LAASSP</w:t>
      </w:r>
      <w:r w:rsidRPr="00123043">
        <w:rPr>
          <w:rFonts w:ascii="Noto Sans" w:hAnsi="Noto Sans" w:cs="Noto Sans"/>
          <w:sz w:val="18"/>
          <w:szCs w:val="18"/>
        </w:rPr>
        <w:t>, a participar en la Licitación Pública Electrónica Nacional No</w:t>
      </w:r>
      <w:r w:rsidRPr="00F757C1">
        <w:rPr>
          <w:rFonts w:ascii="Noto Sans" w:hAnsi="Noto Sans" w:cs="Noto Sans"/>
          <w:sz w:val="18"/>
          <w:szCs w:val="18"/>
        </w:rPr>
        <w:t xml:space="preserve">. </w:t>
      </w:r>
      <w:r w:rsidRPr="00F757C1">
        <w:rPr>
          <w:rFonts w:ascii="Noto Sans" w:hAnsi="Noto Sans" w:cs="Noto Sans"/>
          <w:b/>
          <w:sz w:val="18"/>
          <w:szCs w:val="18"/>
        </w:rPr>
        <w:t>LA-38-90I03890I001-N-</w:t>
      </w:r>
      <w:r w:rsidR="00F757C1">
        <w:rPr>
          <w:rFonts w:ascii="Noto Sans" w:hAnsi="Noto Sans" w:cs="Noto Sans"/>
          <w:b/>
          <w:sz w:val="18"/>
          <w:szCs w:val="18"/>
        </w:rPr>
        <w:t>86</w:t>
      </w:r>
      <w:r w:rsidR="00C63DEB" w:rsidRPr="00F757C1">
        <w:rPr>
          <w:rFonts w:ascii="Noto Sans" w:hAnsi="Noto Sans" w:cs="Noto Sans"/>
          <w:b/>
          <w:sz w:val="18"/>
          <w:szCs w:val="18"/>
        </w:rPr>
        <w:t>-</w:t>
      </w:r>
      <w:r w:rsidR="00A2637C" w:rsidRPr="00F757C1">
        <w:rPr>
          <w:rFonts w:ascii="Noto Sans" w:hAnsi="Noto Sans" w:cs="Noto Sans"/>
          <w:b/>
          <w:sz w:val="18"/>
          <w:szCs w:val="18"/>
        </w:rPr>
        <w:t>2026</w:t>
      </w:r>
      <w:r w:rsidR="00C63DEB" w:rsidRPr="00F757C1">
        <w:rPr>
          <w:rFonts w:ascii="Noto Sans" w:hAnsi="Noto Sans" w:cs="Noto Sans"/>
          <w:sz w:val="18"/>
          <w:szCs w:val="18"/>
        </w:rPr>
        <w:t>, para</w:t>
      </w:r>
      <w:r w:rsidR="00C63DEB" w:rsidRPr="00797F4D">
        <w:rPr>
          <w:rFonts w:ascii="Noto Sans" w:hAnsi="Noto Sans" w:cs="Noto Sans"/>
          <w:sz w:val="18"/>
          <w:szCs w:val="18"/>
        </w:rPr>
        <w:t xml:space="preserve"> </w:t>
      </w:r>
      <w:r w:rsidR="00C63DEB" w:rsidRPr="00A2637C">
        <w:rPr>
          <w:rFonts w:ascii="Noto Sans" w:hAnsi="Noto Sans" w:cs="Noto Sans"/>
          <w:b/>
          <w:bCs/>
          <w:sz w:val="18"/>
          <w:szCs w:val="18"/>
        </w:rPr>
        <w:t xml:space="preserve">la </w:t>
      </w:r>
      <w:r w:rsidR="00A2637C" w:rsidRPr="00A2637C">
        <w:rPr>
          <w:rFonts w:ascii="Noto Sans" w:hAnsi="Noto Sans" w:cs="Noto Sans"/>
          <w:b/>
          <w:bCs/>
          <w:sz w:val="18"/>
          <w:szCs w:val="18"/>
        </w:rPr>
        <w:t>ADQUISICIÓN DE SISTEMA DE GENERACIÓN ELÉCTRICA FOTOVOLTAICA PARA EL EDIFICIO ADMINISTRATIVO DE</w:t>
      </w:r>
      <w:r w:rsidR="00A2637C">
        <w:t xml:space="preserve"> </w:t>
      </w:r>
      <w:r w:rsidR="00C63DEB" w:rsidRPr="00797F4D">
        <w:rPr>
          <w:rFonts w:ascii="Noto Sans" w:eastAsia="Calibri" w:hAnsi="Noto Sans" w:cs="Noto Sans"/>
          <w:b/>
          <w:sz w:val="18"/>
          <w:szCs w:val="18"/>
          <w:lang w:val="es-ES"/>
        </w:rPr>
        <w:t xml:space="preserve">LA SEDE GUADALAJARA </w:t>
      </w:r>
      <w:r w:rsidR="00C63DEB" w:rsidRPr="00797F4D">
        <w:rPr>
          <w:rFonts w:ascii="Noto Sans" w:eastAsia="Calibri" w:hAnsi="Noto Sans" w:cs="Noto Sans"/>
          <w:b/>
          <w:sz w:val="18"/>
          <w:szCs w:val="18"/>
        </w:rPr>
        <w:t xml:space="preserve">DEL CIATEJ, A.C. </w:t>
      </w:r>
      <w:r w:rsidR="00C63DEB">
        <w:rPr>
          <w:rFonts w:ascii="Noto Sans" w:eastAsia="Calibri" w:hAnsi="Noto Sans" w:cs="Noto Sans"/>
          <w:b/>
          <w:sz w:val="18"/>
          <w:szCs w:val="18"/>
        </w:rPr>
        <w:t xml:space="preserve">2026, </w:t>
      </w:r>
      <w:r w:rsidR="00C63DEB" w:rsidRPr="00C63DEB">
        <w:rPr>
          <w:rFonts w:ascii="Noto Sans" w:eastAsia="Calibri" w:hAnsi="Noto Sans" w:cs="Noto Sans"/>
          <w:bCs/>
          <w:sz w:val="18"/>
          <w:szCs w:val="18"/>
        </w:rPr>
        <w:t>descrita en la presente convocatoria.</w:t>
      </w:r>
    </w:p>
    <w:p w14:paraId="6C63D1E4" w14:textId="77777777" w:rsidR="00123043" w:rsidRPr="00C63DEB" w:rsidRDefault="00123043" w:rsidP="00BA21DA">
      <w:pPr>
        <w:pStyle w:val="Prrafodelista"/>
        <w:ind w:left="983"/>
        <w:jc w:val="both"/>
        <w:rPr>
          <w:rFonts w:ascii="Noto Sans" w:hAnsi="Noto Sans" w:cs="Noto Sans"/>
          <w:bCs/>
          <w:sz w:val="18"/>
          <w:szCs w:val="18"/>
        </w:rPr>
      </w:pPr>
    </w:p>
    <w:p w14:paraId="2E018672" w14:textId="5F313704" w:rsidR="00123043" w:rsidRPr="008C2A80" w:rsidRDefault="00123043" w:rsidP="00BA21DA">
      <w:pPr>
        <w:ind w:left="983"/>
        <w:jc w:val="both"/>
        <w:rPr>
          <w:rFonts w:ascii="Noto Sans" w:hAnsi="Noto Sans" w:cs="Noto Sans"/>
          <w:sz w:val="18"/>
          <w:szCs w:val="18"/>
        </w:rPr>
      </w:pPr>
      <w:bookmarkStart w:id="14" w:name="_Hlk233891381"/>
      <w:bookmarkEnd w:id="13"/>
      <w:r w:rsidRPr="008C2A80">
        <w:rPr>
          <w:rFonts w:ascii="Noto Sans" w:hAnsi="Noto Sans" w:cs="Noto Sans"/>
          <w:sz w:val="18"/>
          <w:szCs w:val="18"/>
        </w:rPr>
        <w:t xml:space="preserve">Por lo anterior y en cumplimiento del numeral 6 del Anexo 1, del </w:t>
      </w:r>
      <w:r w:rsidRPr="008C2A80">
        <w:rPr>
          <w:rFonts w:ascii="Noto Sans" w:hAnsi="Noto Sans" w:cs="Noto Sans"/>
          <w:color w:val="00B050"/>
          <w:sz w:val="18"/>
          <w:szCs w:val="18"/>
        </w:rPr>
        <w:t>“Protocolo de Actuación en Materia de Contrataciones Públicas, Otorgamiento y Prórroga de Licencias, Permisos, Autorizaciones y Concesiones”</w:t>
      </w:r>
      <w:r w:rsidRPr="008C2A80">
        <w:rPr>
          <w:rFonts w:ascii="Noto Sans" w:hAnsi="Noto Sans" w:cs="Noto Sans"/>
          <w:sz w:val="18"/>
          <w:szCs w:val="18"/>
        </w:rPr>
        <w:t xml:space="preserve">, publicado en el Diario Oficial de la Federación el día 20 de agosto de 2015 y, su modificación mediante publicación en el DOF el 19 de febrero de 2016 y del 28 de febrero de 2017, se informa lo siguiente: </w:t>
      </w:r>
    </w:p>
    <w:p w14:paraId="0B8F9AB6" w14:textId="77777777" w:rsidR="00123043" w:rsidRPr="008C2A80" w:rsidRDefault="00123043" w:rsidP="00BA21DA">
      <w:pPr>
        <w:spacing w:after="100"/>
        <w:ind w:left="983"/>
        <w:jc w:val="both"/>
        <w:rPr>
          <w:rFonts w:ascii="Noto Sans" w:hAnsi="Noto Sans" w:cs="Noto Sans"/>
          <w:sz w:val="18"/>
          <w:szCs w:val="18"/>
        </w:rPr>
      </w:pPr>
      <w:r w:rsidRPr="008C2A80">
        <w:rPr>
          <w:rFonts w:ascii="Noto Sans" w:hAnsi="Noto Sans" w:cs="Noto Sans"/>
          <w:b/>
          <w:bCs/>
          <w:sz w:val="18"/>
          <w:szCs w:val="18"/>
        </w:rPr>
        <w:t>a)</w:t>
      </w:r>
      <w:r w:rsidRPr="008C2A80">
        <w:rPr>
          <w:rFonts w:ascii="Noto Sans" w:hAnsi="Noto Sans" w:cs="Noto Sans"/>
          <w:sz w:val="18"/>
          <w:szCs w:val="18"/>
        </w:rPr>
        <w:tab/>
        <w:t xml:space="preserve">Que los servidores públicos en el contacto con particulares deben observar el Protocolo y que éste puede ser consultado en la siguiente liga: </w:t>
      </w:r>
      <w:hyperlink r:id="rId13" w:history="1">
        <w:r w:rsidRPr="008C2A80">
          <w:rPr>
            <w:rStyle w:val="Hipervnculo"/>
            <w:rFonts w:ascii="Noto Sans" w:hAnsi="Noto Sans" w:cs="Noto Sans"/>
            <w:sz w:val="18"/>
            <w:szCs w:val="18"/>
          </w:rPr>
          <w:t>https://www.gob.mx/cms/uploads/attachment/file/196367/Protocolo_versi_n_integrada_28-feb-17_v2.pdf</w:t>
        </w:r>
      </w:hyperlink>
      <w:r w:rsidRPr="008C2A80">
        <w:rPr>
          <w:rFonts w:ascii="Noto Sans" w:hAnsi="Noto Sans" w:cs="Noto Sans"/>
          <w:sz w:val="18"/>
          <w:szCs w:val="18"/>
        </w:rPr>
        <w:t>.</w:t>
      </w:r>
    </w:p>
    <w:p w14:paraId="1F2EDCAF" w14:textId="77777777" w:rsidR="00123043" w:rsidRPr="008C2A80" w:rsidRDefault="00123043" w:rsidP="00BA21DA">
      <w:pPr>
        <w:ind w:left="983"/>
        <w:jc w:val="both"/>
        <w:rPr>
          <w:rFonts w:ascii="Noto Sans" w:hAnsi="Noto Sans" w:cs="Noto Sans"/>
          <w:sz w:val="18"/>
          <w:szCs w:val="18"/>
        </w:rPr>
      </w:pPr>
      <w:r w:rsidRPr="008C2A80">
        <w:rPr>
          <w:rFonts w:ascii="Noto Sans" w:hAnsi="Noto Sans" w:cs="Noto Sans"/>
          <w:b/>
          <w:bCs/>
          <w:sz w:val="18"/>
          <w:szCs w:val="18"/>
        </w:rPr>
        <w:lastRenderedPageBreak/>
        <w:t>b)</w:t>
      </w:r>
      <w:r w:rsidRPr="008C2A80">
        <w:rPr>
          <w:rFonts w:ascii="Noto Sans" w:hAnsi="Noto Sans" w:cs="Noto Sans"/>
          <w:sz w:val="18"/>
          <w:szCs w:val="18"/>
        </w:rPr>
        <w:tab/>
        <w:t>Que, a fin de promover las mejores prácticas en materia de combate a la corrupción y prevención de conflictos de interés, en los procedimientos que a continuación se enuncian las reuniones, visitas y actos públicos serán videograbados:</w:t>
      </w:r>
    </w:p>
    <w:p w14:paraId="63D4F1A0" w14:textId="77777777" w:rsidR="00123043" w:rsidRPr="008C2A80" w:rsidRDefault="00123043" w:rsidP="00E32EC5">
      <w:pPr>
        <w:pStyle w:val="Prrafodelista"/>
        <w:numPr>
          <w:ilvl w:val="0"/>
          <w:numId w:val="50"/>
        </w:numPr>
        <w:ind w:left="1343"/>
        <w:jc w:val="both"/>
        <w:rPr>
          <w:rFonts w:ascii="Noto Sans" w:hAnsi="Noto Sans" w:cs="Noto Sans"/>
          <w:sz w:val="18"/>
          <w:szCs w:val="18"/>
        </w:rPr>
      </w:pPr>
      <w:r w:rsidRPr="008C2A80">
        <w:rPr>
          <w:rFonts w:ascii="Noto Sans" w:hAnsi="Noto Sans" w:cs="Noto Sans"/>
          <w:sz w:val="18"/>
          <w:szCs w:val="18"/>
        </w:rPr>
        <w:t>Contrataciones públicas sujetas a la Ley de Adquisiciones, Arrendamientos y Servicios del Sector Público, cuyo monto rebase el equivalente a cinco millones de Unidades de Medida y Actualización;</w:t>
      </w:r>
    </w:p>
    <w:p w14:paraId="7B466EF9" w14:textId="77777777" w:rsidR="00123043" w:rsidRPr="008C2A80" w:rsidRDefault="00123043" w:rsidP="00E32EC5">
      <w:pPr>
        <w:pStyle w:val="Prrafodelista"/>
        <w:numPr>
          <w:ilvl w:val="0"/>
          <w:numId w:val="50"/>
        </w:numPr>
        <w:ind w:left="1343"/>
        <w:jc w:val="both"/>
        <w:rPr>
          <w:rFonts w:ascii="Noto Sans" w:hAnsi="Noto Sans" w:cs="Noto Sans"/>
          <w:sz w:val="18"/>
          <w:szCs w:val="18"/>
        </w:rPr>
      </w:pPr>
      <w:r w:rsidRPr="008C2A80">
        <w:rPr>
          <w:rFonts w:ascii="Noto Sans" w:hAnsi="Noto Sans" w:cs="Noto Sans"/>
          <w:sz w:val="18"/>
          <w:szCs w:val="18"/>
        </w:rPr>
        <w:t>Contrataciones públicas sujetas a la Ley de Obras Públicas y Servicios Relacionados con las Mismas, cuyo monto rebase el equivalente a diez millones de Unidades de Medida y Actualización;</w:t>
      </w:r>
    </w:p>
    <w:p w14:paraId="581C3D38" w14:textId="77777777" w:rsidR="00123043" w:rsidRPr="008C2A80" w:rsidRDefault="00123043" w:rsidP="00E32EC5">
      <w:pPr>
        <w:pStyle w:val="Prrafodelista"/>
        <w:numPr>
          <w:ilvl w:val="0"/>
          <w:numId w:val="50"/>
        </w:numPr>
        <w:ind w:left="1343"/>
        <w:jc w:val="both"/>
        <w:rPr>
          <w:rFonts w:ascii="Noto Sans" w:hAnsi="Noto Sans" w:cs="Noto Sans"/>
          <w:sz w:val="18"/>
          <w:szCs w:val="18"/>
        </w:rPr>
      </w:pPr>
      <w:r w:rsidRPr="008C2A80">
        <w:rPr>
          <w:rFonts w:ascii="Noto Sans" w:hAnsi="Noto Sans" w:cs="Noto Sans"/>
          <w:sz w:val="18"/>
          <w:szCs w:val="18"/>
        </w:rPr>
        <w:t>Contrataciones públicas sujetas a la Ley de Asociaciones Público-Privadas, cuyo monto rebase el equivalente a cuatrocientos millones de Unidades de Inversión, y</w:t>
      </w:r>
    </w:p>
    <w:p w14:paraId="4E656370" w14:textId="77777777" w:rsidR="00123043" w:rsidRPr="008C2A80" w:rsidRDefault="00123043" w:rsidP="00E32EC5">
      <w:pPr>
        <w:pStyle w:val="Prrafodelista"/>
        <w:numPr>
          <w:ilvl w:val="0"/>
          <w:numId w:val="50"/>
        </w:numPr>
        <w:spacing w:after="100"/>
        <w:ind w:left="1343"/>
        <w:jc w:val="both"/>
        <w:rPr>
          <w:rFonts w:ascii="Noto Sans" w:hAnsi="Noto Sans" w:cs="Noto Sans"/>
          <w:sz w:val="18"/>
          <w:szCs w:val="18"/>
        </w:rPr>
      </w:pPr>
      <w:r w:rsidRPr="008C2A80">
        <w:rPr>
          <w:rFonts w:ascii="Noto Sans" w:hAnsi="Noto Sans" w:cs="Noto Sans"/>
          <w:sz w:val="18"/>
          <w:szCs w:val="18"/>
        </w:rPr>
        <w:t xml:space="preserve">Otorgamiento y prórroga de concesiones. </w:t>
      </w:r>
    </w:p>
    <w:p w14:paraId="22A48E37" w14:textId="61D9ACF8" w:rsidR="00123043" w:rsidRPr="008C2A80" w:rsidRDefault="00DC7C4D" w:rsidP="00BA21DA">
      <w:pPr>
        <w:spacing w:after="100"/>
        <w:ind w:left="983"/>
        <w:jc w:val="both"/>
        <w:rPr>
          <w:rFonts w:ascii="Noto Sans" w:hAnsi="Noto Sans" w:cs="Noto Sans"/>
          <w:sz w:val="18"/>
          <w:szCs w:val="18"/>
        </w:rPr>
      </w:pPr>
      <w:r>
        <w:rPr>
          <w:rFonts w:ascii="Noto Sans" w:hAnsi="Noto Sans" w:cs="Noto Sans"/>
          <w:b/>
          <w:bCs/>
          <w:sz w:val="18"/>
          <w:szCs w:val="18"/>
        </w:rPr>
        <w:t xml:space="preserve"> </w:t>
      </w:r>
      <w:r w:rsidR="00123043" w:rsidRPr="008C2A80">
        <w:rPr>
          <w:rFonts w:ascii="Noto Sans" w:hAnsi="Noto Sans" w:cs="Noto Sans"/>
          <w:b/>
          <w:bCs/>
          <w:sz w:val="18"/>
          <w:szCs w:val="18"/>
        </w:rPr>
        <w:t>c)</w:t>
      </w:r>
      <w:r w:rsidR="00123043" w:rsidRPr="008C2A80">
        <w:rPr>
          <w:rFonts w:ascii="Noto Sans" w:hAnsi="Noto Sans" w:cs="Noto Sans"/>
          <w:sz w:val="18"/>
          <w:szCs w:val="18"/>
        </w:rPr>
        <w:tab/>
        <w:t>Que las videograbaciones de las reuniones, visitas y actos públicos podrán ponerse a disposición de las autoridades encargadas de verificar la legalidad de dichos procedimientos y podrán ser utilizadas como elemento de prueba. A efecto de lo anterior, dichas videograbaciones deberán conservarse en los archivos de la unidad administrativa que las haya generado.</w:t>
      </w:r>
    </w:p>
    <w:p w14:paraId="1DF0953F" w14:textId="77777777" w:rsidR="00123043" w:rsidRPr="008C2A80" w:rsidRDefault="00123043" w:rsidP="00BA21DA">
      <w:pPr>
        <w:spacing w:after="100"/>
        <w:ind w:left="983"/>
        <w:jc w:val="both"/>
        <w:rPr>
          <w:rFonts w:ascii="Noto Sans" w:hAnsi="Noto Sans" w:cs="Noto Sans"/>
          <w:sz w:val="18"/>
          <w:szCs w:val="18"/>
        </w:rPr>
      </w:pPr>
      <w:r w:rsidRPr="008C2A80">
        <w:rPr>
          <w:rFonts w:ascii="Noto Sans" w:hAnsi="Noto Sans" w:cs="Noto Sans"/>
          <w:b/>
          <w:bCs/>
          <w:sz w:val="18"/>
          <w:szCs w:val="18"/>
        </w:rPr>
        <w:t>d)</w:t>
      </w:r>
      <w:r w:rsidRPr="008C2A80">
        <w:rPr>
          <w:rFonts w:ascii="Noto Sans" w:hAnsi="Noto Sans" w:cs="Noto Sans"/>
          <w:sz w:val="18"/>
          <w:szCs w:val="18"/>
        </w:rPr>
        <w:tab/>
        <w:t>Que los datos personales que se recaben con motivo del contacto con particulares serán protegidos y tratados conforme a las disposiciones jurídicas aplicables, y</w:t>
      </w:r>
    </w:p>
    <w:p w14:paraId="0797649F" w14:textId="7E1873D5" w:rsidR="00123043" w:rsidRPr="008C2A80" w:rsidRDefault="00123043" w:rsidP="00BA21DA">
      <w:pPr>
        <w:ind w:left="983"/>
        <w:jc w:val="both"/>
        <w:rPr>
          <w:rFonts w:ascii="Noto Sans" w:hAnsi="Noto Sans" w:cs="Noto Sans"/>
          <w:sz w:val="18"/>
          <w:szCs w:val="18"/>
        </w:rPr>
      </w:pPr>
      <w:r w:rsidRPr="008C2A80">
        <w:rPr>
          <w:rFonts w:ascii="Noto Sans" w:hAnsi="Noto Sans" w:cs="Noto Sans"/>
          <w:b/>
          <w:bCs/>
          <w:sz w:val="18"/>
          <w:szCs w:val="18"/>
        </w:rPr>
        <w:t>e)</w:t>
      </w:r>
      <w:r w:rsidRPr="008C2A80">
        <w:rPr>
          <w:rFonts w:ascii="Noto Sans" w:hAnsi="Noto Sans" w:cs="Noto Sans"/>
          <w:sz w:val="18"/>
          <w:szCs w:val="18"/>
        </w:rPr>
        <w:tab/>
        <w:t xml:space="preserve">Que tienen derecho a presentar queja o denuncia por el incumplimiento de obligaciones que adviertan en el contacto con los servidores públicos, ante el Órgano Interno de Control correspondiente, o bien, a través del Sistema Integral de Quejas y Denuncias Ciudadanas, establecido mediante Acuerdo publicado en el Diario Oficial de la Federación el 9 de diciembre de 2015. </w:t>
      </w:r>
    </w:p>
    <w:p w14:paraId="3CEDC41D" w14:textId="0B20BB5A" w:rsidR="00123043" w:rsidRPr="008C2A80" w:rsidRDefault="00123043" w:rsidP="00BA21DA">
      <w:pPr>
        <w:ind w:left="983"/>
        <w:jc w:val="both"/>
        <w:rPr>
          <w:rFonts w:ascii="Noto Sans" w:hAnsi="Noto Sans" w:cs="Noto Sans"/>
          <w:sz w:val="18"/>
          <w:szCs w:val="18"/>
        </w:rPr>
      </w:pPr>
      <w:r w:rsidRPr="008C2A80">
        <w:rPr>
          <w:rFonts w:ascii="Noto Sans" w:hAnsi="Noto Sans" w:cs="Noto Sans"/>
          <w:sz w:val="18"/>
          <w:szCs w:val="18"/>
        </w:rPr>
        <w:t>Ninguna de las condiciones contenidas en la presente convocatoria, así como en las proposiciones que presenten los licitantes podrá ser negociada.</w:t>
      </w:r>
    </w:p>
    <w:p w14:paraId="08895F1C" w14:textId="77777777" w:rsidR="00123043" w:rsidRPr="008C2A80" w:rsidRDefault="00123043" w:rsidP="00BA21DA">
      <w:pPr>
        <w:pStyle w:val="Prrafodelista"/>
        <w:ind w:left="983"/>
        <w:jc w:val="both"/>
        <w:rPr>
          <w:rFonts w:ascii="Noto Sans" w:hAnsi="Noto Sans" w:cs="Noto Sans"/>
          <w:bCs/>
          <w:sz w:val="18"/>
          <w:szCs w:val="18"/>
        </w:rPr>
      </w:pPr>
      <w:r w:rsidRPr="008C2A80">
        <w:rPr>
          <w:rFonts w:ascii="Noto Sans" w:hAnsi="Noto Sans" w:cs="Noto Sans"/>
          <w:bCs/>
          <w:sz w:val="18"/>
          <w:szCs w:val="18"/>
        </w:rPr>
        <w:t xml:space="preserve">Se podrá suspender la licitación cuando la SABG o la </w:t>
      </w:r>
      <w:r w:rsidRPr="008C2A80">
        <w:rPr>
          <w:rFonts w:ascii="Noto Sans" w:hAnsi="Noto Sans" w:cs="Noto Sans"/>
          <w:sz w:val="18"/>
          <w:szCs w:val="18"/>
          <w:lang w:val="es-ES"/>
        </w:rPr>
        <w:t xml:space="preserve">Oficina de Representación en </w:t>
      </w:r>
      <w:r w:rsidRPr="008C2A80">
        <w:rPr>
          <w:rFonts w:ascii="Noto Sans" w:hAnsi="Noto Sans" w:cs="Noto Sans"/>
          <w:b/>
          <w:sz w:val="18"/>
          <w:szCs w:val="18"/>
          <w:lang w:val="es-ES"/>
        </w:rPr>
        <w:t xml:space="preserve">CIATEJ, A.C. </w:t>
      </w:r>
      <w:r w:rsidRPr="008C2A80">
        <w:rPr>
          <w:rFonts w:ascii="Noto Sans" w:hAnsi="Noto Sans" w:cs="Noto Sans"/>
          <w:bCs/>
          <w:sz w:val="18"/>
          <w:szCs w:val="18"/>
          <w:lang w:val="es-ES"/>
        </w:rPr>
        <w:t>adscrita</w:t>
      </w:r>
      <w:r w:rsidRPr="008C2A80">
        <w:rPr>
          <w:rFonts w:ascii="Noto Sans" w:hAnsi="Noto Sans" w:cs="Noto Sans"/>
          <w:b/>
          <w:sz w:val="18"/>
          <w:szCs w:val="18"/>
          <w:lang w:val="es-ES"/>
        </w:rPr>
        <w:t xml:space="preserve"> </w:t>
      </w:r>
      <w:r w:rsidRPr="008C2A80">
        <w:rPr>
          <w:rFonts w:ascii="Noto Sans" w:hAnsi="Noto Sans" w:cs="Noto Sans"/>
          <w:bCs/>
          <w:sz w:val="18"/>
          <w:szCs w:val="18"/>
          <w:lang w:val="es-ES"/>
        </w:rPr>
        <w:t>al Órgano Interno de Control en la</w:t>
      </w:r>
      <w:r w:rsidRPr="008C2A80">
        <w:rPr>
          <w:rFonts w:ascii="Noto Sans" w:hAnsi="Noto Sans" w:cs="Noto Sans"/>
          <w:b/>
          <w:sz w:val="18"/>
          <w:szCs w:val="18"/>
          <w:lang w:val="es-ES"/>
        </w:rPr>
        <w:t xml:space="preserve"> </w:t>
      </w:r>
      <w:r w:rsidRPr="008C2A80">
        <w:rPr>
          <w:rFonts w:ascii="Noto Sans" w:hAnsi="Noto Sans" w:cs="Noto Sans"/>
          <w:sz w:val="18"/>
          <w:szCs w:val="18"/>
          <w:lang w:val="es-ES"/>
        </w:rPr>
        <w:t>Secretaría de Ciencia, Humanidades, Tecnología e Innovación</w:t>
      </w:r>
      <w:r w:rsidRPr="008C2A80">
        <w:rPr>
          <w:rFonts w:ascii="Noto Sans" w:hAnsi="Noto Sans" w:cs="Noto Sans"/>
          <w:bCs/>
          <w:sz w:val="18"/>
          <w:szCs w:val="18"/>
        </w:rPr>
        <w:t xml:space="preserve"> así lo determinen, con motivo de su intervención y de acuerdo a sus facultades, conforme a lo dispuesto por el </w:t>
      </w:r>
      <w:r w:rsidRPr="008C2A80">
        <w:rPr>
          <w:rFonts w:ascii="Noto Sans" w:hAnsi="Noto Sans" w:cs="Noto Sans"/>
          <w:bCs/>
          <w:color w:val="00B050"/>
          <w:sz w:val="18"/>
          <w:szCs w:val="18"/>
        </w:rPr>
        <w:t>artículo 100 de la LAASSP</w:t>
      </w:r>
      <w:r w:rsidRPr="008C2A80">
        <w:rPr>
          <w:rFonts w:ascii="Noto Sans" w:hAnsi="Noto Sans" w:cs="Noto Sans"/>
          <w:bCs/>
          <w:sz w:val="18"/>
          <w:szCs w:val="18"/>
        </w:rPr>
        <w:t>.</w:t>
      </w:r>
    </w:p>
    <w:p w14:paraId="19126F18" w14:textId="77777777" w:rsidR="00123043" w:rsidRPr="008C2A80" w:rsidRDefault="00123043" w:rsidP="00BA21DA">
      <w:pPr>
        <w:pStyle w:val="Prrafodelista"/>
        <w:ind w:left="481"/>
        <w:jc w:val="both"/>
        <w:rPr>
          <w:rFonts w:ascii="Noto Sans" w:hAnsi="Noto Sans" w:cs="Noto Sans"/>
          <w:bCs/>
          <w:sz w:val="18"/>
          <w:szCs w:val="18"/>
        </w:rPr>
      </w:pPr>
    </w:p>
    <w:p w14:paraId="733CAEDA" w14:textId="77777777" w:rsidR="00123043" w:rsidRPr="008C2A80" w:rsidRDefault="00123043" w:rsidP="00BA21DA">
      <w:pPr>
        <w:pStyle w:val="Prrafodelista"/>
        <w:ind w:left="983"/>
        <w:jc w:val="both"/>
        <w:rPr>
          <w:rFonts w:ascii="Noto Sans" w:hAnsi="Noto Sans" w:cs="Noto Sans"/>
          <w:bCs/>
          <w:sz w:val="18"/>
          <w:szCs w:val="18"/>
        </w:rPr>
      </w:pPr>
      <w:r w:rsidRPr="008C2A80">
        <w:rPr>
          <w:rFonts w:ascii="Noto Sans" w:hAnsi="Noto Sans" w:cs="Noto Sans"/>
          <w:bCs/>
          <w:sz w:val="18"/>
          <w:szCs w:val="18"/>
        </w:rPr>
        <w:t xml:space="preserve">Así como cuando la Plataforma Compras Mx suspenda su operación por mantenimiento, caso fortuito o fuerza mayor. En el supuesto de que la SABG advierta que la suspensión será por un tiempo que ponga en riesgo el desarrollo de los procedimientos de contratación, ésta podrá autorizar que los mismos se lleven a cabo de manera presencial, de conformidad con lo establecido en los </w:t>
      </w:r>
      <w:r w:rsidRPr="008C2A80">
        <w:rPr>
          <w:rFonts w:ascii="Noto Sans" w:hAnsi="Noto Sans" w:cs="Noto Sans"/>
          <w:bCs/>
          <w:color w:val="00B050"/>
          <w:sz w:val="18"/>
          <w:szCs w:val="18"/>
        </w:rPr>
        <w:t>artículos 96</w:t>
      </w:r>
      <w:r w:rsidRPr="008C2A80">
        <w:rPr>
          <w:rFonts w:ascii="Noto Sans" w:hAnsi="Noto Sans" w:cs="Noto Sans"/>
          <w:bCs/>
          <w:sz w:val="18"/>
          <w:szCs w:val="18"/>
        </w:rPr>
        <w:t xml:space="preserve"> y </w:t>
      </w:r>
      <w:r w:rsidRPr="008C2A80">
        <w:rPr>
          <w:rFonts w:ascii="Noto Sans" w:hAnsi="Noto Sans" w:cs="Noto Sans"/>
          <w:bCs/>
          <w:color w:val="00B050"/>
          <w:sz w:val="18"/>
          <w:szCs w:val="18"/>
        </w:rPr>
        <w:t xml:space="preserve">98 del </w:t>
      </w:r>
      <w:proofErr w:type="spellStart"/>
      <w:r w:rsidRPr="008C2A80">
        <w:rPr>
          <w:rFonts w:ascii="Noto Sans" w:hAnsi="Noto Sans" w:cs="Noto Sans"/>
          <w:bCs/>
          <w:color w:val="00B050"/>
          <w:sz w:val="18"/>
          <w:szCs w:val="18"/>
        </w:rPr>
        <w:t>RLAASSP</w:t>
      </w:r>
      <w:proofErr w:type="spellEnd"/>
      <w:r w:rsidRPr="008C2A80">
        <w:rPr>
          <w:rFonts w:ascii="Noto Sans" w:hAnsi="Noto Sans" w:cs="Noto Sans"/>
          <w:bCs/>
          <w:sz w:val="18"/>
          <w:szCs w:val="18"/>
        </w:rPr>
        <w:t>.</w:t>
      </w:r>
    </w:p>
    <w:p w14:paraId="7A0CD7CE" w14:textId="77777777" w:rsidR="00123043" w:rsidRPr="008C2A80" w:rsidRDefault="00123043" w:rsidP="00BA21DA">
      <w:pPr>
        <w:pStyle w:val="Prrafodelista"/>
        <w:ind w:left="481"/>
        <w:jc w:val="both"/>
        <w:rPr>
          <w:rFonts w:ascii="Noto Sans" w:hAnsi="Noto Sans" w:cs="Noto Sans"/>
          <w:bCs/>
          <w:sz w:val="18"/>
          <w:szCs w:val="18"/>
        </w:rPr>
      </w:pPr>
    </w:p>
    <w:p w14:paraId="3241C1E7" w14:textId="16FCCC6A" w:rsidR="00123043" w:rsidRDefault="00123043" w:rsidP="00BA21DA">
      <w:pPr>
        <w:pStyle w:val="Prrafodelista"/>
        <w:ind w:left="983"/>
        <w:jc w:val="both"/>
        <w:rPr>
          <w:rFonts w:ascii="Noto Sans" w:hAnsi="Noto Sans" w:cs="Noto Sans"/>
          <w:bCs/>
          <w:sz w:val="18"/>
          <w:szCs w:val="18"/>
        </w:rPr>
      </w:pPr>
      <w:r w:rsidRPr="008C2A80">
        <w:rPr>
          <w:rFonts w:ascii="Noto Sans" w:hAnsi="Noto Sans" w:cs="Noto Sans"/>
          <w:bCs/>
          <w:sz w:val="18"/>
          <w:szCs w:val="18"/>
        </w:rPr>
        <w:t>Una vez que desaparezcan las causas que motivaron la suspensión, se reanudará la misma, previo aviso a los licitantes.</w:t>
      </w:r>
    </w:p>
    <w:p w14:paraId="7B3AB99F" w14:textId="77777777" w:rsidR="003A5572" w:rsidRPr="003A5572" w:rsidRDefault="003A5572" w:rsidP="00BA21DA">
      <w:pPr>
        <w:pStyle w:val="Prrafodelista"/>
        <w:ind w:left="481"/>
        <w:jc w:val="both"/>
        <w:rPr>
          <w:rFonts w:ascii="Noto Sans" w:hAnsi="Noto Sans" w:cs="Noto Sans"/>
          <w:bCs/>
          <w:sz w:val="18"/>
          <w:szCs w:val="18"/>
        </w:rPr>
      </w:pPr>
    </w:p>
    <w:p w14:paraId="1FB88267" w14:textId="77777777" w:rsidR="00123043" w:rsidRPr="008C2A80" w:rsidRDefault="00123043" w:rsidP="00BA21DA">
      <w:pPr>
        <w:pStyle w:val="Prrafodelista"/>
        <w:ind w:left="907"/>
        <w:jc w:val="both"/>
        <w:rPr>
          <w:rFonts w:ascii="Noto Sans" w:hAnsi="Noto Sans" w:cs="Noto Sans"/>
          <w:sz w:val="18"/>
          <w:szCs w:val="18"/>
        </w:rPr>
      </w:pPr>
      <w:r w:rsidRPr="008C2A80">
        <w:rPr>
          <w:rFonts w:ascii="Noto Sans" w:hAnsi="Noto Sans" w:cs="Noto Sans"/>
          <w:sz w:val="18"/>
          <w:szCs w:val="18"/>
        </w:rPr>
        <w:t xml:space="preserve">Se procederá a la cancelación de la licitación, </w:t>
      </w:r>
      <w:r>
        <w:rPr>
          <w:rFonts w:ascii="Noto Sans" w:hAnsi="Noto Sans" w:cs="Noto Sans"/>
          <w:sz w:val="18"/>
          <w:szCs w:val="18"/>
        </w:rPr>
        <w:t xml:space="preserve">grupos, </w:t>
      </w:r>
      <w:r w:rsidRPr="008C2A80">
        <w:rPr>
          <w:rFonts w:ascii="Noto Sans" w:hAnsi="Noto Sans" w:cs="Noto Sans"/>
          <w:sz w:val="18"/>
          <w:szCs w:val="18"/>
        </w:rPr>
        <w:t xml:space="preserve">partidas o conceptos incluidos en ésta, por las siguientes </w:t>
      </w:r>
      <w:r w:rsidRPr="008C2A80">
        <w:rPr>
          <w:rFonts w:ascii="Noto Sans" w:hAnsi="Noto Sans" w:cs="Noto Sans"/>
          <w:bCs/>
          <w:sz w:val="18"/>
          <w:szCs w:val="18"/>
        </w:rPr>
        <w:t>razones</w:t>
      </w:r>
      <w:r w:rsidRPr="008C2A80">
        <w:rPr>
          <w:rFonts w:ascii="Noto Sans" w:hAnsi="Noto Sans" w:cs="Noto Sans"/>
          <w:sz w:val="18"/>
          <w:szCs w:val="18"/>
        </w:rPr>
        <w:t>:</w:t>
      </w:r>
    </w:p>
    <w:p w14:paraId="046F67D6" w14:textId="77777777" w:rsidR="00123043" w:rsidRPr="008C2A80" w:rsidRDefault="00123043" w:rsidP="00BA21DA">
      <w:pPr>
        <w:pStyle w:val="Prrafodelista"/>
        <w:ind w:left="481"/>
        <w:jc w:val="both"/>
        <w:rPr>
          <w:rFonts w:ascii="Noto Sans" w:hAnsi="Noto Sans" w:cs="Noto Sans"/>
          <w:sz w:val="18"/>
          <w:szCs w:val="18"/>
        </w:rPr>
      </w:pPr>
    </w:p>
    <w:p w14:paraId="40EF3BFB" w14:textId="77777777" w:rsidR="00123043" w:rsidRPr="008C2A80" w:rsidRDefault="00123043" w:rsidP="00E32EC5">
      <w:pPr>
        <w:pStyle w:val="Prrafodelista"/>
        <w:numPr>
          <w:ilvl w:val="0"/>
          <w:numId w:val="2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Por caso fortuito o fuerza mayor;</w:t>
      </w:r>
    </w:p>
    <w:p w14:paraId="34DCF1B6" w14:textId="77777777" w:rsidR="00123043" w:rsidRPr="008C2A80" w:rsidRDefault="00123043" w:rsidP="00E32EC5">
      <w:pPr>
        <w:pStyle w:val="Prrafodelista"/>
        <w:numPr>
          <w:ilvl w:val="0"/>
          <w:numId w:val="2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Cuando existan circunstancias justificadas que extingan la necesidad para contratar los servicios, o</w:t>
      </w:r>
    </w:p>
    <w:p w14:paraId="1B31B1AE" w14:textId="77777777" w:rsidR="00123043" w:rsidRPr="008C2A80" w:rsidRDefault="00123043" w:rsidP="00E32EC5">
      <w:pPr>
        <w:pStyle w:val="Prrafodelista"/>
        <w:numPr>
          <w:ilvl w:val="0"/>
          <w:numId w:val="29"/>
        </w:numPr>
        <w:spacing w:line="240" w:lineRule="exact"/>
        <w:ind w:left="1332" w:hanging="425"/>
        <w:contextualSpacing/>
        <w:jc w:val="both"/>
        <w:rPr>
          <w:rFonts w:ascii="Noto Sans" w:hAnsi="Noto Sans" w:cs="Noto Sans"/>
          <w:b/>
          <w:sz w:val="18"/>
          <w:szCs w:val="18"/>
        </w:rPr>
      </w:pPr>
      <w:r w:rsidRPr="008C2A80">
        <w:rPr>
          <w:rFonts w:ascii="Noto Sans" w:hAnsi="Noto Sans" w:cs="Noto Sans"/>
          <w:sz w:val="18"/>
          <w:szCs w:val="18"/>
        </w:rPr>
        <w:t xml:space="preserve">Cuando de continuarse con el procedimiento se pudiera ocasionar un daño o perjuicio al propio </w:t>
      </w:r>
      <w:r w:rsidRPr="008C2A80">
        <w:rPr>
          <w:rFonts w:ascii="Noto Sans" w:hAnsi="Noto Sans" w:cs="Noto Sans"/>
          <w:b/>
          <w:sz w:val="18"/>
          <w:szCs w:val="18"/>
        </w:rPr>
        <w:t>CIATEJ, A.C.</w:t>
      </w:r>
    </w:p>
    <w:p w14:paraId="5C7A1C87" w14:textId="77777777" w:rsidR="00123043" w:rsidRPr="008C2A80" w:rsidRDefault="00123043" w:rsidP="00BA21DA">
      <w:pPr>
        <w:pStyle w:val="Prrafodelista"/>
        <w:spacing w:line="240" w:lineRule="exact"/>
        <w:ind w:left="1332"/>
        <w:contextualSpacing/>
        <w:jc w:val="both"/>
        <w:rPr>
          <w:rFonts w:ascii="Noto Sans" w:hAnsi="Noto Sans" w:cs="Noto Sans"/>
          <w:b/>
          <w:sz w:val="18"/>
          <w:szCs w:val="18"/>
        </w:rPr>
      </w:pPr>
    </w:p>
    <w:p w14:paraId="53A54959" w14:textId="77777777" w:rsidR="00123043" w:rsidRPr="008C2A80" w:rsidRDefault="00123043" w:rsidP="00BA21DA">
      <w:pPr>
        <w:pStyle w:val="Prrafodelista"/>
        <w:ind w:left="907"/>
        <w:jc w:val="both"/>
        <w:rPr>
          <w:rFonts w:ascii="Noto Sans" w:hAnsi="Noto Sans" w:cs="Noto Sans"/>
          <w:sz w:val="18"/>
          <w:szCs w:val="18"/>
        </w:rPr>
      </w:pPr>
      <w:r w:rsidRPr="008C2A80">
        <w:rPr>
          <w:rFonts w:ascii="Noto Sans" w:hAnsi="Noto Sans" w:cs="Noto Sans"/>
          <w:sz w:val="18"/>
          <w:szCs w:val="18"/>
        </w:rPr>
        <w:t xml:space="preserve">La determinación de dar por cancelada la licitación, </w:t>
      </w:r>
      <w:r>
        <w:rPr>
          <w:rFonts w:ascii="Noto Sans" w:hAnsi="Noto Sans" w:cs="Noto Sans"/>
          <w:sz w:val="18"/>
          <w:szCs w:val="18"/>
        </w:rPr>
        <w:t xml:space="preserve">grupos, </w:t>
      </w:r>
      <w:r w:rsidRPr="008C2A80">
        <w:rPr>
          <w:rFonts w:ascii="Noto Sans" w:hAnsi="Noto Sans" w:cs="Noto Sans"/>
          <w:sz w:val="18"/>
          <w:szCs w:val="18"/>
        </w:rPr>
        <w:t xml:space="preserve">partidas o conceptos, deberá precisar el acontecimiento que motiva la decisión, la cual se hará del conocimiento de los licitantes y no será </w:t>
      </w:r>
      <w:r w:rsidRPr="008C2A80">
        <w:rPr>
          <w:rFonts w:ascii="Noto Sans" w:hAnsi="Noto Sans" w:cs="Noto Sans"/>
          <w:sz w:val="18"/>
          <w:szCs w:val="18"/>
        </w:rPr>
        <w:lastRenderedPageBreak/>
        <w:t xml:space="preserve">procedente contra ella recurso alguno, sin embargo, podrán interponer la inconformidad en términos del </w:t>
      </w:r>
      <w:r w:rsidRPr="008C2A80">
        <w:rPr>
          <w:rFonts w:ascii="Noto Sans" w:hAnsi="Noto Sans" w:cs="Noto Sans"/>
          <w:color w:val="00B050"/>
          <w:sz w:val="18"/>
          <w:szCs w:val="18"/>
        </w:rPr>
        <w:t>Título Séptimo, Capitulo Primero de la LAASSP</w:t>
      </w:r>
      <w:r w:rsidRPr="008C2A80">
        <w:rPr>
          <w:rFonts w:ascii="Noto Sans" w:hAnsi="Noto Sans" w:cs="Noto Sans"/>
          <w:sz w:val="18"/>
          <w:szCs w:val="18"/>
        </w:rPr>
        <w:t>.</w:t>
      </w:r>
    </w:p>
    <w:p w14:paraId="06FBC12A" w14:textId="77777777" w:rsidR="00123043" w:rsidRPr="008C2A80" w:rsidRDefault="00123043" w:rsidP="00BA21DA">
      <w:pPr>
        <w:pStyle w:val="Prrafodelista"/>
        <w:ind w:left="907"/>
        <w:jc w:val="both"/>
        <w:rPr>
          <w:rFonts w:ascii="Noto Sans" w:hAnsi="Noto Sans" w:cs="Noto Sans"/>
          <w:sz w:val="18"/>
          <w:szCs w:val="18"/>
        </w:rPr>
      </w:pPr>
    </w:p>
    <w:p w14:paraId="032E15F8" w14:textId="77777777" w:rsidR="00123043" w:rsidRPr="008C2A80" w:rsidRDefault="00123043" w:rsidP="00BA21DA">
      <w:pPr>
        <w:pStyle w:val="Prrafodelista"/>
        <w:ind w:left="907"/>
        <w:jc w:val="both"/>
        <w:rPr>
          <w:rFonts w:ascii="Noto Sans" w:hAnsi="Noto Sans" w:cs="Noto Sans"/>
          <w:sz w:val="18"/>
          <w:szCs w:val="18"/>
        </w:rPr>
      </w:pPr>
      <w:r w:rsidRPr="008C2A80">
        <w:rPr>
          <w:rFonts w:ascii="Noto Sans" w:hAnsi="Noto Sans" w:cs="Noto Sans"/>
          <w:sz w:val="18"/>
          <w:szCs w:val="18"/>
        </w:rPr>
        <w:t xml:space="preserve">Salvo en las cancelaciones por caso fortuito o fuerza mayor, el </w:t>
      </w:r>
      <w:r w:rsidRPr="008C2A80">
        <w:rPr>
          <w:rFonts w:ascii="Noto Sans" w:hAnsi="Noto Sans" w:cs="Noto Sans"/>
          <w:b/>
          <w:bCs/>
          <w:sz w:val="18"/>
          <w:szCs w:val="18"/>
        </w:rPr>
        <w:t>CIATEJ, A.C.</w:t>
      </w:r>
      <w:r w:rsidRPr="008C2A80">
        <w:rPr>
          <w:rFonts w:ascii="Noto Sans" w:hAnsi="Noto Sans" w:cs="Noto Sans"/>
          <w:sz w:val="18"/>
          <w:szCs w:val="18"/>
        </w:rPr>
        <w:t xml:space="preserve">, cubrirá a los licitantes los gastos no recuperables que, en su caso procedan en términos de lo dispuesto en el </w:t>
      </w:r>
      <w:r w:rsidRPr="008C2A80">
        <w:rPr>
          <w:rFonts w:ascii="Noto Sans" w:hAnsi="Noto Sans" w:cs="Noto Sans"/>
          <w:color w:val="00B050"/>
          <w:sz w:val="18"/>
          <w:szCs w:val="18"/>
        </w:rPr>
        <w:t xml:space="preserve">artículo 147 del </w:t>
      </w:r>
      <w:proofErr w:type="spellStart"/>
      <w:r w:rsidRPr="008C2A80">
        <w:rPr>
          <w:rFonts w:ascii="Noto Sans" w:hAnsi="Noto Sans" w:cs="Noto Sans"/>
          <w:color w:val="00B050"/>
          <w:sz w:val="18"/>
          <w:szCs w:val="18"/>
        </w:rPr>
        <w:t>RLAASSP</w:t>
      </w:r>
      <w:proofErr w:type="spellEnd"/>
      <w:r w:rsidRPr="008C2A80">
        <w:rPr>
          <w:rFonts w:ascii="Noto Sans" w:hAnsi="Noto Sans" w:cs="Noto Sans"/>
          <w:sz w:val="18"/>
          <w:szCs w:val="18"/>
        </w:rPr>
        <w:t>.</w:t>
      </w:r>
    </w:p>
    <w:p w14:paraId="1A0D76EE" w14:textId="77777777" w:rsidR="00123043" w:rsidRPr="008C2A80" w:rsidRDefault="00123043" w:rsidP="00BA21DA">
      <w:pPr>
        <w:pStyle w:val="Prrafodelista"/>
        <w:ind w:left="841"/>
        <w:jc w:val="both"/>
        <w:rPr>
          <w:rFonts w:ascii="Noto Sans" w:hAnsi="Noto Sans" w:cs="Noto Sans"/>
          <w:sz w:val="18"/>
          <w:szCs w:val="18"/>
        </w:rPr>
      </w:pPr>
    </w:p>
    <w:p w14:paraId="119845E8" w14:textId="77777777" w:rsidR="00123043" w:rsidRPr="008C2A80" w:rsidRDefault="00123043" w:rsidP="00BA21DA">
      <w:pPr>
        <w:pStyle w:val="Textoindependiente3"/>
        <w:ind w:left="907"/>
        <w:rPr>
          <w:rFonts w:ascii="Noto Sans" w:hAnsi="Noto Sans" w:cs="Noto Sans"/>
          <w:sz w:val="18"/>
          <w:szCs w:val="18"/>
        </w:rPr>
      </w:pPr>
      <w:r w:rsidRPr="008C2A80">
        <w:rPr>
          <w:rFonts w:ascii="Noto Sans" w:hAnsi="Noto Sans" w:cs="Noto Sans"/>
          <w:sz w:val="18"/>
          <w:szCs w:val="18"/>
        </w:rPr>
        <w:t xml:space="preserve">De conformidad con lo establecido en el </w:t>
      </w:r>
      <w:r w:rsidRPr="008C2A80">
        <w:rPr>
          <w:rFonts w:ascii="Noto Sans" w:hAnsi="Noto Sans" w:cs="Noto Sans"/>
          <w:color w:val="00B050"/>
          <w:sz w:val="18"/>
          <w:szCs w:val="18"/>
        </w:rPr>
        <w:t>artículo 51 de la LAASSP</w:t>
      </w:r>
      <w:r w:rsidRPr="008C2A80">
        <w:rPr>
          <w:rFonts w:ascii="Noto Sans" w:hAnsi="Noto Sans" w:cs="Noto Sans"/>
          <w:sz w:val="18"/>
          <w:szCs w:val="18"/>
        </w:rPr>
        <w:t xml:space="preserve"> y </w:t>
      </w:r>
      <w:r w:rsidRPr="008C2A80">
        <w:rPr>
          <w:rFonts w:ascii="Noto Sans" w:hAnsi="Noto Sans" w:cs="Noto Sans"/>
          <w:color w:val="00B050"/>
          <w:sz w:val="18"/>
          <w:szCs w:val="18"/>
        </w:rPr>
        <w:t xml:space="preserve">106 del </w:t>
      </w:r>
      <w:proofErr w:type="spellStart"/>
      <w:r w:rsidRPr="008C2A80">
        <w:rPr>
          <w:rFonts w:ascii="Noto Sans" w:hAnsi="Noto Sans" w:cs="Noto Sans"/>
          <w:color w:val="00B050"/>
          <w:sz w:val="18"/>
          <w:szCs w:val="18"/>
        </w:rPr>
        <w:t>RLAASSP</w:t>
      </w:r>
      <w:proofErr w:type="spellEnd"/>
      <w:r w:rsidRPr="008C2A80">
        <w:rPr>
          <w:rFonts w:ascii="Noto Sans" w:hAnsi="Noto Sans" w:cs="Noto Sans"/>
          <w:sz w:val="18"/>
          <w:szCs w:val="18"/>
        </w:rPr>
        <w:t xml:space="preserve"> el </w:t>
      </w:r>
      <w:r w:rsidRPr="008C2A80">
        <w:rPr>
          <w:rFonts w:ascii="Noto Sans" w:hAnsi="Noto Sans" w:cs="Noto Sans"/>
          <w:b/>
          <w:bCs/>
          <w:sz w:val="18"/>
          <w:szCs w:val="18"/>
        </w:rPr>
        <w:t>CIATEJ, A.C.</w:t>
      </w:r>
      <w:r w:rsidRPr="008C2A80">
        <w:rPr>
          <w:rFonts w:ascii="Noto Sans" w:hAnsi="Noto Sans" w:cs="Noto Sans"/>
          <w:sz w:val="18"/>
          <w:szCs w:val="18"/>
        </w:rPr>
        <w:t xml:space="preserve"> procederá a declarar desierto el presente procedimiento de contratación o </w:t>
      </w:r>
      <w:r>
        <w:rPr>
          <w:rFonts w:ascii="Noto Sans" w:hAnsi="Noto Sans" w:cs="Noto Sans"/>
          <w:sz w:val="18"/>
          <w:szCs w:val="18"/>
        </w:rPr>
        <w:t>algún grupo o</w:t>
      </w:r>
      <w:r w:rsidRPr="008C2A80">
        <w:rPr>
          <w:rFonts w:ascii="Noto Sans" w:hAnsi="Noto Sans" w:cs="Noto Sans"/>
          <w:sz w:val="18"/>
          <w:szCs w:val="18"/>
        </w:rPr>
        <w:t xml:space="preserve"> partida en específico si se presenta alguno de los supuestos siguientes:</w:t>
      </w:r>
    </w:p>
    <w:p w14:paraId="19BE9DAA" w14:textId="77777777" w:rsidR="00123043" w:rsidRPr="008C2A80" w:rsidRDefault="00123043" w:rsidP="00BA21DA">
      <w:pPr>
        <w:ind w:left="481"/>
        <w:jc w:val="both"/>
        <w:rPr>
          <w:rFonts w:ascii="Noto Sans" w:hAnsi="Noto Sans" w:cs="Noto Sans"/>
          <w:sz w:val="18"/>
          <w:szCs w:val="18"/>
        </w:rPr>
      </w:pPr>
    </w:p>
    <w:p w14:paraId="40B34811" w14:textId="77777777" w:rsidR="00123043" w:rsidRPr="008C2A80"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Si no se registra o manifiesta su interés cuando menos un licitante en la Plataforma Compras Mx para el acto de presentación y apertura de proposiciones.</w:t>
      </w:r>
    </w:p>
    <w:p w14:paraId="38E08EB1" w14:textId="77777777" w:rsidR="00123043" w:rsidRPr="008C2A80"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 xml:space="preserve">Cuando la totalidad de las proposiciones presentadas no cubran los requisitos solicitados en la convocatoria a la Licitación Pública. </w:t>
      </w:r>
    </w:p>
    <w:p w14:paraId="19CEDFF7" w14:textId="77777777" w:rsidR="00123043" w:rsidRPr="008C2A80"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 xml:space="preserve">Si los precios ofertados fueren no aceptables o no convenientes para el </w:t>
      </w:r>
      <w:r w:rsidRPr="008C2A80">
        <w:rPr>
          <w:rFonts w:ascii="Noto Sans" w:hAnsi="Noto Sans" w:cs="Noto Sans"/>
          <w:b/>
          <w:sz w:val="18"/>
          <w:szCs w:val="18"/>
        </w:rPr>
        <w:t xml:space="preserve">CIATEJ, A.C. </w:t>
      </w:r>
      <w:r w:rsidRPr="008C2A80">
        <w:rPr>
          <w:rFonts w:ascii="Noto Sans" w:hAnsi="Noto Sans" w:cs="Noto Sans"/>
          <w:bCs/>
          <w:sz w:val="18"/>
          <w:szCs w:val="18"/>
        </w:rPr>
        <w:t>(Aplica de acuerdo al tipo de metodología de evaluación establecido en la presente convocatoria).</w:t>
      </w:r>
    </w:p>
    <w:p w14:paraId="3072BB08" w14:textId="1461E40F" w:rsidR="00123043" w:rsidRDefault="00123043" w:rsidP="00E32EC5">
      <w:pPr>
        <w:pStyle w:val="Prrafodelista"/>
        <w:numPr>
          <w:ilvl w:val="0"/>
          <w:numId w:val="49"/>
        </w:numPr>
        <w:spacing w:line="240" w:lineRule="exact"/>
        <w:ind w:left="1332" w:hanging="425"/>
        <w:contextualSpacing/>
        <w:jc w:val="both"/>
        <w:rPr>
          <w:rFonts w:ascii="Noto Sans" w:hAnsi="Noto Sans" w:cs="Noto Sans"/>
          <w:sz w:val="18"/>
          <w:szCs w:val="18"/>
        </w:rPr>
      </w:pPr>
      <w:r w:rsidRPr="008C2A80">
        <w:rPr>
          <w:rFonts w:ascii="Noto Sans" w:hAnsi="Noto Sans" w:cs="Noto Sans"/>
          <w:sz w:val="18"/>
          <w:szCs w:val="18"/>
        </w:rPr>
        <w:t>Por exceder el presupuesto autorizado para la Licitación Pública en general.</w:t>
      </w:r>
    </w:p>
    <w:bookmarkEnd w:id="14"/>
    <w:p w14:paraId="0A76D89D" w14:textId="77777777" w:rsidR="003A5572" w:rsidRPr="008C2A80" w:rsidRDefault="003A5572" w:rsidP="00BA21DA">
      <w:pPr>
        <w:pStyle w:val="Prrafodelista"/>
        <w:spacing w:line="240" w:lineRule="exact"/>
        <w:ind w:left="1332"/>
        <w:contextualSpacing/>
        <w:jc w:val="both"/>
        <w:rPr>
          <w:rFonts w:ascii="Noto Sans" w:hAnsi="Noto Sans" w:cs="Noto Sans"/>
          <w:sz w:val="18"/>
          <w:szCs w:val="18"/>
        </w:rPr>
      </w:pPr>
    </w:p>
    <w:p w14:paraId="5B36C598" w14:textId="77777777" w:rsidR="003A5572" w:rsidRPr="00987785" w:rsidRDefault="003A5572" w:rsidP="00E32EC5">
      <w:pPr>
        <w:pStyle w:val="Textoindependiente"/>
        <w:numPr>
          <w:ilvl w:val="0"/>
          <w:numId w:val="51"/>
        </w:numPr>
        <w:ind w:left="1048"/>
        <w:jc w:val="both"/>
        <w:rPr>
          <w:rFonts w:ascii="Noto Sans" w:hAnsi="Noto Sans" w:cs="Noto Sans"/>
        </w:rPr>
      </w:pPr>
      <w:r w:rsidRPr="00987785">
        <w:rPr>
          <w:rFonts w:ascii="Noto Sans" w:hAnsi="Noto Sans" w:cs="Noto Sans"/>
          <w:b/>
        </w:rPr>
        <w:t>De la Entidad convocante y el área contratante.</w:t>
      </w:r>
    </w:p>
    <w:p w14:paraId="48DF808D" w14:textId="6731E5F5"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El Centro de Investigación y Asistencia en Tecnología y Diseño del Estado de Jalisco, A.C., a través de la Subdirección de Recursos Materiales, como área contratante, ubicada en Avenida Normalistas número 800, </w:t>
      </w:r>
      <w:r>
        <w:rPr>
          <w:rFonts w:ascii="Noto Sans" w:hAnsi="Noto Sans" w:cs="Noto Sans"/>
          <w:sz w:val="18"/>
          <w:szCs w:val="18"/>
        </w:rPr>
        <w:t>c</w:t>
      </w:r>
      <w:r w:rsidRPr="008C2A80">
        <w:rPr>
          <w:rFonts w:ascii="Noto Sans" w:hAnsi="Noto Sans" w:cs="Noto Sans"/>
          <w:sz w:val="18"/>
          <w:szCs w:val="18"/>
        </w:rPr>
        <w:t xml:space="preserve">olonia Colinas de la Normal, Código Postal 44270, en el municipio de Guadalajara, Jalisco, con teléfonos (01 33) 3345-5200 ext. 1120 y 1103, convoca a los interesados a participar en la </w:t>
      </w:r>
      <w:r w:rsidRPr="008C2A80">
        <w:rPr>
          <w:rFonts w:ascii="Noto Sans" w:hAnsi="Noto Sans" w:cs="Noto Sans"/>
          <w:bCs/>
          <w:sz w:val="18"/>
          <w:szCs w:val="18"/>
        </w:rPr>
        <w:t>Licitación Pública</w:t>
      </w:r>
      <w:r w:rsidRPr="008C2A80">
        <w:rPr>
          <w:rFonts w:ascii="Noto Sans" w:hAnsi="Noto Sans" w:cs="Noto Sans"/>
          <w:b/>
          <w:color w:val="FF0000"/>
          <w:sz w:val="18"/>
          <w:szCs w:val="18"/>
        </w:rPr>
        <w:t xml:space="preserve"> </w:t>
      </w:r>
      <w:r w:rsidRPr="008C2A80">
        <w:rPr>
          <w:rFonts w:ascii="Noto Sans" w:hAnsi="Noto Sans" w:cs="Noto Sans"/>
          <w:sz w:val="18"/>
          <w:szCs w:val="18"/>
        </w:rPr>
        <w:t>descrita en la presente convocatoria.</w:t>
      </w:r>
    </w:p>
    <w:p w14:paraId="41538E3E" w14:textId="77777777" w:rsidR="003A5572" w:rsidRPr="00230937" w:rsidRDefault="003A5572" w:rsidP="00E32EC5">
      <w:pPr>
        <w:pStyle w:val="Textoindependiente"/>
        <w:numPr>
          <w:ilvl w:val="0"/>
          <w:numId w:val="51"/>
        </w:numPr>
        <w:ind w:left="1048"/>
        <w:jc w:val="both"/>
        <w:rPr>
          <w:rFonts w:ascii="Noto Sans" w:hAnsi="Noto Sans" w:cs="Noto Sans"/>
        </w:rPr>
      </w:pPr>
      <w:r w:rsidRPr="00230937">
        <w:rPr>
          <w:rFonts w:ascii="Noto Sans" w:hAnsi="Noto Sans" w:cs="Noto Sans"/>
          <w:b/>
        </w:rPr>
        <w:t>Medio a utilizar en la Licitación Pública y su carácter.</w:t>
      </w:r>
    </w:p>
    <w:p w14:paraId="2994E073" w14:textId="004FC73E"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Con fundamento en lo previsto en el </w:t>
      </w:r>
      <w:r w:rsidRPr="008C2A80">
        <w:rPr>
          <w:rFonts w:ascii="Noto Sans" w:hAnsi="Noto Sans" w:cs="Noto Sans"/>
          <w:color w:val="00B050"/>
          <w:sz w:val="18"/>
          <w:szCs w:val="18"/>
        </w:rPr>
        <w:t xml:space="preserve">artículo 36 de la LAASSP </w:t>
      </w:r>
      <w:r w:rsidRPr="008C2A80">
        <w:rPr>
          <w:rFonts w:ascii="Noto Sans" w:hAnsi="Noto Sans" w:cs="Noto Sans"/>
          <w:sz w:val="18"/>
          <w:szCs w:val="18"/>
        </w:rPr>
        <w:t xml:space="preserve">y conforme al </w:t>
      </w:r>
      <w:r w:rsidRPr="008C2A80">
        <w:rPr>
          <w:rFonts w:ascii="Noto Sans" w:hAnsi="Noto Sans" w:cs="Noto Sans"/>
          <w:color w:val="00B050"/>
          <w:sz w:val="18"/>
          <w:szCs w:val="18"/>
        </w:rPr>
        <w:t>“Acuerdo por el que se establecen las disposiciones que se deberán observar para la utilización del Sistema Electrónico de Información Pública Gubernamental denominado CompraNet.”</w:t>
      </w:r>
      <w:r w:rsidRPr="008C2A80">
        <w:rPr>
          <w:rFonts w:ascii="Noto Sans" w:hAnsi="Noto Sans" w:cs="Noto Sans"/>
          <w:sz w:val="18"/>
          <w:szCs w:val="18"/>
        </w:rPr>
        <w:t xml:space="preserve">, publicado en el Diario Oficial de la Federación el 28 de junio de 2011, este procedimiento de contratación será </w:t>
      </w:r>
      <w:r w:rsidRPr="008C2A80">
        <w:rPr>
          <w:rFonts w:ascii="Noto Sans" w:hAnsi="Noto Sans" w:cs="Noto Sans"/>
          <w:bCs/>
          <w:sz w:val="18"/>
          <w:szCs w:val="18"/>
        </w:rPr>
        <w:t>electrónico</w:t>
      </w:r>
      <w:r w:rsidRPr="008C2A80">
        <w:rPr>
          <w:rFonts w:ascii="Noto Sans" w:hAnsi="Noto Sans" w:cs="Noto Sans"/>
          <w:sz w:val="18"/>
          <w:szCs w:val="18"/>
        </w:rPr>
        <w:t>, por lo que los licitantes únicamente podrán participar a través de la Plataforma Compras Mx en la o las juntas de aclaraciones que se lleven a cabo, el acto de presentación y apertura de proposiciones y el acto de fallo.</w:t>
      </w:r>
    </w:p>
    <w:p w14:paraId="16D6953A" w14:textId="3B5BC726" w:rsidR="003A5572" w:rsidRPr="008C2A80" w:rsidRDefault="003A5572" w:rsidP="00BA21DA">
      <w:pPr>
        <w:tabs>
          <w:tab w:val="left" w:pos="426"/>
        </w:tabs>
        <w:ind w:left="1048"/>
        <w:jc w:val="both"/>
        <w:rPr>
          <w:rFonts w:ascii="Noto Sans" w:hAnsi="Noto Sans" w:cs="Noto Sans"/>
          <w:sz w:val="18"/>
          <w:szCs w:val="18"/>
        </w:rPr>
      </w:pPr>
      <w:r w:rsidRPr="008C2A80">
        <w:rPr>
          <w:rFonts w:ascii="Noto Sans" w:hAnsi="Noto Sans" w:cs="Noto Sans"/>
          <w:sz w:val="18"/>
          <w:szCs w:val="18"/>
        </w:rPr>
        <w:t xml:space="preserve">Asimismo, de conformidad a lo previsto en el </w:t>
      </w:r>
      <w:r w:rsidRPr="008C2A80">
        <w:rPr>
          <w:rFonts w:ascii="Noto Sans" w:hAnsi="Noto Sans" w:cs="Noto Sans"/>
          <w:color w:val="00B050"/>
          <w:sz w:val="18"/>
          <w:szCs w:val="18"/>
        </w:rPr>
        <w:t>artículo 39, fracción I de la LAASSP</w:t>
      </w:r>
      <w:r w:rsidRPr="008C2A80">
        <w:rPr>
          <w:rFonts w:ascii="Noto Sans" w:hAnsi="Noto Sans" w:cs="Noto Sans"/>
          <w:sz w:val="18"/>
          <w:szCs w:val="18"/>
        </w:rPr>
        <w:t xml:space="preserve">, este procedimiento de contratación tendrá el carácter de </w:t>
      </w:r>
      <w:r w:rsidRPr="008C2A80">
        <w:rPr>
          <w:rFonts w:ascii="Noto Sans" w:hAnsi="Noto Sans" w:cs="Noto Sans"/>
          <w:b/>
          <w:color w:val="FF0000"/>
          <w:sz w:val="18"/>
          <w:szCs w:val="18"/>
        </w:rPr>
        <w:t>NACIONAL</w:t>
      </w:r>
      <w:r w:rsidRPr="008C2A80">
        <w:rPr>
          <w:rFonts w:ascii="Noto Sans" w:hAnsi="Noto Sans" w:cs="Noto Sans"/>
          <w:sz w:val="18"/>
          <w:szCs w:val="18"/>
        </w:rPr>
        <w:t>, por lo que sólo podrán participar proveedores mexicanos.</w:t>
      </w:r>
    </w:p>
    <w:p w14:paraId="41278ADE" w14:textId="77777777" w:rsidR="003A5572" w:rsidRPr="00987785" w:rsidRDefault="003A5572" w:rsidP="00E32EC5">
      <w:pPr>
        <w:pStyle w:val="Textoindependiente"/>
        <w:numPr>
          <w:ilvl w:val="0"/>
          <w:numId w:val="51"/>
        </w:numPr>
        <w:ind w:left="1048"/>
        <w:jc w:val="both"/>
        <w:rPr>
          <w:rFonts w:ascii="Noto Sans" w:hAnsi="Noto Sans" w:cs="Noto Sans"/>
          <w:b/>
        </w:rPr>
      </w:pPr>
      <w:r w:rsidRPr="00987785">
        <w:rPr>
          <w:rFonts w:ascii="Noto Sans" w:hAnsi="Noto Sans" w:cs="Noto Sans"/>
          <w:b/>
        </w:rPr>
        <w:t>Identificación de la Licitación.</w:t>
      </w:r>
    </w:p>
    <w:p w14:paraId="768CDCEE" w14:textId="1CD83C6E" w:rsidR="00230937"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Para efectos de la identificación de la convocatoria del presente procedimiento de contratación, la Plataforma Compras Mx asignó para la misma el número </w:t>
      </w:r>
      <w:r w:rsidRPr="008C2A80">
        <w:rPr>
          <w:rFonts w:ascii="Noto Sans" w:hAnsi="Noto Sans" w:cs="Noto Sans"/>
          <w:b/>
          <w:color w:val="FF0000"/>
          <w:sz w:val="18"/>
          <w:szCs w:val="18"/>
        </w:rPr>
        <w:t>LA-</w:t>
      </w:r>
      <w:r>
        <w:rPr>
          <w:rFonts w:ascii="Noto Sans" w:hAnsi="Noto Sans" w:cs="Noto Sans"/>
          <w:b/>
          <w:color w:val="FF0000"/>
          <w:sz w:val="18"/>
          <w:szCs w:val="18"/>
        </w:rPr>
        <w:t>38-90I-03890I001-N-</w:t>
      </w:r>
      <w:r w:rsidR="00FC2FBD">
        <w:rPr>
          <w:rFonts w:ascii="Noto Sans" w:hAnsi="Noto Sans" w:cs="Noto Sans"/>
          <w:b/>
          <w:color w:val="FF0000"/>
          <w:sz w:val="18"/>
          <w:szCs w:val="18"/>
        </w:rPr>
        <w:t>86</w:t>
      </w:r>
      <w:r>
        <w:rPr>
          <w:rFonts w:ascii="Noto Sans" w:hAnsi="Noto Sans" w:cs="Noto Sans"/>
          <w:b/>
          <w:color w:val="FF0000"/>
          <w:sz w:val="18"/>
          <w:szCs w:val="18"/>
        </w:rPr>
        <w:t xml:space="preserve">-2026 </w:t>
      </w:r>
      <w:r w:rsidRPr="008C2A80">
        <w:rPr>
          <w:rFonts w:ascii="Noto Sans" w:hAnsi="Noto Sans" w:cs="Noto Sans"/>
          <w:sz w:val="18"/>
          <w:szCs w:val="18"/>
        </w:rPr>
        <w:t>el cual en lo sucesivo se podrá usar como referencia a este procedimiento para cualquier asunto relacionado con el mismo.</w:t>
      </w:r>
    </w:p>
    <w:p w14:paraId="08D675BC" w14:textId="77777777" w:rsidR="003A5572" w:rsidRPr="00230937" w:rsidRDefault="003A5572" w:rsidP="00E32EC5">
      <w:pPr>
        <w:pStyle w:val="Textoindependiente"/>
        <w:numPr>
          <w:ilvl w:val="0"/>
          <w:numId w:val="51"/>
        </w:numPr>
        <w:ind w:left="1048"/>
        <w:jc w:val="both"/>
        <w:rPr>
          <w:rFonts w:ascii="Noto Sans" w:hAnsi="Noto Sans" w:cs="Noto Sans"/>
          <w:b/>
        </w:rPr>
      </w:pPr>
      <w:r w:rsidRPr="00230937">
        <w:rPr>
          <w:rFonts w:ascii="Noto Sans" w:hAnsi="Noto Sans" w:cs="Noto Sans"/>
          <w:b/>
        </w:rPr>
        <w:t>Ejercicio Fiscal.</w:t>
      </w:r>
    </w:p>
    <w:p w14:paraId="1A89F5F9" w14:textId="6EEAA8D4"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 xml:space="preserve">Los contratos que resulten de la adjudicación del presente procedimiento de contratación estarán vigentes durante el ejercicio fiscal 2026, de conformidad con lo establecido en el </w:t>
      </w:r>
      <w:r w:rsidRPr="008C2A80">
        <w:rPr>
          <w:rFonts w:ascii="Noto Sans" w:hAnsi="Noto Sans" w:cs="Noto Sans"/>
          <w:color w:val="00B050"/>
          <w:sz w:val="18"/>
          <w:szCs w:val="18"/>
        </w:rPr>
        <w:t>párrafo primero del artículo 33 de la LAASSP</w:t>
      </w:r>
      <w:r w:rsidRPr="008C2A80">
        <w:rPr>
          <w:rFonts w:ascii="Noto Sans" w:hAnsi="Noto Sans" w:cs="Noto Sans"/>
          <w:sz w:val="18"/>
          <w:szCs w:val="18"/>
        </w:rPr>
        <w:t>.</w:t>
      </w:r>
    </w:p>
    <w:p w14:paraId="39AE1DE2" w14:textId="77777777" w:rsidR="003A5572" w:rsidRPr="00230937" w:rsidRDefault="003A5572" w:rsidP="00E32EC5">
      <w:pPr>
        <w:pStyle w:val="Textoindependiente"/>
        <w:numPr>
          <w:ilvl w:val="0"/>
          <w:numId w:val="51"/>
        </w:numPr>
        <w:ind w:left="1048"/>
        <w:jc w:val="both"/>
        <w:rPr>
          <w:rFonts w:ascii="Noto Sans" w:hAnsi="Noto Sans" w:cs="Noto Sans"/>
          <w:b/>
        </w:rPr>
      </w:pPr>
      <w:r w:rsidRPr="00230937">
        <w:rPr>
          <w:rFonts w:ascii="Noto Sans" w:hAnsi="Noto Sans" w:cs="Noto Sans"/>
          <w:b/>
        </w:rPr>
        <w:lastRenderedPageBreak/>
        <w:t>Idioma.</w:t>
      </w:r>
    </w:p>
    <w:p w14:paraId="64039D1D" w14:textId="5170D569"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El idioma será español.</w:t>
      </w:r>
    </w:p>
    <w:p w14:paraId="57FAA4B1" w14:textId="70B8060B"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El contrato derivado de la presente licitación y la proposición que prepare el licitante, así como toda la correspondencia y documentos relativos a ella, que intercambie con la Convocante, deberán de redactarse en idioma español, con excepción de los acrónimos que son propios de los bienes necesarios para la prestación de los servicios o de los mismos servicios.</w:t>
      </w:r>
    </w:p>
    <w:p w14:paraId="4FFCA705" w14:textId="5ECCB939" w:rsidR="003A5572" w:rsidRPr="008C2A80" w:rsidRDefault="003A5572" w:rsidP="00BA21DA">
      <w:pPr>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En caso de requerirse, los folletos, instructivos, manuales y/o documentos adicionales que acompañen los licitantes en su proposición, deberán ser en idioma español.</w:t>
      </w:r>
    </w:p>
    <w:p w14:paraId="2AA04568" w14:textId="77777777" w:rsidR="003A5572" w:rsidRPr="00230937" w:rsidRDefault="003A5572" w:rsidP="00E32EC5">
      <w:pPr>
        <w:pStyle w:val="Textoindependiente"/>
        <w:numPr>
          <w:ilvl w:val="0"/>
          <w:numId w:val="51"/>
        </w:numPr>
        <w:ind w:left="1048"/>
        <w:jc w:val="both"/>
        <w:rPr>
          <w:rFonts w:ascii="Noto Sans" w:hAnsi="Noto Sans" w:cs="Noto Sans"/>
          <w:b/>
        </w:rPr>
      </w:pPr>
      <w:bookmarkStart w:id="15" w:name="_Hlk233892073"/>
      <w:r w:rsidRPr="00230937">
        <w:rPr>
          <w:rFonts w:ascii="Noto Sans" w:hAnsi="Noto Sans" w:cs="Noto Sans"/>
          <w:b/>
        </w:rPr>
        <w:t>Disponibilidad presupuestaria.</w:t>
      </w:r>
    </w:p>
    <w:bookmarkEnd w:id="15"/>
    <w:p w14:paraId="61937168" w14:textId="550E0BB7" w:rsidR="003A5572" w:rsidRDefault="003A5572" w:rsidP="00BA21DA">
      <w:pPr>
        <w:pStyle w:val="Prrafodelista"/>
        <w:tabs>
          <w:tab w:val="left" w:pos="426"/>
        </w:tabs>
        <w:spacing w:line="240" w:lineRule="exact"/>
        <w:ind w:left="1048"/>
        <w:jc w:val="both"/>
        <w:rPr>
          <w:rFonts w:ascii="Noto Sans" w:hAnsi="Noto Sans" w:cs="Noto Sans"/>
          <w:sz w:val="18"/>
          <w:szCs w:val="18"/>
        </w:rPr>
      </w:pPr>
      <w:r w:rsidRPr="008C2A80">
        <w:rPr>
          <w:rFonts w:ascii="Noto Sans" w:hAnsi="Noto Sans" w:cs="Noto Sans"/>
          <w:sz w:val="18"/>
          <w:szCs w:val="18"/>
        </w:rPr>
        <w:t>Para el presente procedimiento de contratación el área requirente manifiesta que tiene la disponibilidad presupuestaria en la partida presupuestal</w:t>
      </w:r>
      <w:r>
        <w:rPr>
          <w:rFonts w:ascii="Noto Sans" w:hAnsi="Noto Sans" w:cs="Noto Sans"/>
          <w:sz w:val="18"/>
          <w:szCs w:val="18"/>
        </w:rPr>
        <w:t xml:space="preserve"> </w:t>
      </w:r>
      <w:r w:rsidR="00C06A58" w:rsidRPr="00C06A58">
        <w:rPr>
          <w:rFonts w:ascii="Noto Sans" w:hAnsi="Noto Sans" w:cs="Noto Sans"/>
          <w:b/>
          <w:bCs/>
          <w:color w:val="FF0000"/>
          <w:sz w:val="18"/>
          <w:szCs w:val="18"/>
          <w:u w:val="single"/>
        </w:rPr>
        <w:t>56601</w:t>
      </w:r>
      <w:r w:rsidR="005D6824" w:rsidRPr="00C06A58">
        <w:rPr>
          <w:rFonts w:ascii="Noto Sans" w:hAnsi="Noto Sans" w:cs="Noto Sans"/>
          <w:b/>
          <w:bCs/>
          <w:color w:val="FF0000"/>
          <w:sz w:val="18"/>
          <w:szCs w:val="18"/>
          <w:u w:val="single"/>
        </w:rPr>
        <w:t xml:space="preserve"> </w:t>
      </w:r>
      <w:r w:rsidRPr="00C06A58">
        <w:rPr>
          <w:rFonts w:ascii="Noto Sans" w:hAnsi="Noto Sans" w:cs="Noto Sans"/>
          <w:b/>
          <w:bCs/>
          <w:color w:val="FF0000"/>
          <w:sz w:val="18"/>
          <w:szCs w:val="18"/>
          <w:u w:val="single"/>
        </w:rPr>
        <w:t>“</w:t>
      </w:r>
      <w:r w:rsidR="00C06A58" w:rsidRPr="00C06A58">
        <w:rPr>
          <w:rFonts w:ascii="Noto Sans" w:hAnsi="Noto Sans" w:cs="Noto Sans"/>
          <w:b/>
          <w:bCs/>
          <w:color w:val="FF0000"/>
          <w:sz w:val="18"/>
          <w:szCs w:val="18"/>
          <w:u w:val="single"/>
        </w:rPr>
        <w:t>PANEL SOLAR</w:t>
      </w:r>
      <w:r w:rsidRPr="00C06A58">
        <w:rPr>
          <w:rFonts w:ascii="Noto Sans" w:hAnsi="Noto Sans" w:cs="Noto Sans"/>
          <w:b/>
          <w:bCs/>
          <w:color w:val="FF0000"/>
          <w:sz w:val="18"/>
          <w:szCs w:val="18"/>
          <w:u w:val="single"/>
        </w:rPr>
        <w:t>”</w:t>
      </w:r>
      <w:r w:rsidRPr="00C06A58">
        <w:rPr>
          <w:rFonts w:ascii="Noto Sans" w:hAnsi="Noto Sans" w:cs="Noto Sans"/>
          <w:b/>
          <w:bCs/>
          <w:color w:val="FF0000"/>
          <w:sz w:val="18"/>
          <w:szCs w:val="18"/>
        </w:rPr>
        <w:t>,</w:t>
      </w:r>
      <w:r w:rsidRPr="0005382E">
        <w:rPr>
          <w:rFonts w:ascii="Noto Sans" w:hAnsi="Noto Sans" w:cs="Noto Sans"/>
          <w:color w:val="FF0000"/>
          <w:sz w:val="18"/>
          <w:szCs w:val="18"/>
        </w:rPr>
        <w:t xml:space="preserve"> </w:t>
      </w:r>
      <w:r w:rsidRPr="008C2A80">
        <w:rPr>
          <w:rFonts w:ascii="Noto Sans" w:hAnsi="Noto Sans" w:cs="Noto Sans"/>
          <w:sz w:val="18"/>
          <w:szCs w:val="18"/>
        </w:rPr>
        <w:t>para</w:t>
      </w:r>
      <w:r w:rsidR="005D6824">
        <w:rPr>
          <w:rFonts w:ascii="Noto Sans" w:hAnsi="Noto Sans" w:cs="Noto Sans"/>
          <w:sz w:val="18"/>
          <w:szCs w:val="18"/>
        </w:rPr>
        <w:t xml:space="preserve"> adquirir </w:t>
      </w:r>
      <w:r w:rsidR="00C06A58">
        <w:rPr>
          <w:rFonts w:ascii="Noto Sans" w:hAnsi="Noto Sans" w:cs="Noto Sans"/>
          <w:sz w:val="18"/>
          <w:szCs w:val="18"/>
        </w:rPr>
        <w:t>el</w:t>
      </w:r>
      <w:r w:rsidR="005D6824">
        <w:rPr>
          <w:rFonts w:ascii="Noto Sans" w:hAnsi="Noto Sans" w:cs="Noto Sans"/>
          <w:sz w:val="18"/>
          <w:szCs w:val="18"/>
        </w:rPr>
        <w:t xml:space="preserve"> bien que </w:t>
      </w:r>
      <w:r w:rsidR="00C06A58">
        <w:rPr>
          <w:rFonts w:ascii="Noto Sans" w:hAnsi="Noto Sans" w:cs="Noto Sans"/>
          <w:sz w:val="18"/>
          <w:szCs w:val="18"/>
        </w:rPr>
        <w:t xml:space="preserve">se </w:t>
      </w:r>
      <w:r w:rsidR="00F757C1">
        <w:rPr>
          <w:rFonts w:ascii="Noto Sans" w:hAnsi="Noto Sans" w:cs="Noto Sans"/>
          <w:sz w:val="18"/>
          <w:szCs w:val="18"/>
        </w:rPr>
        <w:t>está</w:t>
      </w:r>
      <w:r w:rsidR="005D6824">
        <w:rPr>
          <w:rFonts w:ascii="Noto Sans" w:hAnsi="Noto Sans" w:cs="Noto Sans"/>
          <w:sz w:val="18"/>
          <w:szCs w:val="18"/>
        </w:rPr>
        <w:t xml:space="preserve"> licitando, por lo que será la única responsable de realizar las gestiones necesarias para que </w:t>
      </w:r>
      <w:r w:rsidRPr="008C2A80">
        <w:rPr>
          <w:rFonts w:ascii="Noto Sans" w:hAnsi="Noto Sans" w:cs="Noto Sans"/>
          <w:sz w:val="18"/>
          <w:szCs w:val="18"/>
        </w:rPr>
        <w:t xml:space="preserve">el recurso presupuestal se ejerza conforme a las fechas de pago programadas. </w:t>
      </w:r>
    </w:p>
    <w:p w14:paraId="640E2F3C" w14:textId="38D352B9" w:rsidR="00DF11B6" w:rsidRPr="00EC1DDB" w:rsidRDefault="00DF11B6" w:rsidP="00BA21DA">
      <w:pPr>
        <w:tabs>
          <w:tab w:val="left" w:pos="426"/>
        </w:tabs>
        <w:spacing w:after="0" w:line="240" w:lineRule="auto"/>
        <w:ind w:left="1048"/>
        <w:jc w:val="both"/>
        <w:rPr>
          <w:rFonts w:ascii="Arial" w:hAnsi="Arial" w:cs="Arial"/>
        </w:rPr>
      </w:pPr>
    </w:p>
    <w:p w14:paraId="576F45B0" w14:textId="71DACF6F" w:rsidR="00FA1B31" w:rsidRPr="005D6824" w:rsidRDefault="005D6824" w:rsidP="00BA21DA">
      <w:pPr>
        <w:shd w:val="clear" w:color="auto" w:fill="D5DCE4"/>
        <w:ind w:left="1081"/>
        <w:jc w:val="both"/>
        <w:rPr>
          <w:rFonts w:ascii="Noto Sans" w:hAnsi="Noto Sans" w:cs="Noto Sans"/>
          <w:b/>
          <w:caps/>
          <w:sz w:val="18"/>
          <w:szCs w:val="18"/>
        </w:rPr>
      </w:pPr>
      <w:r w:rsidRPr="008C2A80">
        <w:rPr>
          <w:rFonts w:ascii="Noto Sans" w:hAnsi="Noto Sans" w:cs="Noto Sans"/>
          <w:b/>
          <w:caps/>
          <w:sz w:val="18"/>
          <w:szCs w:val="18"/>
        </w:rPr>
        <w:t>II. Objeto y alcance de la licitación.</w:t>
      </w:r>
    </w:p>
    <w:p w14:paraId="20D41A59" w14:textId="7651D8BA" w:rsidR="00A771AC" w:rsidRPr="00230937" w:rsidRDefault="00A771AC" w:rsidP="00E32EC5">
      <w:pPr>
        <w:pStyle w:val="Textoindependiente"/>
        <w:numPr>
          <w:ilvl w:val="0"/>
          <w:numId w:val="21"/>
        </w:numPr>
        <w:spacing w:after="0"/>
        <w:ind w:left="1048"/>
        <w:jc w:val="both"/>
        <w:rPr>
          <w:rFonts w:ascii="Noto Sans" w:hAnsi="Noto Sans" w:cs="Noto Sans"/>
          <w:b/>
        </w:rPr>
      </w:pPr>
      <w:r w:rsidRPr="00230937">
        <w:rPr>
          <w:rFonts w:ascii="Noto Sans" w:hAnsi="Noto Sans" w:cs="Noto Sans"/>
          <w:b/>
        </w:rPr>
        <w:t>Descripción y cantidad de</w:t>
      </w:r>
      <w:r w:rsidR="006144C6" w:rsidRPr="00230937">
        <w:rPr>
          <w:rFonts w:ascii="Noto Sans" w:hAnsi="Noto Sans" w:cs="Noto Sans"/>
          <w:b/>
        </w:rPr>
        <w:t xml:space="preserve"> los</w:t>
      </w:r>
      <w:r w:rsidR="00580845" w:rsidRPr="00230937">
        <w:rPr>
          <w:rFonts w:ascii="Noto Sans" w:hAnsi="Noto Sans" w:cs="Noto Sans"/>
          <w:b/>
        </w:rPr>
        <w:t xml:space="preserve"> </w:t>
      </w:r>
      <w:r w:rsidRPr="00230937">
        <w:rPr>
          <w:rFonts w:ascii="Noto Sans" w:hAnsi="Noto Sans" w:cs="Noto Sans"/>
          <w:b/>
        </w:rPr>
        <w:t>bien</w:t>
      </w:r>
      <w:r w:rsidR="006144C6" w:rsidRPr="00230937">
        <w:rPr>
          <w:rFonts w:ascii="Noto Sans" w:hAnsi="Noto Sans" w:cs="Noto Sans"/>
          <w:b/>
        </w:rPr>
        <w:t>es</w:t>
      </w:r>
      <w:r w:rsidRPr="00230937">
        <w:rPr>
          <w:rFonts w:ascii="Noto Sans" w:hAnsi="Noto Sans" w:cs="Noto Sans"/>
          <w:b/>
        </w:rPr>
        <w:t xml:space="preserve"> a </w:t>
      </w:r>
      <w:r w:rsidR="00D5237D" w:rsidRPr="00230937">
        <w:rPr>
          <w:rFonts w:ascii="Noto Sans" w:hAnsi="Noto Sans" w:cs="Noto Sans"/>
          <w:b/>
        </w:rPr>
        <w:t>adquirir</w:t>
      </w:r>
      <w:r w:rsidRPr="00230937">
        <w:rPr>
          <w:rFonts w:ascii="Noto Sans" w:hAnsi="Noto Sans" w:cs="Noto Sans"/>
          <w:b/>
        </w:rPr>
        <w:t>.</w:t>
      </w:r>
    </w:p>
    <w:p w14:paraId="04038CD2" w14:textId="77777777" w:rsidR="00A771AC" w:rsidRPr="005D6824" w:rsidRDefault="00A771AC" w:rsidP="00BA21DA">
      <w:pPr>
        <w:spacing w:after="0" w:line="240" w:lineRule="auto"/>
        <w:ind w:left="1255"/>
        <w:jc w:val="both"/>
        <w:rPr>
          <w:rFonts w:ascii="Noto Sans" w:hAnsi="Noto Sans" w:cs="Noto Sans"/>
          <w:sz w:val="18"/>
          <w:szCs w:val="18"/>
        </w:rPr>
      </w:pPr>
    </w:p>
    <w:p w14:paraId="41D97A95" w14:textId="1650F2F0" w:rsidR="00A771AC" w:rsidRPr="0005382E" w:rsidRDefault="00A771AC" w:rsidP="00BA21DA">
      <w:pPr>
        <w:spacing w:after="0" w:line="240" w:lineRule="auto"/>
        <w:ind w:left="1048"/>
        <w:jc w:val="both"/>
        <w:rPr>
          <w:rFonts w:ascii="Noto Sans" w:hAnsi="Noto Sans" w:cs="Noto Sans"/>
          <w:b/>
          <w:bCs/>
          <w:sz w:val="18"/>
          <w:szCs w:val="18"/>
        </w:rPr>
      </w:pPr>
      <w:r w:rsidRPr="0005382E">
        <w:rPr>
          <w:rFonts w:ascii="Noto Sans" w:hAnsi="Noto Sans" w:cs="Noto Sans"/>
          <w:sz w:val="18"/>
          <w:szCs w:val="18"/>
        </w:rPr>
        <w:t xml:space="preserve">El objeto de la presente licitación es la contratación para la </w:t>
      </w:r>
      <w:r w:rsidRPr="0005382E">
        <w:rPr>
          <w:rFonts w:ascii="Noto Sans" w:hAnsi="Noto Sans" w:cs="Noto Sans"/>
          <w:b/>
          <w:sz w:val="18"/>
          <w:szCs w:val="18"/>
        </w:rPr>
        <w:t>“</w:t>
      </w:r>
      <w:r w:rsidR="00A2637C" w:rsidRPr="00A2637C">
        <w:rPr>
          <w:rFonts w:ascii="Noto Sans" w:hAnsi="Noto Sans" w:cs="Noto Sans"/>
          <w:b/>
          <w:bCs/>
          <w:sz w:val="18"/>
          <w:szCs w:val="18"/>
        </w:rPr>
        <w:t>ADQUISICIÓN DE SISTEMA DE GENERACIÓN ELÉCTRICA FOTOVOLTAICA PARA EL EDIFICIO ADMINISTRATIVO DE</w:t>
      </w:r>
      <w:r w:rsidR="00A2637C">
        <w:t xml:space="preserve"> </w:t>
      </w:r>
      <w:r w:rsidR="00A2637C" w:rsidRPr="00797F4D">
        <w:rPr>
          <w:rFonts w:ascii="Noto Sans" w:eastAsia="Calibri" w:hAnsi="Noto Sans" w:cs="Noto Sans"/>
          <w:b/>
          <w:sz w:val="18"/>
          <w:szCs w:val="18"/>
          <w:lang w:val="es-ES"/>
        </w:rPr>
        <w:t xml:space="preserve">LA SEDE GUADALAJARA </w:t>
      </w:r>
      <w:r w:rsidR="00A2637C" w:rsidRPr="00797F4D">
        <w:rPr>
          <w:rFonts w:ascii="Noto Sans" w:eastAsia="Calibri" w:hAnsi="Noto Sans" w:cs="Noto Sans"/>
          <w:b/>
          <w:sz w:val="18"/>
          <w:szCs w:val="18"/>
        </w:rPr>
        <w:t xml:space="preserve">DEL </w:t>
      </w:r>
      <w:r w:rsidRPr="0005382E">
        <w:rPr>
          <w:rFonts w:ascii="Noto Sans" w:hAnsi="Noto Sans" w:cs="Noto Sans"/>
          <w:b/>
          <w:sz w:val="18"/>
          <w:szCs w:val="18"/>
        </w:rPr>
        <w:t>CENTRO DE INVESTIGACIÓN Y ASISTENCIA EN TECNOLOGÍA Y DISEÑO DEL ESTADO DE JALISCO, A.C. 202</w:t>
      </w:r>
      <w:r w:rsidR="0005382E" w:rsidRPr="0005382E">
        <w:rPr>
          <w:rFonts w:ascii="Noto Sans" w:hAnsi="Noto Sans" w:cs="Noto Sans"/>
          <w:b/>
          <w:sz w:val="18"/>
          <w:szCs w:val="18"/>
        </w:rPr>
        <w:t>6</w:t>
      </w:r>
      <w:r w:rsidRPr="0005382E">
        <w:rPr>
          <w:rFonts w:ascii="Noto Sans" w:hAnsi="Noto Sans" w:cs="Noto Sans"/>
          <w:b/>
          <w:sz w:val="18"/>
          <w:szCs w:val="18"/>
        </w:rPr>
        <w:t>”,</w:t>
      </w:r>
      <w:r w:rsidRPr="0005382E">
        <w:rPr>
          <w:rFonts w:ascii="Noto Sans" w:hAnsi="Noto Sans" w:cs="Noto Sans"/>
          <w:sz w:val="18"/>
          <w:szCs w:val="18"/>
        </w:rPr>
        <w:t xml:space="preserve"> los cuales se deberán suministrar </w:t>
      </w:r>
      <w:r w:rsidR="005D6824" w:rsidRPr="0005382E">
        <w:rPr>
          <w:rFonts w:ascii="Noto Sans" w:hAnsi="Noto Sans" w:cs="Noto Sans"/>
          <w:sz w:val="18"/>
          <w:szCs w:val="18"/>
        </w:rPr>
        <w:t xml:space="preserve">conforme a las características y especificaciones que se señalan en el </w:t>
      </w:r>
      <w:r w:rsidRPr="0005382E">
        <w:rPr>
          <w:rFonts w:ascii="Noto Sans" w:hAnsi="Noto Sans" w:cs="Noto Sans"/>
          <w:b/>
          <w:bCs/>
          <w:color w:val="FF0000"/>
          <w:sz w:val="18"/>
          <w:szCs w:val="18"/>
        </w:rPr>
        <w:t>Anexo “</w:t>
      </w:r>
      <w:r w:rsidR="00C029AB" w:rsidRPr="0005382E">
        <w:rPr>
          <w:rFonts w:ascii="Noto Sans" w:hAnsi="Noto Sans" w:cs="Noto Sans"/>
          <w:b/>
          <w:bCs/>
          <w:color w:val="FF0000"/>
          <w:sz w:val="18"/>
          <w:szCs w:val="18"/>
        </w:rPr>
        <w:t>Técnico</w:t>
      </w:r>
      <w:r w:rsidR="005D6824" w:rsidRPr="0005382E">
        <w:rPr>
          <w:rFonts w:ascii="Noto Sans" w:hAnsi="Noto Sans" w:cs="Noto Sans"/>
          <w:b/>
          <w:bCs/>
          <w:color w:val="FF0000"/>
          <w:sz w:val="18"/>
          <w:szCs w:val="18"/>
        </w:rPr>
        <w:t>”</w:t>
      </w:r>
    </w:p>
    <w:p w14:paraId="77FBA474" w14:textId="77777777" w:rsidR="00A771AC" w:rsidRPr="0005382E" w:rsidRDefault="00A771AC" w:rsidP="00BA21DA">
      <w:pPr>
        <w:tabs>
          <w:tab w:val="left" w:pos="426"/>
        </w:tabs>
        <w:spacing w:after="0" w:line="240" w:lineRule="auto"/>
        <w:ind w:left="1048"/>
        <w:jc w:val="both"/>
        <w:rPr>
          <w:rFonts w:ascii="Noto Sans" w:hAnsi="Noto Sans" w:cs="Noto Sans"/>
          <w:sz w:val="18"/>
          <w:szCs w:val="18"/>
        </w:rPr>
      </w:pPr>
    </w:p>
    <w:p w14:paraId="60D57DC0" w14:textId="2F00A27E" w:rsidR="005D6824" w:rsidRPr="0005382E" w:rsidRDefault="00A771AC" w:rsidP="00BA21DA">
      <w:pPr>
        <w:pStyle w:val="Prrafodelista"/>
        <w:spacing w:line="240" w:lineRule="exact"/>
        <w:ind w:left="1048"/>
        <w:jc w:val="both"/>
        <w:rPr>
          <w:rFonts w:ascii="Noto Sans" w:hAnsi="Noto Sans" w:cs="Noto Sans"/>
          <w:sz w:val="18"/>
          <w:szCs w:val="18"/>
        </w:rPr>
      </w:pPr>
      <w:r w:rsidRPr="0005382E">
        <w:rPr>
          <w:rFonts w:ascii="Noto Sans" w:hAnsi="Noto Sans" w:cs="Noto Sans"/>
          <w:sz w:val="18"/>
          <w:szCs w:val="18"/>
        </w:rPr>
        <w:t xml:space="preserve">La adjudicación se realizará por </w:t>
      </w:r>
      <w:r w:rsidR="0071555A" w:rsidRPr="0005382E">
        <w:rPr>
          <w:rFonts w:ascii="Noto Sans" w:hAnsi="Noto Sans" w:cs="Noto Sans"/>
          <w:b/>
          <w:color w:val="FF0000"/>
          <w:sz w:val="18"/>
          <w:szCs w:val="18"/>
        </w:rPr>
        <w:t>PARTIDA</w:t>
      </w:r>
      <w:r w:rsidR="00C06A58">
        <w:rPr>
          <w:rFonts w:ascii="Noto Sans" w:hAnsi="Noto Sans" w:cs="Noto Sans"/>
          <w:b/>
          <w:color w:val="FF0000"/>
          <w:sz w:val="18"/>
          <w:szCs w:val="18"/>
        </w:rPr>
        <w:t xml:space="preserve"> ÚNICA</w:t>
      </w:r>
      <w:r w:rsidRPr="0005382E">
        <w:rPr>
          <w:rFonts w:ascii="Noto Sans" w:hAnsi="Noto Sans" w:cs="Noto Sans"/>
          <w:sz w:val="18"/>
          <w:szCs w:val="18"/>
        </w:rPr>
        <w:t xml:space="preserve">, </w:t>
      </w:r>
      <w:r w:rsidR="005D6824" w:rsidRPr="0005382E">
        <w:rPr>
          <w:rFonts w:ascii="Noto Sans" w:hAnsi="Noto Sans" w:cs="Noto Sans"/>
          <w:sz w:val="18"/>
          <w:szCs w:val="18"/>
        </w:rPr>
        <w:t>dependiendo de las características de la o las proposiciones que se presenten; proposición que deberá cumplir legal, administrativa y técnicamente con todo lo solicitado en la presente convocatoria de Licitación, sus anexos y sus juntas de aclaraciones.</w:t>
      </w:r>
    </w:p>
    <w:p w14:paraId="7946091C" w14:textId="77777777" w:rsidR="005D6824" w:rsidRPr="0005382E" w:rsidRDefault="005D6824" w:rsidP="00BA21DA">
      <w:pPr>
        <w:pStyle w:val="Prrafodelista"/>
        <w:spacing w:line="240" w:lineRule="exact"/>
        <w:ind w:left="1048"/>
        <w:jc w:val="both"/>
        <w:rPr>
          <w:rFonts w:ascii="Noto Sans" w:hAnsi="Noto Sans" w:cs="Noto Sans"/>
          <w:sz w:val="18"/>
          <w:szCs w:val="18"/>
        </w:rPr>
      </w:pPr>
    </w:p>
    <w:p w14:paraId="5A701D00" w14:textId="1D7A5EC5" w:rsidR="00A771AC" w:rsidRPr="0005382E" w:rsidRDefault="005D6824" w:rsidP="00BA21DA">
      <w:pPr>
        <w:tabs>
          <w:tab w:val="left" w:pos="426"/>
        </w:tabs>
        <w:spacing w:after="100" w:line="240" w:lineRule="exact"/>
        <w:ind w:left="1048"/>
        <w:jc w:val="both"/>
        <w:rPr>
          <w:rFonts w:ascii="Noto Sans" w:hAnsi="Noto Sans" w:cs="Noto Sans"/>
          <w:sz w:val="18"/>
          <w:szCs w:val="18"/>
        </w:rPr>
      </w:pPr>
      <w:r w:rsidRPr="0005382E">
        <w:rPr>
          <w:rFonts w:ascii="Noto Sans" w:hAnsi="Noto Sans" w:cs="Noto Sans"/>
          <w:sz w:val="18"/>
          <w:szCs w:val="18"/>
        </w:rPr>
        <w:t>Los licitantes que deseen participar deberán tener el giro comercial en apego a las características de los servicios solicitados en la presente licitación pública.</w:t>
      </w:r>
      <w:r w:rsidR="00F21441" w:rsidRPr="0005382E">
        <w:rPr>
          <w:rFonts w:ascii="Noto Sans" w:hAnsi="Noto Sans" w:cs="Noto Sans"/>
          <w:sz w:val="18"/>
          <w:szCs w:val="18"/>
        </w:rPr>
        <w:t xml:space="preserve"> </w:t>
      </w:r>
    </w:p>
    <w:p w14:paraId="1A156CCF" w14:textId="3DCFFF2F" w:rsidR="00A771AC" w:rsidRPr="0005382E" w:rsidRDefault="00C029AB" w:rsidP="00BA21DA">
      <w:pPr>
        <w:pStyle w:val="Prrafodelista"/>
        <w:ind w:left="841"/>
        <w:jc w:val="both"/>
        <w:rPr>
          <w:rFonts w:ascii="Noto Sans" w:hAnsi="Noto Sans" w:cs="Noto Sans"/>
          <w:b/>
          <w:bCs/>
          <w:sz w:val="18"/>
          <w:szCs w:val="18"/>
        </w:rPr>
      </w:pPr>
      <w:r w:rsidRPr="0005382E">
        <w:rPr>
          <w:rFonts w:ascii="Noto Sans" w:hAnsi="Noto Sans" w:cs="Noto Sans"/>
          <w:b/>
          <w:bCs/>
          <w:sz w:val="18"/>
          <w:szCs w:val="18"/>
        </w:rPr>
        <w:t xml:space="preserve"> </w:t>
      </w:r>
      <w:r w:rsidR="00A81C30" w:rsidRPr="0005382E">
        <w:rPr>
          <w:rFonts w:ascii="Noto Sans" w:hAnsi="Noto Sans" w:cs="Noto Sans"/>
          <w:b/>
          <w:bCs/>
          <w:sz w:val="18"/>
          <w:szCs w:val="18"/>
        </w:rPr>
        <w:t>1</w:t>
      </w:r>
      <w:bookmarkStart w:id="16" w:name="_Hlk233893206"/>
      <w:r w:rsidR="00A81C30" w:rsidRPr="0005382E">
        <w:rPr>
          <w:rFonts w:ascii="Noto Sans" w:hAnsi="Noto Sans" w:cs="Noto Sans"/>
          <w:b/>
          <w:bCs/>
          <w:sz w:val="18"/>
          <w:szCs w:val="18"/>
        </w:rPr>
        <w:t xml:space="preserve">.1. </w:t>
      </w:r>
      <w:r w:rsidR="00A771AC" w:rsidRPr="0005382E">
        <w:rPr>
          <w:rFonts w:ascii="Noto Sans" w:hAnsi="Noto Sans" w:cs="Noto Sans"/>
          <w:b/>
          <w:bCs/>
          <w:sz w:val="18"/>
          <w:szCs w:val="18"/>
        </w:rPr>
        <w:t>Transporte.</w:t>
      </w:r>
    </w:p>
    <w:p w14:paraId="27580092" w14:textId="77777777" w:rsidR="00A771AC" w:rsidRPr="0005382E" w:rsidRDefault="00A771AC" w:rsidP="00BA21DA">
      <w:pPr>
        <w:tabs>
          <w:tab w:val="left" w:pos="426"/>
          <w:tab w:val="left" w:pos="567"/>
        </w:tabs>
        <w:spacing w:after="0" w:line="240" w:lineRule="auto"/>
        <w:ind w:left="481"/>
        <w:jc w:val="both"/>
        <w:rPr>
          <w:rFonts w:ascii="Noto Sans" w:hAnsi="Noto Sans" w:cs="Noto Sans"/>
          <w:sz w:val="18"/>
          <w:szCs w:val="18"/>
          <w:highlight w:val="yellow"/>
        </w:rPr>
      </w:pPr>
    </w:p>
    <w:p w14:paraId="1D883E65" w14:textId="3F92DA6C" w:rsidR="00877F42" w:rsidRPr="0005382E" w:rsidRDefault="00A771AC" w:rsidP="00BA21DA">
      <w:pPr>
        <w:tabs>
          <w:tab w:val="left" w:pos="567"/>
        </w:tabs>
        <w:spacing w:after="0" w:line="240" w:lineRule="auto"/>
        <w:ind w:left="1048"/>
        <w:jc w:val="both"/>
        <w:rPr>
          <w:rFonts w:ascii="Noto Sans" w:hAnsi="Noto Sans" w:cs="Noto Sans"/>
          <w:sz w:val="18"/>
          <w:szCs w:val="18"/>
        </w:rPr>
      </w:pPr>
      <w:r w:rsidRPr="0005382E">
        <w:rPr>
          <w:rFonts w:ascii="Noto Sans" w:hAnsi="Noto Sans" w:cs="Noto Sans"/>
          <w:sz w:val="18"/>
          <w:szCs w:val="18"/>
        </w:rPr>
        <w:t>El transport</w:t>
      </w:r>
      <w:r w:rsidR="00513DC7" w:rsidRPr="0005382E">
        <w:rPr>
          <w:rFonts w:ascii="Noto Sans" w:hAnsi="Noto Sans" w:cs="Noto Sans"/>
          <w:sz w:val="18"/>
          <w:szCs w:val="18"/>
        </w:rPr>
        <w:t>e que se deba utilizar para la entrega</w:t>
      </w:r>
      <w:r w:rsidRPr="0005382E">
        <w:rPr>
          <w:rFonts w:ascii="Noto Sans" w:hAnsi="Noto Sans" w:cs="Noto Sans"/>
          <w:sz w:val="18"/>
          <w:szCs w:val="18"/>
        </w:rPr>
        <w:t xml:space="preserve"> </w:t>
      </w:r>
      <w:r w:rsidR="00513DC7" w:rsidRPr="0005382E">
        <w:rPr>
          <w:rFonts w:ascii="Noto Sans" w:hAnsi="Noto Sans" w:cs="Noto Sans"/>
          <w:sz w:val="18"/>
          <w:szCs w:val="18"/>
        </w:rPr>
        <w:t>de</w:t>
      </w:r>
      <w:r w:rsidR="009D4F70" w:rsidRPr="0005382E">
        <w:rPr>
          <w:rFonts w:ascii="Noto Sans" w:hAnsi="Noto Sans" w:cs="Noto Sans"/>
          <w:sz w:val="18"/>
          <w:szCs w:val="18"/>
        </w:rPr>
        <w:t xml:space="preserve"> los </w:t>
      </w:r>
      <w:r w:rsidRPr="0005382E">
        <w:rPr>
          <w:rFonts w:ascii="Noto Sans" w:hAnsi="Noto Sans" w:cs="Noto Sans"/>
          <w:sz w:val="18"/>
          <w:szCs w:val="18"/>
        </w:rPr>
        <w:t>bien</w:t>
      </w:r>
      <w:r w:rsidR="009D4F70" w:rsidRPr="0005382E">
        <w:rPr>
          <w:rFonts w:ascii="Noto Sans" w:hAnsi="Noto Sans" w:cs="Noto Sans"/>
          <w:sz w:val="18"/>
          <w:szCs w:val="18"/>
        </w:rPr>
        <w:t>es que son</w:t>
      </w:r>
      <w:r w:rsidRPr="0005382E">
        <w:rPr>
          <w:rFonts w:ascii="Noto Sans" w:hAnsi="Noto Sans" w:cs="Noto Sans"/>
          <w:sz w:val="18"/>
          <w:szCs w:val="18"/>
        </w:rPr>
        <w:t xml:space="preserve"> objeto del contrato que se suscriba, será el que el </w:t>
      </w:r>
      <w:r w:rsidR="00275DA9" w:rsidRPr="0005382E">
        <w:rPr>
          <w:rFonts w:ascii="Noto Sans" w:hAnsi="Noto Sans" w:cs="Noto Sans"/>
          <w:sz w:val="18"/>
          <w:szCs w:val="18"/>
        </w:rPr>
        <w:t>proveedor adjudicado considere</w:t>
      </w:r>
      <w:r w:rsidRPr="0005382E">
        <w:rPr>
          <w:rFonts w:ascii="Noto Sans" w:hAnsi="Noto Sans" w:cs="Noto Sans"/>
          <w:sz w:val="18"/>
          <w:szCs w:val="18"/>
        </w:rPr>
        <w:t xml:space="preserve"> y </w:t>
      </w:r>
      <w:r w:rsidRPr="0005382E">
        <w:rPr>
          <w:rFonts w:ascii="Noto Sans" w:hAnsi="Noto Sans" w:cs="Noto Sans"/>
          <w:b/>
          <w:sz w:val="18"/>
          <w:szCs w:val="18"/>
        </w:rPr>
        <w:t>correrá por su cuenta y riesgo</w:t>
      </w:r>
      <w:r w:rsidRPr="0005382E">
        <w:rPr>
          <w:rFonts w:ascii="Noto Sans" w:hAnsi="Noto Sans" w:cs="Noto Sans"/>
          <w:sz w:val="18"/>
          <w:szCs w:val="18"/>
        </w:rPr>
        <w:t xml:space="preserve">, responsabilizándose de que </w:t>
      </w:r>
      <w:r w:rsidR="009D4F70" w:rsidRPr="0005382E">
        <w:rPr>
          <w:rFonts w:ascii="Noto Sans" w:hAnsi="Noto Sans" w:cs="Noto Sans"/>
          <w:sz w:val="18"/>
          <w:szCs w:val="18"/>
        </w:rPr>
        <w:t>los</w:t>
      </w:r>
      <w:r w:rsidR="00513DC7" w:rsidRPr="0005382E">
        <w:rPr>
          <w:rFonts w:ascii="Noto Sans" w:hAnsi="Noto Sans" w:cs="Noto Sans"/>
          <w:sz w:val="18"/>
          <w:szCs w:val="18"/>
        </w:rPr>
        <w:t xml:space="preserve"> </w:t>
      </w:r>
      <w:r w:rsidRPr="0005382E">
        <w:rPr>
          <w:rFonts w:ascii="Noto Sans" w:hAnsi="Noto Sans" w:cs="Noto Sans"/>
          <w:sz w:val="18"/>
          <w:szCs w:val="18"/>
        </w:rPr>
        <w:t>bien</w:t>
      </w:r>
      <w:r w:rsidR="009D4F70" w:rsidRPr="0005382E">
        <w:rPr>
          <w:rFonts w:ascii="Noto Sans" w:hAnsi="Noto Sans" w:cs="Noto Sans"/>
          <w:sz w:val="18"/>
          <w:szCs w:val="18"/>
        </w:rPr>
        <w:t>es que son</w:t>
      </w:r>
      <w:r w:rsidRPr="0005382E">
        <w:rPr>
          <w:rFonts w:ascii="Noto Sans" w:hAnsi="Noto Sans" w:cs="Noto Sans"/>
          <w:sz w:val="18"/>
          <w:szCs w:val="18"/>
        </w:rPr>
        <w:t xml:space="preserve"> objeto del contrato que se suscriba se entreguen en el lugar </w:t>
      </w:r>
      <w:r w:rsidR="00A81C30" w:rsidRPr="0005382E">
        <w:rPr>
          <w:rFonts w:ascii="Noto Sans" w:hAnsi="Noto Sans" w:cs="Noto Sans"/>
          <w:sz w:val="18"/>
          <w:szCs w:val="18"/>
        </w:rPr>
        <w:t xml:space="preserve">y fechada </w:t>
      </w:r>
      <w:r w:rsidRPr="0005382E">
        <w:rPr>
          <w:rFonts w:ascii="Noto Sans" w:hAnsi="Noto Sans" w:cs="Noto Sans"/>
          <w:sz w:val="18"/>
          <w:szCs w:val="18"/>
        </w:rPr>
        <w:t xml:space="preserve">señalado en el </w:t>
      </w:r>
      <w:r w:rsidRPr="0005382E">
        <w:rPr>
          <w:rFonts w:ascii="Noto Sans" w:hAnsi="Noto Sans" w:cs="Noto Sans"/>
          <w:b/>
          <w:bCs/>
          <w:color w:val="FF0000"/>
          <w:sz w:val="18"/>
          <w:szCs w:val="18"/>
        </w:rPr>
        <w:t>Anexo “</w:t>
      </w:r>
      <w:r w:rsidR="00C029AB" w:rsidRPr="0005382E">
        <w:rPr>
          <w:rFonts w:ascii="Noto Sans" w:hAnsi="Noto Sans" w:cs="Noto Sans"/>
          <w:b/>
          <w:bCs/>
          <w:color w:val="FF0000"/>
          <w:sz w:val="18"/>
          <w:szCs w:val="18"/>
        </w:rPr>
        <w:t>Técnico</w:t>
      </w:r>
      <w:r w:rsidRPr="0005382E">
        <w:rPr>
          <w:rFonts w:ascii="Noto Sans" w:hAnsi="Noto Sans" w:cs="Noto Sans"/>
          <w:b/>
          <w:bCs/>
          <w:color w:val="FF0000"/>
          <w:sz w:val="18"/>
          <w:szCs w:val="18"/>
        </w:rPr>
        <w:t>”</w:t>
      </w:r>
      <w:r w:rsidRPr="0005382E">
        <w:rPr>
          <w:rFonts w:ascii="Noto Sans" w:hAnsi="Noto Sans" w:cs="Noto Sans"/>
          <w:color w:val="FF0000"/>
          <w:sz w:val="18"/>
          <w:szCs w:val="18"/>
        </w:rPr>
        <w:t>,</w:t>
      </w:r>
      <w:r w:rsidRPr="0005382E">
        <w:rPr>
          <w:rFonts w:ascii="Noto Sans" w:hAnsi="Noto Sans" w:cs="Noto Sans"/>
          <w:sz w:val="18"/>
          <w:szCs w:val="18"/>
        </w:rPr>
        <w:t xml:space="preserve"> habiendo </w:t>
      </w:r>
      <w:r w:rsidR="00E03886" w:rsidRPr="0005382E">
        <w:rPr>
          <w:rFonts w:ascii="Noto Sans" w:hAnsi="Noto Sans" w:cs="Noto Sans"/>
          <w:sz w:val="18"/>
          <w:szCs w:val="18"/>
        </w:rPr>
        <w:t>considerado</w:t>
      </w:r>
      <w:r w:rsidRPr="0005382E">
        <w:rPr>
          <w:rFonts w:ascii="Noto Sans" w:hAnsi="Noto Sans" w:cs="Noto Sans"/>
          <w:sz w:val="18"/>
          <w:szCs w:val="18"/>
        </w:rPr>
        <w:t xml:space="preserve"> en su precio unitario, los gastos correspondientes a fletes, y cualquier otro a que haya lugar.</w:t>
      </w:r>
      <w:r w:rsidR="00275DA9" w:rsidRPr="0005382E">
        <w:rPr>
          <w:rFonts w:ascii="Noto Sans" w:hAnsi="Noto Sans" w:cs="Noto Sans"/>
          <w:sz w:val="18"/>
          <w:szCs w:val="18"/>
        </w:rPr>
        <w:t xml:space="preserve"> </w:t>
      </w:r>
    </w:p>
    <w:p w14:paraId="224A5A67" w14:textId="77777777" w:rsidR="00877F42" w:rsidRPr="0005382E" w:rsidRDefault="00877F42" w:rsidP="00BA21DA">
      <w:pPr>
        <w:tabs>
          <w:tab w:val="left" w:pos="567"/>
        </w:tabs>
        <w:spacing w:after="0" w:line="240" w:lineRule="auto"/>
        <w:ind w:left="1048"/>
        <w:jc w:val="both"/>
        <w:rPr>
          <w:rFonts w:ascii="Noto Sans" w:hAnsi="Noto Sans" w:cs="Noto Sans"/>
          <w:sz w:val="18"/>
          <w:szCs w:val="18"/>
        </w:rPr>
      </w:pPr>
    </w:p>
    <w:p w14:paraId="457147FE" w14:textId="0408ECA0" w:rsidR="00D63157" w:rsidRPr="00D63157" w:rsidRDefault="00C029AB" w:rsidP="00D63157">
      <w:pPr>
        <w:pStyle w:val="Prrafodelista"/>
        <w:ind w:left="841"/>
        <w:jc w:val="both"/>
        <w:rPr>
          <w:rFonts w:ascii="Noto Sans" w:hAnsi="Noto Sans" w:cs="Noto Sans"/>
          <w:b/>
          <w:bCs/>
          <w:sz w:val="18"/>
          <w:szCs w:val="18"/>
        </w:rPr>
      </w:pPr>
      <w:bookmarkStart w:id="17" w:name="_Empaque."/>
      <w:bookmarkEnd w:id="16"/>
      <w:bookmarkEnd w:id="17"/>
      <w:r w:rsidRPr="0005382E">
        <w:rPr>
          <w:rFonts w:ascii="Noto Sans" w:hAnsi="Noto Sans" w:cs="Noto Sans"/>
          <w:b/>
          <w:bCs/>
          <w:sz w:val="18"/>
          <w:szCs w:val="18"/>
        </w:rPr>
        <w:t xml:space="preserve"> </w:t>
      </w:r>
      <w:r w:rsidR="00670A15" w:rsidRPr="0005382E">
        <w:rPr>
          <w:rFonts w:ascii="Noto Sans" w:hAnsi="Noto Sans" w:cs="Noto Sans"/>
          <w:b/>
          <w:bCs/>
          <w:sz w:val="18"/>
          <w:szCs w:val="18"/>
        </w:rPr>
        <w:t xml:space="preserve">1.2. </w:t>
      </w:r>
      <w:r w:rsidR="00A771AC" w:rsidRPr="0005382E">
        <w:rPr>
          <w:rFonts w:ascii="Noto Sans" w:hAnsi="Noto Sans" w:cs="Noto Sans"/>
          <w:b/>
          <w:bCs/>
          <w:sz w:val="18"/>
          <w:szCs w:val="18"/>
        </w:rPr>
        <w:t>Empaque.</w:t>
      </w:r>
    </w:p>
    <w:p w14:paraId="3E83643C" w14:textId="77777777" w:rsidR="00CF258A" w:rsidRDefault="00CF258A" w:rsidP="00CF258A">
      <w:pPr>
        <w:pStyle w:val="Textoindependiente31"/>
        <w:widowControl/>
        <w:tabs>
          <w:tab w:val="left" w:pos="567"/>
        </w:tabs>
        <w:ind w:left="1048"/>
        <w:rPr>
          <w:rFonts w:ascii="Noto Sans" w:hAnsi="Noto Sans" w:cs="Noto Sans"/>
          <w:sz w:val="18"/>
          <w:szCs w:val="18"/>
        </w:rPr>
      </w:pPr>
    </w:p>
    <w:p w14:paraId="68525B2E" w14:textId="263E4901" w:rsidR="00CF258A" w:rsidRDefault="00CF258A" w:rsidP="00CF258A">
      <w:pPr>
        <w:pStyle w:val="Textoindependiente31"/>
        <w:widowControl/>
        <w:tabs>
          <w:tab w:val="left" w:pos="567"/>
        </w:tabs>
        <w:ind w:left="1048"/>
        <w:rPr>
          <w:rFonts w:ascii="Noto Sans" w:hAnsi="Noto Sans" w:cs="Noto Sans"/>
          <w:sz w:val="18"/>
          <w:szCs w:val="18"/>
        </w:rPr>
      </w:pPr>
      <w:r w:rsidRPr="008D3C7A">
        <w:rPr>
          <w:rFonts w:ascii="Noto Sans" w:hAnsi="Noto Sans" w:cs="Noto Sans"/>
          <w:sz w:val="18"/>
          <w:szCs w:val="18"/>
        </w:rPr>
        <w:t xml:space="preserve">El propio establecido por el </w:t>
      </w:r>
      <w:r>
        <w:rPr>
          <w:rFonts w:ascii="Noto Sans" w:hAnsi="Noto Sans" w:cs="Noto Sans"/>
          <w:sz w:val="18"/>
          <w:szCs w:val="18"/>
        </w:rPr>
        <w:t>proveedor</w:t>
      </w:r>
      <w:r w:rsidRPr="008D3C7A">
        <w:rPr>
          <w:rFonts w:ascii="Noto Sans" w:hAnsi="Noto Sans" w:cs="Noto Sans"/>
          <w:sz w:val="18"/>
          <w:szCs w:val="18"/>
        </w:rPr>
        <w:t>, asegurando el buen estado de los bienes durante el transporte, carga, descarga, estiba y almacenamiento, para los casos en los que aplique.</w:t>
      </w:r>
    </w:p>
    <w:p w14:paraId="7D7F47AE" w14:textId="77777777" w:rsidR="00CF258A" w:rsidRDefault="00CF258A" w:rsidP="00CF258A">
      <w:pPr>
        <w:pStyle w:val="Textoindependiente31"/>
        <w:widowControl/>
        <w:tabs>
          <w:tab w:val="left" w:pos="567"/>
        </w:tabs>
        <w:ind w:left="1048"/>
        <w:rPr>
          <w:rFonts w:ascii="Noto Sans" w:hAnsi="Noto Sans" w:cs="Noto Sans"/>
          <w:sz w:val="18"/>
          <w:szCs w:val="18"/>
        </w:rPr>
      </w:pPr>
    </w:p>
    <w:p w14:paraId="490018D3" w14:textId="3A80E288" w:rsidR="00CF258A" w:rsidRDefault="00CF258A" w:rsidP="00CF258A">
      <w:pPr>
        <w:pStyle w:val="Textoindependiente31"/>
        <w:widowControl/>
        <w:tabs>
          <w:tab w:val="left" w:pos="567"/>
        </w:tabs>
        <w:ind w:left="1048"/>
        <w:rPr>
          <w:rFonts w:ascii="Noto Sans" w:hAnsi="Noto Sans" w:cs="Noto Sans"/>
          <w:sz w:val="18"/>
          <w:szCs w:val="18"/>
        </w:rPr>
      </w:pPr>
      <w:r w:rsidRPr="008D3C7A">
        <w:rPr>
          <w:rFonts w:ascii="Noto Sans" w:hAnsi="Noto Sans" w:cs="Noto Sans"/>
          <w:sz w:val="18"/>
          <w:szCs w:val="18"/>
        </w:rPr>
        <w:t>Para el presente procedimiento de contratación, los bienes a entregar deberán de estar empaquetados en sus cajas originales y embaladas de manera que se asegure la integridad de los bienes a suministrar</w:t>
      </w:r>
    </w:p>
    <w:p w14:paraId="5771DB0C" w14:textId="77777777" w:rsidR="00A771AC" w:rsidRPr="0005382E" w:rsidRDefault="00A771AC" w:rsidP="00BA21DA">
      <w:pPr>
        <w:pStyle w:val="Textoindependiente31"/>
        <w:widowControl/>
        <w:tabs>
          <w:tab w:val="left" w:pos="851"/>
        </w:tabs>
        <w:ind w:left="1332"/>
        <w:rPr>
          <w:rFonts w:ascii="Noto Sans" w:hAnsi="Noto Sans" w:cs="Noto Sans"/>
          <w:color w:val="FF0000"/>
          <w:sz w:val="18"/>
          <w:szCs w:val="18"/>
        </w:rPr>
      </w:pPr>
    </w:p>
    <w:p w14:paraId="3DF62034" w14:textId="77777777" w:rsidR="00CF258A" w:rsidRDefault="00CF258A" w:rsidP="00A2637C">
      <w:pPr>
        <w:pStyle w:val="Prrafodelista"/>
        <w:ind w:left="841"/>
        <w:jc w:val="both"/>
        <w:rPr>
          <w:rFonts w:ascii="Noto Sans" w:hAnsi="Noto Sans" w:cs="Noto Sans"/>
          <w:b/>
          <w:bCs/>
          <w:sz w:val="18"/>
          <w:szCs w:val="18"/>
        </w:rPr>
      </w:pPr>
      <w:bookmarkStart w:id="18" w:name="_Seguros."/>
      <w:bookmarkEnd w:id="18"/>
    </w:p>
    <w:p w14:paraId="370DA37C" w14:textId="16EDDAF8" w:rsidR="00A771AC" w:rsidRDefault="00C029AB" w:rsidP="00A2637C">
      <w:pPr>
        <w:pStyle w:val="Prrafodelista"/>
        <w:ind w:left="841"/>
        <w:jc w:val="both"/>
        <w:rPr>
          <w:rFonts w:ascii="Noto Sans" w:hAnsi="Noto Sans" w:cs="Noto Sans"/>
          <w:b/>
          <w:bCs/>
          <w:sz w:val="18"/>
          <w:szCs w:val="18"/>
        </w:rPr>
      </w:pPr>
      <w:r w:rsidRPr="0005382E">
        <w:rPr>
          <w:rFonts w:ascii="Noto Sans" w:hAnsi="Noto Sans" w:cs="Noto Sans"/>
          <w:b/>
          <w:bCs/>
          <w:sz w:val="18"/>
          <w:szCs w:val="18"/>
        </w:rPr>
        <w:lastRenderedPageBreak/>
        <w:t xml:space="preserve">  </w:t>
      </w:r>
      <w:r w:rsidR="00670A15" w:rsidRPr="0005382E">
        <w:rPr>
          <w:rFonts w:ascii="Noto Sans" w:hAnsi="Noto Sans" w:cs="Noto Sans"/>
          <w:b/>
          <w:bCs/>
          <w:sz w:val="18"/>
          <w:szCs w:val="18"/>
        </w:rPr>
        <w:t xml:space="preserve">1.3. </w:t>
      </w:r>
      <w:r w:rsidR="00A771AC" w:rsidRPr="0005382E">
        <w:rPr>
          <w:rFonts w:ascii="Noto Sans" w:hAnsi="Noto Sans" w:cs="Noto Sans"/>
          <w:b/>
          <w:bCs/>
          <w:sz w:val="18"/>
          <w:szCs w:val="18"/>
        </w:rPr>
        <w:t>Seguros.</w:t>
      </w:r>
    </w:p>
    <w:p w14:paraId="371F6069" w14:textId="77777777" w:rsidR="00D63157" w:rsidRPr="00A2637C" w:rsidRDefault="00D63157" w:rsidP="00A2637C">
      <w:pPr>
        <w:pStyle w:val="Prrafodelista"/>
        <w:ind w:left="841"/>
        <w:jc w:val="both"/>
        <w:rPr>
          <w:rFonts w:ascii="Noto Sans" w:hAnsi="Noto Sans" w:cs="Noto Sans"/>
          <w:b/>
          <w:bCs/>
          <w:sz w:val="18"/>
          <w:szCs w:val="18"/>
        </w:rPr>
      </w:pPr>
    </w:p>
    <w:p w14:paraId="2145AD4E" w14:textId="77777777" w:rsidR="00A771AC" w:rsidRPr="0005382E" w:rsidRDefault="00A771AC" w:rsidP="00BA21DA">
      <w:pPr>
        <w:pStyle w:val="Textoindependiente31"/>
        <w:widowControl/>
        <w:tabs>
          <w:tab w:val="left" w:pos="709"/>
        </w:tabs>
        <w:ind w:left="1048"/>
        <w:rPr>
          <w:rFonts w:ascii="Noto Sans" w:hAnsi="Noto Sans" w:cs="Noto Sans"/>
          <w:sz w:val="18"/>
          <w:szCs w:val="18"/>
        </w:rPr>
      </w:pPr>
      <w:r w:rsidRPr="0005382E">
        <w:rPr>
          <w:rFonts w:ascii="Noto Sans" w:hAnsi="Noto Sans" w:cs="Noto Sans"/>
          <w:sz w:val="18"/>
          <w:szCs w:val="18"/>
        </w:rPr>
        <w:t>En caso de que el licitante considere en su proposición que es necesario contratar seguros adicionales a lo indicado en la presente convocatoria, sus anexos y sus juntas de aclaraciones, en caso de resultar ganador, éste será el único responsable de cubrir las pólizas y deducibles correspondientes.</w:t>
      </w:r>
    </w:p>
    <w:p w14:paraId="283ABB39" w14:textId="77777777" w:rsidR="00C029AB" w:rsidRPr="0005382E" w:rsidRDefault="00C029AB" w:rsidP="00BA21DA">
      <w:pPr>
        <w:spacing w:after="0" w:line="240" w:lineRule="auto"/>
        <w:ind w:left="481"/>
        <w:rPr>
          <w:rFonts w:ascii="Noto Sans" w:hAnsi="Noto Sans" w:cs="Noto Sans"/>
          <w:sz w:val="18"/>
          <w:szCs w:val="18"/>
        </w:rPr>
      </w:pPr>
    </w:p>
    <w:p w14:paraId="39945648" w14:textId="2F3072CF" w:rsidR="00A771AC" w:rsidRPr="0005382E" w:rsidRDefault="00C029AB" w:rsidP="00BA21DA">
      <w:pPr>
        <w:pStyle w:val="Prrafodelista"/>
        <w:ind w:left="841"/>
        <w:jc w:val="both"/>
        <w:rPr>
          <w:rFonts w:ascii="Noto Sans" w:hAnsi="Noto Sans" w:cs="Noto Sans"/>
          <w:b/>
          <w:bCs/>
          <w:sz w:val="18"/>
          <w:szCs w:val="18"/>
        </w:rPr>
      </w:pPr>
      <w:bookmarkStart w:id="19" w:name="_Garantía_de_los"/>
      <w:bookmarkStart w:id="20" w:name="_Cantidades_adicionales_que"/>
      <w:bookmarkEnd w:id="19"/>
      <w:bookmarkEnd w:id="20"/>
      <w:r w:rsidRPr="0005382E">
        <w:rPr>
          <w:rFonts w:ascii="Noto Sans" w:hAnsi="Noto Sans" w:cs="Noto Sans"/>
          <w:b/>
          <w:bCs/>
          <w:sz w:val="18"/>
          <w:szCs w:val="18"/>
        </w:rPr>
        <w:t xml:space="preserve">  </w:t>
      </w:r>
      <w:r w:rsidR="00B3128D" w:rsidRPr="0005382E">
        <w:rPr>
          <w:rFonts w:ascii="Noto Sans" w:hAnsi="Noto Sans" w:cs="Noto Sans"/>
          <w:b/>
          <w:bCs/>
          <w:sz w:val="18"/>
          <w:szCs w:val="18"/>
        </w:rPr>
        <w:t xml:space="preserve">1.4. </w:t>
      </w:r>
      <w:bookmarkStart w:id="21" w:name="_Hlk233893510"/>
      <w:r w:rsidR="00A771AC" w:rsidRPr="0005382E">
        <w:rPr>
          <w:rFonts w:ascii="Noto Sans" w:hAnsi="Noto Sans" w:cs="Noto Sans"/>
          <w:b/>
          <w:bCs/>
          <w:sz w:val="18"/>
          <w:szCs w:val="18"/>
        </w:rPr>
        <w:t>Cantidades adicionales que podrán contratarse.</w:t>
      </w:r>
    </w:p>
    <w:p w14:paraId="0ABED51C" w14:textId="77777777" w:rsidR="00A771AC" w:rsidRPr="0005382E" w:rsidRDefault="00A771AC" w:rsidP="00BA21DA">
      <w:pPr>
        <w:spacing w:after="0" w:line="240" w:lineRule="auto"/>
        <w:ind w:left="1048"/>
        <w:jc w:val="both"/>
        <w:rPr>
          <w:rFonts w:ascii="Noto Sans" w:hAnsi="Noto Sans" w:cs="Noto Sans"/>
          <w:sz w:val="18"/>
          <w:szCs w:val="18"/>
        </w:rPr>
      </w:pPr>
    </w:p>
    <w:p w14:paraId="337F1BE5" w14:textId="174DCD32" w:rsidR="00A771AC" w:rsidRPr="0005382E" w:rsidRDefault="00A771AC" w:rsidP="00BA21DA">
      <w:pPr>
        <w:spacing w:line="240" w:lineRule="exact"/>
        <w:ind w:left="1048"/>
        <w:jc w:val="both"/>
        <w:rPr>
          <w:rFonts w:ascii="Noto Sans" w:hAnsi="Noto Sans" w:cs="Noto Sans"/>
          <w:sz w:val="18"/>
          <w:szCs w:val="18"/>
        </w:rPr>
      </w:pPr>
      <w:r w:rsidRPr="0005382E">
        <w:rPr>
          <w:rFonts w:ascii="Noto Sans" w:hAnsi="Noto Sans" w:cs="Noto Sans"/>
          <w:sz w:val="18"/>
          <w:szCs w:val="18"/>
        </w:rPr>
        <w:t xml:space="preserve">De conformidad con el </w:t>
      </w:r>
      <w:r w:rsidRPr="0005382E">
        <w:rPr>
          <w:rFonts w:ascii="Noto Sans" w:hAnsi="Noto Sans" w:cs="Noto Sans"/>
          <w:color w:val="00B050"/>
          <w:sz w:val="18"/>
          <w:szCs w:val="18"/>
        </w:rPr>
        <w:t xml:space="preserve">artículo </w:t>
      </w:r>
      <w:r w:rsidR="005F0004" w:rsidRPr="0005382E">
        <w:rPr>
          <w:rFonts w:ascii="Noto Sans" w:hAnsi="Noto Sans" w:cs="Noto Sans"/>
          <w:color w:val="00B050"/>
          <w:sz w:val="18"/>
          <w:szCs w:val="18"/>
        </w:rPr>
        <w:t>74</w:t>
      </w:r>
      <w:r w:rsidRPr="0005382E">
        <w:rPr>
          <w:rFonts w:ascii="Noto Sans" w:hAnsi="Noto Sans" w:cs="Noto Sans"/>
          <w:color w:val="00B050"/>
          <w:sz w:val="18"/>
          <w:szCs w:val="18"/>
        </w:rPr>
        <w:t xml:space="preserve"> de la LAASSP</w:t>
      </w:r>
      <w:r w:rsidRPr="0005382E">
        <w:rPr>
          <w:rFonts w:ascii="Noto Sans" w:hAnsi="Noto Sans" w:cs="Noto Sans"/>
          <w:sz w:val="18"/>
          <w:szCs w:val="18"/>
        </w:rPr>
        <w:t xml:space="preserve">, el </w:t>
      </w:r>
      <w:r w:rsidRPr="0005382E">
        <w:rPr>
          <w:rFonts w:ascii="Noto Sans" w:hAnsi="Noto Sans" w:cs="Noto Sans"/>
          <w:b/>
          <w:sz w:val="18"/>
          <w:szCs w:val="18"/>
        </w:rPr>
        <w:t>CIATEJ, A.C.,</w:t>
      </w:r>
      <w:r w:rsidRPr="0005382E">
        <w:rPr>
          <w:rFonts w:ascii="Noto Sans" w:hAnsi="Noto Sans" w:cs="Noto Sans"/>
          <w:sz w:val="18"/>
          <w:szCs w:val="18"/>
        </w:rPr>
        <w:t xml:space="preserve"> </w:t>
      </w:r>
      <w:r w:rsidR="00C15070" w:rsidRPr="0005382E">
        <w:rPr>
          <w:rFonts w:ascii="Noto Sans" w:hAnsi="Noto Sans" w:cs="Noto Sans"/>
          <w:sz w:val="18"/>
          <w:szCs w:val="18"/>
        </w:rPr>
        <w:t>se podrá ampliar</w:t>
      </w:r>
      <w:r w:rsidRPr="0005382E">
        <w:rPr>
          <w:rFonts w:ascii="Noto Sans" w:hAnsi="Noto Sans" w:cs="Noto Sans"/>
          <w:sz w:val="18"/>
          <w:szCs w:val="18"/>
        </w:rPr>
        <w:t xml:space="preserve"> la vigencia del contrato, mediante las modificaciones al o los </w:t>
      </w:r>
      <w:r w:rsidRPr="0005382E">
        <w:rPr>
          <w:rFonts w:ascii="Noto Sans" w:hAnsi="Noto Sans" w:cs="Noto Sans"/>
          <w:b/>
          <w:sz w:val="18"/>
          <w:szCs w:val="18"/>
        </w:rPr>
        <w:t>contratos vigentes</w:t>
      </w:r>
      <w:r w:rsidRPr="0005382E">
        <w:rPr>
          <w:rFonts w:ascii="Noto Sans" w:hAnsi="Noto Sans" w:cs="Noto Sans"/>
          <w:sz w:val="18"/>
          <w:szCs w:val="18"/>
        </w:rPr>
        <w:t xml:space="preserve"> derivados de la presente Licitación y sin tener que recurrir a la celebración de un nuevo procedimiento de contratación</w:t>
      </w:r>
      <w:r w:rsidR="00614B34" w:rsidRPr="0005382E">
        <w:rPr>
          <w:rFonts w:ascii="Noto Sans" w:hAnsi="Noto Sans" w:cs="Noto Sans"/>
          <w:sz w:val="18"/>
          <w:szCs w:val="18"/>
        </w:rPr>
        <w:t xml:space="preserve">, siempre que el monto total de las modificaciones no rebase en conjunto el </w:t>
      </w:r>
      <w:r w:rsidR="00614B34" w:rsidRPr="0005382E">
        <w:rPr>
          <w:rFonts w:ascii="Noto Sans" w:hAnsi="Noto Sans" w:cs="Noto Sans"/>
          <w:b/>
          <w:sz w:val="18"/>
          <w:szCs w:val="18"/>
        </w:rPr>
        <w:t>20% (veinte por ciento)</w:t>
      </w:r>
      <w:r w:rsidR="00614B34" w:rsidRPr="0005382E">
        <w:rPr>
          <w:rFonts w:ascii="Noto Sans" w:hAnsi="Noto Sans" w:cs="Noto Sans"/>
          <w:sz w:val="18"/>
          <w:szCs w:val="18"/>
        </w:rPr>
        <w:t xml:space="preserve"> del monto o cantidad de los conceptos y volúmenes establecidos originalmente en los mismos y el precio de l</w:t>
      </w:r>
      <w:r w:rsidR="00CD4761" w:rsidRPr="0005382E">
        <w:rPr>
          <w:rFonts w:ascii="Noto Sans" w:hAnsi="Noto Sans" w:cs="Noto Sans"/>
          <w:sz w:val="18"/>
          <w:szCs w:val="18"/>
        </w:rPr>
        <w:t xml:space="preserve">a adquisición </w:t>
      </w:r>
      <w:r w:rsidR="00614B34" w:rsidRPr="0005382E">
        <w:rPr>
          <w:rFonts w:ascii="Noto Sans" w:hAnsi="Noto Sans" w:cs="Noto Sans"/>
          <w:sz w:val="18"/>
          <w:szCs w:val="18"/>
        </w:rPr>
        <w:t>sea igual al pactado originalmente.</w:t>
      </w:r>
    </w:p>
    <w:p w14:paraId="2E5DFAB5" w14:textId="68D148E3" w:rsidR="00A771AC" w:rsidRPr="0005382E" w:rsidRDefault="00A771AC" w:rsidP="00BA21DA">
      <w:pPr>
        <w:tabs>
          <w:tab w:val="left" w:pos="567"/>
        </w:tabs>
        <w:spacing w:after="0" w:line="240" w:lineRule="auto"/>
        <w:ind w:left="1048"/>
        <w:jc w:val="both"/>
        <w:rPr>
          <w:rFonts w:ascii="Noto Sans" w:hAnsi="Noto Sans" w:cs="Noto Sans"/>
          <w:sz w:val="18"/>
          <w:szCs w:val="18"/>
        </w:rPr>
      </w:pPr>
      <w:r w:rsidRPr="0005382E">
        <w:rPr>
          <w:rFonts w:ascii="Noto Sans" w:hAnsi="Noto Sans" w:cs="Noto Sans"/>
          <w:sz w:val="18"/>
          <w:szCs w:val="18"/>
        </w:rPr>
        <w:t>Las modificaciones al o los contratos se pactarán mediante convenio modificatorio y su cumplimiento deberá ser garantizado por el licitante que resulte ganador mediante póliza de fianza.</w:t>
      </w:r>
    </w:p>
    <w:bookmarkEnd w:id="21"/>
    <w:p w14:paraId="6667B56A" w14:textId="77777777" w:rsidR="00A771AC" w:rsidRPr="0005382E" w:rsidRDefault="00A771AC" w:rsidP="00BA21DA">
      <w:pPr>
        <w:tabs>
          <w:tab w:val="left" w:pos="426"/>
        </w:tabs>
        <w:spacing w:after="0" w:line="240" w:lineRule="auto"/>
        <w:ind w:left="481"/>
        <w:jc w:val="both"/>
        <w:rPr>
          <w:rFonts w:ascii="Noto Sans" w:hAnsi="Noto Sans" w:cs="Noto Sans"/>
          <w:sz w:val="18"/>
          <w:szCs w:val="18"/>
        </w:rPr>
      </w:pPr>
    </w:p>
    <w:p w14:paraId="0120E05B" w14:textId="7CF94367" w:rsidR="00577079" w:rsidRPr="0005382E" w:rsidRDefault="00CD4761" w:rsidP="00BA21DA">
      <w:pPr>
        <w:pStyle w:val="Prrafodelista"/>
        <w:ind w:left="841"/>
        <w:jc w:val="both"/>
        <w:rPr>
          <w:rFonts w:ascii="Noto Sans" w:hAnsi="Noto Sans" w:cs="Noto Sans"/>
          <w:b/>
          <w:bCs/>
          <w:sz w:val="18"/>
          <w:szCs w:val="18"/>
        </w:rPr>
      </w:pPr>
      <w:bookmarkStart w:id="22" w:name="_Reducción_de_los"/>
      <w:bookmarkEnd w:id="22"/>
      <w:r w:rsidRPr="0005382E">
        <w:rPr>
          <w:rFonts w:ascii="Noto Sans" w:hAnsi="Noto Sans" w:cs="Noto Sans"/>
          <w:b/>
          <w:bCs/>
          <w:sz w:val="18"/>
          <w:szCs w:val="18"/>
        </w:rPr>
        <w:t xml:space="preserve">1.5. </w:t>
      </w:r>
      <w:r w:rsidR="00A771AC" w:rsidRPr="0005382E">
        <w:rPr>
          <w:rFonts w:ascii="Noto Sans" w:hAnsi="Noto Sans" w:cs="Noto Sans"/>
          <w:b/>
          <w:bCs/>
          <w:sz w:val="18"/>
          <w:szCs w:val="18"/>
        </w:rPr>
        <w:t>Reducción de</w:t>
      </w:r>
      <w:r w:rsidR="009D4F70" w:rsidRPr="0005382E">
        <w:rPr>
          <w:rFonts w:ascii="Noto Sans" w:hAnsi="Noto Sans" w:cs="Noto Sans"/>
          <w:b/>
          <w:bCs/>
          <w:sz w:val="18"/>
          <w:szCs w:val="18"/>
        </w:rPr>
        <w:t xml:space="preserve"> los</w:t>
      </w:r>
      <w:r w:rsidR="00580845" w:rsidRPr="0005382E">
        <w:rPr>
          <w:rFonts w:ascii="Noto Sans" w:hAnsi="Noto Sans" w:cs="Noto Sans"/>
          <w:b/>
          <w:bCs/>
          <w:sz w:val="18"/>
          <w:szCs w:val="18"/>
        </w:rPr>
        <w:t xml:space="preserve"> bien</w:t>
      </w:r>
      <w:r w:rsidR="009D4F70" w:rsidRPr="0005382E">
        <w:rPr>
          <w:rFonts w:ascii="Noto Sans" w:hAnsi="Noto Sans" w:cs="Noto Sans"/>
          <w:b/>
          <w:bCs/>
          <w:sz w:val="18"/>
          <w:szCs w:val="18"/>
        </w:rPr>
        <w:t>es</w:t>
      </w:r>
      <w:r w:rsidR="00580845" w:rsidRPr="0005382E">
        <w:rPr>
          <w:rFonts w:ascii="Noto Sans" w:hAnsi="Noto Sans" w:cs="Noto Sans"/>
          <w:b/>
          <w:bCs/>
          <w:sz w:val="18"/>
          <w:szCs w:val="18"/>
        </w:rPr>
        <w:t xml:space="preserve"> </w:t>
      </w:r>
      <w:r w:rsidR="00A771AC" w:rsidRPr="0005382E">
        <w:rPr>
          <w:rFonts w:ascii="Noto Sans" w:hAnsi="Noto Sans" w:cs="Noto Sans"/>
          <w:b/>
          <w:bCs/>
          <w:sz w:val="18"/>
          <w:szCs w:val="18"/>
        </w:rPr>
        <w:t>solicitado</w:t>
      </w:r>
      <w:r w:rsidR="009D4F70" w:rsidRPr="0005382E">
        <w:rPr>
          <w:rFonts w:ascii="Noto Sans" w:hAnsi="Noto Sans" w:cs="Noto Sans"/>
          <w:b/>
          <w:bCs/>
          <w:sz w:val="18"/>
          <w:szCs w:val="18"/>
        </w:rPr>
        <w:t>s</w:t>
      </w:r>
      <w:r w:rsidR="00A771AC" w:rsidRPr="0005382E">
        <w:rPr>
          <w:rFonts w:ascii="Noto Sans" w:hAnsi="Noto Sans" w:cs="Noto Sans"/>
          <w:b/>
          <w:bCs/>
          <w:sz w:val="18"/>
          <w:szCs w:val="18"/>
        </w:rPr>
        <w:t>.</w:t>
      </w:r>
    </w:p>
    <w:p w14:paraId="3BA02F95" w14:textId="77777777" w:rsidR="00A771AC" w:rsidRPr="0005382E" w:rsidRDefault="00A771AC" w:rsidP="00BA21DA">
      <w:pPr>
        <w:tabs>
          <w:tab w:val="left" w:pos="426"/>
        </w:tabs>
        <w:spacing w:after="0" w:line="240" w:lineRule="auto"/>
        <w:ind w:left="1048"/>
        <w:jc w:val="both"/>
        <w:rPr>
          <w:rFonts w:ascii="Noto Sans" w:hAnsi="Noto Sans" w:cs="Noto Sans"/>
          <w:sz w:val="18"/>
          <w:szCs w:val="18"/>
        </w:rPr>
      </w:pPr>
    </w:p>
    <w:p w14:paraId="4FC9F7D1" w14:textId="07EC546D" w:rsidR="0046142D" w:rsidRPr="0005382E" w:rsidRDefault="005E15EB" w:rsidP="00BA21DA">
      <w:pPr>
        <w:spacing w:after="0" w:line="240" w:lineRule="auto"/>
        <w:ind w:left="1048"/>
        <w:jc w:val="both"/>
        <w:rPr>
          <w:rFonts w:ascii="Noto Sans" w:hAnsi="Noto Sans" w:cs="Noto Sans"/>
          <w:sz w:val="18"/>
          <w:szCs w:val="18"/>
        </w:rPr>
      </w:pPr>
      <w:r w:rsidRPr="0005382E">
        <w:rPr>
          <w:rFonts w:ascii="Noto Sans" w:hAnsi="Noto Sans" w:cs="Noto Sans"/>
          <w:sz w:val="18"/>
          <w:szCs w:val="18"/>
        </w:rPr>
        <w:t xml:space="preserve">Para el presente procedimiento de Licitación Pública, </w:t>
      </w:r>
      <w:r w:rsidR="00577079" w:rsidRPr="0005382E">
        <w:rPr>
          <w:rFonts w:ascii="Noto Sans" w:hAnsi="Noto Sans" w:cs="Noto Sans"/>
          <w:sz w:val="18"/>
          <w:szCs w:val="18"/>
        </w:rPr>
        <w:t xml:space="preserve">este punto </w:t>
      </w:r>
      <w:r w:rsidRPr="0005382E">
        <w:rPr>
          <w:rFonts w:ascii="Noto Sans" w:hAnsi="Noto Sans" w:cs="Noto Sans"/>
          <w:sz w:val="18"/>
          <w:szCs w:val="18"/>
        </w:rPr>
        <w:t xml:space="preserve">no </w:t>
      </w:r>
      <w:r w:rsidR="00015005" w:rsidRPr="0005382E">
        <w:rPr>
          <w:rFonts w:ascii="Noto Sans" w:hAnsi="Noto Sans" w:cs="Noto Sans"/>
          <w:sz w:val="18"/>
          <w:szCs w:val="18"/>
        </w:rPr>
        <w:t>aplica.</w:t>
      </w:r>
    </w:p>
    <w:p w14:paraId="351C2F54" w14:textId="77777777" w:rsidR="00EC1DDB" w:rsidRPr="0005382E" w:rsidRDefault="00EC1DDB" w:rsidP="00BA21DA">
      <w:pPr>
        <w:spacing w:after="0" w:line="240" w:lineRule="auto"/>
        <w:ind w:left="1048"/>
        <w:jc w:val="both"/>
        <w:rPr>
          <w:rFonts w:ascii="Noto Sans" w:hAnsi="Noto Sans" w:cs="Noto Sans"/>
          <w:sz w:val="18"/>
          <w:szCs w:val="18"/>
        </w:rPr>
      </w:pPr>
      <w:bookmarkStart w:id="23" w:name="_Pruebas_de_calidad."/>
      <w:bookmarkStart w:id="24" w:name="_Identificación_de_los"/>
      <w:bookmarkEnd w:id="23"/>
      <w:bookmarkEnd w:id="24"/>
    </w:p>
    <w:p w14:paraId="2809B46B" w14:textId="0A2A87D7" w:rsidR="00A771AC" w:rsidRPr="0005382E" w:rsidRDefault="00CD4761" w:rsidP="00BA21DA">
      <w:pPr>
        <w:pStyle w:val="Prrafodelista"/>
        <w:ind w:left="841"/>
        <w:jc w:val="both"/>
        <w:rPr>
          <w:rFonts w:ascii="Noto Sans" w:hAnsi="Noto Sans" w:cs="Noto Sans"/>
          <w:b/>
          <w:bCs/>
          <w:sz w:val="18"/>
          <w:szCs w:val="18"/>
        </w:rPr>
      </w:pPr>
      <w:r w:rsidRPr="0005382E">
        <w:rPr>
          <w:rFonts w:ascii="Noto Sans" w:hAnsi="Noto Sans" w:cs="Noto Sans"/>
          <w:b/>
          <w:bCs/>
          <w:sz w:val="18"/>
          <w:szCs w:val="18"/>
        </w:rPr>
        <w:t xml:space="preserve">1.6. </w:t>
      </w:r>
      <w:r w:rsidR="00A771AC" w:rsidRPr="00F757C1">
        <w:rPr>
          <w:rFonts w:ascii="Noto Sans" w:hAnsi="Noto Sans" w:cs="Noto Sans"/>
          <w:b/>
          <w:bCs/>
          <w:sz w:val="18"/>
          <w:szCs w:val="18"/>
        </w:rPr>
        <w:t>Identificación de</w:t>
      </w:r>
      <w:r w:rsidR="009D4F70" w:rsidRPr="00F757C1">
        <w:rPr>
          <w:rFonts w:ascii="Noto Sans" w:hAnsi="Noto Sans" w:cs="Noto Sans"/>
          <w:b/>
          <w:bCs/>
          <w:sz w:val="18"/>
          <w:szCs w:val="18"/>
        </w:rPr>
        <w:t xml:space="preserve"> los </w:t>
      </w:r>
      <w:r w:rsidR="00A771AC" w:rsidRPr="00F757C1">
        <w:rPr>
          <w:rFonts w:ascii="Noto Sans" w:hAnsi="Noto Sans" w:cs="Noto Sans"/>
          <w:b/>
          <w:bCs/>
          <w:sz w:val="18"/>
          <w:szCs w:val="18"/>
        </w:rPr>
        <w:t>bien</w:t>
      </w:r>
      <w:r w:rsidR="009D4F70" w:rsidRPr="00F757C1">
        <w:rPr>
          <w:rFonts w:ascii="Noto Sans" w:hAnsi="Noto Sans" w:cs="Noto Sans"/>
          <w:b/>
          <w:bCs/>
          <w:sz w:val="18"/>
          <w:szCs w:val="18"/>
        </w:rPr>
        <w:t>es</w:t>
      </w:r>
      <w:r w:rsidR="00D5237D" w:rsidRPr="00F757C1">
        <w:rPr>
          <w:rFonts w:ascii="Noto Sans" w:hAnsi="Noto Sans" w:cs="Noto Sans"/>
          <w:b/>
          <w:bCs/>
          <w:sz w:val="18"/>
          <w:szCs w:val="18"/>
        </w:rPr>
        <w:t xml:space="preserve"> entregado</w:t>
      </w:r>
      <w:r w:rsidR="009D4F70" w:rsidRPr="00F757C1">
        <w:rPr>
          <w:rFonts w:ascii="Noto Sans" w:hAnsi="Noto Sans" w:cs="Noto Sans"/>
          <w:b/>
          <w:bCs/>
          <w:sz w:val="18"/>
          <w:szCs w:val="18"/>
        </w:rPr>
        <w:t>s</w:t>
      </w:r>
      <w:r w:rsidR="00A771AC" w:rsidRPr="00F757C1">
        <w:rPr>
          <w:rFonts w:ascii="Noto Sans" w:hAnsi="Noto Sans" w:cs="Noto Sans"/>
          <w:b/>
          <w:bCs/>
          <w:sz w:val="18"/>
          <w:szCs w:val="18"/>
        </w:rPr>
        <w:t>.</w:t>
      </w:r>
    </w:p>
    <w:p w14:paraId="175B3C5F" w14:textId="77777777" w:rsidR="00A771AC" w:rsidRPr="0005382E" w:rsidRDefault="00A771AC" w:rsidP="00BA21DA">
      <w:pPr>
        <w:tabs>
          <w:tab w:val="left" w:pos="426"/>
        </w:tabs>
        <w:spacing w:after="0" w:line="240" w:lineRule="auto"/>
        <w:ind w:left="1048"/>
        <w:jc w:val="both"/>
        <w:rPr>
          <w:rFonts w:ascii="Noto Sans" w:hAnsi="Noto Sans" w:cs="Noto Sans"/>
          <w:b/>
          <w:sz w:val="18"/>
          <w:szCs w:val="18"/>
        </w:rPr>
      </w:pPr>
    </w:p>
    <w:p w14:paraId="617871EF" w14:textId="41A0DF19" w:rsidR="00F801D4" w:rsidRPr="0005382E" w:rsidRDefault="00A771AC" w:rsidP="00BA21DA">
      <w:pPr>
        <w:ind w:left="1048"/>
        <w:jc w:val="both"/>
        <w:rPr>
          <w:rFonts w:ascii="Noto Sans" w:hAnsi="Noto Sans" w:cs="Noto Sans"/>
          <w:sz w:val="18"/>
          <w:szCs w:val="18"/>
        </w:rPr>
      </w:pPr>
      <w:r w:rsidRPr="0005382E">
        <w:rPr>
          <w:rFonts w:ascii="Noto Sans" w:hAnsi="Noto Sans" w:cs="Noto Sans"/>
          <w:sz w:val="18"/>
          <w:szCs w:val="18"/>
        </w:rPr>
        <w:t xml:space="preserve">La identificación </w:t>
      </w:r>
      <w:r w:rsidR="00E304A4" w:rsidRPr="0005382E">
        <w:rPr>
          <w:rFonts w:ascii="Noto Sans" w:hAnsi="Noto Sans" w:cs="Noto Sans"/>
          <w:sz w:val="18"/>
          <w:szCs w:val="18"/>
        </w:rPr>
        <w:t xml:space="preserve">y verificación </w:t>
      </w:r>
      <w:r w:rsidRPr="0005382E">
        <w:rPr>
          <w:rFonts w:ascii="Noto Sans" w:hAnsi="Noto Sans" w:cs="Noto Sans"/>
          <w:sz w:val="18"/>
          <w:szCs w:val="18"/>
        </w:rPr>
        <w:t>de</w:t>
      </w:r>
      <w:r w:rsidR="009D4F70" w:rsidRPr="0005382E">
        <w:rPr>
          <w:rFonts w:ascii="Noto Sans" w:hAnsi="Noto Sans" w:cs="Noto Sans"/>
          <w:sz w:val="18"/>
          <w:szCs w:val="18"/>
        </w:rPr>
        <w:t xml:space="preserve"> los</w:t>
      </w:r>
      <w:r w:rsidRPr="0005382E">
        <w:rPr>
          <w:rFonts w:ascii="Noto Sans" w:hAnsi="Noto Sans" w:cs="Noto Sans"/>
          <w:sz w:val="18"/>
          <w:szCs w:val="18"/>
        </w:rPr>
        <w:t xml:space="preserve"> bien</w:t>
      </w:r>
      <w:r w:rsidR="009D4F70" w:rsidRPr="0005382E">
        <w:rPr>
          <w:rFonts w:ascii="Noto Sans" w:hAnsi="Noto Sans" w:cs="Noto Sans"/>
          <w:sz w:val="18"/>
          <w:szCs w:val="18"/>
        </w:rPr>
        <w:t>es que son</w:t>
      </w:r>
      <w:r w:rsidR="00E304A4" w:rsidRPr="0005382E">
        <w:rPr>
          <w:rFonts w:ascii="Noto Sans" w:hAnsi="Noto Sans" w:cs="Noto Sans"/>
          <w:sz w:val="18"/>
          <w:szCs w:val="18"/>
        </w:rPr>
        <w:t xml:space="preserve"> objeto de la presente Licitación </w:t>
      </w:r>
      <w:r w:rsidR="00FB28F5" w:rsidRPr="0005382E">
        <w:rPr>
          <w:rFonts w:ascii="Noto Sans" w:hAnsi="Noto Sans" w:cs="Noto Sans"/>
          <w:sz w:val="18"/>
          <w:szCs w:val="18"/>
        </w:rPr>
        <w:t>Pública</w:t>
      </w:r>
      <w:r w:rsidRPr="0005382E">
        <w:rPr>
          <w:rFonts w:ascii="Noto Sans" w:hAnsi="Noto Sans" w:cs="Noto Sans"/>
          <w:sz w:val="18"/>
          <w:szCs w:val="18"/>
        </w:rPr>
        <w:t xml:space="preserve"> se </w:t>
      </w:r>
      <w:r w:rsidR="00454950" w:rsidRPr="0005382E">
        <w:rPr>
          <w:rFonts w:ascii="Noto Sans" w:hAnsi="Noto Sans" w:cs="Noto Sans"/>
          <w:sz w:val="18"/>
          <w:szCs w:val="18"/>
        </w:rPr>
        <w:t xml:space="preserve">realizará </w:t>
      </w:r>
      <w:r w:rsidR="00F801D4" w:rsidRPr="0005382E">
        <w:rPr>
          <w:rFonts w:ascii="Noto Sans" w:hAnsi="Noto Sans" w:cs="Noto Sans"/>
          <w:sz w:val="18"/>
          <w:szCs w:val="18"/>
        </w:rPr>
        <w:t>conforme a lo siguiente:</w:t>
      </w:r>
    </w:p>
    <w:p w14:paraId="499BCB4B" w14:textId="0C5546A4" w:rsidR="0032040D" w:rsidRPr="0005382E" w:rsidRDefault="0032040D" w:rsidP="00E32EC5">
      <w:pPr>
        <w:pStyle w:val="Prrafodelista"/>
        <w:numPr>
          <w:ilvl w:val="0"/>
          <w:numId w:val="46"/>
        </w:numPr>
        <w:ind w:left="1408"/>
        <w:jc w:val="both"/>
        <w:rPr>
          <w:rFonts w:ascii="Noto Sans" w:hAnsi="Noto Sans" w:cs="Noto Sans"/>
          <w:sz w:val="18"/>
          <w:szCs w:val="18"/>
        </w:rPr>
      </w:pPr>
      <w:r w:rsidRPr="0005382E">
        <w:rPr>
          <w:rFonts w:ascii="Noto Sans" w:hAnsi="Noto Sans" w:cs="Noto Sans"/>
          <w:sz w:val="18"/>
          <w:szCs w:val="18"/>
        </w:rPr>
        <w:t xml:space="preserve">De manera física en </w:t>
      </w:r>
      <w:r w:rsidR="00E304A4" w:rsidRPr="0005382E">
        <w:rPr>
          <w:rFonts w:ascii="Noto Sans" w:hAnsi="Noto Sans" w:cs="Noto Sans"/>
          <w:sz w:val="18"/>
          <w:szCs w:val="18"/>
        </w:rPr>
        <w:t xml:space="preserve">el siguiente domicilio: </w:t>
      </w:r>
    </w:p>
    <w:p w14:paraId="50FE3CD5" w14:textId="77777777" w:rsidR="00E304A4" w:rsidRPr="0005382E" w:rsidRDefault="00E304A4" w:rsidP="00BA21DA">
      <w:pPr>
        <w:pStyle w:val="Prrafodelista"/>
        <w:ind w:left="1048"/>
        <w:jc w:val="both"/>
        <w:rPr>
          <w:rFonts w:ascii="Noto Sans" w:hAnsi="Noto Sans" w:cs="Noto Sans"/>
          <w:sz w:val="18"/>
          <w:szCs w:val="18"/>
        </w:rPr>
      </w:pPr>
    </w:p>
    <w:p w14:paraId="13134129" w14:textId="56CB97A4" w:rsidR="00E304A4" w:rsidRDefault="00E304A4" w:rsidP="00E32EC5">
      <w:pPr>
        <w:pStyle w:val="Prrafodelista"/>
        <w:numPr>
          <w:ilvl w:val="0"/>
          <w:numId w:val="45"/>
        </w:numPr>
        <w:ind w:left="1408"/>
        <w:jc w:val="both"/>
        <w:rPr>
          <w:rFonts w:ascii="Noto Sans" w:hAnsi="Noto Sans" w:cs="Noto Sans"/>
          <w:sz w:val="18"/>
          <w:szCs w:val="18"/>
        </w:rPr>
      </w:pPr>
      <w:r w:rsidRPr="0005382E">
        <w:rPr>
          <w:rFonts w:ascii="Noto Sans" w:hAnsi="Noto Sans" w:cs="Noto Sans"/>
          <w:b/>
          <w:bCs/>
          <w:sz w:val="18"/>
          <w:szCs w:val="18"/>
        </w:rPr>
        <w:t xml:space="preserve">Sede </w:t>
      </w:r>
      <w:r w:rsidR="00FB28F5" w:rsidRPr="0005382E">
        <w:rPr>
          <w:rFonts w:ascii="Noto Sans" w:hAnsi="Noto Sans" w:cs="Noto Sans"/>
          <w:b/>
          <w:bCs/>
          <w:sz w:val="18"/>
          <w:szCs w:val="18"/>
        </w:rPr>
        <w:t>Guadalajara</w:t>
      </w:r>
      <w:r w:rsidRPr="0005382E">
        <w:rPr>
          <w:rFonts w:ascii="Noto Sans" w:hAnsi="Noto Sans" w:cs="Noto Sans"/>
          <w:b/>
          <w:bCs/>
          <w:sz w:val="18"/>
          <w:szCs w:val="18"/>
        </w:rPr>
        <w:t>:</w:t>
      </w:r>
      <w:r w:rsidRPr="0005382E">
        <w:rPr>
          <w:rFonts w:ascii="Noto Sans" w:hAnsi="Noto Sans" w:cs="Noto Sans"/>
          <w:sz w:val="18"/>
          <w:szCs w:val="18"/>
        </w:rPr>
        <w:t xml:space="preserve"> </w:t>
      </w:r>
      <w:r w:rsidR="00FB28F5" w:rsidRPr="0005382E">
        <w:rPr>
          <w:rFonts w:ascii="Noto Sans" w:hAnsi="Noto Sans" w:cs="Noto Sans"/>
          <w:sz w:val="18"/>
          <w:szCs w:val="18"/>
        </w:rPr>
        <w:t xml:space="preserve">Av. Normalistas número 800, Col. Colinas de la normal, C.P. 44270, Guadalajara, Jalisco. </w:t>
      </w:r>
    </w:p>
    <w:p w14:paraId="5B854AAA" w14:textId="238E3EAA" w:rsidR="00B0497C" w:rsidRDefault="00B0497C" w:rsidP="00B0497C">
      <w:pPr>
        <w:pStyle w:val="Prrafodelista"/>
        <w:ind w:left="1408"/>
        <w:jc w:val="both"/>
        <w:rPr>
          <w:rFonts w:ascii="Noto Sans" w:hAnsi="Noto Sans" w:cs="Noto Sans"/>
          <w:sz w:val="18"/>
          <w:szCs w:val="18"/>
        </w:rPr>
      </w:pPr>
    </w:p>
    <w:p w14:paraId="2B3EA298" w14:textId="6EC76F53" w:rsidR="00A771AC" w:rsidRPr="0005382E" w:rsidRDefault="00B0497C" w:rsidP="00B0497C">
      <w:pPr>
        <w:ind w:left="1048"/>
        <w:jc w:val="both"/>
        <w:rPr>
          <w:rFonts w:ascii="Noto Sans" w:hAnsi="Noto Sans" w:cs="Noto Sans"/>
          <w:sz w:val="18"/>
          <w:szCs w:val="18"/>
        </w:rPr>
      </w:pPr>
      <w:r w:rsidRPr="00B0497C">
        <w:rPr>
          <w:rFonts w:ascii="Noto Sans" w:hAnsi="Noto Sans" w:cs="Noto Sans"/>
          <w:b/>
          <w:bCs/>
          <w:sz w:val="18"/>
          <w:szCs w:val="18"/>
        </w:rPr>
        <w:t xml:space="preserve">2.    </w:t>
      </w:r>
      <w:r w:rsidRPr="00B0497C">
        <w:rPr>
          <w:rFonts w:ascii="Noto Sans" w:hAnsi="Noto Sans" w:cs="Noto Sans"/>
          <w:sz w:val="18"/>
          <w:szCs w:val="18"/>
        </w:rPr>
        <w:t xml:space="preserve">La entrega de los bienes deberá ser en un periodo no mayor al </w:t>
      </w:r>
      <w:r>
        <w:rPr>
          <w:rFonts w:ascii="Noto Sans" w:hAnsi="Noto Sans" w:cs="Noto Sans"/>
          <w:sz w:val="18"/>
          <w:szCs w:val="18"/>
        </w:rPr>
        <w:t>04</w:t>
      </w:r>
      <w:r w:rsidRPr="00B0497C">
        <w:rPr>
          <w:rFonts w:ascii="Noto Sans" w:hAnsi="Noto Sans" w:cs="Noto Sans"/>
          <w:sz w:val="18"/>
          <w:szCs w:val="18"/>
        </w:rPr>
        <w:t xml:space="preserve"> (</w:t>
      </w:r>
      <w:r>
        <w:rPr>
          <w:rFonts w:ascii="Noto Sans" w:hAnsi="Noto Sans" w:cs="Noto Sans"/>
          <w:sz w:val="18"/>
          <w:szCs w:val="18"/>
        </w:rPr>
        <w:t>cuatro</w:t>
      </w:r>
      <w:r w:rsidRPr="00B0497C">
        <w:rPr>
          <w:rFonts w:ascii="Noto Sans" w:hAnsi="Noto Sans" w:cs="Noto Sans"/>
          <w:sz w:val="18"/>
          <w:szCs w:val="18"/>
        </w:rPr>
        <w:t>) de diciembre de 2026 (dos mil veintiséis).</w:t>
      </w:r>
    </w:p>
    <w:p w14:paraId="1F32DFB5" w14:textId="518CB387" w:rsidR="00A771AC" w:rsidRPr="0005382E" w:rsidRDefault="00A771AC" w:rsidP="00BA21DA">
      <w:pPr>
        <w:ind w:left="1048"/>
        <w:jc w:val="both"/>
        <w:rPr>
          <w:rFonts w:ascii="Noto Sans" w:hAnsi="Noto Sans" w:cs="Noto Sans"/>
          <w:sz w:val="18"/>
          <w:szCs w:val="18"/>
        </w:rPr>
      </w:pPr>
      <w:r w:rsidRPr="0005382E">
        <w:rPr>
          <w:rFonts w:ascii="Noto Sans" w:hAnsi="Noto Sans" w:cs="Noto Sans"/>
          <w:sz w:val="18"/>
          <w:szCs w:val="18"/>
        </w:rPr>
        <w:t xml:space="preserve">Adicionalmente, deberá observar los demás </w:t>
      </w:r>
      <w:r w:rsidR="00E304A4" w:rsidRPr="0005382E">
        <w:rPr>
          <w:rFonts w:ascii="Noto Sans" w:hAnsi="Noto Sans" w:cs="Noto Sans"/>
          <w:sz w:val="18"/>
          <w:szCs w:val="18"/>
        </w:rPr>
        <w:t xml:space="preserve">aspectos </w:t>
      </w:r>
      <w:r w:rsidRPr="0005382E">
        <w:rPr>
          <w:rFonts w:ascii="Noto Sans" w:hAnsi="Noto Sans" w:cs="Noto Sans"/>
          <w:sz w:val="18"/>
          <w:szCs w:val="18"/>
        </w:rPr>
        <w:t xml:space="preserve">señalados en el </w:t>
      </w:r>
      <w:r w:rsidRPr="0005382E">
        <w:rPr>
          <w:rFonts w:ascii="Noto Sans" w:hAnsi="Noto Sans" w:cs="Noto Sans"/>
          <w:b/>
          <w:bCs/>
          <w:color w:val="FF0000"/>
          <w:sz w:val="18"/>
          <w:szCs w:val="18"/>
        </w:rPr>
        <w:t>Anexo “</w:t>
      </w:r>
      <w:r w:rsidR="00CD4761" w:rsidRPr="0005382E">
        <w:rPr>
          <w:rFonts w:ascii="Noto Sans" w:hAnsi="Noto Sans" w:cs="Noto Sans"/>
          <w:b/>
          <w:bCs/>
          <w:color w:val="FF0000"/>
          <w:sz w:val="18"/>
          <w:szCs w:val="18"/>
        </w:rPr>
        <w:t>Técnico</w:t>
      </w:r>
      <w:r w:rsidRPr="0005382E">
        <w:rPr>
          <w:rFonts w:ascii="Noto Sans" w:hAnsi="Noto Sans" w:cs="Noto Sans"/>
          <w:b/>
          <w:bCs/>
          <w:color w:val="FF0000"/>
          <w:sz w:val="18"/>
          <w:szCs w:val="18"/>
        </w:rPr>
        <w:t>”</w:t>
      </w:r>
      <w:r w:rsidRPr="0005382E">
        <w:rPr>
          <w:rFonts w:ascii="Noto Sans" w:hAnsi="Noto Sans" w:cs="Noto Sans"/>
          <w:sz w:val="18"/>
          <w:szCs w:val="18"/>
        </w:rPr>
        <w:t xml:space="preserve"> de la presente convocatoria.</w:t>
      </w:r>
    </w:p>
    <w:p w14:paraId="7DBCF8B1" w14:textId="228761CD" w:rsidR="00A771AC" w:rsidRPr="0005382E" w:rsidRDefault="00E304A4" w:rsidP="00BA21DA">
      <w:pPr>
        <w:pStyle w:val="Prrafodelista"/>
        <w:ind w:left="1048"/>
        <w:jc w:val="both"/>
        <w:rPr>
          <w:rFonts w:ascii="Noto Sans" w:hAnsi="Noto Sans" w:cs="Noto Sans"/>
          <w:sz w:val="18"/>
          <w:szCs w:val="18"/>
        </w:rPr>
      </w:pPr>
      <w:r w:rsidRPr="0005382E">
        <w:rPr>
          <w:rFonts w:ascii="Noto Sans" w:hAnsi="Noto Sans" w:cs="Noto Sans"/>
          <w:sz w:val="18"/>
          <w:szCs w:val="18"/>
        </w:rPr>
        <w:t xml:space="preserve">El proveedor adjudicado </w:t>
      </w:r>
      <w:r w:rsidRPr="0005382E">
        <w:rPr>
          <w:rFonts w:ascii="Noto Sans" w:hAnsi="Noto Sans" w:cs="Noto Sans"/>
          <w:b/>
          <w:bCs/>
          <w:sz w:val="18"/>
          <w:szCs w:val="18"/>
          <w:u w:val="single"/>
        </w:rPr>
        <w:t xml:space="preserve">deberá </w:t>
      </w:r>
      <w:r w:rsidR="00877F42" w:rsidRPr="0005382E">
        <w:rPr>
          <w:rFonts w:ascii="Noto Sans" w:hAnsi="Noto Sans" w:cs="Noto Sans"/>
          <w:b/>
          <w:bCs/>
          <w:sz w:val="18"/>
          <w:szCs w:val="18"/>
          <w:u w:val="single"/>
        </w:rPr>
        <w:t>mostrar físicamente las especificaciones técnicas</w:t>
      </w:r>
      <w:r w:rsidR="00877F42" w:rsidRPr="0005382E">
        <w:rPr>
          <w:rFonts w:ascii="Noto Sans" w:hAnsi="Noto Sans" w:cs="Noto Sans"/>
          <w:sz w:val="18"/>
          <w:szCs w:val="18"/>
          <w:u w:val="single"/>
        </w:rPr>
        <w:t xml:space="preserve"> </w:t>
      </w:r>
      <w:r w:rsidR="00877F42" w:rsidRPr="0005382E">
        <w:rPr>
          <w:rFonts w:ascii="Noto Sans" w:hAnsi="Noto Sans" w:cs="Noto Sans"/>
          <w:b/>
          <w:bCs/>
          <w:sz w:val="18"/>
          <w:szCs w:val="18"/>
          <w:u w:val="single"/>
        </w:rPr>
        <w:t>de</w:t>
      </w:r>
      <w:r w:rsidR="009D4F70" w:rsidRPr="0005382E">
        <w:rPr>
          <w:rFonts w:ascii="Noto Sans" w:hAnsi="Noto Sans" w:cs="Noto Sans"/>
          <w:b/>
          <w:bCs/>
          <w:sz w:val="18"/>
          <w:szCs w:val="18"/>
          <w:u w:val="single"/>
        </w:rPr>
        <w:t xml:space="preserve"> los</w:t>
      </w:r>
      <w:r w:rsidR="00877F42" w:rsidRPr="0005382E">
        <w:rPr>
          <w:rFonts w:ascii="Noto Sans" w:hAnsi="Noto Sans" w:cs="Noto Sans"/>
          <w:b/>
          <w:sz w:val="18"/>
          <w:szCs w:val="18"/>
          <w:u w:val="single"/>
        </w:rPr>
        <w:t xml:space="preserve"> bien</w:t>
      </w:r>
      <w:r w:rsidR="009D4F70" w:rsidRPr="0005382E">
        <w:rPr>
          <w:rFonts w:ascii="Noto Sans" w:hAnsi="Noto Sans" w:cs="Noto Sans"/>
          <w:b/>
          <w:sz w:val="18"/>
          <w:szCs w:val="18"/>
          <w:u w:val="single"/>
        </w:rPr>
        <w:t>es</w:t>
      </w:r>
      <w:r w:rsidR="00877F42" w:rsidRPr="0005382E">
        <w:rPr>
          <w:rFonts w:ascii="Noto Sans" w:hAnsi="Noto Sans" w:cs="Noto Sans"/>
          <w:b/>
          <w:sz w:val="18"/>
          <w:szCs w:val="18"/>
          <w:u w:val="single"/>
        </w:rPr>
        <w:t xml:space="preserve"> </w:t>
      </w:r>
      <w:r w:rsidR="009D4F70" w:rsidRPr="0005382E">
        <w:rPr>
          <w:rFonts w:ascii="Noto Sans" w:hAnsi="Noto Sans" w:cs="Noto Sans"/>
          <w:b/>
          <w:sz w:val="18"/>
          <w:szCs w:val="18"/>
          <w:u w:val="single"/>
        </w:rPr>
        <w:t xml:space="preserve">que son </w:t>
      </w:r>
      <w:r w:rsidR="00877F42" w:rsidRPr="0005382E">
        <w:rPr>
          <w:rFonts w:ascii="Noto Sans" w:hAnsi="Noto Sans" w:cs="Noto Sans"/>
          <w:b/>
          <w:sz w:val="18"/>
          <w:szCs w:val="18"/>
          <w:u w:val="single"/>
        </w:rPr>
        <w:t>objeto del presente procedimiento</w:t>
      </w:r>
      <w:r w:rsidR="00877F42" w:rsidRPr="0005382E">
        <w:rPr>
          <w:rFonts w:ascii="Noto Sans" w:hAnsi="Noto Sans" w:cs="Noto Sans"/>
          <w:b/>
          <w:sz w:val="18"/>
          <w:szCs w:val="18"/>
        </w:rPr>
        <w:t xml:space="preserve"> </w:t>
      </w:r>
      <w:r w:rsidR="00877F42" w:rsidRPr="0005382E">
        <w:rPr>
          <w:rFonts w:ascii="Noto Sans" w:hAnsi="Noto Sans" w:cs="Noto Sans"/>
          <w:sz w:val="18"/>
          <w:szCs w:val="18"/>
        </w:rPr>
        <w:t>al área requirente del CIATEJ, A.C. al momento de la entrega, con la finalidad de garantizar la</w:t>
      </w:r>
      <w:r w:rsidR="00454950" w:rsidRPr="0005382E">
        <w:rPr>
          <w:rFonts w:ascii="Noto Sans" w:hAnsi="Noto Sans" w:cs="Noto Sans"/>
          <w:sz w:val="18"/>
          <w:szCs w:val="18"/>
        </w:rPr>
        <w:t xml:space="preserve"> correcta</w:t>
      </w:r>
      <w:r w:rsidR="00877F42" w:rsidRPr="0005382E">
        <w:rPr>
          <w:rFonts w:ascii="Noto Sans" w:hAnsi="Noto Sans" w:cs="Noto Sans"/>
          <w:sz w:val="18"/>
          <w:szCs w:val="18"/>
        </w:rPr>
        <w:t xml:space="preserve"> entrega de lo requerido por la convocante. </w:t>
      </w:r>
    </w:p>
    <w:p w14:paraId="559DAB9D" w14:textId="77777777" w:rsidR="00A771AC" w:rsidRPr="0005382E" w:rsidRDefault="00A771AC" w:rsidP="00BA21DA">
      <w:pPr>
        <w:spacing w:after="0" w:line="240" w:lineRule="auto"/>
        <w:ind w:left="481"/>
        <w:jc w:val="both"/>
        <w:rPr>
          <w:rFonts w:ascii="Noto Sans" w:hAnsi="Noto Sans" w:cs="Noto Sans"/>
          <w:sz w:val="18"/>
          <w:szCs w:val="18"/>
        </w:rPr>
      </w:pPr>
    </w:p>
    <w:p w14:paraId="08397EF6" w14:textId="20C86229" w:rsidR="00DC7C4D" w:rsidRPr="0005382E" w:rsidRDefault="00DC7C4D" w:rsidP="00BA21DA">
      <w:pPr>
        <w:ind w:left="481"/>
        <w:jc w:val="both"/>
        <w:rPr>
          <w:rFonts w:ascii="Noto Sans" w:hAnsi="Noto Sans" w:cs="Noto Sans"/>
          <w:b/>
          <w:bCs/>
          <w:sz w:val="18"/>
          <w:szCs w:val="18"/>
        </w:rPr>
      </w:pPr>
      <w:bookmarkStart w:id="25" w:name="_Presentación_de_muestras."/>
      <w:bookmarkEnd w:id="25"/>
      <w:r w:rsidRPr="0005382E">
        <w:rPr>
          <w:rFonts w:ascii="Noto Sans" w:hAnsi="Noto Sans" w:cs="Noto Sans"/>
          <w:b/>
          <w:bCs/>
          <w:sz w:val="18"/>
          <w:szCs w:val="18"/>
        </w:rPr>
        <w:t xml:space="preserve">      </w:t>
      </w:r>
      <w:r w:rsidR="00CD4761" w:rsidRPr="0005382E">
        <w:rPr>
          <w:rFonts w:ascii="Noto Sans" w:hAnsi="Noto Sans" w:cs="Noto Sans"/>
          <w:b/>
          <w:bCs/>
          <w:sz w:val="18"/>
          <w:szCs w:val="18"/>
        </w:rPr>
        <w:t xml:space="preserve">1.7. </w:t>
      </w:r>
      <w:r w:rsidR="00A771AC" w:rsidRPr="0005382E">
        <w:rPr>
          <w:rFonts w:ascii="Noto Sans" w:hAnsi="Noto Sans" w:cs="Noto Sans"/>
          <w:b/>
          <w:bCs/>
          <w:sz w:val="18"/>
          <w:szCs w:val="18"/>
        </w:rPr>
        <w:t>Presentación de muestras.</w:t>
      </w:r>
    </w:p>
    <w:p w14:paraId="744FEEFB" w14:textId="05A4AF1E" w:rsidR="00015005" w:rsidRPr="0005382E" w:rsidRDefault="00015005" w:rsidP="00BA21DA">
      <w:pPr>
        <w:spacing w:after="0" w:line="240" w:lineRule="auto"/>
        <w:ind w:left="1048"/>
        <w:jc w:val="both"/>
        <w:rPr>
          <w:rFonts w:ascii="Noto Sans" w:hAnsi="Noto Sans" w:cs="Noto Sans"/>
          <w:sz w:val="18"/>
          <w:szCs w:val="18"/>
        </w:rPr>
      </w:pPr>
      <w:r w:rsidRPr="0005382E">
        <w:rPr>
          <w:rFonts w:ascii="Noto Sans" w:hAnsi="Noto Sans" w:cs="Noto Sans"/>
          <w:sz w:val="18"/>
          <w:szCs w:val="18"/>
        </w:rPr>
        <w:t>Para el presente procedimiento de Licitación Pública, este punto no aplica.</w:t>
      </w:r>
    </w:p>
    <w:p w14:paraId="27F476FF" w14:textId="77777777" w:rsidR="00A771AC" w:rsidRPr="0005382E" w:rsidRDefault="00A771AC" w:rsidP="00BA21DA">
      <w:pPr>
        <w:spacing w:after="0" w:line="240" w:lineRule="auto"/>
        <w:ind w:left="1048"/>
        <w:jc w:val="both"/>
        <w:rPr>
          <w:rFonts w:ascii="Noto Sans" w:hAnsi="Noto Sans" w:cs="Noto Sans"/>
          <w:sz w:val="18"/>
          <w:szCs w:val="18"/>
        </w:rPr>
      </w:pPr>
    </w:p>
    <w:p w14:paraId="720133AF" w14:textId="606D308B" w:rsidR="00A771AC" w:rsidRPr="0005382E" w:rsidRDefault="008D0915" w:rsidP="00BA21DA">
      <w:pPr>
        <w:tabs>
          <w:tab w:val="left" w:pos="426"/>
        </w:tabs>
        <w:spacing w:after="0" w:line="240" w:lineRule="auto"/>
        <w:ind w:left="481"/>
        <w:jc w:val="both"/>
        <w:rPr>
          <w:rFonts w:ascii="Noto Sans" w:hAnsi="Noto Sans" w:cs="Noto Sans"/>
          <w:b/>
          <w:bCs/>
          <w:sz w:val="18"/>
          <w:szCs w:val="18"/>
        </w:rPr>
      </w:pPr>
      <w:bookmarkStart w:id="26" w:name="_Integración_nacional."/>
      <w:bookmarkEnd w:id="26"/>
      <w:r w:rsidRPr="0005382E">
        <w:rPr>
          <w:rFonts w:ascii="Noto Sans" w:hAnsi="Noto Sans" w:cs="Noto Sans"/>
          <w:b/>
          <w:bCs/>
          <w:sz w:val="18"/>
          <w:szCs w:val="18"/>
        </w:rPr>
        <w:t xml:space="preserve"> </w:t>
      </w:r>
      <w:r w:rsidR="00CD4761" w:rsidRPr="0005382E">
        <w:rPr>
          <w:rFonts w:ascii="Noto Sans" w:hAnsi="Noto Sans" w:cs="Noto Sans"/>
          <w:b/>
          <w:bCs/>
          <w:sz w:val="18"/>
          <w:szCs w:val="18"/>
        </w:rPr>
        <w:t xml:space="preserve">      1.8.  </w:t>
      </w:r>
      <w:bookmarkStart w:id="27" w:name="_Hlk233893989"/>
      <w:r w:rsidR="00873ED2" w:rsidRPr="0005382E">
        <w:rPr>
          <w:rFonts w:ascii="Noto Sans" w:hAnsi="Noto Sans" w:cs="Noto Sans"/>
          <w:b/>
          <w:bCs/>
          <w:sz w:val="18"/>
          <w:szCs w:val="18"/>
        </w:rPr>
        <w:t>I</w:t>
      </w:r>
      <w:r w:rsidRPr="0005382E">
        <w:rPr>
          <w:rFonts w:ascii="Noto Sans" w:hAnsi="Noto Sans" w:cs="Noto Sans"/>
          <w:b/>
          <w:bCs/>
          <w:sz w:val="18"/>
          <w:szCs w:val="18"/>
        </w:rPr>
        <w:t>ntegración Nacional</w:t>
      </w:r>
    </w:p>
    <w:p w14:paraId="5321374C" w14:textId="77777777" w:rsidR="00873ED2" w:rsidRPr="0005382E" w:rsidRDefault="00873ED2" w:rsidP="00BA21DA">
      <w:pPr>
        <w:spacing w:after="0" w:line="240" w:lineRule="auto"/>
        <w:ind w:left="1048"/>
        <w:jc w:val="both"/>
        <w:rPr>
          <w:rFonts w:ascii="Noto Sans" w:hAnsi="Noto Sans" w:cs="Noto Sans"/>
          <w:sz w:val="18"/>
          <w:szCs w:val="18"/>
        </w:rPr>
      </w:pPr>
    </w:p>
    <w:p w14:paraId="379F75DD" w14:textId="18D29058" w:rsidR="00B81202" w:rsidRPr="0005382E" w:rsidRDefault="0018420F" w:rsidP="00BA21DA">
      <w:pPr>
        <w:spacing w:after="0" w:line="240" w:lineRule="auto"/>
        <w:ind w:left="1048"/>
        <w:jc w:val="both"/>
        <w:rPr>
          <w:rFonts w:ascii="Noto Sans" w:hAnsi="Noto Sans" w:cs="Noto Sans"/>
          <w:sz w:val="18"/>
          <w:szCs w:val="18"/>
        </w:rPr>
      </w:pPr>
      <w:bookmarkStart w:id="28" w:name="_Hlk205996334"/>
      <w:r w:rsidRPr="0005382E">
        <w:rPr>
          <w:rFonts w:ascii="Noto Sans" w:hAnsi="Noto Sans" w:cs="Noto Sans"/>
          <w:sz w:val="18"/>
          <w:szCs w:val="18"/>
        </w:rPr>
        <w:t xml:space="preserve">De conformidad al </w:t>
      </w:r>
      <w:r w:rsidRPr="0005382E">
        <w:rPr>
          <w:rFonts w:ascii="Noto Sans" w:hAnsi="Noto Sans" w:cs="Noto Sans"/>
          <w:color w:val="00B050"/>
          <w:sz w:val="18"/>
          <w:szCs w:val="18"/>
        </w:rPr>
        <w:t xml:space="preserve">artículo 39 de la LAASSP, </w:t>
      </w:r>
      <w:r w:rsidR="009D4F70" w:rsidRPr="0005382E">
        <w:rPr>
          <w:rFonts w:ascii="Noto Sans" w:hAnsi="Noto Sans" w:cs="Noto Sans"/>
          <w:sz w:val="18"/>
          <w:szCs w:val="18"/>
        </w:rPr>
        <w:t>los</w:t>
      </w:r>
      <w:r w:rsidRPr="0005382E">
        <w:rPr>
          <w:rFonts w:ascii="Noto Sans" w:hAnsi="Noto Sans" w:cs="Noto Sans"/>
          <w:sz w:val="18"/>
          <w:szCs w:val="18"/>
        </w:rPr>
        <w:t xml:space="preserve"> bien</w:t>
      </w:r>
      <w:r w:rsidR="009D4F70" w:rsidRPr="0005382E">
        <w:rPr>
          <w:rFonts w:ascii="Noto Sans" w:hAnsi="Noto Sans" w:cs="Noto Sans"/>
          <w:sz w:val="18"/>
          <w:szCs w:val="18"/>
        </w:rPr>
        <w:t>es</w:t>
      </w:r>
      <w:r w:rsidRPr="0005382E">
        <w:rPr>
          <w:rFonts w:ascii="Noto Sans" w:hAnsi="Noto Sans" w:cs="Noto Sans"/>
          <w:sz w:val="18"/>
          <w:szCs w:val="18"/>
        </w:rPr>
        <w:t xml:space="preserve"> a adquirir deberá</w:t>
      </w:r>
      <w:r w:rsidR="009D4F70" w:rsidRPr="0005382E">
        <w:rPr>
          <w:rFonts w:ascii="Noto Sans" w:hAnsi="Noto Sans" w:cs="Noto Sans"/>
          <w:sz w:val="18"/>
          <w:szCs w:val="18"/>
        </w:rPr>
        <w:t>n</w:t>
      </w:r>
      <w:r w:rsidRPr="0005382E">
        <w:rPr>
          <w:rFonts w:ascii="Noto Sans" w:hAnsi="Noto Sans" w:cs="Noto Sans"/>
          <w:sz w:val="18"/>
          <w:szCs w:val="18"/>
        </w:rPr>
        <w:t xml:space="preserve"> ser producido</w:t>
      </w:r>
      <w:r w:rsidR="009D4F70" w:rsidRPr="0005382E">
        <w:rPr>
          <w:rFonts w:ascii="Noto Sans" w:hAnsi="Noto Sans" w:cs="Noto Sans"/>
          <w:sz w:val="18"/>
          <w:szCs w:val="18"/>
        </w:rPr>
        <w:t>s</w:t>
      </w:r>
      <w:r w:rsidRPr="0005382E">
        <w:rPr>
          <w:rFonts w:ascii="Noto Sans" w:hAnsi="Noto Sans" w:cs="Noto Sans"/>
          <w:sz w:val="18"/>
          <w:szCs w:val="18"/>
        </w:rPr>
        <w:t xml:space="preserve"> en el país y deberá</w:t>
      </w:r>
      <w:r w:rsidR="009D4F70" w:rsidRPr="0005382E">
        <w:rPr>
          <w:rFonts w:ascii="Noto Sans" w:hAnsi="Noto Sans" w:cs="Noto Sans"/>
          <w:sz w:val="18"/>
          <w:szCs w:val="18"/>
        </w:rPr>
        <w:t>n</w:t>
      </w:r>
      <w:r w:rsidRPr="0005382E">
        <w:rPr>
          <w:rFonts w:ascii="Noto Sans" w:hAnsi="Noto Sans" w:cs="Noto Sans"/>
          <w:sz w:val="18"/>
          <w:szCs w:val="18"/>
        </w:rPr>
        <w:t xml:space="preserve"> contar, por lo menos, con un sesenta y cinco por ciento de contenido nacional, el que se determinará tomando en cuenta la mano de obra, insumos de los bienes y demás aspectos aplicables. </w:t>
      </w:r>
    </w:p>
    <w:bookmarkEnd w:id="28"/>
    <w:p w14:paraId="2033A1F5" w14:textId="09EEA9F6" w:rsidR="00A771AC" w:rsidRPr="00EC1DDB" w:rsidRDefault="00A771AC" w:rsidP="00BA21DA">
      <w:pPr>
        <w:spacing w:after="0" w:line="240" w:lineRule="auto"/>
        <w:ind w:left="481"/>
        <w:jc w:val="both"/>
        <w:rPr>
          <w:rFonts w:ascii="Arial" w:hAnsi="Arial" w:cs="Arial"/>
        </w:rPr>
      </w:pPr>
    </w:p>
    <w:bookmarkEnd w:id="27"/>
    <w:p w14:paraId="5760496A" w14:textId="0D43069F" w:rsidR="00A771AC" w:rsidRPr="00FC2FBD" w:rsidRDefault="00A771AC" w:rsidP="00FC2FBD">
      <w:pPr>
        <w:pStyle w:val="Textoindependiente"/>
        <w:numPr>
          <w:ilvl w:val="0"/>
          <w:numId w:val="21"/>
        </w:numPr>
        <w:tabs>
          <w:tab w:val="left" w:pos="567"/>
        </w:tabs>
        <w:spacing w:after="0"/>
        <w:ind w:left="907"/>
        <w:jc w:val="both"/>
        <w:rPr>
          <w:rFonts w:ascii="Noto Sans" w:hAnsi="Noto Sans" w:cs="Noto Sans"/>
          <w:b/>
          <w:bCs/>
        </w:rPr>
      </w:pPr>
      <w:r w:rsidRPr="00230937">
        <w:rPr>
          <w:rFonts w:ascii="Noto Sans" w:hAnsi="Noto Sans" w:cs="Noto Sans"/>
          <w:b/>
          <w:bCs/>
        </w:rPr>
        <w:t>Agrupación de</w:t>
      </w:r>
      <w:r w:rsidR="009D4F70" w:rsidRPr="00230937">
        <w:rPr>
          <w:rFonts w:ascii="Noto Sans" w:hAnsi="Noto Sans" w:cs="Noto Sans"/>
          <w:b/>
          <w:bCs/>
        </w:rPr>
        <w:t xml:space="preserve"> los </w:t>
      </w:r>
      <w:r w:rsidRPr="00230937">
        <w:rPr>
          <w:rFonts w:ascii="Noto Sans" w:hAnsi="Noto Sans" w:cs="Noto Sans"/>
          <w:b/>
          <w:bCs/>
        </w:rPr>
        <w:t>bien</w:t>
      </w:r>
      <w:r w:rsidR="009D4F70" w:rsidRPr="00230937">
        <w:rPr>
          <w:rFonts w:ascii="Noto Sans" w:hAnsi="Noto Sans" w:cs="Noto Sans"/>
          <w:b/>
          <w:bCs/>
        </w:rPr>
        <w:t>es</w:t>
      </w:r>
      <w:r w:rsidRPr="00230937">
        <w:rPr>
          <w:rFonts w:ascii="Noto Sans" w:hAnsi="Noto Sans" w:cs="Noto Sans"/>
          <w:b/>
          <w:bCs/>
        </w:rPr>
        <w:t>.</w:t>
      </w:r>
    </w:p>
    <w:p w14:paraId="23ED4FE3" w14:textId="7023F4B4" w:rsidR="00A771AC" w:rsidRPr="00CD4761" w:rsidRDefault="00A771AC" w:rsidP="004C6D0F">
      <w:pPr>
        <w:tabs>
          <w:tab w:val="left" w:pos="567"/>
          <w:tab w:val="left" w:pos="709"/>
        </w:tabs>
        <w:spacing w:after="0" w:line="240" w:lineRule="auto"/>
        <w:ind w:left="907"/>
        <w:jc w:val="both"/>
        <w:rPr>
          <w:rFonts w:ascii="Noto Sans" w:hAnsi="Noto Sans" w:cs="Noto Sans"/>
          <w:sz w:val="18"/>
          <w:szCs w:val="18"/>
        </w:rPr>
      </w:pPr>
      <w:r w:rsidRPr="00CD4761">
        <w:rPr>
          <w:rFonts w:ascii="Noto Sans" w:hAnsi="Noto Sans" w:cs="Noto Sans"/>
          <w:sz w:val="18"/>
          <w:szCs w:val="18"/>
        </w:rPr>
        <w:t xml:space="preserve">El objeto de la presente </w:t>
      </w:r>
      <w:r w:rsidR="00015005" w:rsidRPr="00CD4761">
        <w:rPr>
          <w:rFonts w:ascii="Noto Sans" w:hAnsi="Noto Sans" w:cs="Noto Sans"/>
          <w:sz w:val="18"/>
          <w:szCs w:val="18"/>
        </w:rPr>
        <w:t>licitación</w:t>
      </w:r>
      <w:r w:rsidRPr="00CD4761">
        <w:rPr>
          <w:rFonts w:ascii="Noto Sans" w:hAnsi="Noto Sans" w:cs="Noto Sans"/>
          <w:sz w:val="18"/>
          <w:szCs w:val="18"/>
        </w:rPr>
        <w:t xml:space="preserve"> se conforma de </w:t>
      </w:r>
      <w:r w:rsidR="00D63157">
        <w:rPr>
          <w:rFonts w:ascii="Noto Sans" w:hAnsi="Noto Sans" w:cs="Noto Sans"/>
          <w:b/>
          <w:bCs/>
          <w:color w:val="00B050"/>
          <w:sz w:val="18"/>
          <w:szCs w:val="18"/>
          <w:u w:val="single"/>
        </w:rPr>
        <w:t>1</w:t>
      </w:r>
      <w:r w:rsidR="00BA21DA" w:rsidRPr="00BA21DA">
        <w:rPr>
          <w:rFonts w:ascii="Noto Sans" w:hAnsi="Noto Sans" w:cs="Noto Sans"/>
          <w:b/>
          <w:bCs/>
          <w:color w:val="00B050"/>
          <w:sz w:val="18"/>
          <w:szCs w:val="18"/>
          <w:u w:val="single"/>
        </w:rPr>
        <w:t xml:space="preserve"> (</w:t>
      </w:r>
      <w:r w:rsidR="00D63157">
        <w:rPr>
          <w:rFonts w:ascii="Noto Sans" w:hAnsi="Noto Sans" w:cs="Noto Sans"/>
          <w:b/>
          <w:bCs/>
          <w:color w:val="00B050"/>
          <w:sz w:val="18"/>
          <w:szCs w:val="18"/>
          <w:u w:val="single"/>
        </w:rPr>
        <w:t>una</w:t>
      </w:r>
      <w:r w:rsidR="00375FA4" w:rsidRPr="00BA21DA">
        <w:rPr>
          <w:rFonts w:ascii="Noto Sans" w:hAnsi="Noto Sans" w:cs="Noto Sans"/>
          <w:b/>
          <w:bCs/>
          <w:color w:val="00B050"/>
          <w:sz w:val="18"/>
          <w:szCs w:val="18"/>
          <w:u w:val="single"/>
        </w:rPr>
        <w:t xml:space="preserve"> </w:t>
      </w:r>
      <w:r w:rsidR="00F801D4" w:rsidRPr="00BA21DA">
        <w:rPr>
          <w:rFonts w:ascii="Noto Sans" w:hAnsi="Noto Sans" w:cs="Noto Sans"/>
          <w:b/>
          <w:bCs/>
          <w:color w:val="00B050"/>
          <w:sz w:val="18"/>
          <w:szCs w:val="18"/>
          <w:u w:val="single"/>
        </w:rPr>
        <w:t>partida</w:t>
      </w:r>
      <w:r w:rsidR="00BA21DA" w:rsidRPr="00BA21DA">
        <w:rPr>
          <w:rFonts w:ascii="Noto Sans" w:hAnsi="Noto Sans" w:cs="Noto Sans"/>
          <w:b/>
          <w:bCs/>
          <w:color w:val="00B050"/>
          <w:sz w:val="18"/>
          <w:szCs w:val="18"/>
          <w:u w:val="single"/>
        </w:rPr>
        <w:t>)</w:t>
      </w:r>
      <w:r w:rsidRPr="00BA21DA">
        <w:rPr>
          <w:rFonts w:ascii="Noto Sans" w:hAnsi="Noto Sans" w:cs="Noto Sans"/>
          <w:b/>
          <w:bCs/>
          <w:color w:val="00B050"/>
          <w:sz w:val="18"/>
          <w:szCs w:val="18"/>
          <w:u w:val="single"/>
        </w:rPr>
        <w:t xml:space="preserve">, </w:t>
      </w:r>
      <w:r w:rsidRPr="00CD4761">
        <w:rPr>
          <w:rFonts w:ascii="Noto Sans" w:hAnsi="Noto Sans" w:cs="Noto Sans"/>
          <w:sz w:val="18"/>
          <w:szCs w:val="18"/>
        </w:rPr>
        <w:t>detalla</w:t>
      </w:r>
      <w:r w:rsidR="00AF4292" w:rsidRPr="00CD4761">
        <w:rPr>
          <w:rFonts w:ascii="Noto Sans" w:hAnsi="Noto Sans" w:cs="Noto Sans"/>
          <w:sz w:val="18"/>
          <w:szCs w:val="18"/>
        </w:rPr>
        <w:t>d</w:t>
      </w:r>
      <w:r w:rsidR="00580845" w:rsidRPr="00CD4761">
        <w:rPr>
          <w:rFonts w:ascii="Noto Sans" w:hAnsi="Noto Sans" w:cs="Noto Sans"/>
          <w:sz w:val="18"/>
          <w:szCs w:val="18"/>
        </w:rPr>
        <w:t>a</w:t>
      </w:r>
      <w:r w:rsidRPr="00CD4761">
        <w:rPr>
          <w:rFonts w:ascii="Noto Sans" w:hAnsi="Noto Sans" w:cs="Noto Sans"/>
          <w:sz w:val="18"/>
          <w:szCs w:val="18"/>
        </w:rPr>
        <w:t xml:space="preserve"> en el </w:t>
      </w:r>
      <w:r w:rsidRPr="00DC7C4D">
        <w:rPr>
          <w:rFonts w:ascii="Noto Sans" w:hAnsi="Noto Sans" w:cs="Noto Sans"/>
          <w:b/>
          <w:bCs/>
          <w:color w:val="FF0000"/>
          <w:sz w:val="18"/>
          <w:szCs w:val="18"/>
        </w:rPr>
        <w:t>Anexo</w:t>
      </w:r>
      <w:r w:rsidR="001E5680" w:rsidRPr="00DC7C4D">
        <w:rPr>
          <w:rFonts w:ascii="Noto Sans" w:hAnsi="Noto Sans" w:cs="Noto Sans"/>
          <w:b/>
          <w:bCs/>
          <w:color w:val="FF0000"/>
          <w:sz w:val="18"/>
          <w:szCs w:val="18"/>
        </w:rPr>
        <w:t xml:space="preserve"> </w:t>
      </w:r>
      <w:r w:rsidRPr="00DC7C4D">
        <w:rPr>
          <w:rFonts w:ascii="Noto Sans" w:hAnsi="Noto Sans" w:cs="Noto Sans"/>
          <w:b/>
          <w:bCs/>
          <w:color w:val="FF0000"/>
          <w:sz w:val="18"/>
          <w:szCs w:val="18"/>
        </w:rPr>
        <w:t>“</w:t>
      </w:r>
      <w:r w:rsidR="001E5680" w:rsidRPr="00DC7C4D">
        <w:rPr>
          <w:rFonts w:ascii="Noto Sans" w:hAnsi="Noto Sans" w:cs="Noto Sans"/>
          <w:b/>
          <w:bCs/>
          <w:color w:val="FF0000"/>
          <w:sz w:val="18"/>
          <w:szCs w:val="18"/>
        </w:rPr>
        <w:t>T</w:t>
      </w:r>
      <w:r w:rsidR="006D7A23" w:rsidRPr="00DC7C4D">
        <w:rPr>
          <w:rFonts w:ascii="Noto Sans" w:hAnsi="Noto Sans" w:cs="Noto Sans"/>
          <w:b/>
          <w:bCs/>
          <w:color w:val="FF0000"/>
          <w:sz w:val="18"/>
          <w:szCs w:val="18"/>
        </w:rPr>
        <w:t>écnico</w:t>
      </w:r>
      <w:r w:rsidRPr="00DC7C4D">
        <w:rPr>
          <w:rFonts w:ascii="Noto Sans" w:hAnsi="Noto Sans" w:cs="Noto Sans"/>
          <w:b/>
          <w:bCs/>
          <w:color w:val="FF0000"/>
          <w:sz w:val="18"/>
          <w:szCs w:val="18"/>
        </w:rPr>
        <w:t>”</w:t>
      </w:r>
      <w:r w:rsidRPr="00CD4761">
        <w:rPr>
          <w:rFonts w:ascii="Noto Sans" w:hAnsi="Noto Sans" w:cs="Noto Sans"/>
          <w:color w:val="FF0000"/>
          <w:sz w:val="18"/>
          <w:szCs w:val="18"/>
        </w:rPr>
        <w:t xml:space="preserve"> </w:t>
      </w:r>
      <w:r w:rsidRPr="00CD4761">
        <w:rPr>
          <w:rFonts w:ascii="Noto Sans" w:hAnsi="Noto Sans" w:cs="Noto Sans"/>
          <w:sz w:val="18"/>
          <w:szCs w:val="18"/>
        </w:rPr>
        <w:t>de la presente convocatoria.</w:t>
      </w:r>
    </w:p>
    <w:p w14:paraId="621E6BEA" w14:textId="77777777" w:rsidR="00A771AC" w:rsidRPr="00CD4761" w:rsidRDefault="00A771AC" w:rsidP="004C6D0F">
      <w:pPr>
        <w:tabs>
          <w:tab w:val="left" w:pos="567"/>
          <w:tab w:val="left" w:pos="709"/>
        </w:tabs>
        <w:spacing w:after="0" w:line="240" w:lineRule="auto"/>
        <w:ind w:left="907"/>
        <w:jc w:val="both"/>
        <w:rPr>
          <w:rFonts w:ascii="Noto Sans" w:hAnsi="Noto Sans" w:cs="Noto Sans"/>
          <w:sz w:val="18"/>
          <w:szCs w:val="18"/>
        </w:rPr>
      </w:pPr>
    </w:p>
    <w:p w14:paraId="5569AE5C" w14:textId="30F67962" w:rsidR="00BA21DA" w:rsidRPr="00446EC8" w:rsidRDefault="00A771AC" w:rsidP="004C6D0F">
      <w:pPr>
        <w:tabs>
          <w:tab w:val="left" w:pos="567"/>
          <w:tab w:val="left" w:pos="709"/>
        </w:tabs>
        <w:spacing w:after="0" w:line="240" w:lineRule="auto"/>
        <w:ind w:left="907"/>
        <w:jc w:val="both"/>
        <w:rPr>
          <w:rFonts w:ascii="Noto Sans" w:hAnsi="Noto Sans" w:cs="Noto Sans"/>
          <w:sz w:val="18"/>
          <w:szCs w:val="18"/>
        </w:rPr>
      </w:pPr>
      <w:r w:rsidRPr="00CD4761">
        <w:rPr>
          <w:rFonts w:ascii="Noto Sans" w:hAnsi="Noto Sans" w:cs="Noto Sans"/>
          <w:sz w:val="18"/>
          <w:szCs w:val="18"/>
        </w:rPr>
        <w:t>La Convocante en el presente procedimiento de contratación no limita la libre participación y adjudicará la partida al licitante que oferte las mejores condiciones y cumpla con los requisitos técnicos, administrativos y legales que se solicitan en la presente convocatoria.</w:t>
      </w:r>
    </w:p>
    <w:p w14:paraId="2858BD4A" w14:textId="77777777" w:rsidR="00BA1A8B" w:rsidRPr="00CD4761" w:rsidRDefault="00BA1A8B" w:rsidP="004C6D0F">
      <w:pPr>
        <w:pStyle w:val="Textoindependiente"/>
        <w:spacing w:after="0"/>
        <w:ind w:left="340"/>
        <w:jc w:val="both"/>
        <w:rPr>
          <w:rFonts w:ascii="Noto Sans" w:hAnsi="Noto Sans" w:cs="Noto Sans"/>
          <w:b/>
          <w:bCs/>
          <w:sz w:val="18"/>
          <w:szCs w:val="18"/>
        </w:rPr>
      </w:pPr>
    </w:p>
    <w:p w14:paraId="1FD4ACF2" w14:textId="557036E2" w:rsidR="00A771AC" w:rsidRPr="00230937" w:rsidRDefault="00A771AC" w:rsidP="00E32EC5">
      <w:pPr>
        <w:pStyle w:val="Textoindependiente"/>
        <w:numPr>
          <w:ilvl w:val="0"/>
          <w:numId w:val="21"/>
        </w:numPr>
        <w:spacing w:after="0"/>
        <w:ind w:left="907" w:hanging="426"/>
        <w:jc w:val="both"/>
        <w:rPr>
          <w:rFonts w:ascii="Noto Sans" w:hAnsi="Noto Sans" w:cs="Noto Sans"/>
          <w:b/>
          <w:bCs/>
        </w:rPr>
      </w:pPr>
      <w:r w:rsidRPr="00230937">
        <w:rPr>
          <w:rFonts w:ascii="Noto Sans" w:hAnsi="Noto Sans" w:cs="Noto Sans"/>
          <w:b/>
          <w:bCs/>
        </w:rPr>
        <w:t>Precio máximo.</w:t>
      </w:r>
    </w:p>
    <w:p w14:paraId="3CFB8453" w14:textId="77777777" w:rsidR="00A771AC" w:rsidRPr="00CD4761" w:rsidRDefault="00A771AC" w:rsidP="00BA21DA">
      <w:pPr>
        <w:tabs>
          <w:tab w:val="left" w:pos="851"/>
        </w:tabs>
        <w:spacing w:after="0" w:line="240" w:lineRule="auto"/>
        <w:ind w:left="1190"/>
        <w:jc w:val="both"/>
        <w:rPr>
          <w:rFonts w:ascii="Noto Sans" w:hAnsi="Noto Sans" w:cs="Noto Sans"/>
          <w:sz w:val="18"/>
          <w:szCs w:val="18"/>
        </w:rPr>
      </w:pPr>
    </w:p>
    <w:p w14:paraId="181037C6" w14:textId="64FE98A7" w:rsidR="00A771AC" w:rsidRDefault="00A771AC" w:rsidP="004C6D0F">
      <w:pPr>
        <w:tabs>
          <w:tab w:val="left" w:pos="851"/>
        </w:tabs>
        <w:spacing w:after="0" w:line="240" w:lineRule="auto"/>
        <w:ind w:left="907"/>
        <w:jc w:val="both"/>
        <w:rPr>
          <w:rFonts w:ascii="Noto Sans" w:hAnsi="Noto Sans" w:cs="Noto Sans"/>
          <w:sz w:val="18"/>
          <w:szCs w:val="18"/>
        </w:rPr>
      </w:pPr>
      <w:r w:rsidRPr="00CD4761">
        <w:rPr>
          <w:rFonts w:ascii="Noto Sans" w:hAnsi="Noto Sans" w:cs="Noto Sans"/>
          <w:sz w:val="18"/>
          <w:szCs w:val="18"/>
        </w:rPr>
        <w:t>Para el presente procedimiento de contratación, no se establece un precio máximo de referencia por no contemplarse la modalidad de ofertas subsecuentes de descuento.</w:t>
      </w:r>
    </w:p>
    <w:p w14:paraId="16333DE6" w14:textId="77777777" w:rsidR="001E5680" w:rsidRDefault="001E5680" w:rsidP="004C6D0F">
      <w:pPr>
        <w:tabs>
          <w:tab w:val="left" w:pos="851"/>
        </w:tabs>
        <w:spacing w:after="0" w:line="240" w:lineRule="auto"/>
        <w:ind w:left="907"/>
        <w:jc w:val="both"/>
        <w:rPr>
          <w:rFonts w:ascii="Noto Sans" w:hAnsi="Noto Sans" w:cs="Noto Sans"/>
          <w:sz w:val="18"/>
          <w:szCs w:val="18"/>
        </w:rPr>
      </w:pPr>
    </w:p>
    <w:p w14:paraId="413875AE" w14:textId="46DA645D" w:rsidR="00A771AC" w:rsidRPr="00CD4761" w:rsidRDefault="001E5680" w:rsidP="004C6D0F">
      <w:pPr>
        <w:tabs>
          <w:tab w:val="left" w:pos="426"/>
        </w:tabs>
        <w:spacing w:line="240" w:lineRule="exact"/>
        <w:ind w:left="907"/>
        <w:jc w:val="both"/>
        <w:rPr>
          <w:rFonts w:ascii="Noto Sans" w:hAnsi="Noto Sans" w:cs="Noto Sans"/>
          <w:sz w:val="18"/>
          <w:szCs w:val="18"/>
        </w:rPr>
      </w:pPr>
      <w:r w:rsidRPr="008C2A80">
        <w:rPr>
          <w:rFonts w:ascii="Noto Sans" w:hAnsi="Noto Sans" w:cs="Noto Sans"/>
          <w:sz w:val="18"/>
          <w:szCs w:val="18"/>
        </w:rPr>
        <w:t>Para el presente procedimiento de contratación, no se contempla la modalidad de ofertas</w:t>
      </w:r>
      <w:r>
        <w:rPr>
          <w:rFonts w:ascii="Noto Sans" w:hAnsi="Noto Sans" w:cs="Noto Sans"/>
          <w:sz w:val="18"/>
          <w:szCs w:val="18"/>
        </w:rPr>
        <w:t xml:space="preserve"> </w:t>
      </w:r>
      <w:r w:rsidRPr="008C2A80">
        <w:rPr>
          <w:rFonts w:ascii="Noto Sans" w:hAnsi="Noto Sans" w:cs="Noto Sans"/>
          <w:sz w:val="18"/>
          <w:szCs w:val="18"/>
        </w:rPr>
        <w:t xml:space="preserve">subsecuentes de descuento, toda vez que la evaluación tanto legal como técnica de las proposiciones que presenten los licitantes no se pueden hacer de forma inmediata, ya que se requiere profundizar en la revisión de los mismos para garantizar el cumplimiento del principio de imparcialidad, lo anterior de conformidad a lo establecido en el </w:t>
      </w:r>
      <w:r w:rsidRPr="008C2A80">
        <w:rPr>
          <w:rFonts w:ascii="Noto Sans" w:hAnsi="Noto Sans" w:cs="Noto Sans"/>
          <w:color w:val="00B050"/>
          <w:sz w:val="18"/>
          <w:szCs w:val="18"/>
        </w:rPr>
        <w:t>párrafo quinto del artículo 39 de la Ley de Adquisiciones, Arrendamientos y Servicios del Sector Público.</w:t>
      </w:r>
    </w:p>
    <w:p w14:paraId="2E076A61" w14:textId="248A5C36" w:rsidR="00A771AC" w:rsidRPr="00230937" w:rsidRDefault="00A771AC" w:rsidP="00E32EC5">
      <w:pPr>
        <w:pStyle w:val="Textoindependiente"/>
        <w:numPr>
          <w:ilvl w:val="0"/>
          <w:numId w:val="21"/>
        </w:numPr>
        <w:spacing w:after="0"/>
        <w:ind w:left="907" w:hanging="426"/>
        <w:jc w:val="both"/>
        <w:rPr>
          <w:rFonts w:ascii="Noto Sans" w:hAnsi="Noto Sans" w:cs="Noto Sans"/>
          <w:b/>
          <w:bCs/>
        </w:rPr>
      </w:pPr>
      <w:r w:rsidRPr="00230937">
        <w:rPr>
          <w:rFonts w:ascii="Noto Sans" w:hAnsi="Noto Sans" w:cs="Noto Sans"/>
          <w:b/>
          <w:bCs/>
        </w:rPr>
        <w:t>Normas oficiales.</w:t>
      </w:r>
    </w:p>
    <w:p w14:paraId="6D88E0BB" w14:textId="77777777" w:rsidR="00A771AC" w:rsidRPr="00CD4761" w:rsidRDefault="00A771AC" w:rsidP="00BA21DA">
      <w:pPr>
        <w:pStyle w:val="Prrafodelista"/>
        <w:ind w:left="1048"/>
        <w:jc w:val="both"/>
        <w:rPr>
          <w:rFonts w:ascii="Noto Sans" w:hAnsi="Noto Sans" w:cs="Noto Sans"/>
          <w:sz w:val="18"/>
          <w:szCs w:val="18"/>
        </w:rPr>
      </w:pPr>
    </w:p>
    <w:p w14:paraId="37224970" w14:textId="309CAE51" w:rsidR="00A771AC" w:rsidRPr="00CD4761" w:rsidRDefault="009D4F70" w:rsidP="004C6D0F">
      <w:pPr>
        <w:pStyle w:val="Prrafodelista"/>
        <w:ind w:left="907"/>
        <w:jc w:val="both"/>
        <w:rPr>
          <w:rFonts w:ascii="Noto Sans" w:hAnsi="Noto Sans" w:cs="Noto Sans"/>
          <w:sz w:val="18"/>
          <w:szCs w:val="18"/>
        </w:rPr>
      </w:pPr>
      <w:r w:rsidRPr="00CD4761">
        <w:rPr>
          <w:rFonts w:ascii="Noto Sans" w:hAnsi="Noto Sans" w:cs="Noto Sans"/>
          <w:sz w:val="18"/>
          <w:szCs w:val="18"/>
        </w:rPr>
        <w:t>Los</w:t>
      </w:r>
      <w:r w:rsidR="00A771AC" w:rsidRPr="00CD4761">
        <w:rPr>
          <w:rFonts w:ascii="Noto Sans" w:hAnsi="Noto Sans" w:cs="Noto Sans"/>
          <w:sz w:val="18"/>
          <w:szCs w:val="18"/>
        </w:rPr>
        <w:t xml:space="preserve"> bien</w:t>
      </w:r>
      <w:r w:rsidRPr="00CD4761">
        <w:rPr>
          <w:rFonts w:ascii="Noto Sans" w:hAnsi="Noto Sans" w:cs="Noto Sans"/>
          <w:sz w:val="18"/>
          <w:szCs w:val="18"/>
        </w:rPr>
        <w:t>es</w:t>
      </w:r>
      <w:r w:rsidR="00A771AC" w:rsidRPr="00CD4761">
        <w:rPr>
          <w:rFonts w:ascii="Noto Sans" w:hAnsi="Noto Sans" w:cs="Noto Sans"/>
          <w:sz w:val="18"/>
          <w:szCs w:val="18"/>
        </w:rPr>
        <w:t xml:space="preserve"> que se </w:t>
      </w:r>
      <w:r w:rsidR="00873ED2" w:rsidRPr="00CD4761">
        <w:rPr>
          <w:rFonts w:ascii="Noto Sans" w:hAnsi="Noto Sans" w:cs="Noto Sans"/>
          <w:sz w:val="18"/>
          <w:szCs w:val="18"/>
        </w:rPr>
        <w:t>oferte</w:t>
      </w:r>
      <w:r w:rsidRPr="00CD4761">
        <w:rPr>
          <w:rFonts w:ascii="Noto Sans" w:hAnsi="Noto Sans" w:cs="Noto Sans"/>
          <w:sz w:val="18"/>
          <w:szCs w:val="18"/>
        </w:rPr>
        <w:t>n</w:t>
      </w:r>
      <w:r w:rsidR="00A771AC" w:rsidRPr="00CD4761">
        <w:rPr>
          <w:rFonts w:ascii="Noto Sans" w:hAnsi="Noto Sans" w:cs="Noto Sans"/>
          <w:sz w:val="18"/>
          <w:szCs w:val="18"/>
        </w:rPr>
        <w:t xml:space="preserve"> deberá</w:t>
      </w:r>
      <w:r w:rsidRPr="00CD4761">
        <w:rPr>
          <w:rFonts w:ascii="Noto Sans" w:hAnsi="Noto Sans" w:cs="Noto Sans"/>
          <w:sz w:val="18"/>
          <w:szCs w:val="18"/>
        </w:rPr>
        <w:t>n</w:t>
      </w:r>
      <w:r w:rsidR="00A771AC" w:rsidRPr="00CD4761">
        <w:rPr>
          <w:rFonts w:ascii="Noto Sans" w:hAnsi="Noto Sans" w:cs="Noto Sans"/>
          <w:sz w:val="18"/>
          <w:szCs w:val="18"/>
        </w:rPr>
        <w:t xml:space="preserve"> cumplir con las características y especificaciones señaladas en la presente convocatoria; deberán entregarse con calidad, oportunidad y eficiencia, cumpliendo en su caso, con las normas aplicables.</w:t>
      </w:r>
      <w:r w:rsidR="003830A7" w:rsidRPr="00CD4761">
        <w:rPr>
          <w:rFonts w:ascii="Noto Sans" w:hAnsi="Noto Sans" w:cs="Noto Sans"/>
          <w:sz w:val="18"/>
          <w:szCs w:val="18"/>
        </w:rPr>
        <w:t xml:space="preserve"> Atendiendo a las descripciones técnicas señaladas en la presente convocatoria, </w:t>
      </w:r>
      <w:r w:rsidRPr="00CD4761">
        <w:rPr>
          <w:rFonts w:ascii="Noto Sans" w:hAnsi="Noto Sans" w:cs="Noto Sans"/>
          <w:sz w:val="18"/>
          <w:szCs w:val="18"/>
        </w:rPr>
        <w:t>los</w:t>
      </w:r>
      <w:r w:rsidR="003830A7" w:rsidRPr="00CD4761">
        <w:rPr>
          <w:rFonts w:ascii="Noto Sans" w:hAnsi="Noto Sans" w:cs="Noto Sans"/>
          <w:sz w:val="18"/>
          <w:szCs w:val="18"/>
        </w:rPr>
        <w:t xml:space="preserve"> bien</w:t>
      </w:r>
      <w:r w:rsidRPr="00CD4761">
        <w:rPr>
          <w:rFonts w:ascii="Noto Sans" w:hAnsi="Noto Sans" w:cs="Noto Sans"/>
          <w:sz w:val="18"/>
          <w:szCs w:val="18"/>
        </w:rPr>
        <w:t>es</w:t>
      </w:r>
      <w:r w:rsidR="003830A7" w:rsidRPr="00CD4761">
        <w:rPr>
          <w:rFonts w:ascii="Noto Sans" w:hAnsi="Noto Sans" w:cs="Noto Sans"/>
          <w:sz w:val="18"/>
          <w:szCs w:val="18"/>
        </w:rPr>
        <w:t xml:space="preserve"> que se requiere</w:t>
      </w:r>
      <w:r w:rsidRPr="00CD4761">
        <w:rPr>
          <w:rFonts w:ascii="Noto Sans" w:hAnsi="Noto Sans" w:cs="Noto Sans"/>
          <w:sz w:val="18"/>
          <w:szCs w:val="18"/>
        </w:rPr>
        <w:t>n</w:t>
      </w:r>
      <w:r w:rsidR="003830A7" w:rsidRPr="00CD4761">
        <w:rPr>
          <w:rFonts w:ascii="Noto Sans" w:hAnsi="Noto Sans" w:cs="Noto Sans"/>
          <w:sz w:val="18"/>
          <w:szCs w:val="18"/>
        </w:rPr>
        <w:t xml:space="preserve"> deberá</w:t>
      </w:r>
      <w:r w:rsidRPr="00CD4761">
        <w:rPr>
          <w:rFonts w:ascii="Noto Sans" w:hAnsi="Noto Sans" w:cs="Noto Sans"/>
          <w:sz w:val="18"/>
          <w:szCs w:val="18"/>
        </w:rPr>
        <w:t>n</w:t>
      </w:r>
      <w:r w:rsidR="003830A7" w:rsidRPr="00CD4761">
        <w:rPr>
          <w:rFonts w:ascii="Noto Sans" w:hAnsi="Noto Sans" w:cs="Noto Sans"/>
          <w:sz w:val="18"/>
          <w:szCs w:val="18"/>
        </w:rPr>
        <w:t xml:space="preserve">, en su caso, cumplir con las </w:t>
      </w:r>
      <w:r w:rsidR="003830A7" w:rsidRPr="00CD4761">
        <w:rPr>
          <w:rFonts w:ascii="Noto Sans" w:hAnsi="Noto Sans" w:cs="Noto Sans"/>
          <w:b/>
          <w:sz w:val="18"/>
          <w:szCs w:val="18"/>
        </w:rPr>
        <w:t>normas oficiales mexicanas</w:t>
      </w:r>
      <w:r w:rsidR="003830A7" w:rsidRPr="001E5680">
        <w:rPr>
          <w:rFonts w:ascii="Noto Sans" w:hAnsi="Noto Sans" w:cs="Noto Sans"/>
          <w:sz w:val="18"/>
          <w:szCs w:val="18"/>
        </w:rPr>
        <w:t>, las normas mexicanas</w:t>
      </w:r>
      <w:r w:rsidR="003830A7" w:rsidRPr="00CD4761">
        <w:rPr>
          <w:rFonts w:ascii="Noto Sans" w:hAnsi="Noto Sans" w:cs="Noto Sans"/>
          <w:sz w:val="18"/>
          <w:szCs w:val="18"/>
        </w:rPr>
        <w:t xml:space="preserve">, y a falta de éstas, las normas internacionales, lo dispuesto por la </w:t>
      </w:r>
      <w:r w:rsidR="003830A7" w:rsidRPr="00CD4761">
        <w:rPr>
          <w:rFonts w:ascii="Noto Sans" w:hAnsi="Noto Sans" w:cs="Noto Sans"/>
          <w:color w:val="00B050"/>
          <w:sz w:val="18"/>
          <w:szCs w:val="18"/>
        </w:rPr>
        <w:t>Ley de Infraestructura de la Calidad, la Ley de Adquisiciones, Arrendamientos y Servicios del Sector Público y su Reglamento.</w:t>
      </w:r>
    </w:p>
    <w:p w14:paraId="39682FEB" w14:textId="77777777" w:rsidR="00A771AC" w:rsidRPr="00CD4761" w:rsidRDefault="00A771AC" w:rsidP="004C6D0F">
      <w:pPr>
        <w:pStyle w:val="Prrafodelista"/>
        <w:ind w:left="907"/>
        <w:jc w:val="both"/>
        <w:rPr>
          <w:rFonts w:ascii="Noto Sans" w:hAnsi="Noto Sans" w:cs="Noto Sans"/>
          <w:sz w:val="18"/>
          <w:szCs w:val="18"/>
        </w:rPr>
      </w:pPr>
    </w:p>
    <w:p w14:paraId="6D03293A" w14:textId="0882FEE3" w:rsidR="00A771AC" w:rsidRPr="00BA1A8B" w:rsidRDefault="00A771AC" w:rsidP="004C6D0F">
      <w:pPr>
        <w:pStyle w:val="Prrafodelista"/>
        <w:ind w:left="907"/>
        <w:jc w:val="both"/>
        <w:rPr>
          <w:rFonts w:ascii="Noto Sans" w:hAnsi="Noto Sans" w:cs="Noto Sans"/>
          <w:b/>
          <w:bCs/>
          <w:color w:val="FF0000"/>
          <w:sz w:val="18"/>
          <w:szCs w:val="18"/>
        </w:rPr>
      </w:pPr>
      <w:r w:rsidRPr="00CD4761">
        <w:rPr>
          <w:rFonts w:ascii="Noto Sans" w:hAnsi="Noto Sans" w:cs="Noto Sans"/>
          <w:sz w:val="18"/>
          <w:szCs w:val="18"/>
        </w:rPr>
        <w:t xml:space="preserve">En específico el licitante ganador deberá cumplir con los estándares de mercado y autorizaciones para este tipo de bienes, tomando como referencia lo solicitado en el </w:t>
      </w:r>
      <w:r w:rsidRPr="00BA1A8B">
        <w:rPr>
          <w:rFonts w:ascii="Noto Sans" w:hAnsi="Noto Sans" w:cs="Noto Sans"/>
          <w:b/>
          <w:bCs/>
          <w:color w:val="FF0000"/>
          <w:sz w:val="18"/>
          <w:szCs w:val="18"/>
        </w:rPr>
        <w:t>Anexo “</w:t>
      </w:r>
      <w:r w:rsidR="00E91554" w:rsidRPr="00BA1A8B">
        <w:rPr>
          <w:rFonts w:ascii="Noto Sans" w:hAnsi="Noto Sans" w:cs="Noto Sans"/>
          <w:b/>
          <w:bCs/>
          <w:color w:val="FF0000"/>
          <w:sz w:val="18"/>
          <w:szCs w:val="18"/>
        </w:rPr>
        <w:t>T</w:t>
      </w:r>
      <w:r w:rsidR="00E91554">
        <w:rPr>
          <w:rFonts w:ascii="Noto Sans" w:hAnsi="Noto Sans" w:cs="Noto Sans"/>
          <w:b/>
          <w:bCs/>
          <w:color w:val="FF0000"/>
          <w:sz w:val="18"/>
          <w:szCs w:val="18"/>
        </w:rPr>
        <w:t>écnico</w:t>
      </w:r>
      <w:r w:rsidRPr="00BA1A8B">
        <w:rPr>
          <w:rFonts w:ascii="Noto Sans" w:hAnsi="Noto Sans" w:cs="Noto Sans"/>
          <w:b/>
          <w:bCs/>
          <w:color w:val="FF0000"/>
          <w:sz w:val="18"/>
          <w:szCs w:val="18"/>
        </w:rPr>
        <w:t>”.</w:t>
      </w:r>
    </w:p>
    <w:p w14:paraId="049BFCC8" w14:textId="77777777" w:rsidR="00390050" w:rsidRPr="00BA1A8B" w:rsidRDefault="00390050" w:rsidP="004C6D0F">
      <w:pPr>
        <w:pStyle w:val="Prrafodelista"/>
        <w:ind w:left="907"/>
        <w:jc w:val="both"/>
        <w:rPr>
          <w:rFonts w:ascii="Noto Sans" w:hAnsi="Noto Sans" w:cs="Noto Sans"/>
          <w:b/>
          <w:bCs/>
          <w:color w:val="FF0000"/>
          <w:sz w:val="18"/>
          <w:szCs w:val="18"/>
        </w:rPr>
      </w:pPr>
    </w:p>
    <w:p w14:paraId="47760986" w14:textId="1FDC32D6" w:rsidR="00390050" w:rsidRDefault="00390050" w:rsidP="004C6D0F">
      <w:pPr>
        <w:pStyle w:val="Prrafodelista"/>
        <w:spacing w:line="240" w:lineRule="exact"/>
        <w:ind w:left="907"/>
        <w:jc w:val="both"/>
        <w:rPr>
          <w:rFonts w:ascii="Noto Sans" w:hAnsi="Noto Sans" w:cs="Noto Sans"/>
          <w:sz w:val="18"/>
          <w:szCs w:val="18"/>
        </w:rPr>
      </w:pPr>
      <w:r w:rsidRPr="00BA21DA">
        <w:rPr>
          <w:rFonts w:ascii="Noto Sans" w:hAnsi="Noto Sans" w:cs="Noto Sans"/>
          <w:sz w:val="18"/>
          <w:szCs w:val="18"/>
        </w:rPr>
        <w:t xml:space="preserve">Los posibles proveedores deberán observar el cumplimiento de las siguientes Normas Oficiales Mexicanas: </w:t>
      </w:r>
    </w:p>
    <w:p w14:paraId="5D9708D8" w14:textId="77777777" w:rsidR="004C6D0F" w:rsidRPr="004C6D0F" w:rsidRDefault="004C6D0F" w:rsidP="004C6D0F">
      <w:pPr>
        <w:pStyle w:val="Prrafodelista"/>
        <w:spacing w:line="240" w:lineRule="exact"/>
        <w:ind w:left="907"/>
        <w:jc w:val="both"/>
        <w:rPr>
          <w:rFonts w:ascii="Noto Sans" w:hAnsi="Noto Sans" w:cs="Noto Sans"/>
          <w:sz w:val="18"/>
          <w:szCs w:val="18"/>
        </w:rPr>
      </w:pPr>
    </w:p>
    <w:tbl>
      <w:tblPr>
        <w:tblStyle w:val="Tablaconcuadrcula1"/>
        <w:tblW w:w="9072" w:type="dxa"/>
        <w:jc w:val="right"/>
        <w:tblLook w:val="04A0" w:firstRow="1" w:lastRow="0" w:firstColumn="1" w:lastColumn="0" w:noHBand="0" w:noVBand="1"/>
      </w:tblPr>
      <w:tblGrid>
        <w:gridCol w:w="2410"/>
        <w:gridCol w:w="6662"/>
      </w:tblGrid>
      <w:tr w:rsidR="00390050" w:rsidRPr="00390050" w14:paraId="22010924" w14:textId="77777777" w:rsidTr="004C6D0F">
        <w:trPr>
          <w:trHeight w:val="340"/>
          <w:jc w:val="right"/>
        </w:trPr>
        <w:tc>
          <w:tcPr>
            <w:tcW w:w="2410" w:type="dxa"/>
            <w:shd w:val="clear" w:color="auto" w:fill="B8CCE4"/>
            <w:vAlign w:val="center"/>
          </w:tcPr>
          <w:p w14:paraId="0237330C"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eastAsia="Arial" w:hAnsi="Noto Sans" w:cs="Noto Sans"/>
                <w:b/>
                <w:sz w:val="20"/>
                <w:szCs w:val="20"/>
                <w:lang w:val="es-ES_tradnl" w:eastAsia="es-MX"/>
              </w:rPr>
              <w:t>Número de Norma</w:t>
            </w:r>
          </w:p>
        </w:tc>
        <w:tc>
          <w:tcPr>
            <w:tcW w:w="6662" w:type="dxa"/>
            <w:shd w:val="clear" w:color="auto" w:fill="B8CCE4"/>
            <w:vAlign w:val="center"/>
          </w:tcPr>
          <w:p w14:paraId="1AAE0BA2" w14:textId="77777777" w:rsidR="00390050" w:rsidRPr="00925CF6" w:rsidRDefault="00390050" w:rsidP="00840A28">
            <w:pPr>
              <w:spacing w:before="8" w:after="120"/>
              <w:rPr>
                <w:rFonts w:ascii="Noto Sans" w:eastAsia="Arial" w:hAnsi="Noto Sans" w:cs="Noto Sans"/>
                <w:b/>
                <w:sz w:val="20"/>
                <w:szCs w:val="20"/>
                <w:lang w:val="es-ES_tradnl" w:eastAsia="es-MX"/>
              </w:rPr>
            </w:pPr>
            <w:r w:rsidRPr="00925CF6">
              <w:rPr>
                <w:rFonts w:ascii="Noto Sans" w:eastAsia="Arial" w:hAnsi="Noto Sans" w:cs="Noto Sans"/>
                <w:b/>
                <w:sz w:val="20"/>
                <w:szCs w:val="20"/>
                <w:lang w:val="es-ES_tradnl" w:eastAsia="es-MX"/>
              </w:rPr>
              <w:t>Descripción de la Norma</w:t>
            </w:r>
          </w:p>
        </w:tc>
      </w:tr>
      <w:tr w:rsidR="00390050" w:rsidRPr="00390050" w14:paraId="298ED176" w14:textId="77777777" w:rsidTr="004C6D0F">
        <w:trPr>
          <w:trHeight w:val="573"/>
          <w:jc w:val="right"/>
        </w:trPr>
        <w:tc>
          <w:tcPr>
            <w:tcW w:w="2410" w:type="dxa"/>
            <w:vAlign w:val="center"/>
          </w:tcPr>
          <w:p w14:paraId="1CC878E8" w14:textId="26F2E92E" w:rsidR="00390050" w:rsidRPr="00D63157" w:rsidRDefault="00D63157" w:rsidP="00840A28">
            <w:pPr>
              <w:spacing w:before="8" w:after="120"/>
              <w:rPr>
                <w:rFonts w:ascii="Noto Sans" w:eastAsia="Arial" w:hAnsi="Noto Sans" w:cs="Noto Sans"/>
                <w:b/>
                <w:bCs/>
                <w:sz w:val="20"/>
                <w:szCs w:val="20"/>
                <w:lang w:val="es-ES_tradnl" w:eastAsia="es-MX"/>
              </w:rPr>
            </w:pPr>
            <w:r w:rsidRPr="00D63157">
              <w:rPr>
                <w:rFonts w:ascii="Noto Sans" w:hAnsi="Noto Sans" w:cs="Noto Sans"/>
                <w:b/>
                <w:bCs/>
                <w:color w:val="00B050"/>
                <w:sz w:val="20"/>
                <w:szCs w:val="20"/>
              </w:rPr>
              <w:t>NOM-001-SEDE-2012</w:t>
            </w:r>
          </w:p>
        </w:tc>
        <w:tc>
          <w:tcPr>
            <w:tcW w:w="6662" w:type="dxa"/>
            <w:vAlign w:val="center"/>
          </w:tcPr>
          <w:p w14:paraId="51D3130E" w14:textId="4EF39ED8" w:rsidR="00390050" w:rsidRPr="00D63157" w:rsidRDefault="00D63157" w:rsidP="00840A28">
            <w:pPr>
              <w:rPr>
                <w:rFonts w:ascii="Noto Sans" w:hAnsi="Noto Sans" w:cs="Noto Sans"/>
                <w:sz w:val="18"/>
                <w:szCs w:val="18"/>
              </w:rPr>
            </w:pPr>
            <w:r w:rsidRPr="00D63157">
              <w:rPr>
                <w:rFonts w:ascii="Noto Sans" w:hAnsi="Noto Sans" w:cs="Noto Sans"/>
                <w:sz w:val="18"/>
                <w:szCs w:val="18"/>
              </w:rPr>
              <w:t>Instalaciones Eléctricas (utilización), Art. 690 Sistemas Solares Fotovoltaicos</w:t>
            </w:r>
          </w:p>
        </w:tc>
      </w:tr>
      <w:tr w:rsidR="00390050" w:rsidRPr="00390050" w14:paraId="05E03E52" w14:textId="77777777" w:rsidTr="004C6D0F">
        <w:trPr>
          <w:trHeight w:val="573"/>
          <w:jc w:val="right"/>
        </w:trPr>
        <w:tc>
          <w:tcPr>
            <w:tcW w:w="2410" w:type="dxa"/>
            <w:vAlign w:val="center"/>
          </w:tcPr>
          <w:p w14:paraId="67065962" w14:textId="6313F0DB" w:rsidR="00390050" w:rsidRPr="00D63157" w:rsidRDefault="00D63157" w:rsidP="00390050">
            <w:pPr>
              <w:spacing w:before="8" w:after="120"/>
              <w:jc w:val="left"/>
              <w:rPr>
                <w:rFonts w:ascii="Noto Sans" w:eastAsia="Arial" w:hAnsi="Noto Sans" w:cs="Noto Sans"/>
                <w:b/>
                <w:bCs/>
                <w:sz w:val="20"/>
                <w:szCs w:val="20"/>
                <w:lang w:val="es-ES_tradnl" w:eastAsia="es-MX"/>
              </w:rPr>
            </w:pPr>
            <w:r w:rsidRPr="00D63157">
              <w:rPr>
                <w:rFonts w:ascii="Noto Sans" w:hAnsi="Noto Sans" w:cs="Noto Sans"/>
                <w:b/>
                <w:bCs/>
                <w:color w:val="00B050"/>
                <w:sz w:val="20"/>
                <w:szCs w:val="20"/>
              </w:rPr>
              <w:t>NOM-008-SE-2021</w:t>
            </w:r>
          </w:p>
        </w:tc>
        <w:tc>
          <w:tcPr>
            <w:tcW w:w="6662" w:type="dxa"/>
            <w:vAlign w:val="center"/>
          </w:tcPr>
          <w:p w14:paraId="799FE34F" w14:textId="37AA6A17" w:rsidR="00390050" w:rsidRPr="00D63157" w:rsidRDefault="00D63157" w:rsidP="00840A28">
            <w:pPr>
              <w:rPr>
                <w:rFonts w:ascii="Noto Sans" w:hAnsi="Noto Sans" w:cs="Noto Sans"/>
                <w:sz w:val="18"/>
                <w:szCs w:val="18"/>
              </w:rPr>
            </w:pPr>
            <w:r w:rsidRPr="00D63157">
              <w:rPr>
                <w:rFonts w:ascii="Noto Sans" w:hAnsi="Noto Sans" w:cs="Noto Sans"/>
                <w:sz w:val="18"/>
                <w:szCs w:val="18"/>
              </w:rPr>
              <w:t>Sistema General de Unidades de Medida.</w:t>
            </w:r>
          </w:p>
        </w:tc>
      </w:tr>
      <w:tr w:rsidR="00390050" w:rsidRPr="00390050" w14:paraId="7A1578D3" w14:textId="77777777" w:rsidTr="004C6D0F">
        <w:trPr>
          <w:trHeight w:val="573"/>
          <w:jc w:val="right"/>
        </w:trPr>
        <w:tc>
          <w:tcPr>
            <w:tcW w:w="2410" w:type="dxa"/>
            <w:vAlign w:val="center"/>
          </w:tcPr>
          <w:p w14:paraId="06C38391" w14:textId="66FFA52D" w:rsidR="00390050" w:rsidRPr="00D63157" w:rsidRDefault="00D63157" w:rsidP="00840A28">
            <w:pPr>
              <w:spacing w:before="8" w:after="120"/>
              <w:rPr>
                <w:rFonts w:ascii="Noto Sans" w:eastAsia="Arial" w:hAnsi="Noto Sans" w:cs="Noto Sans"/>
                <w:b/>
                <w:bCs/>
                <w:sz w:val="20"/>
                <w:szCs w:val="20"/>
                <w:lang w:val="es-ES_tradnl" w:eastAsia="es-MX"/>
              </w:rPr>
            </w:pPr>
            <w:r w:rsidRPr="00D63157">
              <w:rPr>
                <w:rFonts w:ascii="Noto Sans" w:hAnsi="Noto Sans" w:cs="Noto Sans"/>
                <w:b/>
                <w:bCs/>
                <w:color w:val="00B050"/>
                <w:sz w:val="20"/>
                <w:szCs w:val="20"/>
              </w:rPr>
              <w:t>NOM-063-SCFI-2001</w:t>
            </w:r>
          </w:p>
        </w:tc>
        <w:tc>
          <w:tcPr>
            <w:tcW w:w="6662" w:type="dxa"/>
            <w:vAlign w:val="center"/>
          </w:tcPr>
          <w:p w14:paraId="159B18DC" w14:textId="403EC65D" w:rsidR="00390050" w:rsidRPr="00D63157" w:rsidRDefault="00D63157" w:rsidP="00840A28">
            <w:pPr>
              <w:rPr>
                <w:rFonts w:ascii="Noto Sans" w:hAnsi="Noto Sans" w:cs="Noto Sans"/>
                <w:sz w:val="18"/>
                <w:szCs w:val="18"/>
              </w:rPr>
            </w:pPr>
            <w:r w:rsidRPr="00D63157">
              <w:rPr>
                <w:rFonts w:ascii="Noto Sans" w:hAnsi="Noto Sans" w:cs="Noto Sans"/>
                <w:sz w:val="18"/>
                <w:szCs w:val="18"/>
              </w:rPr>
              <w:t>Productos eléctricos-Conductores-Requisitos de seguridad</w:t>
            </w:r>
            <w:r w:rsidR="00390050" w:rsidRPr="00D63157">
              <w:rPr>
                <w:rFonts w:ascii="Noto Sans" w:hAnsi="Noto Sans" w:cs="Noto Sans"/>
                <w:sz w:val="18"/>
                <w:szCs w:val="18"/>
              </w:rPr>
              <w:t xml:space="preserve">. </w:t>
            </w:r>
          </w:p>
        </w:tc>
      </w:tr>
      <w:tr w:rsidR="00D63157" w:rsidRPr="00390050" w14:paraId="24DACD11" w14:textId="77777777" w:rsidTr="004C6D0F">
        <w:trPr>
          <w:trHeight w:val="573"/>
          <w:jc w:val="right"/>
        </w:trPr>
        <w:tc>
          <w:tcPr>
            <w:tcW w:w="2410" w:type="dxa"/>
            <w:vAlign w:val="center"/>
          </w:tcPr>
          <w:p w14:paraId="3CD54A10" w14:textId="47B44983" w:rsidR="00D63157" w:rsidRPr="00D63157" w:rsidRDefault="00D63157" w:rsidP="00840A28">
            <w:pPr>
              <w:spacing w:before="8" w:after="120"/>
              <w:rPr>
                <w:rFonts w:ascii="Noto Sans" w:hAnsi="Noto Sans" w:cs="Noto Sans"/>
                <w:b/>
                <w:bCs/>
                <w:color w:val="00B050"/>
                <w:sz w:val="20"/>
                <w:szCs w:val="20"/>
              </w:rPr>
            </w:pPr>
            <w:r w:rsidRPr="00D63157">
              <w:rPr>
                <w:rFonts w:ascii="Noto Sans" w:hAnsi="Noto Sans" w:cs="Noto Sans"/>
                <w:b/>
                <w:bCs/>
                <w:color w:val="00B050"/>
                <w:sz w:val="20"/>
                <w:szCs w:val="20"/>
              </w:rPr>
              <w:t>NMX-J-098-ANCE-2014</w:t>
            </w:r>
          </w:p>
        </w:tc>
        <w:tc>
          <w:tcPr>
            <w:tcW w:w="6662" w:type="dxa"/>
            <w:vAlign w:val="center"/>
          </w:tcPr>
          <w:p w14:paraId="5D872672" w14:textId="1B87EBA4" w:rsidR="00D63157" w:rsidRPr="00D63157" w:rsidRDefault="00D63157" w:rsidP="00840A28">
            <w:pPr>
              <w:rPr>
                <w:rFonts w:ascii="Noto Sans" w:hAnsi="Noto Sans" w:cs="Noto Sans"/>
                <w:sz w:val="18"/>
                <w:szCs w:val="18"/>
              </w:rPr>
            </w:pPr>
            <w:r w:rsidRPr="00D63157">
              <w:rPr>
                <w:rFonts w:ascii="Noto Sans" w:hAnsi="Noto Sans" w:cs="Noto Sans"/>
                <w:sz w:val="18"/>
                <w:szCs w:val="18"/>
              </w:rPr>
              <w:t>Sistemas eléctricos de potencia-Suministro-Tensiones Eléctricas Normalizadas.</w:t>
            </w:r>
          </w:p>
        </w:tc>
      </w:tr>
    </w:tbl>
    <w:p w14:paraId="2D5194A0" w14:textId="77777777" w:rsidR="00A771AC" w:rsidRPr="00390050" w:rsidRDefault="00A771AC" w:rsidP="00BA21DA">
      <w:pPr>
        <w:ind w:left="481"/>
        <w:jc w:val="both"/>
        <w:rPr>
          <w:rFonts w:ascii="Arial" w:hAnsi="Arial" w:cs="Arial"/>
          <w:sz w:val="8"/>
          <w:szCs w:val="8"/>
        </w:rPr>
      </w:pPr>
    </w:p>
    <w:p w14:paraId="4B2BD540" w14:textId="04CFB58F" w:rsidR="00230937" w:rsidRDefault="00A771AC" w:rsidP="00C06A58">
      <w:pPr>
        <w:pStyle w:val="Prrafodelista"/>
        <w:ind w:left="907"/>
        <w:jc w:val="both"/>
        <w:rPr>
          <w:rFonts w:ascii="Noto Sans" w:hAnsi="Noto Sans" w:cs="Noto Sans"/>
          <w:sz w:val="18"/>
          <w:szCs w:val="18"/>
        </w:rPr>
      </w:pPr>
      <w:r w:rsidRPr="00925CF6">
        <w:rPr>
          <w:rFonts w:ascii="Noto Sans" w:hAnsi="Noto Sans" w:cs="Noto Sans"/>
          <w:sz w:val="18"/>
          <w:szCs w:val="18"/>
        </w:rPr>
        <w:lastRenderedPageBreak/>
        <w:t>El licitante ganador queda obligado ante la Convocante a responder por la falta y/o deficiencia de la calidad y de los vicios ocultos de</w:t>
      </w:r>
      <w:r w:rsidR="009D4F70" w:rsidRPr="00925CF6">
        <w:rPr>
          <w:rFonts w:ascii="Noto Sans" w:hAnsi="Noto Sans" w:cs="Noto Sans"/>
          <w:sz w:val="18"/>
          <w:szCs w:val="18"/>
        </w:rPr>
        <w:t xml:space="preserve"> los</w:t>
      </w:r>
      <w:r w:rsidR="00634B16" w:rsidRPr="00925CF6">
        <w:rPr>
          <w:rFonts w:ascii="Noto Sans" w:hAnsi="Noto Sans" w:cs="Noto Sans"/>
          <w:sz w:val="18"/>
          <w:szCs w:val="18"/>
        </w:rPr>
        <w:t xml:space="preserve"> bien</w:t>
      </w:r>
      <w:r w:rsidR="009D4F70" w:rsidRPr="00925CF6">
        <w:rPr>
          <w:rFonts w:ascii="Noto Sans" w:hAnsi="Noto Sans" w:cs="Noto Sans"/>
          <w:sz w:val="18"/>
          <w:szCs w:val="18"/>
        </w:rPr>
        <w:t>es</w:t>
      </w:r>
      <w:r w:rsidR="00634B16" w:rsidRPr="00925CF6">
        <w:rPr>
          <w:rFonts w:ascii="Noto Sans" w:hAnsi="Noto Sans" w:cs="Noto Sans"/>
          <w:sz w:val="18"/>
          <w:szCs w:val="18"/>
        </w:rPr>
        <w:t xml:space="preserve"> adquirido</w:t>
      </w:r>
      <w:r w:rsidR="009D4F70" w:rsidRPr="00925CF6">
        <w:rPr>
          <w:rFonts w:ascii="Noto Sans" w:hAnsi="Noto Sans" w:cs="Noto Sans"/>
          <w:sz w:val="18"/>
          <w:szCs w:val="18"/>
        </w:rPr>
        <w:t>s</w:t>
      </w:r>
      <w:r w:rsidRPr="00925CF6">
        <w:rPr>
          <w:rFonts w:ascii="Noto Sans" w:hAnsi="Noto Sans" w:cs="Noto Sans"/>
          <w:sz w:val="18"/>
          <w:szCs w:val="18"/>
        </w:rPr>
        <w:t>, así como de cualquier otra responsabilidad en que hubiere incurrido en los términos señalados en la presente convocatoria, sus anexos, en las juntas de aclaraciones y en el contrato respectivo, así como en la legislación aplicable.</w:t>
      </w:r>
    </w:p>
    <w:p w14:paraId="2F74E38D" w14:textId="77777777" w:rsidR="00C06A58" w:rsidRPr="00C06A58" w:rsidRDefault="00C06A58" w:rsidP="00C06A58">
      <w:pPr>
        <w:pStyle w:val="Prrafodelista"/>
        <w:ind w:left="907"/>
        <w:jc w:val="both"/>
        <w:rPr>
          <w:rFonts w:ascii="Noto Sans" w:hAnsi="Noto Sans" w:cs="Noto Sans"/>
          <w:sz w:val="18"/>
          <w:szCs w:val="18"/>
        </w:rPr>
      </w:pPr>
    </w:p>
    <w:p w14:paraId="4290A878" w14:textId="53FE92C2" w:rsidR="00987785" w:rsidRPr="00C06A58" w:rsidRDefault="00A771AC" w:rsidP="00C06A58">
      <w:pPr>
        <w:pStyle w:val="Textoindependiente"/>
        <w:numPr>
          <w:ilvl w:val="0"/>
          <w:numId w:val="21"/>
        </w:numPr>
        <w:spacing w:after="0"/>
        <w:ind w:left="907"/>
        <w:jc w:val="both"/>
        <w:rPr>
          <w:rFonts w:ascii="Noto Sans" w:hAnsi="Noto Sans" w:cs="Noto Sans"/>
          <w:b/>
          <w:bCs/>
        </w:rPr>
      </w:pPr>
      <w:r w:rsidRPr="00987785">
        <w:rPr>
          <w:rFonts w:ascii="Noto Sans" w:hAnsi="Noto Sans" w:cs="Noto Sans"/>
          <w:b/>
          <w:bCs/>
        </w:rPr>
        <w:t>Pruebas de calidad.</w:t>
      </w:r>
    </w:p>
    <w:p w14:paraId="7BA1DF2C" w14:textId="0E577017" w:rsidR="00D83F10" w:rsidRPr="00230937" w:rsidRDefault="00D83F10" w:rsidP="004C6D0F">
      <w:pPr>
        <w:spacing w:after="0" w:line="240" w:lineRule="auto"/>
        <w:ind w:left="907"/>
        <w:jc w:val="both"/>
        <w:rPr>
          <w:rFonts w:ascii="Noto Sans" w:hAnsi="Noto Sans" w:cs="Noto Sans"/>
          <w:sz w:val="18"/>
          <w:szCs w:val="18"/>
        </w:rPr>
      </w:pPr>
      <w:bookmarkStart w:id="29" w:name="_Hlk206000971"/>
      <w:r w:rsidRPr="00230937">
        <w:rPr>
          <w:rFonts w:ascii="Noto Sans" w:hAnsi="Noto Sans" w:cs="Noto Sans"/>
          <w:sz w:val="18"/>
          <w:szCs w:val="18"/>
        </w:rPr>
        <w:t>Las pruebas de calidad deberán ser realizadas por el licitante para garantizar que se cumpla con los estándares de seguridad, funcionamiento, durabilidad, calidad y rendimiento adecuados, de conformidad con las características de</w:t>
      </w:r>
      <w:r w:rsidR="009D4F70" w:rsidRPr="00230937">
        <w:rPr>
          <w:rFonts w:ascii="Noto Sans" w:hAnsi="Noto Sans" w:cs="Noto Sans"/>
          <w:sz w:val="18"/>
          <w:szCs w:val="18"/>
        </w:rPr>
        <w:t xml:space="preserve"> los</w:t>
      </w:r>
      <w:r w:rsidRPr="00230937">
        <w:rPr>
          <w:rFonts w:ascii="Noto Sans" w:hAnsi="Noto Sans" w:cs="Noto Sans"/>
          <w:sz w:val="18"/>
          <w:szCs w:val="18"/>
        </w:rPr>
        <w:t xml:space="preserve"> bien</w:t>
      </w:r>
      <w:r w:rsidR="009D4F70" w:rsidRPr="00230937">
        <w:rPr>
          <w:rFonts w:ascii="Noto Sans" w:hAnsi="Noto Sans" w:cs="Noto Sans"/>
          <w:sz w:val="18"/>
          <w:szCs w:val="18"/>
        </w:rPr>
        <w:t>es</w:t>
      </w:r>
      <w:r w:rsidRPr="00230937">
        <w:rPr>
          <w:rFonts w:ascii="Noto Sans" w:hAnsi="Noto Sans" w:cs="Noto Sans"/>
          <w:sz w:val="18"/>
          <w:szCs w:val="18"/>
        </w:rPr>
        <w:t xml:space="preserve"> </w:t>
      </w:r>
      <w:r w:rsidR="009D4F70" w:rsidRPr="00230937">
        <w:rPr>
          <w:rFonts w:ascii="Noto Sans" w:hAnsi="Noto Sans" w:cs="Noto Sans"/>
          <w:sz w:val="18"/>
          <w:szCs w:val="18"/>
        </w:rPr>
        <w:t xml:space="preserve">que son </w:t>
      </w:r>
      <w:r w:rsidRPr="00230937">
        <w:rPr>
          <w:rFonts w:ascii="Noto Sans" w:hAnsi="Noto Sans" w:cs="Noto Sans"/>
          <w:sz w:val="18"/>
          <w:szCs w:val="18"/>
        </w:rPr>
        <w:t xml:space="preserve">objeto del presente procedimiento. </w:t>
      </w:r>
    </w:p>
    <w:bookmarkEnd w:id="29"/>
    <w:p w14:paraId="71DF5496" w14:textId="77777777" w:rsidR="00A771AC" w:rsidRPr="00EC1DDB" w:rsidRDefault="00A771AC" w:rsidP="00BA21DA">
      <w:pPr>
        <w:tabs>
          <w:tab w:val="left" w:pos="426"/>
        </w:tabs>
        <w:spacing w:after="0" w:line="240" w:lineRule="auto"/>
        <w:ind w:left="1756"/>
        <w:jc w:val="both"/>
        <w:rPr>
          <w:rFonts w:ascii="Arial" w:hAnsi="Arial" w:cs="Arial"/>
        </w:rPr>
      </w:pPr>
    </w:p>
    <w:p w14:paraId="12EC0765" w14:textId="21317686" w:rsidR="00987785" w:rsidRDefault="00987785" w:rsidP="00E32EC5">
      <w:pPr>
        <w:pStyle w:val="Textoindependiente"/>
        <w:numPr>
          <w:ilvl w:val="0"/>
          <w:numId w:val="21"/>
        </w:numPr>
        <w:spacing w:after="0"/>
        <w:ind w:left="907"/>
        <w:jc w:val="both"/>
        <w:rPr>
          <w:rFonts w:ascii="Noto Sans" w:hAnsi="Noto Sans" w:cs="Noto Sans"/>
          <w:b/>
          <w:bCs/>
        </w:rPr>
      </w:pPr>
      <w:r>
        <w:rPr>
          <w:rFonts w:ascii="Noto Sans" w:hAnsi="Noto Sans" w:cs="Noto Sans"/>
          <w:b/>
          <w:bCs/>
        </w:rPr>
        <w:t>Tipo de contrato</w:t>
      </w:r>
      <w:r w:rsidR="00A771AC" w:rsidRPr="00987785">
        <w:rPr>
          <w:rFonts w:ascii="Noto Sans" w:hAnsi="Noto Sans" w:cs="Noto Sans"/>
          <w:b/>
          <w:bCs/>
        </w:rPr>
        <w:t>.</w:t>
      </w:r>
    </w:p>
    <w:p w14:paraId="019CC0FC" w14:textId="77777777" w:rsidR="009C7706" w:rsidRPr="009C7706" w:rsidRDefault="009C7706" w:rsidP="00BA21DA">
      <w:pPr>
        <w:pStyle w:val="Textoindependiente"/>
        <w:spacing w:after="0"/>
        <w:ind w:left="907"/>
        <w:jc w:val="both"/>
        <w:rPr>
          <w:rFonts w:ascii="Noto Sans" w:hAnsi="Noto Sans" w:cs="Noto Sans"/>
          <w:b/>
          <w:bCs/>
        </w:rPr>
      </w:pPr>
    </w:p>
    <w:p w14:paraId="0C47C845" w14:textId="5A1C974B" w:rsidR="00F766D0" w:rsidRPr="00987785" w:rsidRDefault="00987785" w:rsidP="004C6D0F">
      <w:pPr>
        <w:tabs>
          <w:tab w:val="left" w:pos="426"/>
        </w:tabs>
        <w:spacing w:line="240" w:lineRule="exact"/>
        <w:ind w:left="907"/>
        <w:jc w:val="both"/>
        <w:rPr>
          <w:rFonts w:ascii="Noto Sans" w:hAnsi="Noto Sans" w:cs="Noto Sans"/>
          <w:sz w:val="18"/>
          <w:szCs w:val="18"/>
        </w:rPr>
      </w:pPr>
      <w:r w:rsidRPr="00987785">
        <w:rPr>
          <w:rFonts w:ascii="Noto Sans" w:hAnsi="Noto Sans" w:cs="Noto Sans"/>
          <w:sz w:val="18"/>
          <w:szCs w:val="18"/>
        </w:rPr>
        <w:t xml:space="preserve">El contrato que derive de la presente licitación será un contrato </w:t>
      </w:r>
      <w:r w:rsidRPr="00F766D0">
        <w:rPr>
          <w:rFonts w:ascii="Noto Sans" w:hAnsi="Noto Sans" w:cs="Noto Sans"/>
          <w:b/>
          <w:color w:val="FF0000"/>
          <w:sz w:val="18"/>
          <w:szCs w:val="18"/>
        </w:rPr>
        <w:t>cerrado</w:t>
      </w:r>
      <w:r w:rsidRPr="00987785">
        <w:rPr>
          <w:rFonts w:ascii="Noto Sans" w:hAnsi="Noto Sans" w:cs="Noto Sans"/>
          <w:color w:val="000000"/>
          <w:sz w:val="18"/>
          <w:szCs w:val="18"/>
        </w:rPr>
        <w:t xml:space="preserve"> a precio fijo, el cual se llevará a cabo en términos de lo establecido en el </w:t>
      </w:r>
      <w:r w:rsidRPr="00987785">
        <w:rPr>
          <w:rFonts w:ascii="Noto Sans" w:hAnsi="Noto Sans" w:cs="Noto Sans"/>
          <w:color w:val="00B050"/>
          <w:sz w:val="18"/>
          <w:szCs w:val="18"/>
        </w:rPr>
        <w:t>artículo 66 de la LAASSP</w:t>
      </w:r>
      <w:r w:rsidRPr="00987785">
        <w:rPr>
          <w:rFonts w:ascii="Noto Sans" w:hAnsi="Noto Sans" w:cs="Noto Sans"/>
          <w:sz w:val="18"/>
          <w:szCs w:val="18"/>
        </w:rPr>
        <w:t xml:space="preserve">, tomando en consideración las cantidades establecidas en el </w:t>
      </w:r>
      <w:r w:rsidRPr="00BA21DA">
        <w:rPr>
          <w:rFonts w:ascii="Noto Sans" w:hAnsi="Noto Sans" w:cs="Noto Sans"/>
          <w:b/>
          <w:bCs/>
          <w:color w:val="FF0000"/>
          <w:sz w:val="18"/>
          <w:szCs w:val="18"/>
        </w:rPr>
        <w:t>Anexo “</w:t>
      </w:r>
      <w:r w:rsidR="00F766D0" w:rsidRPr="00BA21DA">
        <w:rPr>
          <w:rFonts w:ascii="Noto Sans" w:hAnsi="Noto Sans" w:cs="Noto Sans"/>
          <w:b/>
          <w:bCs/>
          <w:color w:val="FF0000"/>
          <w:sz w:val="18"/>
          <w:szCs w:val="18"/>
        </w:rPr>
        <w:t>T</w:t>
      </w:r>
      <w:r w:rsidR="006D7A23" w:rsidRPr="00BA21DA">
        <w:rPr>
          <w:rFonts w:ascii="Noto Sans" w:hAnsi="Noto Sans" w:cs="Noto Sans"/>
          <w:b/>
          <w:bCs/>
          <w:color w:val="FF0000"/>
          <w:sz w:val="18"/>
          <w:szCs w:val="18"/>
        </w:rPr>
        <w:t>écnico</w:t>
      </w:r>
      <w:r w:rsidRPr="00BA21DA">
        <w:rPr>
          <w:rFonts w:ascii="Noto Sans" w:hAnsi="Noto Sans" w:cs="Noto Sans"/>
          <w:b/>
          <w:bCs/>
          <w:color w:val="FF0000"/>
          <w:sz w:val="18"/>
          <w:szCs w:val="18"/>
        </w:rPr>
        <w:t>”</w:t>
      </w:r>
      <w:r w:rsidRPr="00987785">
        <w:rPr>
          <w:rFonts w:ascii="Noto Sans" w:hAnsi="Noto Sans" w:cs="Noto Sans"/>
          <w:sz w:val="18"/>
          <w:szCs w:val="18"/>
        </w:rPr>
        <w:t xml:space="preserve"> de esta convocatoria y lo que en su caso se establezca en las juntas de aclaraciones a la misma.</w:t>
      </w:r>
    </w:p>
    <w:p w14:paraId="112989B4" w14:textId="493D2B13" w:rsidR="00A771AC" w:rsidRPr="00987785" w:rsidRDefault="00A771AC" w:rsidP="00E32EC5">
      <w:pPr>
        <w:pStyle w:val="Textoindependiente"/>
        <w:numPr>
          <w:ilvl w:val="0"/>
          <w:numId w:val="21"/>
        </w:numPr>
        <w:spacing w:after="0"/>
        <w:ind w:left="907"/>
        <w:jc w:val="both"/>
        <w:rPr>
          <w:rFonts w:ascii="Noto Sans" w:hAnsi="Noto Sans" w:cs="Noto Sans"/>
          <w:b/>
        </w:rPr>
      </w:pPr>
      <w:r w:rsidRPr="00987785">
        <w:rPr>
          <w:rFonts w:ascii="Noto Sans" w:hAnsi="Noto Sans" w:cs="Noto Sans"/>
          <w:b/>
        </w:rPr>
        <w:t>Modalidad de contratación.</w:t>
      </w:r>
    </w:p>
    <w:p w14:paraId="019471CC" w14:textId="77777777" w:rsidR="00A771AC" w:rsidRPr="00987785" w:rsidRDefault="00A771AC" w:rsidP="004C6D0F">
      <w:pPr>
        <w:tabs>
          <w:tab w:val="left" w:pos="567"/>
        </w:tabs>
        <w:spacing w:after="0" w:line="240" w:lineRule="auto"/>
        <w:ind w:left="708"/>
        <w:jc w:val="both"/>
        <w:rPr>
          <w:rFonts w:ascii="Noto Sans" w:hAnsi="Noto Sans" w:cs="Noto Sans"/>
          <w:sz w:val="20"/>
          <w:szCs w:val="20"/>
        </w:rPr>
      </w:pPr>
    </w:p>
    <w:p w14:paraId="36DE4373" w14:textId="6BE3B86F" w:rsidR="00A771AC" w:rsidRPr="00230937" w:rsidRDefault="003830A7" w:rsidP="004C6D0F">
      <w:pPr>
        <w:tabs>
          <w:tab w:val="left" w:pos="567"/>
        </w:tabs>
        <w:spacing w:after="0" w:line="240" w:lineRule="auto"/>
        <w:ind w:left="907"/>
        <w:jc w:val="both"/>
        <w:rPr>
          <w:rFonts w:ascii="Noto Sans" w:hAnsi="Noto Sans" w:cs="Noto Sans"/>
          <w:sz w:val="18"/>
          <w:szCs w:val="18"/>
        </w:rPr>
      </w:pPr>
      <w:r w:rsidRPr="00230937">
        <w:rPr>
          <w:rFonts w:ascii="Noto Sans" w:hAnsi="Noto Sans" w:cs="Noto Sans"/>
          <w:sz w:val="18"/>
          <w:szCs w:val="18"/>
        </w:rPr>
        <w:t xml:space="preserve">El </w:t>
      </w:r>
      <w:r w:rsidR="00A771AC" w:rsidRPr="00230937">
        <w:rPr>
          <w:rFonts w:ascii="Noto Sans" w:hAnsi="Noto Sans" w:cs="Noto Sans"/>
          <w:sz w:val="18"/>
          <w:szCs w:val="18"/>
        </w:rPr>
        <w:t xml:space="preserve">presente </w:t>
      </w:r>
      <w:r w:rsidRPr="00230937">
        <w:rPr>
          <w:rFonts w:ascii="Noto Sans" w:hAnsi="Noto Sans" w:cs="Noto Sans"/>
          <w:sz w:val="18"/>
          <w:szCs w:val="18"/>
        </w:rPr>
        <w:t>procedimiento de compra</w:t>
      </w:r>
      <w:r w:rsidR="00A771AC" w:rsidRPr="00230937">
        <w:rPr>
          <w:rFonts w:ascii="Noto Sans" w:hAnsi="Noto Sans" w:cs="Noto Sans"/>
          <w:sz w:val="18"/>
          <w:szCs w:val="18"/>
        </w:rPr>
        <w:t xml:space="preserve"> no estará sujeta a ninguna modalidad de contratación en particular.</w:t>
      </w:r>
    </w:p>
    <w:p w14:paraId="217CF02A" w14:textId="77777777" w:rsidR="009C7706" w:rsidRPr="00230937" w:rsidRDefault="009C7706" w:rsidP="004C6D0F">
      <w:pPr>
        <w:tabs>
          <w:tab w:val="left" w:pos="426"/>
        </w:tabs>
        <w:spacing w:after="0" w:line="240" w:lineRule="auto"/>
        <w:ind w:left="-340"/>
        <w:jc w:val="both"/>
        <w:rPr>
          <w:rFonts w:ascii="Noto Sans" w:hAnsi="Noto Sans" w:cs="Noto Sans"/>
          <w:sz w:val="18"/>
          <w:szCs w:val="18"/>
        </w:rPr>
      </w:pPr>
    </w:p>
    <w:p w14:paraId="15B6A033" w14:textId="68373A82" w:rsidR="00A771AC" w:rsidRPr="00F766D0" w:rsidRDefault="00A771AC" w:rsidP="00E32EC5">
      <w:pPr>
        <w:pStyle w:val="Textoindependiente"/>
        <w:numPr>
          <w:ilvl w:val="0"/>
          <w:numId w:val="21"/>
        </w:numPr>
        <w:spacing w:after="0"/>
        <w:ind w:left="907" w:hanging="425"/>
        <w:jc w:val="both"/>
        <w:rPr>
          <w:rFonts w:ascii="Noto Sans" w:hAnsi="Noto Sans" w:cs="Noto Sans"/>
          <w:b/>
        </w:rPr>
      </w:pPr>
      <w:r w:rsidRPr="00F766D0">
        <w:rPr>
          <w:rFonts w:ascii="Noto Sans" w:hAnsi="Noto Sans" w:cs="Noto Sans"/>
          <w:b/>
        </w:rPr>
        <w:t>Abastecimiento simultáneo.</w:t>
      </w:r>
    </w:p>
    <w:p w14:paraId="1A2C8BC9" w14:textId="77777777" w:rsidR="00A771AC" w:rsidRPr="00230937" w:rsidRDefault="00A771AC" w:rsidP="00BA21DA">
      <w:pPr>
        <w:pStyle w:val="Prrafodelista"/>
        <w:tabs>
          <w:tab w:val="left" w:pos="426"/>
        </w:tabs>
        <w:ind w:left="1048"/>
        <w:jc w:val="both"/>
        <w:rPr>
          <w:rFonts w:ascii="Noto Sans" w:hAnsi="Noto Sans" w:cs="Noto Sans"/>
          <w:sz w:val="18"/>
          <w:szCs w:val="18"/>
        </w:rPr>
      </w:pPr>
    </w:p>
    <w:p w14:paraId="39FB6DE5" w14:textId="6900C153" w:rsidR="00A771AC" w:rsidRPr="00230937" w:rsidRDefault="00A771AC" w:rsidP="004C6D0F">
      <w:pPr>
        <w:pStyle w:val="Prrafodelista"/>
        <w:tabs>
          <w:tab w:val="left" w:pos="426"/>
        </w:tabs>
        <w:ind w:left="907"/>
        <w:jc w:val="both"/>
        <w:rPr>
          <w:rFonts w:ascii="Noto Sans" w:hAnsi="Noto Sans" w:cs="Noto Sans"/>
          <w:sz w:val="18"/>
          <w:szCs w:val="18"/>
        </w:rPr>
      </w:pPr>
      <w:r w:rsidRPr="00230937">
        <w:rPr>
          <w:rFonts w:ascii="Noto Sans" w:hAnsi="Noto Sans" w:cs="Noto Sans"/>
          <w:sz w:val="18"/>
          <w:szCs w:val="18"/>
        </w:rPr>
        <w:t xml:space="preserve">La convocante adjudicará </w:t>
      </w:r>
      <w:r w:rsidR="00F766D0">
        <w:rPr>
          <w:rFonts w:ascii="Noto Sans" w:hAnsi="Noto Sans" w:cs="Noto Sans"/>
          <w:sz w:val="18"/>
          <w:szCs w:val="18"/>
        </w:rPr>
        <w:t xml:space="preserve">el contrato </w:t>
      </w:r>
      <w:r w:rsidRPr="00230937">
        <w:rPr>
          <w:rFonts w:ascii="Noto Sans" w:hAnsi="Noto Sans" w:cs="Noto Sans"/>
          <w:sz w:val="18"/>
          <w:szCs w:val="18"/>
        </w:rPr>
        <w:t xml:space="preserve">a la persona física o moral que de entre los licitantes reúna las condiciones legales, técnicas y económicas requeridas por el </w:t>
      </w:r>
      <w:r w:rsidRPr="00230937">
        <w:rPr>
          <w:rFonts w:ascii="Noto Sans" w:hAnsi="Noto Sans" w:cs="Noto Sans"/>
          <w:b/>
          <w:sz w:val="18"/>
          <w:szCs w:val="18"/>
        </w:rPr>
        <w:t>CIATEJ, A.C.,</w:t>
      </w:r>
      <w:r w:rsidRPr="00230937">
        <w:rPr>
          <w:rFonts w:ascii="Noto Sans" w:hAnsi="Noto Sans" w:cs="Noto Sans"/>
          <w:sz w:val="18"/>
          <w:szCs w:val="18"/>
        </w:rPr>
        <w:t xml:space="preserve"> que garantice satisfactoriamente el cumplimiento de las obligaciones a contratar, resultando así solvente.</w:t>
      </w:r>
    </w:p>
    <w:p w14:paraId="7DB3B5CA" w14:textId="77777777" w:rsidR="00A771AC" w:rsidRPr="00230937" w:rsidRDefault="00A771AC" w:rsidP="004C6D0F">
      <w:pPr>
        <w:pStyle w:val="Prrafodelista"/>
        <w:tabs>
          <w:tab w:val="left" w:pos="426"/>
        </w:tabs>
        <w:ind w:left="766"/>
        <w:jc w:val="both"/>
        <w:rPr>
          <w:rFonts w:ascii="Noto Sans" w:hAnsi="Noto Sans" w:cs="Noto Sans"/>
          <w:sz w:val="18"/>
          <w:szCs w:val="18"/>
        </w:rPr>
      </w:pPr>
    </w:p>
    <w:p w14:paraId="72521126" w14:textId="1A276480" w:rsidR="00A771AC" w:rsidRPr="00230937" w:rsidRDefault="00A771AC" w:rsidP="004C6D0F">
      <w:pPr>
        <w:pStyle w:val="Prrafodelista"/>
        <w:tabs>
          <w:tab w:val="left" w:pos="426"/>
        </w:tabs>
        <w:ind w:left="907"/>
        <w:jc w:val="both"/>
        <w:rPr>
          <w:rFonts w:ascii="Noto Sans" w:hAnsi="Noto Sans" w:cs="Noto Sans"/>
          <w:sz w:val="18"/>
          <w:szCs w:val="18"/>
        </w:rPr>
      </w:pPr>
      <w:r w:rsidRPr="00230937">
        <w:rPr>
          <w:rFonts w:ascii="Noto Sans" w:hAnsi="Noto Sans" w:cs="Noto Sans"/>
          <w:sz w:val="18"/>
          <w:szCs w:val="18"/>
        </w:rPr>
        <w:t xml:space="preserve">De conformidad con el párrafo anterior, el </w:t>
      </w:r>
      <w:r w:rsidRPr="00230937">
        <w:rPr>
          <w:rFonts w:ascii="Noto Sans" w:hAnsi="Noto Sans" w:cs="Noto Sans"/>
          <w:b/>
          <w:sz w:val="18"/>
          <w:szCs w:val="18"/>
        </w:rPr>
        <w:t>CIATEJ, A.C.</w:t>
      </w:r>
      <w:r w:rsidRPr="00230937">
        <w:rPr>
          <w:rFonts w:ascii="Noto Sans" w:hAnsi="Noto Sans" w:cs="Noto Sans"/>
          <w:sz w:val="18"/>
          <w:szCs w:val="18"/>
        </w:rPr>
        <w:t xml:space="preserve"> </w:t>
      </w:r>
      <w:r w:rsidRPr="009C7706">
        <w:rPr>
          <w:rFonts w:ascii="Noto Sans" w:hAnsi="Noto Sans" w:cs="Noto Sans"/>
          <w:sz w:val="18"/>
          <w:szCs w:val="18"/>
        </w:rPr>
        <w:t>adjudicará el contrato por la totalidad de</w:t>
      </w:r>
      <w:r w:rsidR="00684E95" w:rsidRPr="009C7706">
        <w:rPr>
          <w:rFonts w:ascii="Noto Sans" w:hAnsi="Noto Sans" w:cs="Noto Sans"/>
          <w:sz w:val="18"/>
          <w:szCs w:val="18"/>
        </w:rPr>
        <w:t xml:space="preserve"> la partida </w:t>
      </w:r>
      <w:r w:rsidRPr="009C7706">
        <w:rPr>
          <w:rFonts w:ascii="Noto Sans" w:hAnsi="Noto Sans" w:cs="Noto Sans"/>
          <w:sz w:val="18"/>
          <w:szCs w:val="18"/>
        </w:rPr>
        <w:t>a un solo licitante, por lo que no se considera el abastecimiento simultaneo en el presente procedimiento de contratación.</w:t>
      </w:r>
    </w:p>
    <w:p w14:paraId="18AF1F66" w14:textId="77777777" w:rsidR="00A771AC" w:rsidRPr="00230937" w:rsidRDefault="00A771AC" w:rsidP="00BA21DA">
      <w:pPr>
        <w:pStyle w:val="Textoindependiente"/>
        <w:spacing w:after="0"/>
        <w:ind w:left="481"/>
        <w:jc w:val="both"/>
        <w:rPr>
          <w:rFonts w:ascii="Noto Sans" w:hAnsi="Noto Sans" w:cs="Noto Sans"/>
          <w:b/>
          <w:sz w:val="18"/>
          <w:szCs w:val="18"/>
        </w:rPr>
      </w:pPr>
    </w:p>
    <w:p w14:paraId="115444DA" w14:textId="70F36803" w:rsidR="00A771AC" w:rsidRPr="004C6D0F" w:rsidRDefault="00A771AC" w:rsidP="00E32EC5">
      <w:pPr>
        <w:pStyle w:val="Textoindependiente"/>
        <w:numPr>
          <w:ilvl w:val="0"/>
          <w:numId w:val="21"/>
        </w:numPr>
        <w:spacing w:after="0"/>
        <w:ind w:left="907" w:hanging="426"/>
        <w:jc w:val="both"/>
        <w:rPr>
          <w:rFonts w:ascii="Noto Sans" w:hAnsi="Noto Sans" w:cs="Noto Sans"/>
          <w:b/>
        </w:rPr>
      </w:pPr>
      <w:r w:rsidRPr="004C6D0F">
        <w:rPr>
          <w:rFonts w:ascii="Noto Sans" w:hAnsi="Noto Sans" w:cs="Noto Sans"/>
          <w:b/>
        </w:rPr>
        <w:t>Modelo de contrato.</w:t>
      </w:r>
    </w:p>
    <w:p w14:paraId="68E22CE5" w14:textId="77777777" w:rsidR="00A771AC" w:rsidRPr="00230937" w:rsidRDefault="00A771AC" w:rsidP="00BA21DA">
      <w:pPr>
        <w:spacing w:after="0" w:line="240" w:lineRule="auto"/>
        <w:ind w:left="1048"/>
        <w:jc w:val="both"/>
        <w:rPr>
          <w:rFonts w:ascii="Noto Sans" w:hAnsi="Noto Sans" w:cs="Noto Sans"/>
          <w:sz w:val="18"/>
          <w:szCs w:val="18"/>
        </w:rPr>
      </w:pPr>
    </w:p>
    <w:p w14:paraId="25B6F7A8" w14:textId="68C17390" w:rsidR="00A771AC" w:rsidRPr="00230937" w:rsidRDefault="00A771AC" w:rsidP="004C6D0F">
      <w:pPr>
        <w:ind w:left="907"/>
        <w:jc w:val="both"/>
        <w:rPr>
          <w:rFonts w:ascii="Noto Sans" w:hAnsi="Noto Sans" w:cs="Noto Sans"/>
          <w:sz w:val="18"/>
          <w:szCs w:val="18"/>
        </w:rPr>
      </w:pPr>
      <w:r w:rsidRPr="00230937">
        <w:rPr>
          <w:rFonts w:ascii="Noto Sans" w:hAnsi="Noto Sans" w:cs="Noto Sans"/>
          <w:sz w:val="18"/>
          <w:szCs w:val="18"/>
        </w:rPr>
        <w:t xml:space="preserve">Para efecto de la formalización de la contratación, </w:t>
      </w:r>
      <w:r w:rsidR="00F766D0" w:rsidRPr="008C2A80">
        <w:rPr>
          <w:rFonts w:ascii="Noto Sans" w:hAnsi="Noto Sans" w:cs="Noto Sans"/>
          <w:sz w:val="18"/>
          <w:szCs w:val="18"/>
        </w:rPr>
        <w:t xml:space="preserve">se utilizará el </w:t>
      </w:r>
      <w:r w:rsidR="00F766D0" w:rsidRPr="00AC390A">
        <w:rPr>
          <w:rFonts w:ascii="Noto Sans" w:hAnsi="Noto Sans" w:cs="Noto Sans"/>
          <w:color w:val="FF0000"/>
          <w:sz w:val="18"/>
          <w:szCs w:val="18"/>
        </w:rPr>
        <w:t>Anexo “Modelo de Contrato”</w:t>
      </w:r>
      <w:r w:rsidR="00F766D0" w:rsidRPr="008C2A80">
        <w:rPr>
          <w:rFonts w:ascii="Noto Sans" w:hAnsi="Noto Sans" w:cs="Noto Sans"/>
          <w:sz w:val="18"/>
          <w:szCs w:val="18"/>
        </w:rPr>
        <w:t xml:space="preserve"> el cual forma parte integrante de esta convocatoria, mismo que podrá ser modificado y/o adecuado sin limitación alguna por parte de la convocante, a fin de ser ajustado a las características y especificaciones </w:t>
      </w:r>
      <w:r w:rsidRPr="00230937">
        <w:rPr>
          <w:rFonts w:ascii="Noto Sans" w:hAnsi="Noto Sans" w:cs="Noto Sans"/>
          <w:sz w:val="18"/>
          <w:szCs w:val="18"/>
        </w:rPr>
        <w:t>para la entrega de</w:t>
      </w:r>
      <w:r w:rsidR="009D4F70" w:rsidRPr="00230937">
        <w:rPr>
          <w:rFonts w:ascii="Noto Sans" w:hAnsi="Noto Sans" w:cs="Noto Sans"/>
          <w:sz w:val="18"/>
          <w:szCs w:val="18"/>
        </w:rPr>
        <w:t xml:space="preserve"> los </w:t>
      </w:r>
      <w:r w:rsidRPr="00230937">
        <w:rPr>
          <w:rFonts w:ascii="Noto Sans" w:hAnsi="Noto Sans" w:cs="Noto Sans"/>
          <w:sz w:val="18"/>
          <w:szCs w:val="18"/>
        </w:rPr>
        <w:t>bien</w:t>
      </w:r>
      <w:r w:rsidR="009D4F70" w:rsidRPr="00230937">
        <w:rPr>
          <w:rFonts w:ascii="Noto Sans" w:hAnsi="Noto Sans" w:cs="Noto Sans"/>
          <w:sz w:val="18"/>
          <w:szCs w:val="18"/>
        </w:rPr>
        <w:t>es</w:t>
      </w:r>
      <w:r w:rsidRPr="00230937">
        <w:rPr>
          <w:rFonts w:ascii="Noto Sans" w:hAnsi="Noto Sans" w:cs="Noto Sans"/>
          <w:sz w:val="18"/>
          <w:szCs w:val="18"/>
        </w:rPr>
        <w:t>.</w:t>
      </w:r>
    </w:p>
    <w:p w14:paraId="77479FED" w14:textId="04F3C5B5" w:rsidR="00A771AC" w:rsidRPr="00230937" w:rsidRDefault="00A771AC" w:rsidP="004C6D0F">
      <w:pPr>
        <w:tabs>
          <w:tab w:val="left" w:pos="426"/>
        </w:tabs>
        <w:spacing w:after="0" w:line="240" w:lineRule="auto"/>
        <w:ind w:left="907"/>
        <w:jc w:val="both"/>
        <w:rPr>
          <w:rFonts w:ascii="Noto Sans" w:hAnsi="Noto Sans" w:cs="Noto Sans"/>
          <w:sz w:val="18"/>
          <w:szCs w:val="18"/>
        </w:rPr>
      </w:pPr>
      <w:r w:rsidRPr="00230937">
        <w:rPr>
          <w:rFonts w:ascii="Noto Sans" w:hAnsi="Noto Sans" w:cs="Noto Sans"/>
          <w:sz w:val="18"/>
          <w:szCs w:val="18"/>
        </w:rPr>
        <w:t xml:space="preserve">Para los efectos de esta contratación, la presente convocatoria de Licitación, sus anexos, sus juntas de aclaraciones, el contrato que de ella derive y sus anexos, son los instrumentos que vinculan a las partes en sus derechos y obligaciones. En caso de existir </w:t>
      </w:r>
      <w:r w:rsidR="00AC390A">
        <w:rPr>
          <w:rFonts w:ascii="Noto Sans" w:hAnsi="Noto Sans" w:cs="Noto Sans"/>
          <w:sz w:val="18"/>
          <w:szCs w:val="18"/>
        </w:rPr>
        <w:t>disc</w:t>
      </w:r>
      <w:r w:rsidRPr="00230937">
        <w:rPr>
          <w:rFonts w:ascii="Noto Sans" w:hAnsi="Noto Sans" w:cs="Noto Sans"/>
          <w:sz w:val="18"/>
          <w:szCs w:val="18"/>
        </w:rPr>
        <w:t xml:space="preserve">repancia entre el contrato que se firme y la </w:t>
      </w:r>
      <w:r w:rsidR="00642E9B" w:rsidRPr="00230937">
        <w:rPr>
          <w:rFonts w:ascii="Noto Sans" w:hAnsi="Noto Sans" w:cs="Noto Sans"/>
          <w:sz w:val="18"/>
          <w:szCs w:val="18"/>
        </w:rPr>
        <w:t xml:space="preserve">propuesta técnica y </w:t>
      </w:r>
      <w:r w:rsidR="008266D7" w:rsidRPr="00230937">
        <w:rPr>
          <w:rFonts w:ascii="Noto Sans" w:hAnsi="Noto Sans" w:cs="Noto Sans"/>
          <w:sz w:val="18"/>
          <w:szCs w:val="18"/>
        </w:rPr>
        <w:t>económica</w:t>
      </w:r>
      <w:r w:rsidRPr="00230937">
        <w:rPr>
          <w:rFonts w:ascii="Noto Sans" w:hAnsi="Noto Sans" w:cs="Noto Sans"/>
          <w:sz w:val="18"/>
          <w:szCs w:val="18"/>
        </w:rPr>
        <w:t>, prevalecerá lo dispuesto en</w:t>
      </w:r>
      <w:r w:rsidR="00642E9B" w:rsidRPr="00230937">
        <w:rPr>
          <w:rFonts w:ascii="Noto Sans" w:hAnsi="Noto Sans" w:cs="Noto Sans"/>
          <w:sz w:val="18"/>
          <w:szCs w:val="18"/>
        </w:rPr>
        <w:t xml:space="preserve"> </w:t>
      </w:r>
      <w:r w:rsidRPr="00230937">
        <w:rPr>
          <w:rFonts w:ascii="Noto Sans" w:hAnsi="Noto Sans" w:cs="Noto Sans"/>
          <w:sz w:val="18"/>
          <w:szCs w:val="18"/>
        </w:rPr>
        <w:t>la convocatoria y sus anexos, así como lo señalado en las juntas de aclaraciones a la misma.</w:t>
      </w:r>
    </w:p>
    <w:p w14:paraId="11CF3445" w14:textId="77777777" w:rsidR="00A771AC" w:rsidRPr="00230937" w:rsidRDefault="00A771AC" w:rsidP="004C6D0F">
      <w:pPr>
        <w:tabs>
          <w:tab w:val="left" w:pos="426"/>
        </w:tabs>
        <w:spacing w:after="0" w:line="240" w:lineRule="auto"/>
        <w:ind w:left="766"/>
        <w:jc w:val="both"/>
        <w:rPr>
          <w:rFonts w:ascii="Noto Sans" w:hAnsi="Noto Sans" w:cs="Noto Sans"/>
          <w:sz w:val="18"/>
          <w:szCs w:val="18"/>
        </w:rPr>
      </w:pPr>
      <w:r w:rsidRPr="00230937">
        <w:rPr>
          <w:rFonts w:ascii="Noto Sans" w:hAnsi="Noto Sans" w:cs="Noto Sans"/>
          <w:sz w:val="18"/>
          <w:szCs w:val="18"/>
        </w:rPr>
        <w:t xml:space="preserve"> </w:t>
      </w:r>
    </w:p>
    <w:p w14:paraId="21DAFB84" w14:textId="6CD86EE7" w:rsidR="00E17470" w:rsidRDefault="00A771AC" w:rsidP="004C6D0F">
      <w:pPr>
        <w:tabs>
          <w:tab w:val="left" w:pos="426"/>
        </w:tabs>
        <w:spacing w:after="0" w:line="240" w:lineRule="auto"/>
        <w:ind w:left="907"/>
        <w:jc w:val="both"/>
        <w:rPr>
          <w:rFonts w:ascii="Noto Sans" w:hAnsi="Noto Sans" w:cs="Noto Sans"/>
          <w:sz w:val="18"/>
          <w:szCs w:val="18"/>
        </w:rPr>
      </w:pPr>
      <w:r w:rsidRPr="00230937">
        <w:rPr>
          <w:rFonts w:ascii="Noto Sans" w:hAnsi="Noto Sans" w:cs="Noto Sans"/>
          <w:sz w:val="18"/>
          <w:szCs w:val="18"/>
        </w:rPr>
        <w:t xml:space="preserve">Con motivo de las auditorias, visitas o inspecciones que se practiquen a la convocante, en los términos de lo dispuesto por el </w:t>
      </w:r>
      <w:r w:rsidRPr="00230937">
        <w:rPr>
          <w:rFonts w:ascii="Noto Sans" w:hAnsi="Noto Sans" w:cs="Noto Sans"/>
          <w:color w:val="00B050"/>
          <w:sz w:val="18"/>
          <w:szCs w:val="18"/>
        </w:rPr>
        <w:t>artículo 1</w:t>
      </w:r>
      <w:r w:rsidR="00F766D0">
        <w:rPr>
          <w:rFonts w:ascii="Noto Sans" w:hAnsi="Noto Sans" w:cs="Noto Sans"/>
          <w:color w:val="00B050"/>
          <w:sz w:val="18"/>
          <w:szCs w:val="18"/>
        </w:rPr>
        <w:t>56</w:t>
      </w:r>
      <w:r w:rsidRPr="00230937">
        <w:rPr>
          <w:rFonts w:ascii="Noto Sans" w:hAnsi="Noto Sans" w:cs="Noto Sans"/>
          <w:color w:val="00B050"/>
          <w:sz w:val="18"/>
          <w:szCs w:val="18"/>
        </w:rPr>
        <w:t xml:space="preserve"> del Reglamento de la LAASSP</w:t>
      </w:r>
      <w:r w:rsidRPr="00230937">
        <w:rPr>
          <w:rFonts w:ascii="Noto Sans" w:hAnsi="Noto Sans" w:cs="Noto Sans"/>
          <w:sz w:val="18"/>
          <w:szCs w:val="18"/>
        </w:rPr>
        <w:t xml:space="preserve">, y en caso de requerírsele, el licitante que resulte ganador deberá proporcionar </w:t>
      </w:r>
      <w:r w:rsidR="00F766D0">
        <w:rPr>
          <w:rFonts w:ascii="Noto Sans" w:hAnsi="Noto Sans" w:cs="Noto Sans"/>
          <w:sz w:val="18"/>
          <w:szCs w:val="18"/>
        </w:rPr>
        <w:t>al</w:t>
      </w:r>
      <w:r w:rsidR="006274C1" w:rsidRPr="00230937">
        <w:rPr>
          <w:rFonts w:ascii="Noto Sans" w:hAnsi="Noto Sans" w:cs="Noto Sans"/>
          <w:sz w:val="18"/>
          <w:szCs w:val="18"/>
        </w:rPr>
        <w:t xml:space="preserve"> Órgano Interno de Control en el </w:t>
      </w:r>
      <w:r w:rsidR="006274C1" w:rsidRPr="00230937">
        <w:rPr>
          <w:rFonts w:ascii="Noto Sans" w:hAnsi="Noto Sans" w:cs="Noto Sans"/>
          <w:b/>
          <w:sz w:val="18"/>
          <w:szCs w:val="18"/>
        </w:rPr>
        <w:t>CIATEJ, A.C.,</w:t>
      </w:r>
      <w:r w:rsidRPr="00230937">
        <w:rPr>
          <w:rFonts w:ascii="Noto Sans" w:hAnsi="Noto Sans" w:cs="Noto Sans"/>
          <w:b/>
          <w:sz w:val="18"/>
          <w:szCs w:val="18"/>
        </w:rPr>
        <w:t xml:space="preserve"> </w:t>
      </w:r>
      <w:r w:rsidRPr="00230937">
        <w:rPr>
          <w:rFonts w:ascii="Noto Sans" w:hAnsi="Noto Sans" w:cs="Noto Sans"/>
          <w:sz w:val="18"/>
          <w:szCs w:val="18"/>
        </w:rPr>
        <w:t>la información y/o documentación relacionada con el contrato adjudicado que resulte de este procedimiento de contratación.</w:t>
      </w:r>
    </w:p>
    <w:p w14:paraId="46237447" w14:textId="77777777" w:rsidR="00E508E7" w:rsidRPr="00E508E7" w:rsidRDefault="00E508E7" w:rsidP="00BA21DA">
      <w:pPr>
        <w:tabs>
          <w:tab w:val="left" w:pos="426"/>
        </w:tabs>
        <w:spacing w:after="0" w:line="240" w:lineRule="auto"/>
        <w:ind w:left="1189"/>
        <w:jc w:val="both"/>
        <w:rPr>
          <w:rFonts w:ascii="Noto Sans" w:hAnsi="Noto Sans" w:cs="Noto Sans"/>
          <w:sz w:val="18"/>
          <w:szCs w:val="18"/>
        </w:rPr>
      </w:pPr>
    </w:p>
    <w:p w14:paraId="3F905189" w14:textId="511A3371" w:rsidR="00E508E7" w:rsidRPr="00BA21DA" w:rsidRDefault="00E508E7" w:rsidP="00BA21DA">
      <w:pPr>
        <w:shd w:val="clear" w:color="auto" w:fill="BDD6EE" w:themeFill="accent1" w:themeFillTint="66"/>
        <w:ind w:left="481"/>
        <w:jc w:val="both"/>
        <w:rPr>
          <w:rFonts w:ascii="Noto Sans" w:hAnsi="Noto Sans" w:cs="Noto Sans"/>
          <w:b/>
          <w:caps/>
          <w:sz w:val="20"/>
          <w:szCs w:val="20"/>
        </w:rPr>
      </w:pPr>
      <w:r w:rsidRPr="00BA21DA">
        <w:rPr>
          <w:rFonts w:ascii="Noto Sans" w:hAnsi="Noto Sans" w:cs="Noto Sans"/>
          <w:b/>
          <w:caps/>
          <w:sz w:val="20"/>
          <w:szCs w:val="20"/>
        </w:rPr>
        <w:t>III. Forma y términos que regirán los diversos actos del procedimiento de licitación pública.</w:t>
      </w:r>
    </w:p>
    <w:p w14:paraId="220605B1" w14:textId="77777777" w:rsidR="004C6D0F" w:rsidRDefault="00A771AC" w:rsidP="00E32EC5">
      <w:pPr>
        <w:pStyle w:val="Prrafodelista"/>
        <w:numPr>
          <w:ilvl w:val="0"/>
          <w:numId w:val="22"/>
        </w:numPr>
        <w:ind w:left="841"/>
        <w:jc w:val="both"/>
        <w:rPr>
          <w:rFonts w:ascii="Noto Sans" w:hAnsi="Noto Sans" w:cs="Noto Sans"/>
          <w:b/>
        </w:rPr>
      </w:pPr>
      <w:r w:rsidRPr="00E17470">
        <w:rPr>
          <w:rFonts w:ascii="Noto Sans" w:hAnsi="Noto Sans" w:cs="Noto Sans"/>
          <w:b/>
        </w:rPr>
        <w:t>Reducción de plazos para la presentación y apertura de proposiciones.</w:t>
      </w:r>
    </w:p>
    <w:p w14:paraId="0E150559" w14:textId="0567A33A" w:rsidR="006274C1" w:rsidRDefault="00A771AC" w:rsidP="004C6D0F">
      <w:pPr>
        <w:pStyle w:val="Prrafodelista"/>
        <w:ind w:left="841"/>
        <w:jc w:val="both"/>
        <w:rPr>
          <w:rFonts w:ascii="Noto Sans" w:hAnsi="Noto Sans" w:cs="Noto Sans"/>
          <w:sz w:val="18"/>
          <w:szCs w:val="18"/>
        </w:rPr>
      </w:pPr>
      <w:r w:rsidRPr="004C6D0F">
        <w:rPr>
          <w:rFonts w:ascii="Noto Sans" w:hAnsi="Noto Sans" w:cs="Noto Sans"/>
          <w:sz w:val="18"/>
          <w:szCs w:val="18"/>
        </w:rPr>
        <w:t xml:space="preserve">Para el presente procedimiento de licitación, </w:t>
      </w:r>
      <w:r w:rsidR="00E17470" w:rsidRPr="004C6D0F">
        <w:rPr>
          <w:rFonts w:ascii="Noto Sans" w:hAnsi="Noto Sans" w:cs="Noto Sans"/>
          <w:b/>
          <w:bCs/>
          <w:sz w:val="18"/>
          <w:szCs w:val="18"/>
        </w:rPr>
        <w:t>NO</w:t>
      </w:r>
      <w:r w:rsidRPr="004C6D0F">
        <w:rPr>
          <w:rFonts w:ascii="Noto Sans" w:hAnsi="Noto Sans" w:cs="Noto Sans"/>
          <w:sz w:val="18"/>
          <w:szCs w:val="18"/>
        </w:rPr>
        <w:t xml:space="preserve"> se contempla la reducción de plazos para la presentación y apertura de proposiciones.</w:t>
      </w:r>
    </w:p>
    <w:p w14:paraId="73ED8B83" w14:textId="77777777" w:rsidR="00C06A58" w:rsidRPr="004C6D0F" w:rsidRDefault="00C06A58" w:rsidP="004C6D0F">
      <w:pPr>
        <w:pStyle w:val="Prrafodelista"/>
        <w:ind w:left="841"/>
        <w:jc w:val="both"/>
        <w:rPr>
          <w:rFonts w:ascii="Noto Sans" w:hAnsi="Noto Sans" w:cs="Noto Sans"/>
          <w:b/>
        </w:rPr>
      </w:pPr>
    </w:p>
    <w:p w14:paraId="6EFB18AD" w14:textId="77777777" w:rsidR="006274C1" w:rsidRPr="00E17470" w:rsidRDefault="006274C1" w:rsidP="004C6D0F">
      <w:pPr>
        <w:pStyle w:val="Prrafodelista"/>
        <w:ind w:left="688"/>
        <w:jc w:val="both"/>
        <w:rPr>
          <w:rFonts w:ascii="Noto Sans" w:hAnsi="Noto Sans" w:cs="Noto Sans"/>
          <w:sz w:val="18"/>
          <w:szCs w:val="18"/>
        </w:rPr>
      </w:pPr>
    </w:p>
    <w:p w14:paraId="6D82F5D8" w14:textId="77777777" w:rsidR="004C6D0F" w:rsidRPr="004C6D0F" w:rsidRDefault="00A771AC" w:rsidP="00E32EC5">
      <w:pPr>
        <w:pStyle w:val="Prrafodelista"/>
        <w:numPr>
          <w:ilvl w:val="0"/>
          <w:numId w:val="22"/>
        </w:numPr>
        <w:ind w:left="841"/>
        <w:jc w:val="both"/>
        <w:rPr>
          <w:rFonts w:ascii="Noto Sans" w:hAnsi="Noto Sans" w:cs="Noto Sans"/>
        </w:rPr>
      </w:pPr>
      <w:r w:rsidRPr="00E17470">
        <w:rPr>
          <w:rFonts w:ascii="Noto Sans" w:hAnsi="Noto Sans" w:cs="Noto Sans"/>
          <w:b/>
          <w:bCs/>
        </w:rPr>
        <w:t>Fecha, hora, lugar y condiciones para la celebración de los actos del proceso.</w:t>
      </w:r>
    </w:p>
    <w:p w14:paraId="7311EDB0" w14:textId="129EB498" w:rsidR="00E508E7" w:rsidRPr="004C6D0F" w:rsidRDefault="00E17470" w:rsidP="004C6D0F">
      <w:pPr>
        <w:pStyle w:val="Prrafodelista"/>
        <w:ind w:left="841"/>
        <w:jc w:val="both"/>
        <w:rPr>
          <w:rStyle w:val="Hipervnculo"/>
          <w:rFonts w:ascii="Noto Sans" w:hAnsi="Noto Sans" w:cs="Noto Sans"/>
          <w:color w:val="auto"/>
          <w:u w:val="none"/>
        </w:rPr>
      </w:pPr>
      <w:r w:rsidRPr="004C6D0F">
        <w:rPr>
          <w:rFonts w:ascii="Noto Sans" w:hAnsi="Noto Sans" w:cs="Noto Sans"/>
          <w:bCs/>
          <w:sz w:val="18"/>
          <w:szCs w:val="18"/>
        </w:rPr>
        <w:t xml:space="preserve">De conformidad con lo establecido en el </w:t>
      </w:r>
      <w:r w:rsidRPr="004C6D0F">
        <w:rPr>
          <w:rFonts w:ascii="Noto Sans" w:hAnsi="Noto Sans" w:cs="Noto Sans"/>
          <w:bCs/>
          <w:color w:val="00B050"/>
          <w:sz w:val="18"/>
          <w:szCs w:val="18"/>
        </w:rPr>
        <w:t>artículo 36 de la LAASSP</w:t>
      </w:r>
      <w:r w:rsidRPr="004C6D0F">
        <w:rPr>
          <w:rFonts w:ascii="Noto Sans" w:hAnsi="Noto Sans" w:cs="Noto Sans"/>
          <w:bCs/>
          <w:sz w:val="18"/>
          <w:szCs w:val="18"/>
        </w:rPr>
        <w:t>, la o las juntas de aclaraciones, de presentación y apertura de proposiciones y el fallo de la licitación se llevarán a cabo a través de la Plataforma Compras Mx, a través de la siguiente dirección electrónica;</w:t>
      </w:r>
      <w:r w:rsidRPr="004C6D0F">
        <w:rPr>
          <w:rFonts w:ascii="Noto Sans" w:hAnsi="Noto Sans" w:cs="Noto Sans"/>
          <w:b/>
          <w:sz w:val="18"/>
          <w:szCs w:val="18"/>
        </w:rPr>
        <w:t xml:space="preserve"> </w:t>
      </w:r>
      <w:hyperlink r:id="rId14" w:history="1">
        <w:r w:rsidRPr="004C6D0F">
          <w:rPr>
            <w:rStyle w:val="Hipervnculo"/>
            <w:rFonts w:ascii="Noto Sans" w:hAnsi="Noto Sans" w:cs="Noto Sans"/>
            <w:b/>
            <w:bCs/>
            <w:i/>
            <w:iCs/>
            <w:sz w:val="18"/>
            <w:szCs w:val="18"/>
          </w:rPr>
          <w:t>https://comprasmx.buengobierno.gob.mx</w:t>
        </w:r>
      </w:hyperlink>
      <w:r w:rsidRPr="004C6D0F">
        <w:rPr>
          <w:rStyle w:val="Hipervnculo"/>
          <w:rFonts w:ascii="Noto Sans" w:hAnsi="Noto Sans" w:cs="Noto Sans"/>
          <w:sz w:val="18"/>
          <w:szCs w:val="18"/>
        </w:rPr>
        <w:t xml:space="preserve"> </w:t>
      </w:r>
      <w:r w:rsidRPr="004C6D0F">
        <w:rPr>
          <w:rStyle w:val="Hipervnculo"/>
          <w:rFonts w:ascii="Noto Sans" w:hAnsi="Noto Sans" w:cs="Noto Sans"/>
          <w:color w:val="auto"/>
          <w:sz w:val="18"/>
          <w:szCs w:val="18"/>
          <w:u w:val="none"/>
        </w:rPr>
        <w:t>para lo cual los servidores públicos que intervengan en dichos actos se reunirán en las fechas y horas que se señalan a continuación, en el domicilio ubicado en avenida Normalistas, número exterior 800, colonia Colinas de la Normal, código postal 44270, Guadalajara, Jalisco, para efectos de llevarlos a cabo y suscribir las actas correspondientes.</w:t>
      </w:r>
    </w:p>
    <w:p w14:paraId="39B669DA" w14:textId="77777777" w:rsidR="009C7706" w:rsidRPr="00E17470" w:rsidRDefault="009C7706" w:rsidP="00BA21DA">
      <w:pPr>
        <w:pStyle w:val="Prrafodelista"/>
        <w:ind w:left="1201"/>
        <w:jc w:val="both"/>
        <w:rPr>
          <w:rStyle w:val="Hipervnculo"/>
          <w:rFonts w:ascii="Noto Sans" w:hAnsi="Noto Sans" w:cs="Noto Sans"/>
          <w:color w:val="auto"/>
          <w:sz w:val="18"/>
          <w:szCs w:val="18"/>
          <w:u w:val="none"/>
        </w:rPr>
      </w:pPr>
    </w:p>
    <w:tbl>
      <w:tblPr>
        <w:tblW w:w="8839" w:type="dxa"/>
        <w:jc w:val="right"/>
        <w:tblCellMar>
          <w:left w:w="70" w:type="dxa"/>
          <w:right w:w="70" w:type="dxa"/>
        </w:tblCellMar>
        <w:tblLook w:val="04A0" w:firstRow="1" w:lastRow="0" w:firstColumn="1" w:lastColumn="0" w:noHBand="0" w:noVBand="1"/>
      </w:tblPr>
      <w:tblGrid>
        <w:gridCol w:w="848"/>
        <w:gridCol w:w="4186"/>
        <w:gridCol w:w="3634"/>
        <w:gridCol w:w="171"/>
      </w:tblGrid>
      <w:tr w:rsidR="00E17470" w:rsidRPr="008C2A80" w14:paraId="4125D6E1" w14:textId="77777777" w:rsidTr="004C6D0F">
        <w:trPr>
          <w:trHeight w:val="35"/>
          <w:jc w:val="right"/>
        </w:trPr>
        <w:tc>
          <w:tcPr>
            <w:tcW w:w="848" w:type="dxa"/>
            <w:noWrap/>
            <w:vAlign w:val="bottom"/>
            <w:hideMark/>
          </w:tcPr>
          <w:p w14:paraId="7496BE74" w14:textId="77777777" w:rsidR="00E17470" w:rsidRPr="008C2A80" w:rsidRDefault="00E17470" w:rsidP="0000521B">
            <w:pPr>
              <w:rPr>
                <w:rFonts w:ascii="Noto Sans" w:hAnsi="Noto Sans" w:cs="Noto Sans"/>
                <w:sz w:val="18"/>
                <w:szCs w:val="18"/>
                <w:lang w:eastAsia="es-MX"/>
              </w:rPr>
            </w:pPr>
            <w:r w:rsidRPr="008C2A80">
              <w:rPr>
                <w:rFonts w:ascii="Noto Sans" w:hAnsi="Noto Sans" w:cs="Noto Sans"/>
                <w:b/>
                <w:sz w:val="18"/>
                <w:szCs w:val="18"/>
              </w:rPr>
              <w:tab/>
            </w:r>
          </w:p>
        </w:tc>
        <w:tc>
          <w:tcPr>
            <w:tcW w:w="4186" w:type="dxa"/>
            <w:tcBorders>
              <w:bottom w:val="single" w:sz="8" w:space="0" w:color="auto"/>
            </w:tcBorders>
            <w:noWrap/>
            <w:vAlign w:val="bottom"/>
            <w:hideMark/>
          </w:tcPr>
          <w:p w14:paraId="56155F5A" w14:textId="77777777" w:rsidR="00E17470" w:rsidRPr="008C2A80" w:rsidRDefault="00E17470" w:rsidP="0000521B">
            <w:pPr>
              <w:rPr>
                <w:rFonts w:ascii="Noto Sans" w:hAnsi="Noto Sans" w:cs="Noto Sans"/>
                <w:sz w:val="18"/>
                <w:szCs w:val="18"/>
                <w:lang w:eastAsia="es-MX"/>
              </w:rPr>
            </w:pPr>
          </w:p>
        </w:tc>
        <w:tc>
          <w:tcPr>
            <w:tcW w:w="3634" w:type="dxa"/>
            <w:tcBorders>
              <w:bottom w:val="single" w:sz="8" w:space="0" w:color="auto"/>
            </w:tcBorders>
            <w:noWrap/>
            <w:vAlign w:val="bottom"/>
            <w:hideMark/>
          </w:tcPr>
          <w:p w14:paraId="0CF7D93D" w14:textId="77777777" w:rsidR="00E17470" w:rsidRPr="008C2A80" w:rsidRDefault="00E17470" w:rsidP="0000521B">
            <w:pPr>
              <w:rPr>
                <w:rFonts w:ascii="Noto Sans" w:hAnsi="Noto Sans" w:cs="Noto Sans"/>
                <w:sz w:val="18"/>
                <w:szCs w:val="18"/>
                <w:lang w:eastAsia="es-MX"/>
              </w:rPr>
            </w:pPr>
          </w:p>
        </w:tc>
        <w:tc>
          <w:tcPr>
            <w:tcW w:w="171" w:type="dxa"/>
            <w:noWrap/>
            <w:vAlign w:val="bottom"/>
            <w:hideMark/>
          </w:tcPr>
          <w:p w14:paraId="1B55AEF6" w14:textId="77777777" w:rsidR="00E17470" w:rsidRPr="008C2A80" w:rsidRDefault="00E17470" w:rsidP="0000521B">
            <w:pPr>
              <w:rPr>
                <w:rFonts w:ascii="Noto Sans" w:hAnsi="Noto Sans" w:cs="Noto Sans"/>
                <w:sz w:val="18"/>
                <w:szCs w:val="18"/>
                <w:lang w:eastAsia="es-MX"/>
              </w:rPr>
            </w:pPr>
          </w:p>
        </w:tc>
      </w:tr>
      <w:tr w:rsidR="00E17470" w:rsidRPr="008C2A80" w14:paraId="6FA798F3" w14:textId="77777777" w:rsidTr="004C6D0F">
        <w:trPr>
          <w:trHeight w:val="185"/>
          <w:jc w:val="right"/>
        </w:trPr>
        <w:tc>
          <w:tcPr>
            <w:tcW w:w="848" w:type="dxa"/>
            <w:tcBorders>
              <w:right w:val="single" w:sz="8" w:space="0" w:color="auto"/>
            </w:tcBorders>
            <w:noWrap/>
            <w:vAlign w:val="bottom"/>
            <w:hideMark/>
          </w:tcPr>
          <w:p w14:paraId="63B14277"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shd w:val="clear" w:color="000000" w:fill="8EA9DB"/>
            <w:noWrap/>
            <w:vAlign w:val="bottom"/>
            <w:hideMark/>
          </w:tcPr>
          <w:p w14:paraId="224FA912"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Acto</w:t>
            </w:r>
          </w:p>
        </w:tc>
        <w:tc>
          <w:tcPr>
            <w:tcW w:w="3634" w:type="dxa"/>
            <w:tcBorders>
              <w:top w:val="single" w:sz="8" w:space="0" w:color="auto"/>
              <w:left w:val="single" w:sz="8" w:space="0" w:color="auto"/>
              <w:bottom w:val="single" w:sz="8" w:space="0" w:color="auto"/>
              <w:right w:val="single" w:sz="8" w:space="0" w:color="auto"/>
            </w:tcBorders>
            <w:shd w:val="clear" w:color="000000" w:fill="8EA9DB"/>
            <w:noWrap/>
            <w:vAlign w:val="bottom"/>
            <w:hideMark/>
          </w:tcPr>
          <w:p w14:paraId="6515E935"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Fecha y hora</w:t>
            </w:r>
          </w:p>
        </w:tc>
        <w:tc>
          <w:tcPr>
            <w:tcW w:w="171" w:type="dxa"/>
            <w:tcBorders>
              <w:left w:val="single" w:sz="8" w:space="0" w:color="auto"/>
            </w:tcBorders>
            <w:noWrap/>
            <w:vAlign w:val="bottom"/>
            <w:hideMark/>
          </w:tcPr>
          <w:p w14:paraId="14A09602" w14:textId="77777777" w:rsidR="00E17470" w:rsidRPr="008C2A80" w:rsidRDefault="00E17470" w:rsidP="0000521B">
            <w:pPr>
              <w:jc w:val="center"/>
              <w:rPr>
                <w:rFonts w:ascii="Noto Sans" w:hAnsi="Noto Sans" w:cs="Noto Sans"/>
                <w:b/>
                <w:bCs/>
                <w:color w:val="000000"/>
                <w:sz w:val="18"/>
                <w:szCs w:val="18"/>
                <w:lang w:eastAsia="es-MX"/>
              </w:rPr>
            </w:pPr>
          </w:p>
        </w:tc>
      </w:tr>
      <w:tr w:rsidR="00E17470" w:rsidRPr="008C2A80" w14:paraId="555049B4" w14:textId="77777777" w:rsidTr="004C6D0F">
        <w:trPr>
          <w:trHeight w:val="274"/>
          <w:jc w:val="right"/>
        </w:trPr>
        <w:tc>
          <w:tcPr>
            <w:tcW w:w="848" w:type="dxa"/>
            <w:tcBorders>
              <w:right w:val="single" w:sz="8" w:space="0" w:color="auto"/>
            </w:tcBorders>
            <w:noWrap/>
            <w:vAlign w:val="bottom"/>
            <w:hideMark/>
          </w:tcPr>
          <w:p w14:paraId="0BA39466"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1D80B2BF"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Junta de Aclaraciones</w:t>
            </w:r>
          </w:p>
        </w:tc>
        <w:tc>
          <w:tcPr>
            <w:tcW w:w="3634" w:type="dxa"/>
            <w:tcBorders>
              <w:top w:val="single" w:sz="8" w:space="0" w:color="auto"/>
              <w:left w:val="single" w:sz="8" w:space="0" w:color="auto"/>
              <w:bottom w:val="single" w:sz="8" w:space="0" w:color="auto"/>
              <w:right w:val="single" w:sz="8" w:space="0" w:color="auto"/>
            </w:tcBorders>
            <w:vAlign w:val="center"/>
            <w:hideMark/>
          </w:tcPr>
          <w:p w14:paraId="18EC03C7" w14:textId="08EDC5CA" w:rsidR="00E17470" w:rsidRPr="008C2A80" w:rsidRDefault="008C0ED3" w:rsidP="0000521B">
            <w:pPr>
              <w:jc w:val="center"/>
              <w:rPr>
                <w:rFonts w:ascii="Noto Sans" w:hAnsi="Noto Sans" w:cs="Noto Sans"/>
                <w:color w:val="000000"/>
                <w:sz w:val="18"/>
                <w:szCs w:val="18"/>
                <w:lang w:eastAsia="es-MX"/>
              </w:rPr>
            </w:pPr>
            <w:r w:rsidRPr="008C0ED3">
              <w:rPr>
                <w:rFonts w:ascii="Noto Sans" w:hAnsi="Noto Sans" w:cs="Noto Sans"/>
                <w:color w:val="000000"/>
                <w:sz w:val="18"/>
                <w:szCs w:val="18"/>
                <w:lang w:eastAsia="es-MX"/>
              </w:rPr>
              <w:t>Viernes 23 de octubre 2026</w:t>
            </w:r>
            <w:r w:rsidR="00E17470">
              <w:rPr>
                <w:rFonts w:ascii="Noto Sans" w:hAnsi="Noto Sans" w:cs="Noto Sans"/>
                <w:color w:val="000000"/>
                <w:sz w:val="18"/>
                <w:szCs w:val="18"/>
                <w:lang w:eastAsia="es-MX"/>
              </w:rPr>
              <w:t xml:space="preserve"> </w:t>
            </w:r>
          </w:p>
        </w:tc>
        <w:tc>
          <w:tcPr>
            <w:tcW w:w="171" w:type="dxa"/>
            <w:tcBorders>
              <w:left w:val="single" w:sz="8" w:space="0" w:color="auto"/>
            </w:tcBorders>
            <w:noWrap/>
            <w:vAlign w:val="bottom"/>
            <w:hideMark/>
          </w:tcPr>
          <w:p w14:paraId="31599906"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541B0E69" w14:textId="77777777" w:rsidTr="004C6D0F">
        <w:trPr>
          <w:trHeight w:val="265"/>
          <w:jc w:val="right"/>
        </w:trPr>
        <w:tc>
          <w:tcPr>
            <w:tcW w:w="848" w:type="dxa"/>
            <w:tcBorders>
              <w:right w:val="single" w:sz="8" w:space="0" w:color="auto"/>
            </w:tcBorders>
            <w:noWrap/>
            <w:vAlign w:val="bottom"/>
            <w:hideMark/>
          </w:tcPr>
          <w:p w14:paraId="04286605"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1CDE8950"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Presentación de propuestas y apertura</w:t>
            </w:r>
          </w:p>
        </w:tc>
        <w:tc>
          <w:tcPr>
            <w:tcW w:w="3634" w:type="dxa"/>
            <w:tcBorders>
              <w:top w:val="single" w:sz="8" w:space="0" w:color="auto"/>
              <w:left w:val="single" w:sz="8" w:space="0" w:color="auto"/>
              <w:bottom w:val="single" w:sz="8" w:space="0" w:color="auto"/>
              <w:right w:val="single" w:sz="8" w:space="0" w:color="auto"/>
            </w:tcBorders>
            <w:vAlign w:val="center"/>
            <w:hideMark/>
          </w:tcPr>
          <w:p w14:paraId="4B5FB210" w14:textId="5D7CE518" w:rsidR="00E17470" w:rsidRPr="008C2A80" w:rsidRDefault="008C0ED3" w:rsidP="00E17470">
            <w:pPr>
              <w:jc w:val="center"/>
              <w:rPr>
                <w:rFonts w:ascii="Noto Sans" w:hAnsi="Noto Sans" w:cs="Noto Sans"/>
                <w:color w:val="000000"/>
                <w:sz w:val="18"/>
                <w:szCs w:val="18"/>
                <w:lang w:eastAsia="es-MX"/>
              </w:rPr>
            </w:pPr>
            <w:r w:rsidRPr="008C0ED3">
              <w:rPr>
                <w:rFonts w:ascii="Noto Sans" w:hAnsi="Noto Sans" w:cs="Noto Sans"/>
                <w:color w:val="000000"/>
                <w:sz w:val="18"/>
                <w:szCs w:val="18"/>
                <w:lang w:eastAsia="es-MX"/>
              </w:rPr>
              <w:t>Viernes 30 de octubre 2026</w:t>
            </w:r>
          </w:p>
        </w:tc>
        <w:tc>
          <w:tcPr>
            <w:tcW w:w="171" w:type="dxa"/>
            <w:tcBorders>
              <w:left w:val="single" w:sz="8" w:space="0" w:color="auto"/>
            </w:tcBorders>
            <w:noWrap/>
            <w:vAlign w:val="bottom"/>
            <w:hideMark/>
          </w:tcPr>
          <w:p w14:paraId="313EDFC3"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2C9EB742" w14:textId="77777777" w:rsidTr="004C6D0F">
        <w:trPr>
          <w:trHeight w:val="274"/>
          <w:jc w:val="right"/>
        </w:trPr>
        <w:tc>
          <w:tcPr>
            <w:tcW w:w="848" w:type="dxa"/>
            <w:tcBorders>
              <w:right w:val="single" w:sz="8" w:space="0" w:color="auto"/>
            </w:tcBorders>
            <w:noWrap/>
            <w:vAlign w:val="bottom"/>
            <w:hideMark/>
          </w:tcPr>
          <w:p w14:paraId="2D04B26E"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283DE919"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Fallo</w:t>
            </w:r>
          </w:p>
        </w:tc>
        <w:tc>
          <w:tcPr>
            <w:tcW w:w="3634" w:type="dxa"/>
            <w:tcBorders>
              <w:top w:val="single" w:sz="8" w:space="0" w:color="auto"/>
              <w:left w:val="single" w:sz="8" w:space="0" w:color="auto"/>
              <w:bottom w:val="single" w:sz="8" w:space="0" w:color="auto"/>
              <w:right w:val="single" w:sz="8" w:space="0" w:color="auto"/>
            </w:tcBorders>
            <w:vAlign w:val="center"/>
            <w:hideMark/>
          </w:tcPr>
          <w:p w14:paraId="09F868F7" w14:textId="2AA54243" w:rsidR="00E17470" w:rsidRPr="008C2A80" w:rsidRDefault="008C0ED3" w:rsidP="00E17470">
            <w:pPr>
              <w:jc w:val="center"/>
              <w:rPr>
                <w:rFonts w:ascii="Noto Sans" w:hAnsi="Noto Sans" w:cs="Noto Sans"/>
                <w:color w:val="000000"/>
                <w:sz w:val="18"/>
                <w:szCs w:val="18"/>
                <w:lang w:eastAsia="es-MX"/>
              </w:rPr>
            </w:pPr>
            <w:r w:rsidRPr="008C0ED3">
              <w:rPr>
                <w:rFonts w:ascii="Noto Sans" w:hAnsi="Noto Sans" w:cs="Noto Sans"/>
                <w:color w:val="000000"/>
                <w:sz w:val="18"/>
                <w:szCs w:val="18"/>
                <w:lang w:eastAsia="es-MX"/>
              </w:rPr>
              <w:t>Viernes 06 de noviembre</w:t>
            </w:r>
          </w:p>
        </w:tc>
        <w:tc>
          <w:tcPr>
            <w:tcW w:w="171" w:type="dxa"/>
            <w:tcBorders>
              <w:left w:val="single" w:sz="8" w:space="0" w:color="auto"/>
            </w:tcBorders>
            <w:noWrap/>
            <w:vAlign w:val="bottom"/>
            <w:hideMark/>
          </w:tcPr>
          <w:p w14:paraId="19DF752B"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2FADEFBA" w14:textId="77777777" w:rsidTr="004C6D0F">
        <w:trPr>
          <w:trHeight w:val="557"/>
          <w:jc w:val="right"/>
        </w:trPr>
        <w:tc>
          <w:tcPr>
            <w:tcW w:w="848" w:type="dxa"/>
            <w:tcBorders>
              <w:right w:val="single" w:sz="8" w:space="0" w:color="auto"/>
            </w:tcBorders>
            <w:noWrap/>
            <w:vAlign w:val="bottom"/>
            <w:hideMark/>
          </w:tcPr>
          <w:p w14:paraId="5FE92123"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left w:val="single" w:sz="8" w:space="0" w:color="auto"/>
              <w:bottom w:val="single" w:sz="8" w:space="0" w:color="auto"/>
              <w:right w:val="single" w:sz="8" w:space="0" w:color="auto"/>
            </w:tcBorders>
            <w:noWrap/>
            <w:vAlign w:val="center"/>
            <w:hideMark/>
          </w:tcPr>
          <w:p w14:paraId="0DA92478" w14:textId="77777777" w:rsidR="00E17470" w:rsidRPr="008C2A80" w:rsidRDefault="00E17470" w:rsidP="0000521B">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Formalización del contrato</w:t>
            </w:r>
          </w:p>
        </w:tc>
        <w:tc>
          <w:tcPr>
            <w:tcW w:w="3634" w:type="dxa"/>
            <w:tcBorders>
              <w:top w:val="single" w:sz="8" w:space="0" w:color="auto"/>
              <w:left w:val="single" w:sz="8" w:space="0" w:color="auto"/>
              <w:bottom w:val="single" w:sz="8" w:space="0" w:color="auto"/>
              <w:right w:val="single" w:sz="8" w:space="0" w:color="auto"/>
            </w:tcBorders>
            <w:vAlign w:val="center"/>
            <w:hideMark/>
          </w:tcPr>
          <w:p w14:paraId="2CE8C086" w14:textId="77777777" w:rsidR="00E17470" w:rsidRPr="008C2A80" w:rsidRDefault="00E17470" w:rsidP="0000521B">
            <w:pPr>
              <w:jc w:val="center"/>
              <w:rPr>
                <w:rFonts w:ascii="Noto Sans" w:hAnsi="Noto Sans" w:cs="Noto Sans"/>
                <w:color w:val="000000"/>
                <w:sz w:val="18"/>
                <w:szCs w:val="18"/>
                <w:lang w:eastAsia="es-MX"/>
              </w:rPr>
            </w:pPr>
            <w:r w:rsidRPr="008C2A80">
              <w:rPr>
                <w:rFonts w:ascii="Noto Sans" w:hAnsi="Noto Sans" w:cs="Noto Sans"/>
                <w:color w:val="000000"/>
                <w:sz w:val="18"/>
                <w:szCs w:val="18"/>
                <w:lang w:eastAsia="es-MX"/>
              </w:rPr>
              <w:t xml:space="preserve">Deberá quedar comprendida dentro de los quince días hábiles siguientes, contados a partir de la notificación del fallo. </w:t>
            </w:r>
          </w:p>
        </w:tc>
        <w:tc>
          <w:tcPr>
            <w:tcW w:w="171" w:type="dxa"/>
            <w:tcBorders>
              <w:left w:val="single" w:sz="8" w:space="0" w:color="auto"/>
            </w:tcBorders>
            <w:noWrap/>
            <w:vAlign w:val="bottom"/>
            <w:hideMark/>
          </w:tcPr>
          <w:p w14:paraId="782E9F9B" w14:textId="77777777" w:rsidR="00E17470" w:rsidRPr="008C2A80" w:rsidRDefault="00E17470" w:rsidP="0000521B">
            <w:pPr>
              <w:jc w:val="center"/>
              <w:rPr>
                <w:rFonts w:ascii="Noto Sans" w:hAnsi="Noto Sans" w:cs="Noto Sans"/>
                <w:color w:val="000000"/>
                <w:sz w:val="18"/>
                <w:szCs w:val="18"/>
                <w:lang w:eastAsia="es-MX"/>
              </w:rPr>
            </w:pPr>
          </w:p>
        </w:tc>
      </w:tr>
      <w:tr w:rsidR="00E17470" w:rsidRPr="008C2A80" w14:paraId="56C69BDD" w14:textId="77777777" w:rsidTr="004C6D0F">
        <w:trPr>
          <w:trHeight w:val="35"/>
          <w:jc w:val="right"/>
        </w:trPr>
        <w:tc>
          <w:tcPr>
            <w:tcW w:w="848" w:type="dxa"/>
            <w:noWrap/>
            <w:vAlign w:val="bottom"/>
            <w:hideMark/>
          </w:tcPr>
          <w:p w14:paraId="3ED27422" w14:textId="77777777" w:rsidR="00E17470" w:rsidRPr="008C2A80" w:rsidRDefault="00E17470" w:rsidP="0000521B">
            <w:pPr>
              <w:rPr>
                <w:rFonts w:ascii="Noto Sans" w:hAnsi="Noto Sans" w:cs="Noto Sans"/>
                <w:sz w:val="18"/>
                <w:szCs w:val="18"/>
                <w:lang w:eastAsia="es-MX"/>
              </w:rPr>
            </w:pPr>
          </w:p>
        </w:tc>
        <w:tc>
          <w:tcPr>
            <w:tcW w:w="4186" w:type="dxa"/>
            <w:tcBorders>
              <w:top w:val="single" w:sz="8" w:space="0" w:color="auto"/>
            </w:tcBorders>
            <w:noWrap/>
            <w:vAlign w:val="bottom"/>
            <w:hideMark/>
          </w:tcPr>
          <w:p w14:paraId="2ABE13B8" w14:textId="77777777" w:rsidR="00E17470" w:rsidRPr="008C2A80" w:rsidRDefault="00E17470" w:rsidP="0000521B">
            <w:pPr>
              <w:rPr>
                <w:rFonts w:ascii="Noto Sans" w:hAnsi="Noto Sans" w:cs="Noto Sans"/>
                <w:sz w:val="18"/>
                <w:szCs w:val="18"/>
                <w:lang w:eastAsia="es-MX"/>
              </w:rPr>
            </w:pPr>
          </w:p>
        </w:tc>
        <w:tc>
          <w:tcPr>
            <w:tcW w:w="3634" w:type="dxa"/>
            <w:tcBorders>
              <w:top w:val="single" w:sz="8" w:space="0" w:color="auto"/>
            </w:tcBorders>
            <w:noWrap/>
            <w:vAlign w:val="bottom"/>
            <w:hideMark/>
          </w:tcPr>
          <w:p w14:paraId="59074BBD" w14:textId="77777777" w:rsidR="00E17470" w:rsidRPr="008C2A80" w:rsidRDefault="00E17470" w:rsidP="0000521B">
            <w:pPr>
              <w:rPr>
                <w:rFonts w:ascii="Noto Sans" w:hAnsi="Noto Sans" w:cs="Noto Sans"/>
                <w:sz w:val="18"/>
                <w:szCs w:val="18"/>
                <w:lang w:eastAsia="es-MX"/>
              </w:rPr>
            </w:pPr>
          </w:p>
        </w:tc>
        <w:tc>
          <w:tcPr>
            <w:tcW w:w="171" w:type="dxa"/>
            <w:noWrap/>
            <w:vAlign w:val="bottom"/>
            <w:hideMark/>
          </w:tcPr>
          <w:p w14:paraId="07F17FF5" w14:textId="77777777" w:rsidR="00E17470" w:rsidRPr="008C2A80" w:rsidRDefault="00E17470" w:rsidP="0000521B">
            <w:pPr>
              <w:rPr>
                <w:rFonts w:ascii="Noto Sans" w:hAnsi="Noto Sans" w:cs="Noto Sans"/>
                <w:sz w:val="18"/>
                <w:szCs w:val="18"/>
                <w:lang w:eastAsia="es-MX"/>
              </w:rPr>
            </w:pPr>
          </w:p>
        </w:tc>
      </w:tr>
    </w:tbl>
    <w:p w14:paraId="0AF71D56" w14:textId="42ED43C0" w:rsidR="00A771AC" w:rsidRDefault="00A771AC" w:rsidP="00BA21DA">
      <w:pPr>
        <w:pStyle w:val="Prrafodelista"/>
        <w:ind w:left="841"/>
        <w:jc w:val="both"/>
        <w:rPr>
          <w:rFonts w:ascii="Noto Sans" w:hAnsi="Noto Sans" w:cs="Noto Sans"/>
          <w:b/>
          <w:sz w:val="18"/>
          <w:szCs w:val="18"/>
        </w:rPr>
      </w:pPr>
    </w:p>
    <w:p w14:paraId="59665E7E" w14:textId="5D5FB1EB" w:rsidR="00E17470" w:rsidRPr="008C2A80" w:rsidRDefault="00E17470" w:rsidP="00BA21DA">
      <w:pPr>
        <w:pStyle w:val="Prrafodelista"/>
        <w:ind w:left="1189" w:hanging="141"/>
        <w:jc w:val="both"/>
        <w:rPr>
          <w:rFonts w:ascii="Noto Sans" w:hAnsi="Noto Sans" w:cs="Noto Sans"/>
          <w:sz w:val="18"/>
          <w:szCs w:val="18"/>
          <w:lang w:val="es-ES"/>
        </w:rPr>
      </w:pPr>
      <w:r>
        <w:rPr>
          <w:rFonts w:ascii="Noto Sans" w:hAnsi="Noto Sans" w:cs="Noto Sans"/>
          <w:bCs/>
          <w:sz w:val="18"/>
          <w:szCs w:val="18"/>
        </w:rPr>
        <w:t xml:space="preserve">   </w:t>
      </w:r>
      <w:r w:rsidRPr="008C2A80">
        <w:rPr>
          <w:rFonts w:ascii="Noto Sans" w:hAnsi="Noto Sans" w:cs="Noto Sans"/>
          <w:bCs/>
          <w:sz w:val="18"/>
          <w:szCs w:val="18"/>
        </w:rPr>
        <w:t xml:space="preserve">De conformidad con lo establecido en el </w:t>
      </w:r>
      <w:r w:rsidRPr="008C2A80">
        <w:rPr>
          <w:rFonts w:ascii="Noto Sans" w:hAnsi="Noto Sans" w:cs="Noto Sans"/>
          <w:bCs/>
          <w:color w:val="00B050"/>
          <w:sz w:val="18"/>
          <w:szCs w:val="18"/>
        </w:rPr>
        <w:t>último párrafo del artículo 36 de la LAASSP</w:t>
      </w:r>
      <w:r w:rsidRPr="008C2A80">
        <w:rPr>
          <w:rFonts w:ascii="Noto Sans" w:hAnsi="Noto Sans" w:cs="Noto Sans"/>
          <w:bCs/>
          <w:sz w:val="18"/>
          <w:szCs w:val="18"/>
        </w:rPr>
        <w:t>, se invitará a los actos de esta licitación al representante de la ofi</w:t>
      </w:r>
      <w:r w:rsidRPr="008C2A80">
        <w:rPr>
          <w:rFonts w:ascii="Noto Sans" w:hAnsi="Noto Sans" w:cs="Noto Sans"/>
          <w:sz w:val="18"/>
          <w:szCs w:val="18"/>
          <w:lang w:val="es-ES"/>
        </w:rPr>
        <w:t xml:space="preserve">cina de Representación en </w:t>
      </w:r>
      <w:r w:rsidRPr="008C2A80">
        <w:rPr>
          <w:rFonts w:ascii="Noto Sans" w:hAnsi="Noto Sans" w:cs="Noto Sans"/>
          <w:b/>
          <w:sz w:val="18"/>
          <w:szCs w:val="18"/>
          <w:lang w:val="es-ES"/>
        </w:rPr>
        <w:t xml:space="preserve">CIATEJ, A.C. </w:t>
      </w:r>
      <w:r w:rsidRPr="008C2A80">
        <w:rPr>
          <w:rFonts w:ascii="Noto Sans" w:hAnsi="Noto Sans" w:cs="Noto Sans"/>
          <w:bCs/>
          <w:sz w:val="18"/>
          <w:szCs w:val="18"/>
          <w:lang w:val="es-ES"/>
        </w:rPr>
        <w:t>adscrita</w:t>
      </w:r>
      <w:r w:rsidRPr="008C2A80">
        <w:rPr>
          <w:rFonts w:ascii="Noto Sans" w:hAnsi="Noto Sans" w:cs="Noto Sans"/>
          <w:b/>
          <w:sz w:val="18"/>
          <w:szCs w:val="18"/>
          <w:lang w:val="es-ES"/>
        </w:rPr>
        <w:t xml:space="preserve"> </w:t>
      </w:r>
      <w:r w:rsidRPr="008C2A80">
        <w:rPr>
          <w:rFonts w:ascii="Noto Sans" w:hAnsi="Noto Sans" w:cs="Noto Sans"/>
          <w:bCs/>
          <w:sz w:val="18"/>
          <w:szCs w:val="18"/>
          <w:lang w:val="es-ES"/>
        </w:rPr>
        <w:t>al Órgano Interno de Control en la</w:t>
      </w:r>
      <w:r w:rsidRPr="008C2A80">
        <w:rPr>
          <w:rFonts w:ascii="Noto Sans" w:hAnsi="Noto Sans" w:cs="Noto Sans"/>
          <w:b/>
          <w:sz w:val="18"/>
          <w:szCs w:val="18"/>
          <w:lang w:val="es-ES"/>
        </w:rPr>
        <w:t xml:space="preserve"> </w:t>
      </w:r>
      <w:r w:rsidRPr="008C2A80">
        <w:rPr>
          <w:rFonts w:ascii="Noto Sans" w:hAnsi="Noto Sans" w:cs="Noto Sans"/>
          <w:sz w:val="18"/>
          <w:szCs w:val="18"/>
          <w:lang w:val="es-ES"/>
        </w:rPr>
        <w:t>Secretaría de Ciencia, Humanidades, Tecnología e Innovación, sin que la falta de asistencia reste validez o efecto a los mismos.</w:t>
      </w:r>
    </w:p>
    <w:p w14:paraId="4743F83E" w14:textId="77777777" w:rsidR="00E17470" w:rsidRPr="008C2A80" w:rsidRDefault="00E17470" w:rsidP="00BA21DA">
      <w:pPr>
        <w:pStyle w:val="Prrafodelista"/>
        <w:ind w:left="1048" w:hanging="141"/>
        <w:jc w:val="both"/>
        <w:rPr>
          <w:rFonts w:ascii="Noto Sans" w:hAnsi="Noto Sans" w:cs="Noto Sans"/>
          <w:sz w:val="18"/>
          <w:szCs w:val="18"/>
          <w:lang w:val="es-ES"/>
        </w:rPr>
      </w:pPr>
    </w:p>
    <w:p w14:paraId="15972EA7" w14:textId="77777777" w:rsidR="00E17470" w:rsidRPr="008C2A80" w:rsidRDefault="00E17470" w:rsidP="00BA21DA">
      <w:pPr>
        <w:pStyle w:val="Prrafodelista"/>
        <w:ind w:left="1189" w:hanging="141"/>
        <w:jc w:val="both"/>
        <w:rPr>
          <w:rFonts w:ascii="Noto Sans" w:hAnsi="Noto Sans" w:cs="Noto Sans"/>
          <w:sz w:val="18"/>
          <w:szCs w:val="18"/>
        </w:rPr>
      </w:pPr>
      <w:r w:rsidRPr="008C2A80">
        <w:rPr>
          <w:rFonts w:ascii="Noto Sans" w:hAnsi="Noto Sans" w:cs="Noto Sans"/>
          <w:sz w:val="18"/>
          <w:szCs w:val="18"/>
          <w:lang w:val="es-ES"/>
        </w:rPr>
        <w:tab/>
      </w:r>
      <w:r w:rsidRPr="008C2A80">
        <w:rPr>
          <w:rFonts w:ascii="Noto Sans" w:hAnsi="Noto Sans" w:cs="Noto Sans"/>
          <w:sz w:val="18"/>
          <w:szCs w:val="18"/>
        </w:rPr>
        <w:t>La formalización del contrato se realizará en el Módulo de Formalización de Instrumentos Jurídicos, a través de la Plataforma Compras Mx,</w:t>
      </w:r>
      <w:r w:rsidRPr="008C2A80">
        <w:rPr>
          <w:rFonts w:ascii="Noto Sans" w:hAnsi="Noto Sans" w:cs="Noto Sans"/>
          <w:b/>
          <w:bCs/>
          <w:sz w:val="18"/>
          <w:szCs w:val="18"/>
        </w:rPr>
        <w:t xml:space="preserve"> </w:t>
      </w:r>
      <w:r w:rsidRPr="008C2A80">
        <w:rPr>
          <w:rFonts w:ascii="Noto Sans" w:hAnsi="Noto Sans" w:cs="Noto Sans"/>
          <w:sz w:val="18"/>
          <w:szCs w:val="18"/>
        </w:rPr>
        <w:t>a través de la siguiente dirección electrónica;</w:t>
      </w:r>
      <w:r w:rsidRPr="008C2A80">
        <w:rPr>
          <w:rFonts w:ascii="Noto Sans" w:hAnsi="Noto Sans" w:cs="Noto Sans"/>
          <w:b/>
          <w:bCs/>
          <w:sz w:val="18"/>
          <w:szCs w:val="18"/>
        </w:rPr>
        <w:t xml:space="preserve"> </w:t>
      </w:r>
      <w:hyperlink r:id="rId15" w:history="1">
        <w:r w:rsidRPr="008C2A80">
          <w:rPr>
            <w:rStyle w:val="Hipervnculo"/>
            <w:rFonts w:ascii="Noto Sans" w:hAnsi="Noto Sans" w:cs="Noto Sans"/>
            <w:b/>
            <w:bCs/>
            <w:i/>
            <w:iCs/>
            <w:sz w:val="18"/>
            <w:szCs w:val="18"/>
          </w:rPr>
          <w:t>https://comprasmx.buengobierno.gob.mx/mfij</w:t>
        </w:r>
      </w:hyperlink>
      <w:r w:rsidRPr="008C2A80">
        <w:rPr>
          <w:rFonts w:ascii="Noto Sans" w:hAnsi="Noto Sans" w:cs="Noto Sans"/>
          <w:sz w:val="18"/>
          <w:szCs w:val="18"/>
        </w:rPr>
        <w:t xml:space="preserve"> para lo cual se deberá observar </w:t>
      </w:r>
      <w:r w:rsidRPr="00A27CE4">
        <w:rPr>
          <w:rFonts w:ascii="Noto Sans" w:hAnsi="Noto Sans" w:cs="Noto Sans"/>
          <w:sz w:val="18"/>
          <w:szCs w:val="18"/>
        </w:rPr>
        <w:t xml:space="preserve">el </w:t>
      </w:r>
      <w:r w:rsidRPr="00A27CE4">
        <w:rPr>
          <w:rFonts w:ascii="Noto Sans" w:hAnsi="Noto Sans" w:cs="Noto Sans"/>
          <w:color w:val="00B050"/>
          <w:sz w:val="18"/>
          <w:szCs w:val="18"/>
        </w:rPr>
        <w:t>manual de Operación para la utilización en CompraNet</w:t>
      </w:r>
      <w:r w:rsidRPr="008C2A80">
        <w:rPr>
          <w:rFonts w:ascii="Noto Sans" w:hAnsi="Noto Sans" w:cs="Noto Sans"/>
          <w:color w:val="00B050"/>
          <w:sz w:val="18"/>
          <w:szCs w:val="18"/>
        </w:rPr>
        <w:t>, del Módulo de Formalización de Instrumentos Jurídicos, derivados de los procedimientos de contratación al amparo de la Ley de Adquisiciones, Arrendamientos y Servicios del Sector Público y la Ley de Obras Públicas y Servicios Relacionados con las Mismas</w:t>
      </w:r>
      <w:r w:rsidRPr="008C2A80">
        <w:rPr>
          <w:rFonts w:ascii="Noto Sans" w:hAnsi="Noto Sans" w:cs="Noto Sans"/>
          <w:sz w:val="18"/>
          <w:szCs w:val="18"/>
        </w:rPr>
        <w:t>, publicado en el Diario Oficial de la Federación el pasado 21 de julio de 2023.</w:t>
      </w:r>
    </w:p>
    <w:p w14:paraId="63E5851F" w14:textId="77777777" w:rsidR="00E17470" w:rsidRPr="008C2A80" w:rsidRDefault="00E17470" w:rsidP="00BA21DA">
      <w:pPr>
        <w:pStyle w:val="Prrafodelista"/>
        <w:ind w:left="1048" w:hanging="141"/>
        <w:jc w:val="both"/>
        <w:rPr>
          <w:rFonts w:ascii="Noto Sans" w:hAnsi="Noto Sans" w:cs="Noto Sans"/>
          <w:sz w:val="18"/>
          <w:szCs w:val="18"/>
        </w:rPr>
      </w:pPr>
    </w:p>
    <w:p w14:paraId="2A63BC50" w14:textId="02BCA816" w:rsidR="00E17470" w:rsidRPr="00173212" w:rsidRDefault="00E17470" w:rsidP="00BA21DA">
      <w:pPr>
        <w:pStyle w:val="Prrafodelista"/>
        <w:ind w:left="1189" w:hanging="141"/>
        <w:jc w:val="both"/>
        <w:rPr>
          <w:rFonts w:ascii="Noto Sans" w:hAnsi="Noto Sans" w:cs="Noto Sans"/>
          <w:sz w:val="18"/>
          <w:szCs w:val="18"/>
          <w:lang w:val="es-ES"/>
        </w:rPr>
      </w:pPr>
      <w:r w:rsidRPr="008C2A80">
        <w:rPr>
          <w:rFonts w:ascii="Noto Sans" w:hAnsi="Noto Sans" w:cs="Noto Sans"/>
          <w:sz w:val="18"/>
          <w:szCs w:val="18"/>
        </w:rPr>
        <w:tab/>
      </w:r>
      <w:r w:rsidRPr="008C2A80">
        <w:rPr>
          <w:rFonts w:ascii="Noto Sans" w:hAnsi="Noto Sans" w:cs="Noto Sans"/>
          <w:sz w:val="18"/>
          <w:szCs w:val="18"/>
          <w:lang w:val="es-ES"/>
        </w:rPr>
        <w:t xml:space="preserve">Las actas de las juntas de aclaraciones, del acto de presentación y apertura de proposiciones, y de la junta pública en la que se dé a conocer el fallo, serán firmadas electrónicamente por las personas servidoras públicas que en ellas intervinieron. En el caso de las actas de las juntas de aclaraciones, </w:t>
      </w:r>
      <w:r w:rsidRPr="008C2A80">
        <w:rPr>
          <w:rFonts w:ascii="Noto Sans" w:hAnsi="Noto Sans" w:cs="Noto Sans"/>
          <w:sz w:val="18"/>
          <w:szCs w:val="18"/>
          <w:lang w:val="es-ES"/>
        </w:rPr>
        <w:lastRenderedPageBreak/>
        <w:t>serán firmadas por los licitantes que hubieras enviado preguntas, sin que la falta de firma de alguno de ellos reste validez o efectos a las mismas.</w:t>
      </w:r>
    </w:p>
    <w:p w14:paraId="234CEE80" w14:textId="77777777" w:rsidR="00E17470" w:rsidRPr="00E17470" w:rsidRDefault="00E17470" w:rsidP="00BA21DA">
      <w:pPr>
        <w:pStyle w:val="Prrafodelista"/>
        <w:ind w:left="841"/>
        <w:jc w:val="both"/>
        <w:rPr>
          <w:rFonts w:ascii="Noto Sans" w:hAnsi="Noto Sans" w:cs="Noto Sans"/>
          <w:b/>
          <w:sz w:val="18"/>
          <w:szCs w:val="18"/>
        </w:rPr>
      </w:pPr>
    </w:p>
    <w:p w14:paraId="37EB99ED" w14:textId="68F65F90" w:rsidR="00A771AC" w:rsidRPr="00173212" w:rsidRDefault="00A771AC" w:rsidP="00E32EC5">
      <w:pPr>
        <w:pStyle w:val="Prrafodelista"/>
        <w:numPr>
          <w:ilvl w:val="1"/>
          <w:numId w:val="22"/>
        </w:numPr>
        <w:ind w:left="1068"/>
        <w:jc w:val="both"/>
        <w:rPr>
          <w:rFonts w:ascii="Noto Sans" w:hAnsi="Noto Sans" w:cs="Noto Sans"/>
          <w:b/>
        </w:rPr>
      </w:pPr>
      <w:r w:rsidRPr="00173212">
        <w:rPr>
          <w:rFonts w:ascii="Noto Sans" w:hAnsi="Noto Sans" w:cs="Noto Sans"/>
          <w:b/>
        </w:rPr>
        <w:t>Visita a las instalaciones de la convocante.</w:t>
      </w:r>
    </w:p>
    <w:p w14:paraId="647CFB8D" w14:textId="77777777" w:rsidR="00A771AC" w:rsidRPr="00E17470" w:rsidRDefault="00A771AC" w:rsidP="00BA21DA">
      <w:pPr>
        <w:pStyle w:val="Prrafodelista"/>
        <w:ind w:left="1332"/>
        <w:jc w:val="both"/>
        <w:rPr>
          <w:rFonts w:ascii="Noto Sans" w:hAnsi="Noto Sans" w:cs="Noto Sans"/>
          <w:sz w:val="18"/>
          <w:szCs w:val="18"/>
        </w:rPr>
      </w:pPr>
    </w:p>
    <w:p w14:paraId="12E39452" w14:textId="5702C966" w:rsidR="00C06A58" w:rsidRDefault="00A771AC" w:rsidP="00C06A58">
      <w:pPr>
        <w:pStyle w:val="Prrafodelista"/>
        <w:tabs>
          <w:tab w:val="left" w:pos="567"/>
        </w:tabs>
        <w:ind w:left="1189"/>
        <w:jc w:val="both"/>
        <w:rPr>
          <w:rFonts w:ascii="Arial" w:eastAsia="Calibri" w:hAnsi="Arial"/>
        </w:rPr>
      </w:pPr>
      <w:r w:rsidRPr="00E17470">
        <w:rPr>
          <w:rFonts w:ascii="Noto Sans" w:hAnsi="Noto Sans" w:cs="Noto Sans"/>
          <w:sz w:val="18"/>
          <w:szCs w:val="18"/>
        </w:rPr>
        <w:t>Considerando la naturaleza d</w:t>
      </w:r>
      <w:r w:rsidR="009D4F70" w:rsidRPr="00E17470">
        <w:rPr>
          <w:rFonts w:ascii="Noto Sans" w:hAnsi="Noto Sans" w:cs="Noto Sans"/>
          <w:sz w:val="18"/>
          <w:szCs w:val="18"/>
        </w:rPr>
        <w:t xml:space="preserve">e los </w:t>
      </w:r>
      <w:r w:rsidRPr="00E17470">
        <w:rPr>
          <w:rFonts w:ascii="Noto Sans" w:hAnsi="Noto Sans" w:cs="Noto Sans"/>
          <w:sz w:val="18"/>
          <w:szCs w:val="18"/>
        </w:rPr>
        <w:t>bien</w:t>
      </w:r>
      <w:r w:rsidR="009D4F70" w:rsidRPr="00E17470">
        <w:rPr>
          <w:rFonts w:ascii="Noto Sans" w:hAnsi="Noto Sans" w:cs="Noto Sans"/>
          <w:sz w:val="18"/>
          <w:szCs w:val="18"/>
        </w:rPr>
        <w:t>es</w:t>
      </w:r>
      <w:r w:rsidRPr="00E17470">
        <w:rPr>
          <w:rFonts w:ascii="Noto Sans" w:hAnsi="Noto Sans" w:cs="Noto Sans"/>
          <w:sz w:val="18"/>
          <w:szCs w:val="18"/>
        </w:rPr>
        <w:t xml:space="preserve"> a contratar, para el presente procedimiento de contratación, </w:t>
      </w:r>
      <w:r w:rsidR="00C06A58" w:rsidRPr="00C06A58">
        <w:rPr>
          <w:rFonts w:ascii="Noto Sans" w:hAnsi="Noto Sans" w:cs="Noto Sans"/>
          <w:b/>
          <w:bCs/>
          <w:sz w:val="18"/>
          <w:szCs w:val="18"/>
        </w:rPr>
        <w:t>SI</w:t>
      </w:r>
      <w:r w:rsidRPr="00E17470">
        <w:rPr>
          <w:rFonts w:ascii="Noto Sans" w:hAnsi="Noto Sans" w:cs="Noto Sans"/>
          <w:sz w:val="18"/>
          <w:szCs w:val="18"/>
        </w:rPr>
        <w:t xml:space="preserve"> se requiere realizar visita a las instalaciones del </w:t>
      </w:r>
      <w:r w:rsidRPr="00E17470">
        <w:rPr>
          <w:rFonts w:ascii="Noto Sans" w:hAnsi="Noto Sans" w:cs="Noto Sans"/>
          <w:b/>
          <w:sz w:val="18"/>
          <w:szCs w:val="18"/>
        </w:rPr>
        <w:t>CIATEJ, A.C</w:t>
      </w:r>
      <w:r w:rsidRPr="00E17470">
        <w:rPr>
          <w:rFonts w:ascii="Noto Sans" w:hAnsi="Noto Sans" w:cs="Noto Sans"/>
          <w:sz w:val="18"/>
          <w:szCs w:val="18"/>
        </w:rPr>
        <w:t>.</w:t>
      </w:r>
      <w:r w:rsidR="00C06A58">
        <w:rPr>
          <w:rFonts w:ascii="Noto Sans" w:hAnsi="Noto Sans" w:cs="Noto Sans"/>
          <w:sz w:val="18"/>
          <w:szCs w:val="18"/>
        </w:rPr>
        <w:t xml:space="preserve">, </w:t>
      </w:r>
      <w:r w:rsidR="00C06A58" w:rsidRPr="0015001E">
        <w:rPr>
          <w:rFonts w:ascii="Arial" w:eastAsia="Calibri" w:hAnsi="Arial"/>
        </w:rPr>
        <w:t>de acuerdo a lo siguiente:</w:t>
      </w:r>
    </w:p>
    <w:tbl>
      <w:tblPr>
        <w:tblpPr w:leftFromText="141" w:rightFromText="141" w:vertAnchor="text" w:horzAnchor="margin" w:tblpXSpec="right" w:tblpY="226"/>
        <w:tblW w:w="8637" w:type="dxa"/>
        <w:tblLayout w:type="fixed"/>
        <w:tblCellMar>
          <w:left w:w="0" w:type="dxa"/>
          <w:right w:w="0" w:type="dxa"/>
        </w:tblCellMar>
        <w:tblLook w:val="04A0" w:firstRow="1" w:lastRow="0" w:firstColumn="1" w:lastColumn="0" w:noHBand="0" w:noVBand="1"/>
      </w:tblPr>
      <w:tblGrid>
        <w:gridCol w:w="1550"/>
        <w:gridCol w:w="2126"/>
        <w:gridCol w:w="2126"/>
        <w:gridCol w:w="2835"/>
      </w:tblGrid>
      <w:tr w:rsidR="005C16FF" w:rsidRPr="0015001E" w14:paraId="1E36D7BC" w14:textId="77777777" w:rsidTr="005C16FF">
        <w:trPr>
          <w:trHeight w:val="349"/>
        </w:trPr>
        <w:tc>
          <w:tcPr>
            <w:tcW w:w="1550" w:type="dxa"/>
            <w:tcBorders>
              <w:top w:val="single" w:sz="8" w:space="0" w:color="auto"/>
              <w:left w:val="single" w:sz="8" w:space="0" w:color="auto"/>
              <w:bottom w:val="single" w:sz="8" w:space="0" w:color="auto"/>
              <w:right w:val="single" w:sz="8" w:space="0" w:color="auto"/>
            </w:tcBorders>
            <w:shd w:val="clear" w:color="auto" w:fill="8EAADB"/>
            <w:tcMar>
              <w:top w:w="0" w:type="dxa"/>
              <w:left w:w="70" w:type="dxa"/>
              <w:bottom w:w="0" w:type="dxa"/>
              <w:right w:w="70" w:type="dxa"/>
            </w:tcMar>
            <w:vAlign w:val="center"/>
            <w:hideMark/>
          </w:tcPr>
          <w:p w14:paraId="27F45D92" w14:textId="77777777" w:rsidR="005C16FF" w:rsidRPr="00C06A58" w:rsidRDefault="005C16FF" w:rsidP="005C16FF">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b/>
                <w:sz w:val="18"/>
                <w:szCs w:val="18"/>
                <w:lang w:val="es-ES_tradnl"/>
              </w:rPr>
            </w:pPr>
            <w:r w:rsidRPr="00C06A58">
              <w:rPr>
                <w:rFonts w:ascii="Noto Sans" w:hAnsi="Noto Sans" w:cs="Noto Sans"/>
                <w:b/>
                <w:sz w:val="18"/>
                <w:szCs w:val="18"/>
                <w:lang w:val="es-ES_tradnl"/>
              </w:rPr>
              <w:t>LUGAR DE LA VISITA</w:t>
            </w:r>
          </w:p>
        </w:tc>
        <w:tc>
          <w:tcPr>
            <w:tcW w:w="2126" w:type="dxa"/>
            <w:tcBorders>
              <w:top w:val="single" w:sz="8" w:space="0" w:color="auto"/>
              <w:left w:val="nil"/>
              <w:bottom w:val="single" w:sz="8" w:space="0" w:color="auto"/>
              <w:right w:val="single" w:sz="8" w:space="0" w:color="auto"/>
            </w:tcBorders>
            <w:shd w:val="clear" w:color="auto" w:fill="8EAADB"/>
            <w:tcMar>
              <w:top w:w="0" w:type="dxa"/>
              <w:left w:w="70" w:type="dxa"/>
              <w:bottom w:w="0" w:type="dxa"/>
              <w:right w:w="70" w:type="dxa"/>
            </w:tcMar>
            <w:vAlign w:val="center"/>
            <w:hideMark/>
          </w:tcPr>
          <w:p w14:paraId="64B66C80" w14:textId="77777777" w:rsidR="005C16FF" w:rsidRPr="00C06A58" w:rsidRDefault="005C16FF" w:rsidP="005C16FF">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b/>
                <w:sz w:val="18"/>
                <w:szCs w:val="18"/>
                <w:lang w:val="es-ES_tradnl"/>
              </w:rPr>
            </w:pPr>
            <w:r w:rsidRPr="00C06A58">
              <w:rPr>
                <w:rFonts w:ascii="Noto Sans" w:hAnsi="Noto Sans" w:cs="Noto Sans"/>
                <w:b/>
                <w:sz w:val="18"/>
                <w:szCs w:val="18"/>
                <w:lang w:val="es-ES_tradnl"/>
              </w:rPr>
              <w:t>FECHA DE VISITA AL SITIO</w:t>
            </w:r>
          </w:p>
        </w:tc>
        <w:tc>
          <w:tcPr>
            <w:tcW w:w="2126" w:type="dxa"/>
            <w:tcBorders>
              <w:top w:val="single" w:sz="8" w:space="0" w:color="auto"/>
              <w:left w:val="nil"/>
              <w:bottom w:val="single" w:sz="8" w:space="0" w:color="auto"/>
              <w:right w:val="single" w:sz="8" w:space="0" w:color="auto"/>
            </w:tcBorders>
            <w:shd w:val="clear" w:color="auto" w:fill="8EAADB"/>
            <w:tcMar>
              <w:top w:w="0" w:type="dxa"/>
              <w:left w:w="70" w:type="dxa"/>
              <w:bottom w:w="0" w:type="dxa"/>
              <w:right w:w="70" w:type="dxa"/>
            </w:tcMar>
            <w:vAlign w:val="center"/>
            <w:hideMark/>
          </w:tcPr>
          <w:p w14:paraId="456D48C3" w14:textId="77777777" w:rsidR="005C16FF" w:rsidRPr="00C06A58" w:rsidRDefault="005C16FF" w:rsidP="005C16FF">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b/>
                <w:sz w:val="18"/>
                <w:szCs w:val="18"/>
                <w:lang w:val="es-ES_tradnl"/>
              </w:rPr>
            </w:pPr>
            <w:r w:rsidRPr="00C06A58">
              <w:rPr>
                <w:rFonts w:ascii="Noto Sans" w:hAnsi="Noto Sans" w:cs="Noto Sans"/>
                <w:b/>
                <w:sz w:val="18"/>
                <w:szCs w:val="18"/>
                <w:lang w:val="es-ES_tradnl"/>
              </w:rPr>
              <w:t>HORA DE LA VISITA A LAS INSTALACIONES</w:t>
            </w:r>
          </w:p>
        </w:tc>
        <w:tc>
          <w:tcPr>
            <w:tcW w:w="2835" w:type="dxa"/>
            <w:tcBorders>
              <w:top w:val="single" w:sz="8" w:space="0" w:color="auto"/>
              <w:left w:val="nil"/>
              <w:bottom w:val="single" w:sz="8" w:space="0" w:color="auto"/>
              <w:right w:val="single" w:sz="8" w:space="0" w:color="auto"/>
            </w:tcBorders>
            <w:shd w:val="clear" w:color="auto" w:fill="8EAADB"/>
            <w:vAlign w:val="center"/>
            <w:hideMark/>
          </w:tcPr>
          <w:p w14:paraId="0C8D27A7" w14:textId="77777777" w:rsidR="005C16FF" w:rsidRPr="00C06A58" w:rsidRDefault="005C16FF" w:rsidP="005C16FF">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b/>
                <w:sz w:val="18"/>
                <w:szCs w:val="18"/>
                <w:lang w:val="es-ES_tradnl"/>
              </w:rPr>
            </w:pPr>
            <w:r w:rsidRPr="00C06A58">
              <w:rPr>
                <w:rFonts w:ascii="Noto Sans" w:hAnsi="Noto Sans" w:cs="Noto Sans"/>
                <w:b/>
                <w:sz w:val="18"/>
                <w:szCs w:val="18"/>
                <w:lang w:val="es-ES_tradnl"/>
              </w:rPr>
              <w:t>DOMICILIO</w:t>
            </w:r>
          </w:p>
        </w:tc>
      </w:tr>
      <w:tr w:rsidR="005C16FF" w:rsidRPr="0015001E" w14:paraId="2B1A7C02" w14:textId="77777777" w:rsidTr="005C16FF">
        <w:trPr>
          <w:trHeight w:val="388"/>
        </w:trPr>
        <w:tc>
          <w:tcPr>
            <w:tcW w:w="1550" w:type="dxa"/>
            <w:tcBorders>
              <w:top w:val="nil"/>
              <w:left w:val="single" w:sz="8" w:space="0" w:color="auto"/>
              <w:bottom w:val="single" w:sz="4" w:space="0" w:color="auto"/>
              <w:right w:val="single" w:sz="8" w:space="0" w:color="auto"/>
            </w:tcBorders>
            <w:noWrap/>
            <w:tcMar>
              <w:top w:w="0" w:type="dxa"/>
              <w:left w:w="70" w:type="dxa"/>
              <w:bottom w:w="0" w:type="dxa"/>
              <w:right w:w="70" w:type="dxa"/>
            </w:tcMar>
            <w:vAlign w:val="center"/>
            <w:hideMark/>
          </w:tcPr>
          <w:p w14:paraId="38FF0543" w14:textId="77777777" w:rsidR="005C16FF" w:rsidRPr="00C06A58" w:rsidRDefault="005C16FF" w:rsidP="005C16FF">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sz w:val="18"/>
                <w:szCs w:val="18"/>
                <w:lang w:val="es-ES_tradnl"/>
              </w:rPr>
            </w:pPr>
            <w:r w:rsidRPr="00C06A58">
              <w:rPr>
                <w:rFonts w:ascii="Noto Sans" w:hAnsi="Noto Sans" w:cs="Noto Sans"/>
                <w:sz w:val="18"/>
                <w:szCs w:val="18"/>
                <w:lang w:val="es-ES_tradnl"/>
              </w:rPr>
              <w:t xml:space="preserve">SEDE </w:t>
            </w:r>
            <w:r>
              <w:rPr>
                <w:rFonts w:ascii="Noto Sans" w:hAnsi="Noto Sans" w:cs="Noto Sans"/>
                <w:sz w:val="18"/>
                <w:szCs w:val="18"/>
                <w:lang w:val="es-ES_tradnl"/>
              </w:rPr>
              <w:t>GUADALAJARA</w:t>
            </w:r>
          </w:p>
        </w:tc>
        <w:tc>
          <w:tcPr>
            <w:tcW w:w="2126" w:type="dxa"/>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2A79BD7F" w14:textId="77777777" w:rsidR="005C16FF" w:rsidRPr="00C06A58" w:rsidRDefault="005C16FF" w:rsidP="005C16FF">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sz w:val="18"/>
                <w:szCs w:val="18"/>
                <w:lang w:val="es-ES_tradnl"/>
              </w:rPr>
            </w:pPr>
            <w:r w:rsidRPr="00C06A58">
              <w:rPr>
                <w:rFonts w:ascii="Noto Sans" w:hAnsi="Noto Sans" w:cs="Noto Sans"/>
                <w:sz w:val="18"/>
                <w:szCs w:val="18"/>
                <w:lang w:val="es-ES_tradnl"/>
              </w:rPr>
              <w:t xml:space="preserve">Martes </w:t>
            </w:r>
            <w:r>
              <w:rPr>
                <w:rFonts w:ascii="Noto Sans" w:hAnsi="Noto Sans" w:cs="Noto Sans"/>
                <w:sz w:val="18"/>
                <w:szCs w:val="18"/>
                <w:lang w:val="es-ES_tradnl"/>
              </w:rPr>
              <w:t>20</w:t>
            </w:r>
            <w:r w:rsidRPr="00C06A58">
              <w:rPr>
                <w:rFonts w:ascii="Noto Sans" w:hAnsi="Noto Sans" w:cs="Noto Sans"/>
                <w:sz w:val="18"/>
                <w:szCs w:val="18"/>
                <w:lang w:val="es-ES_tradnl"/>
              </w:rPr>
              <w:t xml:space="preserve"> de </w:t>
            </w:r>
            <w:r>
              <w:rPr>
                <w:rFonts w:ascii="Noto Sans" w:hAnsi="Noto Sans" w:cs="Noto Sans"/>
                <w:sz w:val="18"/>
                <w:szCs w:val="18"/>
                <w:lang w:val="es-ES_tradnl"/>
              </w:rPr>
              <w:t xml:space="preserve">octubre </w:t>
            </w:r>
            <w:r w:rsidRPr="00C06A58">
              <w:rPr>
                <w:rFonts w:ascii="Noto Sans" w:hAnsi="Noto Sans" w:cs="Noto Sans"/>
                <w:sz w:val="18"/>
                <w:szCs w:val="18"/>
                <w:lang w:val="es-ES_tradnl"/>
              </w:rPr>
              <w:t>de 202</w:t>
            </w:r>
            <w:r>
              <w:rPr>
                <w:rFonts w:ascii="Noto Sans" w:hAnsi="Noto Sans" w:cs="Noto Sans"/>
                <w:sz w:val="18"/>
                <w:szCs w:val="18"/>
                <w:lang w:val="es-ES_tradnl"/>
              </w:rPr>
              <w:t>6</w:t>
            </w:r>
            <w:r w:rsidRPr="00C06A58">
              <w:rPr>
                <w:rFonts w:ascii="Noto Sans" w:hAnsi="Noto Sans" w:cs="Noto Sans"/>
                <w:sz w:val="18"/>
                <w:szCs w:val="18"/>
                <w:lang w:val="es-ES_tradnl"/>
              </w:rPr>
              <w:t>.</w:t>
            </w:r>
          </w:p>
        </w:tc>
        <w:tc>
          <w:tcPr>
            <w:tcW w:w="2126" w:type="dxa"/>
            <w:tcBorders>
              <w:top w:val="nil"/>
              <w:left w:val="nil"/>
              <w:bottom w:val="single" w:sz="4" w:space="0" w:color="auto"/>
              <w:right w:val="single" w:sz="8" w:space="0" w:color="auto"/>
            </w:tcBorders>
            <w:tcMar>
              <w:top w:w="0" w:type="dxa"/>
              <w:left w:w="70" w:type="dxa"/>
              <w:bottom w:w="0" w:type="dxa"/>
              <w:right w:w="70" w:type="dxa"/>
            </w:tcMar>
            <w:vAlign w:val="center"/>
            <w:hideMark/>
          </w:tcPr>
          <w:p w14:paraId="1B678908" w14:textId="1D5D0D26" w:rsidR="005E270A" w:rsidRPr="00C06A58" w:rsidRDefault="005E270A" w:rsidP="005E270A">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sz w:val="18"/>
                <w:szCs w:val="18"/>
                <w:lang w:val="es-ES_tradnl"/>
              </w:rPr>
            </w:pPr>
            <w:r w:rsidRPr="005E270A">
              <w:rPr>
                <w:rFonts w:ascii="Noto Sans" w:hAnsi="Noto Sans" w:cs="Noto Sans"/>
                <w:sz w:val="18"/>
                <w:szCs w:val="18"/>
                <w:lang w:val="es-ES_tradnl"/>
              </w:rPr>
              <w:t>De las 11</w:t>
            </w:r>
            <w:r w:rsidR="005C16FF" w:rsidRPr="005E270A">
              <w:rPr>
                <w:rFonts w:ascii="Noto Sans" w:hAnsi="Noto Sans" w:cs="Noto Sans"/>
                <w:sz w:val="18"/>
                <w:szCs w:val="18"/>
                <w:lang w:val="es-ES_tradnl"/>
              </w:rPr>
              <w:t>:00 horas</w:t>
            </w:r>
            <w:r>
              <w:rPr>
                <w:rFonts w:ascii="Noto Sans" w:hAnsi="Noto Sans" w:cs="Noto Sans"/>
                <w:sz w:val="18"/>
                <w:szCs w:val="18"/>
                <w:lang w:val="es-ES_tradnl"/>
              </w:rPr>
              <w:t xml:space="preserve"> a las 13:00 horas</w:t>
            </w:r>
          </w:p>
        </w:tc>
        <w:tc>
          <w:tcPr>
            <w:tcW w:w="2835" w:type="dxa"/>
            <w:tcBorders>
              <w:top w:val="nil"/>
              <w:left w:val="nil"/>
              <w:bottom w:val="single" w:sz="4" w:space="0" w:color="auto"/>
              <w:right w:val="single" w:sz="8" w:space="0" w:color="auto"/>
            </w:tcBorders>
            <w:vAlign w:val="center"/>
          </w:tcPr>
          <w:p w14:paraId="6E00ADDA" w14:textId="77777777" w:rsidR="005C16FF" w:rsidRPr="00C06A58" w:rsidRDefault="005C16FF" w:rsidP="005C16FF">
            <w:pPr>
              <w:keepNext/>
              <w:tabs>
                <w:tab w:val="decimal" w:pos="8222"/>
                <w:tab w:val="left" w:pos="9498"/>
              </w:tabs>
              <w:overflowPunct w:val="0"/>
              <w:autoSpaceDE w:val="0"/>
              <w:autoSpaceDN w:val="0"/>
              <w:adjustRightInd w:val="0"/>
              <w:ind w:right="71"/>
              <w:jc w:val="center"/>
              <w:textAlignment w:val="baseline"/>
              <w:outlineLvl w:val="7"/>
              <w:rPr>
                <w:rFonts w:ascii="Noto Sans" w:hAnsi="Noto Sans" w:cs="Noto Sans"/>
                <w:sz w:val="18"/>
                <w:szCs w:val="18"/>
                <w:lang w:val="es-ES_tradnl"/>
              </w:rPr>
            </w:pPr>
            <w:r w:rsidRPr="0005382E">
              <w:rPr>
                <w:rFonts w:ascii="Noto Sans" w:hAnsi="Noto Sans" w:cs="Noto Sans"/>
                <w:sz w:val="18"/>
                <w:szCs w:val="18"/>
              </w:rPr>
              <w:t>Av. Normalistas número 800, Col. Colinas de la normal, C.P. 44270, Guadalajara, Jalisco.</w:t>
            </w:r>
          </w:p>
        </w:tc>
      </w:tr>
    </w:tbl>
    <w:p w14:paraId="20F5402C" w14:textId="32141D4A" w:rsidR="00C06A58" w:rsidRPr="005C16FF" w:rsidRDefault="00C06A58" w:rsidP="005C16FF">
      <w:pPr>
        <w:tabs>
          <w:tab w:val="left" w:pos="567"/>
        </w:tabs>
        <w:rPr>
          <w:rFonts w:ascii="Noto Sans" w:hAnsi="Noto Sans" w:cs="Noto Sans"/>
          <w:sz w:val="18"/>
          <w:szCs w:val="18"/>
        </w:rPr>
      </w:pPr>
    </w:p>
    <w:p w14:paraId="48B45B13" w14:textId="15CE3B35" w:rsidR="005C16FF" w:rsidRDefault="005C16FF" w:rsidP="005C16FF">
      <w:pPr>
        <w:pStyle w:val="Prrafodelista"/>
        <w:tabs>
          <w:tab w:val="left" w:pos="567"/>
        </w:tabs>
        <w:ind w:left="1189"/>
        <w:rPr>
          <w:rFonts w:ascii="Noto Sans" w:hAnsi="Noto Sans" w:cs="Noto Sans"/>
          <w:sz w:val="18"/>
          <w:szCs w:val="18"/>
        </w:rPr>
      </w:pPr>
    </w:p>
    <w:p w14:paraId="2CEFB8C4" w14:textId="77777777" w:rsidR="003F18D3" w:rsidRDefault="003F18D3" w:rsidP="003F18D3">
      <w:pPr>
        <w:pStyle w:val="Prrafodelista"/>
        <w:tabs>
          <w:tab w:val="left" w:pos="567"/>
        </w:tabs>
        <w:ind w:left="1189"/>
        <w:jc w:val="both"/>
        <w:rPr>
          <w:rFonts w:ascii="Noto Sans" w:hAnsi="Noto Sans" w:cs="Noto Sans"/>
          <w:sz w:val="18"/>
          <w:szCs w:val="18"/>
        </w:rPr>
      </w:pPr>
      <w:r>
        <w:rPr>
          <w:rFonts w:ascii="Noto Sans" w:hAnsi="Noto Sans" w:cs="Noto Sans"/>
          <w:sz w:val="18"/>
          <w:szCs w:val="18"/>
        </w:rPr>
        <w:t xml:space="preserve">La visita iniciará a las </w:t>
      </w:r>
      <w:r w:rsidRPr="003F18D3">
        <w:rPr>
          <w:rFonts w:ascii="Noto Sans" w:hAnsi="Noto Sans" w:cs="Noto Sans"/>
          <w:b/>
          <w:bCs/>
          <w:sz w:val="18"/>
          <w:szCs w:val="18"/>
        </w:rPr>
        <w:t>11:00 horas</w:t>
      </w:r>
      <w:r>
        <w:rPr>
          <w:rFonts w:ascii="Noto Sans" w:hAnsi="Noto Sans" w:cs="Noto Sans"/>
          <w:sz w:val="18"/>
          <w:szCs w:val="18"/>
        </w:rPr>
        <w:t xml:space="preserve"> y se otorgar una tolerancia de </w:t>
      </w:r>
      <w:r w:rsidRPr="003F18D3">
        <w:rPr>
          <w:rFonts w:ascii="Noto Sans" w:hAnsi="Noto Sans" w:cs="Noto Sans"/>
          <w:b/>
          <w:bCs/>
          <w:sz w:val="18"/>
          <w:szCs w:val="18"/>
        </w:rPr>
        <w:t>15 minutos</w:t>
      </w:r>
      <w:r>
        <w:rPr>
          <w:rFonts w:ascii="Noto Sans" w:hAnsi="Noto Sans" w:cs="Noto Sans"/>
          <w:sz w:val="18"/>
          <w:szCs w:val="18"/>
        </w:rPr>
        <w:t xml:space="preserve"> para el ingreso, transcurrido este tiempo, no se permitirá el acceso a la visita.</w:t>
      </w:r>
    </w:p>
    <w:p w14:paraId="4791B430" w14:textId="77777777" w:rsidR="003F18D3" w:rsidRDefault="003F18D3" w:rsidP="003F18D3">
      <w:pPr>
        <w:pStyle w:val="Prrafodelista"/>
        <w:tabs>
          <w:tab w:val="left" w:pos="567"/>
        </w:tabs>
        <w:ind w:left="1189"/>
        <w:jc w:val="both"/>
        <w:rPr>
          <w:rFonts w:ascii="Noto Sans" w:hAnsi="Noto Sans" w:cs="Noto Sans"/>
          <w:sz w:val="18"/>
          <w:szCs w:val="18"/>
        </w:rPr>
      </w:pPr>
    </w:p>
    <w:p w14:paraId="23C20FE9" w14:textId="3BD97429" w:rsidR="005E270A" w:rsidRDefault="003F18D3" w:rsidP="003F18D3">
      <w:pPr>
        <w:pStyle w:val="Prrafodelista"/>
        <w:tabs>
          <w:tab w:val="left" w:pos="567"/>
        </w:tabs>
        <w:ind w:left="1189"/>
        <w:jc w:val="both"/>
        <w:rPr>
          <w:rFonts w:ascii="Noto Sans" w:hAnsi="Noto Sans" w:cs="Noto Sans"/>
          <w:sz w:val="18"/>
          <w:szCs w:val="18"/>
        </w:rPr>
      </w:pPr>
      <w:r>
        <w:rPr>
          <w:rFonts w:ascii="Noto Sans" w:hAnsi="Noto Sans" w:cs="Noto Sans"/>
          <w:sz w:val="18"/>
          <w:szCs w:val="18"/>
        </w:rPr>
        <w:t xml:space="preserve">La visita podrá prolongarse hasta por </w:t>
      </w:r>
      <w:r w:rsidRPr="003F18D3">
        <w:rPr>
          <w:rFonts w:ascii="Noto Sans" w:hAnsi="Noto Sans" w:cs="Noto Sans"/>
          <w:b/>
          <w:bCs/>
          <w:sz w:val="18"/>
          <w:szCs w:val="18"/>
        </w:rPr>
        <w:t>30 minutos</w:t>
      </w:r>
      <w:r>
        <w:rPr>
          <w:rFonts w:ascii="Noto Sans" w:hAnsi="Noto Sans" w:cs="Noto Sans"/>
          <w:sz w:val="18"/>
          <w:szCs w:val="18"/>
        </w:rPr>
        <w:t xml:space="preserve"> después de la hora establecida para su conclusión, por lo que deberá finalizar, a más tardar a las </w:t>
      </w:r>
      <w:r w:rsidRPr="003F18D3">
        <w:rPr>
          <w:rFonts w:ascii="Noto Sans" w:hAnsi="Noto Sans" w:cs="Noto Sans"/>
          <w:b/>
          <w:bCs/>
          <w:sz w:val="18"/>
          <w:szCs w:val="18"/>
        </w:rPr>
        <w:t>13:30 horas</w:t>
      </w:r>
      <w:r>
        <w:rPr>
          <w:rFonts w:ascii="Noto Sans" w:hAnsi="Noto Sans" w:cs="Noto Sans"/>
          <w:sz w:val="18"/>
          <w:szCs w:val="18"/>
        </w:rPr>
        <w:t>.</w:t>
      </w:r>
    </w:p>
    <w:p w14:paraId="4DC88FD1" w14:textId="77777777" w:rsidR="003F18D3" w:rsidRPr="00C06A58" w:rsidRDefault="003F18D3" w:rsidP="003F18D3">
      <w:pPr>
        <w:pStyle w:val="Prrafodelista"/>
        <w:tabs>
          <w:tab w:val="left" w:pos="567"/>
        </w:tabs>
        <w:ind w:left="1189"/>
        <w:jc w:val="both"/>
        <w:rPr>
          <w:rFonts w:ascii="Noto Sans" w:hAnsi="Noto Sans" w:cs="Noto Sans"/>
          <w:sz w:val="18"/>
          <w:szCs w:val="18"/>
        </w:rPr>
      </w:pPr>
    </w:p>
    <w:p w14:paraId="6181819B" w14:textId="0812EB70" w:rsidR="00A771AC" w:rsidRPr="00E17470" w:rsidRDefault="00A771AC" w:rsidP="00E32EC5">
      <w:pPr>
        <w:pStyle w:val="Prrafodelista"/>
        <w:numPr>
          <w:ilvl w:val="1"/>
          <w:numId w:val="22"/>
        </w:numPr>
        <w:ind w:left="1068"/>
        <w:jc w:val="both"/>
        <w:rPr>
          <w:rFonts w:ascii="Noto Sans" w:hAnsi="Noto Sans" w:cs="Noto Sans"/>
          <w:b/>
          <w:sz w:val="18"/>
          <w:szCs w:val="18"/>
        </w:rPr>
      </w:pPr>
      <w:r w:rsidRPr="00E17470">
        <w:rPr>
          <w:rFonts w:ascii="Noto Sans" w:hAnsi="Noto Sans" w:cs="Noto Sans"/>
          <w:b/>
          <w:sz w:val="18"/>
          <w:szCs w:val="18"/>
        </w:rPr>
        <w:t>Junta de aclaraciones a la Convocatoria.</w:t>
      </w:r>
    </w:p>
    <w:p w14:paraId="0E58E88C" w14:textId="77777777" w:rsidR="005C16FF" w:rsidRPr="00E17470" w:rsidRDefault="005C16FF" w:rsidP="005C16FF">
      <w:pPr>
        <w:spacing w:after="0" w:line="240" w:lineRule="auto"/>
        <w:rPr>
          <w:rFonts w:ascii="Noto Sans" w:hAnsi="Noto Sans" w:cs="Noto Sans"/>
          <w:sz w:val="18"/>
          <w:szCs w:val="18"/>
        </w:rPr>
      </w:pPr>
    </w:p>
    <w:p w14:paraId="63E0B4CD"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La(s) juntas de aclaraciones que la convocante determine realizar, se llevarán a cabo conforme a lo establecido en el </w:t>
      </w:r>
      <w:r w:rsidRPr="008C2A80">
        <w:rPr>
          <w:rFonts w:ascii="Noto Sans" w:hAnsi="Noto Sans" w:cs="Noto Sans"/>
          <w:color w:val="00B050"/>
          <w:sz w:val="18"/>
          <w:szCs w:val="18"/>
        </w:rPr>
        <w:t>artículo 44 de la LAASSP y los artículos 90 y 91 de su Reglamento</w:t>
      </w:r>
      <w:r w:rsidRPr="008C2A80">
        <w:rPr>
          <w:rFonts w:ascii="Noto Sans" w:hAnsi="Noto Sans" w:cs="Noto Sans"/>
          <w:sz w:val="18"/>
          <w:szCs w:val="18"/>
        </w:rPr>
        <w:t>, por lo que los licitantes deberán estar a lo dispuesto en los mismos para efecto de su participación.</w:t>
      </w:r>
    </w:p>
    <w:p w14:paraId="12903732" w14:textId="791EABF6" w:rsidR="00173212" w:rsidRDefault="00173212" w:rsidP="005C16FF">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Las solicitudes de aclaración a la presente Convocatoria que formulen los licitantes, </w:t>
      </w:r>
      <w:r w:rsidRPr="008C2A80">
        <w:rPr>
          <w:rFonts w:ascii="Noto Sans" w:hAnsi="Noto Sans" w:cs="Noto Sans"/>
          <w:b/>
          <w:sz w:val="18"/>
          <w:szCs w:val="18"/>
          <w:u w:val="single"/>
        </w:rPr>
        <w:t xml:space="preserve">deberán presentarse a través de la Plataforma Compras Mx </w:t>
      </w:r>
      <w:r w:rsidRPr="008C2A80">
        <w:rPr>
          <w:rFonts w:ascii="Noto Sans" w:hAnsi="Noto Sans" w:cs="Noto Sans"/>
          <w:sz w:val="18"/>
          <w:szCs w:val="18"/>
        </w:rPr>
        <w:t>de la siguiente forma:</w:t>
      </w:r>
    </w:p>
    <w:p w14:paraId="28B80770" w14:textId="77777777" w:rsidR="005C16FF" w:rsidRPr="008C2A80" w:rsidRDefault="005C16FF" w:rsidP="005C16FF">
      <w:pPr>
        <w:pStyle w:val="Prrafodelista"/>
        <w:ind w:left="1332"/>
        <w:jc w:val="both"/>
        <w:rPr>
          <w:rFonts w:ascii="Noto Sans" w:hAnsi="Noto Sans" w:cs="Noto Sans"/>
          <w:sz w:val="18"/>
          <w:szCs w:val="18"/>
        </w:rPr>
      </w:pPr>
    </w:p>
    <w:p w14:paraId="41A2406C" w14:textId="77777777" w:rsidR="00173212" w:rsidRPr="008C2A80" w:rsidRDefault="00173212" w:rsidP="00E32EC5">
      <w:pPr>
        <w:numPr>
          <w:ilvl w:val="0"/>
          <w:numId w:val="17"/>
        </w:numPr>
        <w:pBdr>
          <w:top w:val="nil"/>
          <w:left w:val="nil"/>
          <w:bottom w:val="nil"/>
          <w:right w:val="nil"/>
          <w:between w:val="nil"/>
        </w:pBdr>
        <w:spacing w:after="100" w:line="240" w:lineRule="auto"/>
        <w:ind w:left="2052"/>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De acuerdo al formato establecido en la Plataforma Compras Mx, los</w:t>
      </w:r>
      <w:r w:rsidRPr="008C2A80">
        <w:rPr>
          <w:rFonts w:ascii="Noto Sans" w:eastAsia="Arial" w:hAnsi="Noto Sans" w:cs="Noto Sans"/>
          <w:sz w:val="18"/>
          <w:szCs w:val="18"/>
        </w:rPr>
        <w:t xml:space="preserve"> licitantes </w:t>
      </w:r>
      <w:r w:rsidRPr="008C2A80">
        <w:rPr>
          <w:rFonts w:ascii="Noto Sans" w:eastAsia="Arial" w:hAnsi="Noto Sans" w:cs="Noto Sans"/>
          <w:color w:val="000000"/>
          <w:sz w:val="18"/>
          <w:szCs w:val="18"/>
        </w:rPr>
        <w:t>deberán manifestar bajo protesta de decir verdad su interés en participar en el presente procedimiento, mediante el “Manifiesto de Interés” que deberá incluir la firma electrónica del licitante, presentando los datos del interesado y, en su caso, del representante incluyendo lo siguiente:</w:t>
      </w:r>
    </w:p>
    <w:p w14:paraId="088E3F1D" w14:textId="77777777" w:rsidR="00173212" w:rsidRPr="008C2A80" w:rsidRDefault="00173212" w:rsidP="00E32EC5">
      <w:pPr>
        <w:numPr>
          <w:ilvl w:val="0"/>
          <w:numId w:val="18"/>
        </w:numPr>
        <w:pBdr>
          <w:top w:val="nil"/>
          <w:left w:val="nil"/>
          <w:bottom w:val="nil"/>
          <w:right w:val="nil"/>
          <w:between w:val="nil"/>
        </w:pBdr>
        <w:spacing w:after="0" w:line="240" w:lineRule="auto"/>
        <w:ind w:left="2466"/>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Del</w:t>
      </w:r>
      <w:r w:rsidRPr="008C2A80">
        <w:rPr>
          <w:rFonts w:ascii="Noto Sans" w:eastAsia="Arial" w:hAnsi="Noto Sans" w:cs="Noto Sans"/>
          <w:sz w:val="18"/>
          <w:szCs w:val="18"/>
        </w:rPr>
        <w:t xml:space="preserve"> licitante</w:t>
      </w:r>
      <w:r w:rsidRPr="008C2A80">
        <w:rPr>
          <w:rFonts w:ascii="Noto Sans" w:eastAsia="Arial" w:hAnsi="Noto Sans" w:cs="Noto Sans"/>
          <w:color w:val="000000"/>
          <w:sz w:val="18"/>
          <w:szCs w:val="18"/>
        </w:rPr>
        <w:t xml:space="preserve">: Registro Federal de Contribuyentes, nombre o denominación social, domicilio fiscal, correo electrónico.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w:t>
      </w:r>
    </w:p>
    <w:p w14:paraId="5417E0C6" w14:textId="77777777" w:rsidR="00173212" w:rsidRPr="008C2A80" w:rsidRDefault="00173212" w:rsidP="00E32EC5">
      <w:pPr>
        <w:numPr>
          <w:ilvl w:val="0"/>
          <w:numId w:val="18"/>
        </w:numPr>
        <w:pBdr>
          <w:top w:val="nil"/>
          <w:left w:val="nil"/>
          <w:bottom w:val="nil"/>
          <w:right w:val="nil"/>
          <w:between w:val="nil"/>
        </w:pBdr>
        <w:spacing w:after="0" w:line="240" w:lineRule="auto"/>
        <w:ind w:left="2466"/>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Del representante o apoderado legal del</w:t>
      </w:r>
      <w:r w:rsidRPr="008C2A80">
        <w:rPr>
          <w:rFonts w:ascii="Noto Sans" w:eastAsia="Arial" w:hAnsi="Noto Sans" w:cs="Noto Sans"/>
          <w:sz w:val="18"/>
          <w:szCs w:val="18"/>
        </w:rPr>
        <w:t xml:space="preserve"> licitante</w:t>
      </w:r>
      <w:r w:rsidRPr="008C2A80">
        <w:rPr>
          <w:rFonts w:ascii="Noto Sans" w:eastAsia="Arial" w:hAnsi="Noto Sans" w:cs="Noto Sans"/>
          <w:color w:val="000000"/>
          <w:sz w:val="18"/>
          <w:szCs w:val="18"/>
        </w:rPr>
        <w:t>: datos de las escrituras públicas en las que le fueron otorgadas las facultades de representación legal.</w:t>
      </w:r>
    </w:p>
    <w:p w14:paraId="3316F056" w14:textId="77777777" w:rsidR="00173212" w:rsidRPr="008C2A80" w:rsidRDefault="00173212" w:rsidP="00E32EC5">
      <w:pPr>
        <w:numPr>
          <w:ilvl w:val="0"/>
          <w:numId w:val="18"/>
        </w:numPr>
        <w:pBdr>
          <w:top w:val="nil"/>
          <w:left w:val="nil"/>
          <w:bottom w:val="nil"/>
          <w:right w:val="nil"/>
          <w:between w:val="nil"/>
        </w:pBdr>
        <w:spacing w:after="0" w:line="240" w:lineRule="auto"/>
        <w:ind w:left="2466"/>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Los licitantes deben de proporcionar toda aquella información que se les solicite en la Plataforma Digital de Contrataciones Públicas Compras Mx, incluyendo aquellos datos y/o documentos que se soliciten derivado de actualizaciones de la Plataforma Compras Mx llevados a cabo durante el procedimiento de la Licitación Pública.</w:t>
      </w:r>
    </w:p>
    <w:p w14:paraId="120ED602"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Para poder participar en la junta de aclaraciones a través de la Plataforma, las personas físicas y morales deberán firmar electrónicamente el “Manifiesto de interés”, lo que les activará las </w:t>
      </w:r>
      <w:r w:rsidRPr="008C2A80">
        <w:rPr>
          <w:rFonts w:ascii="Noto Sans" w:hAnsi="Noto Sans" w:cs="Noto Sans"/>
          <w:sz w:val="18"/>
          <w:szCs w:val="18"/>
        </w:rPr>
        <w:lastRenderedPageBreak/>
        <w:t>funciones para enviar solicitudes de aclaración al procedimiento que corresponda, para hacerlo ya sea como persona física o moral, se deberán completar los datos legales del expediente electrónico contenido en el registro empresarial de la plataforma Compras Mx.</w:t>
      </w:r>
    </w:p>
    <w:p w14:paraId="5E34B822" w14:textId="77777777" w:rsidR="00173212" w:rsidRPr="008C2A80" w:rsidRDefault="00173212" w:rsidP="00BA21DA">
      <w:pPr>
        <w:ind w:left="1332"/>
        <w:jc w:val="both"/>
        <w:rPr>
          <w:rFonts w:ascii="Noto Sans" w:hAnsi="Noto Sans" w:cs="Noto Sans"/>
          <w:sz w:val="18"/>
          <w:szCs w:val="18"/>
        </w:rPr>
      </w:pPr>
    </w:p>
    <w:p w14:paraId="2788CD0A"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El envío de la solicitud de aclaración de la convocatoria se podrá realizar desde la publicación de la misma y hasta 24 (veinticuatro) horas previas a la fecha de la junta de aclaraciones, este plazo estará señalado en la sección “Cronograma de los Datos Generales” del procedimiento de contratación.</w:t>
      </w:r>
    </w:p>
    <w:p w14:paraId="462EC68F" w14:textId="77777777" w:rsidR="00173212" w:rsidRPr="008C2A80" w:rsidRDefault="00173212" w:rsidP="00BA21DA">
      <w:pPr>
        <w:ind w:left="1332"/>
        <w:jc w:val="both"/>
        <w:rPr>
          <w:rFonts w:ascii="Noto Sans" w:hAnsi="Noto Sans" w:cs="Noto Sans"/>
          <w:sz w:val="18"/>
          <w:szCs w:val="18"/>
        </w:rPr>
      </w:pPr>
    </w:p>
    <w:p w14:paraId="0B843232"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La solicitud de aclaración se deberá realizar en formato de texto a través del formulario que indica la Plataforma Compras Mx, por ningún motivo se subirán archivos adjuntos a este apartado. El registro de la solicitud de aclaración podrá ser de manera manual o a través de una plantilla en archivo de Excel, esto dependerá del número de preguntas que se formulen para la junta de aclaraciones.</w:t>
      </w:r>
    </w:p>
    <w:p w14:paraId="69865E43" w14:textId="77777777" w:rsidR="00173212" w:rsidRPr="008C2A80" w:rsidRDefault="00173212" w:rsidP="00BA21DA">
      <w:pPr>
        <w:pStyle w:val="Prrafodelista"/>
        <w:ind w:left="1332"/>
        <w:jc w:val="both"/>
        <w:rPr>
          <w:rFonts w:ascii="Noto Sans" w:hAnsi="Noto Sans" w:cs="Noto Sans"/>
          <w:sz w:val="18"/>
          <w:szCs w:val="18"/>
        </w:rPr>
      </w:pPr>
    </w:p>
    <w:p w14:paraId="62DB0FB9"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Se debe firmar el “Manifiesto de interés” en participar en el procedimiento de contratación, para que al ingresar a la sección “Solicitudes de aclaración” esta se encuentre activa. Es importante tener presente la fecha y hora límite para el envío de aclaraciones a través de la Plataforma Compras Mx.</w:t>
      </w:r>
    </w:p>
    <w:p w14:paraId="08F70ED1" w14:textId="77777777" w:rsidR="00173212" w:rsidRPr="008C2A80" w:rsidRDefault="00173212" w:rsidP="00BA21DA">
      <w:pPr>
        <w:pStyle w:val="Prrafodelista"/>
        <w:ind w:left="1332"/>
        <w:jc w:val="both"/>
        <w:rPr>
          <w:rFonts w:ascii="Noto Sans" w:hAnsi="Noto Sans" w:cs="Noto Sans"/>
          <w:sz w:val="18"/>
          <w:szCs w:val="18"/>
        </w:rPr>
      </w:pPr>
    </w:p>
    <w:p w14:paraId="09001CE7"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sz w:val="18"/>
          <w:szCs w:val="18"/>
        </w:rPr>
      </w:pPr>
      <w:r w:rsidRPr="008C2A80">
        <w:rPr>
          <w:rFonts w:ascii="Noto Sans" w:eastAsia="Arial" w:hAnsi="Noto Sans" w:cs="Noto Sans"/>
          <w:color w:val="000000"/>
          <w:sz w:val="18"/>
          <w:szCs w:val="18"/>
        </w:rPr>
        <w:t xml:space="preserve">Se tendrán por presentadas correctamente las solicitudes de aclaración, cuando se firme de manera electrónica por el licitante en </w:t>
      </w:r>
      <w:r w:rsidRPr="008C2A80">
        <w:rPr>
          <w:rFonts w:ascii="Noto Sans" w:hAnsi="Noto Sans" w:cs="Noto Sans"/>
          <w:sz w:val="18"/>
          <w:szCs w:val="18"/>
        </w:rPr>
        <w:t>la Plataforma Compras Mx</w:t>
      </w:r>
      <w:r w:rsidRPr="008C2A80" w:rsidDel="00FE3F22">
        <w:rPr>
          <w:rFonts w:ascii="Noto Sans" w:eastAsia="Arial" w:hAnsi="Noto Sans" w:cs="Noto Sans"/>
          <w:color w:val="000000"/>
          <w:sz w:val="18"/>
          <w:szCs w:val="18"/>
        </w:rPr>
        <w:t xml:space="preserve"> </w:t>
      </w:r>
      <w:r w:rsidRPr="008C2A80">
        <w:rPr>
          <w:rFonts w:ascii="Noto Sans" w:eastAsia="Arial" w:hAnsi="Noto Sans" w:cs="Noto Sans"/>
          <w:color w:val="000000"/>
          <w:sz w:val="18"/>
          <w:szCs w:val="18"/>
        </w:rPr>
        <w:t xml:space="preserve">en el apartado de “Solicitudes de aclaración” y que se genere el </w:t>
      </w:r>
      <w:bookmarkStart w:id="30" w:name="_Hlk135731426"/>
      <w:r w:rsidRPr="008C2A80">
        <w:rPr>
          <w:rFonts w:ascii="Noto Sans" w:eastAsia="Arial" w:hAnsi="Noto Sans" w:cs="Noto Sans"/>
          <w:color w:val="000000"/>
          <w:sz w:val="18"/>
          <w:szCs w:val="18"/>
        </w:rPr>
        <w:t>“Acuse electrónico de interés en participar”</w:t>
      </w:r>
      <w:r w:rsidRPr="008C2A80">
        <w:rPr>
          <w:rFonts w:ascii="Noto Sans" w:eastAsia="Arial" w:hAnsi="Noto Sans" w:cs="Noto Sans"/>
          <w:sz w:val="18"/>
          <w:szCs w:val="18"/>
        </w:rPr>
        <w:t>.</w:t>
      </w:r>
      <w:bookmarkEnd w:id="30"/>
    </w:p>
    <w:p w14:paraId="64618D80"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color w:val="000000"/>
          <w:sz w:val="18"/>
          <w:szCs w:val="18"/>
          <w:highlight w:val="lightGray"/>
        </w:rPr>
      </w:pPr>
    </w:p>
    <w:p w14:paraId="0D7E6190"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 xml:space="preserve">Sólo tendrán derecho a formular las solicitudes de aclaración en relación con la convocatoria a la presente Licitación Pública, los licitantes que hayan firmado de manera electrónica el </w:t>
      </w:r>
      <w:bookmarkStart w:id="31" w:name="_Hlk135731555"/>
      <w:r w:rsidRPr="008C2A80">
        <w:rPr>
          <w:rFonts w:ascii="Noto Sans" w:eastAsia="Arial" w:hAnsi="Noto Sans" w:cs="Noto Sans"/>
          <w:color w:val="000000"/>
          <w:sz w:val="18"/>
          <w:szCs w:val="18"/>
        </w:rPr>
        <w:t xml:space="preserve">“Acuse electrónico de interés en participar” y el “Manifiesto de interés”, </w:t>
      </w:r>
      <w:bookmarkEnd w:id="31"/>
      <w:r w:rsidRPr="008C2A80">
        <w:rPr>
          <w:rFonts w:ascii="Noto Sans" w:eastAsia="Arial" w:hAnsi="Noto Sans" w:cs="Noto Sans"/>
          <w:color w:val="000000"/>
          <w:sz w:val="18"/>
          <w:szCs w:val="18"/>
        </w:rPr>
        <w:t>señalado en este punto.</w:t>
      </w:r>
    </w:p>
    <w:p w14:paraId="447180AB" w14:textId="77777777" w:rsidR="00173212" w:rsidRPr="008C2A80" w:rsidRDefault="00173212" w:rsidP="00BA21DA">
      <w:pPr>
        <w:pStyle w:val="Prrafodelista"/>
        <w:ind w:left="1332"/>
        <w:jc w:val="both"/>
        <w:rPr>
          <w:rFonts w:ascii="Noto Sans" w:hAnsi="Noto Sans" w:cs="Noto Sans"/>
          <w:sz w:val="18"/>
          <w:szCs w:val="18"/>
        </w:rPr>
      </w:pPr>
    </w:p>
    <w:p w14:paraId="5161F22B"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Las solicitudes que no cumplan con los requisitos señalados en los puntos anteriores, podrán ser desechadas por la convocante.</w:t>
      </w:r>
    </w:p>
    <w:p w14:paraId="3594317D" w14:textId="77777777" w:rsidR="00173212" w:rsidRPr="008C2A80" w:rsidRDefault="00173212" w:rsidP="00BA21DA">
      <w:pPr>
        <w:pStyle w:val="Prrafodelista"/>
        <w:ind w:left="1332"/>
        <w:jc w:val="both"/>
        <w:rPr>
          <w:rFonts w:ascii="Noto Sans" w:hAnsi="Noto Sans" w:cs="Noto Sans"/>
          <w:sz w:val="18"/>
          <w:szCs w:val="18"/>
        </w:rPr>
      </w:pPr>
    </w:p>
    <w:p w14:paraId="113B6865"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color w:val="000000"/>
          <w:sz w:val="18"/>
          <w:szCs w:val="18"/>
        </w:rPr>
      </w:pPr>
      <w:r w:rsidRPr="008C2A80">
        <w:rPr>
          <w:rFonts w:ascii="Noto Sans" w:eastAsia="Arial" w:hAnsi="Noto Sans" w:cs="Noto Sans"/>
          <w:color w:val="000000"/>
          <w:sz w:val="18"/>
          <w:szCs w:val="18"/>
        </w:rPr>
        <w:t xml:space="preserve">El “Acuse electrónico de interés en participar” y el “Manifiesto de interés” se podrán firmar a partir de la publicación de la convocatoria en la Plataforma Compras Mx y a </w:t>
      </w:r>
      <w:r w:rsidRPr="008C2A80">
        <w:rPr>
          <w:rFonts w:ascii="Noto Sans" w:eastAsia="Arial" w:hAnsi="Noto Sans" w:cs="Noto Sans"/>
          <w:b/>
          <w:color w:val="FF0000"/>
          <w:sz w:val="18"/>
          <w:szCs w:val="18"/>
          <w:u w:val="single"/>
        </w:rPr>
        <w:t>más tardar 24:00 (veinticuatro horas)</w:t>
      </w:r>
      <w:r w:rsidRPr="008C2A80">
        <w:rPr>
          <w:rFonts w:ascii="Noto Sans" w:eastAsia="Arial" w:hAnsi="Noto Sans" w:cs="Noto Sans"/>
          <w:color w:val="000000"/>
          <w:sz w:val="18"/>
          <w:szCs w:val="18"/>
        </w:rPr>
        <w:t xml:space="preserve"> antes de la fecha y hora en que se vaya a realizar la primer </w:t>
      </w:r>
      <w:r w:rsidRPr="008C2A80">
        <w:rPr>
          <w:rFonts w:ascii="Noto Sans" w:eastAsia="Arial" w:hAnsi="Noto Sans" w:cs="Noto Sans"/>
          <w:b/>
          <w:color w:val="000000"/>
          <w:sz w:val="18"/>
          <w:szCs w:val="18"/>
        </w:rPr>
        <w:t>Junta de Aclaraciones.</w:t>
      </w:r>
    </w:p>
    <w:p w14:paraId="2F20B852" w14:textId="77777777" w:rsidR="00173212" w:rsidRPr="008C2A80" w:rsidRDefault="00173212" w:rsidP="00BA21DA">
      <w:pPr>
        <w:pStyle w:val="Prrafodelista"/>
        <w:ind w:left="1332"/>
        <w:jc w:val="both"/>
        <w:rPr>
          <w:rFonts w:ascii="Noto Sans" w:hAnsi="Noto Sans" w:cs="Noto Sans"/>
          <w:sz w:val="18"/>
          <w:szCs w:val="18"/>
        </w:rPr>
      </w:pPr>
    </w:p>
    <w:p w14:paraId="154BDC29"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Cuando el escrito a que se refiere el párrafo anterior se presente fuera del plazo previsto anteriormente o al inicio de la primera junta de aclaraciones, el licitante sólo tendrá derecho a formular preguntas sobre las respuestas que dé la convocante en la mencionada junta.</w:t>
      </w:r>
    </w:p>
    <w:p w14:paraId="1A49D77B" w14:textId="77777777" w:rsidR="00173212" w:rsidRPr="008C2A80" w:rsidRDefault="00173212" w:rsidP="00BA21DA">
      <w:pPr>
        <w:pStyle w:val="Prrafodelista"/>
        <w:ind w:left="1332"/>
        <w:jc w:val="both"/>
        <w:rPr>
          <w:rFonts w:ascii="Noto Sans" w:hAnsi="Noto Sans" w:cs="Noto Sans"/>
          <w:sz w:val="18"/>
          <w:szCs w:val="18"/>
        </w:rPr>
      </w:pPr>
    </w:p>
    <w:p w14:paraId="1DDC4135" w14:textId="77777777" w:rsidR="00173212" w:rsidRPr="008C2A80" w:rsidRDefault="00173212" w:rsidP="00BA21DA">
      <w:pPr>
        <w:pBdr>
          <w:top w:val="nil"/>
          <w:left w:val="nil"/>
          <w:bottom w:val="nil"/>
          <w:right w:val="nil"/>
          <w:between w:val="nil"/>
        </w:pBdr>
        <w:ind w:left="1332"/>
        <w:jc w:val="both"/>
        <w:rPr>
          <w:rFonts w:ascii="Noto Sans" w:eastAsia="Arial" w:hAnsi="Noto Sans" w:cs="Noto Sans"/>
          <w:b/>
          <w:color w:val="000000"/>
          <w:sz w:val="18"/>
          <w:szCs w:val="18"/>
          <w:highlight w:val="lightGray"/>
        </w:rPr>
      </w:pPr>
      <w:r w:rsidRPr="008C2A80">
        <w:rPr>
          <w:rFonts w:ascii="Noto Sans" w:eastAsia="Arial" w:hAnsi="Noto Sans" w:cs="Noto Sans"/>
          <w:b/>
          <w:color w:val="000000"/>
          <w:sz w:val="18"/>
          <w:szCs w:val="18"/>
        </w:rPr>
        <w:t xml:space="preserve">Las preguntas que se formulen deberán presentarse a través de </w:t>
      </w:r>
      <w:r w:rsidRPr="008C2A80">
        <w:rPr>
          <w:rFonts w:ascii="Noto Sans" w:eastAsia="Arial" w:hAnsi="Noto Sans" w:cs="Noto Sans"/>
          <w:b/>
          <w:bCs/>
          <w:color w:val="000000"/>
          <w:sz w:val="18"/>
          <w:szCs w:val="18"/>
        </w:rPr>
        <w:t>la Plataforma Compras Mx</w:t>
      </w:r>
      <w:r w:rsidRPr="008C2A80">
        <w:rPr>
          <w:rFonts w:ascii="Noto Sans" w:eastAsia="Arial" w:hAnsi="Noto Sans" w:cs="Noto Sans"/>
          <w:b/>
          <w:color w:val="000000"/>
          <w:sz w:val="18"/>
          <w:szCs w:val="18"/>
        </w:rPr>
        <w:t xml:space="preserve">; el “Acuse electrónico de interés en participar” y el “Manifiesto de interés”, serán generados automáticamente mediante </w:t>
      </w:r>
      <w:r w:rsidRPr="008C2A80">
        <w:rPr>
          <w:rFonts w:ascii="Noto Sans" w:eastAsia="Arial" w:hAnsi="Noto Sans" w:cs="Noto Sans"/>
          <w:b/>
          <w:bCs/>
          <w:color w:val="000000"/>
          <w:sz w:val="18"/>
          <w:szCs w:val="18"/>
        </w:rPr>
        <w:t>la Plataforma Compras Mx</w:t>
      </w:r>
      <w:r w:rsidRPr="008C2A80">
        <w:rPr>
          <w:rFonts w:ascii="Noto Sans" w:eastAsia="Arial" w:hAnsi="Noto Sans" w:cs="Noto Sans"/>
          <w:b/>
          <w:color w:val="000000"/>
          <w:sz w:val="18"/>
          <w:szCs w:val="18"/>
        </w:rPr>
        <w:t>.</w:t>
      </w:r>
    </w:p>
    <w:p w14:paraId="25BE5896" w14:textId="77777777" w:rsidR="00173212" w:rsidRPr="008C2A80" w:rsidRDefault="00173212" w:rsidP="00BA21DA">
      <w:pPr>
        <w:pStyle w:val="Prrafodelista"/>
        <w:ind w:left="1332"/>
        <w:jc w:val="both"/>
        <w:rPr>
          <w:rFonts w:ascii="Noto Sans" w:hAnsi="Noto Sans" w:cs="Noto Sans"/>
          <w:sz w:val="18"/>
          <w:szCs w:val="18"/>
        </w:rPr>
      </w:pPr>
    </w:p>
    <w:p w14:paraId="12592D2A"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 convocante tomará como hora de recepción de las solicitudes de aclaración del licitante, la que registre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al momento de su envío.</w:t>
      </w:r>
    </w:p>
    <w:p w14:paraId="0226605B" w14:textId="77777777" w:rsidR="00173212" w:rsidRPr="008C2A80" w:rsidRDefault="00173212" w:rsidP="00BA21DA">
      <w:pPr>
        <w:pStyle w:val="Prrafodelista"/>
        <w:ind w:left="1332"/>
        <w:jc w:val="both"/>
        <w:rPr>
          <w:rFonts w:ascii="Noto Sans" w:hAnsi="Noto Sans" w:cs="Noto Sans"/>
          <w:sz w:val="18"/>
          <w:szCs w:val="18"/>
        </w:rPr>
      </w:pPr>
    </w:p>
    <w:p w14:paraId="154B2A19"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Al concluir la primera Junta de Aclaraciones, la Convocante podrá señalar la fecha y hora para la celebración de ulteriores juntas.</w:t>
      </w:r>
    </w:p>
    <w:p w14:paraId="7F9ACCE9" w14:textId="77777777" w:rsidR="00173212" w:rsidRPr="008C2A80" w:rsidRDefault="00173212" w:rsidP="00BA21DA">
      <w:pPr>
        <w:pStyle w:val="Prrafodelista"/>
        <w:ind w:left="1332"/>
        <w:jc w:val="both"/>
        <w:rPr>
          <w:rFonts w:ascii="Noto Sans" w:hAnsi="Noto Sans" w:cs="Noto Sans"/>
          <w:sz w:val="18"/>
          <w:szCs w:val="18"/>
        </w:rPr>
      </w:pPr>
    </w:p>
    <w:p w14:paraId="70B3F097"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En caso de determinarse que habrá recesos, una o más Juntas de Aclaraciones, se hará constar en el acta respectiva especificando hora, lugar y fecha de su celebración. </w:t>
      </w:r>
    </w:p>
    <w:p w14:paraId="4221CB10" w14:textId="77777777" w:rsidR="00173212" w:rsidRPr="008C2A80" w:rsidRDefault="00173212" w:rsidP="00BA21DA">
      <w:pPr>
        <w:pStyle w:val="Prrafodelista"/>
        <w:ind w:left="1332"/>
        <w:jc w:val="both"/>
        <w:rPr>
          <w:rFonts w:ascii="Noto Sans" w:hAnsi="Noto Sans" w:cs="Noto Sans"/>
          <w:sz w:val="18"/>
          <w:szCs w:val="18"/>
        </w:rPr>
      </w:pPr>
    </w:p>
    <w:p w14:paraId="2578088B"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La convocante procederá a enviar a través de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las contestaciones a las solicitudes de aclaración recibidas a partir de la hora y fecha señaladas en la convocatoria para la celebración de la junta de aclaraciones. Cuando en razón del número de solicitudes de aclaración recibidas o algún otro factor no imputable a la convocante, el servidor público que presida la junta de aclaraciones, informará a los licitantes a través de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si éstas serán enviadas en ese momento o si se suspenderá la sesión para reanudarla en hora o fecha posterior a efecto de que las respuestas sean remitidas.</w:t>
      </w:r>
    </w:p>
    <w:p w14:paraId="08EC8D46" w14:textId="77777777" w:rsidR="00173212" w:rsidRPr="008C2A80" w:rsidRDefault="00173212" w:rsidP="00BA21DA">
      <w:pPr>
        <w:pStyle w:val="Prrafodelista"/>
        <w:ind w:left="1332"/>
        <w:jc w:val="both"/>
        <w:rPr>
          <w:rFonts w:ascii="Noto Sans" w:hAnsi="Noto Sans" w:cs="Noto Sans"/>
          <w:sz w:val="18"/>
          <w:szCs w:val="18"/>
        </w:rPr>
      </w:pPr>
    </w:p>
    <w:p w14:paraId="75F4628F"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Con el envío de las respuestas a que se refiere el párrafo anterior, los licitantes contarán con un </w:t>
      </w:r>
      <w:r w:rsidRPr="008C2A80">
        <w:rPr>
          <w:rFonts w:ascii="Noto Sans" w:hAnsi="Noto Sans" w:cs="Noto Sans"/>
          <w:b/>
          <w:sz w:val="18"/>
          <w:szCs w:val="18"/>
        </w:rPr>
        <w:t>plazo</w:t>
      </w:r>
      <w:r w:rsidRPr="008C2A80">
        <w:rPr>
          <w:rFonts w:ascii="Noto Sans" w:hAnsi="Noto Sans" w:cs="Noto Sans"/>
          <w:sz w:val="18"/>
          <w:szCs w:val="18"/>
        </w:rPr>
        <w:t xml:space="preserve"> </w:t>
      </w:r>
      <w:r w:rsidRPr="008C2A80">
        <w:rPr>
          <w:rFonts w:ascii="Noto Sans" w:hAnsi="Noto Sans" w:cs="Noto Sans"/>
          <w:b/>
          <w:sz w:val="18"/>
          <w:szCs w:val="18"/>
        </w:rPr>
        <w:t xml:space="preserve">máximo de seis horas contadas a partir de que sean publicadas en </w:t>
      </w:r>
      <w:r w:rsidRPr="008C2A80">
        <w:rPr>
          <w:rFonts w:ascii="Noto Sans" w:eastAsia="Arial" w:hAnsi="Noto Sans" w:cs="Noto Sans"/>
          <w:b/>
          <w:bCs/>
          <w:color w:val="000000"/>
          <w:sz w:val="18"/>
          <w:szCs w:val="18"/>
        </w:rPr>
        <w:t>la Plataforma Compras Mx</w:t>
      </w:r>
      <w:r w:rsidRPr="008C2A80">
        <w:rPr>
          <w:rFonts w:ascii="Noto Sans" w:hAnsi="Noto Sans" w:cs="Noto Sans"/>
          <w:b/>
          <w:sz w:val="18"/>
          <w:szCs w:val="18"/>
        </w:rPr>
        <w:t>,</w:t>
      </w:r>
      <w:r w:rsidRPr="008C2A80">
        <w:rPr>
          <w:rFonts w:ascii="Noto Sans" w:hAnsi="Noto Sans" w:cs="Noto Sans"/>
          <w:sz w:val="18"/>
          <w:szCs w:val="18"/>
        </w:rPr>
        <w:t xml:space="preserve"> para formular las preguntas que consideren necesarias en relación con las respuestas remitidas. Una vez recibidas las preguntas adicionales que en su caso se reciban por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la convocante informará a los licitantes el plazo máximo en el que enviará las contestaciones correspondientes.</w:t>
      </w:r>
    </w:p>
    <w:p w14:paraId="3B7607A1" w14:textId="77777777" w:rsidR="00173212" w:rsidRPr="008C2A80" w:rsidRDefault="00173212" w:rsidP="00BA21DA">
      <w:pPr>
        <w:pStyle w:val="Prrafodelista"/>
        <w:ind w:left="1332"/>
        <w:jc w:val="both"/>
        <w:rPr>
          <w:rFonts w:ascii="Noto Sans" w:hAnsi="Noto Sans" w:cs="Noto Sans"/>
          <w:sz w:val="18"/>
          <w:szCs w:val="18"/>
        </w:rPr>
      </w:pPr>
    </w:p>
    <w:p w14:paraId="3A0F72BF" w14:textId="77777777" w:rsidR="00173212" w:rsidRPr="008C2A80" w:rsidRDefault="00173212" w:rsidP="00BA21DA">
      <w:pPr>
        <w:pStyle w:val="Prrafodelista"/>
        <w:ind w:left="1332"/>
        <w:jc w:val="both"/>
        <w:rPr>
          <w:rFonts w:ascii="Noto Sans" w:hAnsi="Noto Sans" w:cs="Noto Sans"/>
          <w:sz w:val="18"/>
          <w:szCs w:val="18"/>
        </w:rPr>
      </w:pPr>
      <w:r w:rsidRPr="008C2A80">
        <w:rPr>
          <w:rFonts w:ascii="Noto Sans" w:hAnsi="Noto Sans" w:cs="Noto Sans"/>
          <w:sz w:val="18"/>
          <w:szCs w:val="18"/>
        </w:rPr>
        <w:t xml:space="preserve">Asimismo, el mismo día de la celebración se difundirá un ejemplar del acta de la junta de aclaraciones en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para efecto de su notificación personal, lo anterior de conformidad con lo establecido en el </w:t>
      </w:r>
      <w:r w:rsidRPr="008C2A80">
        <w:rPr>
          <w:rFonts w:ascii="Noto Sans" w:hAnsi="Noto Sans" w:cs="Noto Sans"/>
          <w:color w:val="00B050"/>
          <w:sz w:val="18"/>
          <w:szCs w:val="18"/>
        </w:rPr>
        <w:t>artículo 50, último párrafo de la LAASSP</w:t>
      </w:r>
      <w:r w:rsidRPr="008C2A80">
        <w:rPr>
          <w:rFonts w:ascii="Noto Sans" w:hAnsi="Noto Sans" w:cs="Noto Sans"/>
          <w:sz w:val="18"/>
          <w:szCs w:val="18"/>
        </w:rPr>
        <w:t>.</w:t>
      </w:r>
    </w:p>
    <w:p w14:paraId="7DB1D942" w14:textId="77777777" w:rsidR="00173212" w:rsidRPr="008C2A80" w:rsidRDefault="00173212" w:rsidP="00BA21DA">
      <w:pPr>
        <w:pStyle w:val="Prrafodelista"/>
        <w:ind w:left="1332"/>
        <w:jc w:val="both"/>
        <w:rPr>
          <w:rFonts w:ascii="Noto Sans" w:hAnsi="Noto Sans" w:cs="Noto Sans"/>
          <w:sz w:val="18"/>
          <w:szCs w:val="18"/>
        </w:rPr>
      </w:pPr>
    </w:p>
    <w:p w14:paraId="51A5ED8F" w14:textId="492300AC" w:rsidR="00173212" w:rsidRDefault="00173212" w:rsidP="004C6D0F">
      <w:pPr>
        <w:pStyle w:val="Prrafodelista"/>
        <w:ind w:left="1332"/>
        <w:jc w:val="both"/>
        <w:rPr>
          <w:rFonts w:ascii="Noto Sans" w:hAnsi="Noto Sans" w:cs="Noto Sans"/>
          <w:sz w:val="18"/>
          <w:szCs w:val="18"/>
        </w:rPr>
      </w:pPr>
      <w:r w:rsidRPr="008C2A80">
        <w:rPr>
          <w:rFonts w:ascii="Noto Sans" w:hAnsi="Noto Sans" w:cs="Noto Sans"/>
          <w:sz w:val="18"/>
          <w:szCs w:val="18"/>
        </w:rPr>
        <w:t xml:space="preserve">De ser necesario, durante la Junta de Aclaraciones, la convocante podrá proporcionar instrucciones adicionales a los licitantes, las cuales no desvirtuarán el contenido de la convocatoria y deberán ser consideradas como parte integrante de la misma, siendo obligatorias para todos los licitantes, por lo que los licitantes deberán considerar en sus proposiciones las respectivas modificaciones y/o agregados, lo anterior de conformidad con lo dispuesto en el </w:t>
      </w:r>
      <w:r w:rsidRPr="008C2A80">
        <w:rPr>
          <w:rFonts w:ascii="Noto Sans" w:hAnsi="Noto Sans" w:cs="Noto Sans"/>
          <w:color w:val="00B050"/>
          <w:sz w:val="18"/>
          <w:szCs w:val="18"/>
        </w:rPr>
        <w:t>artículo 43, penúltimo párrafo de la LAASSP</w:t>
      </w:r>
      <w:r w:rsidRPr="008C2A80">
        <w:rPr>
          <w:rFonts w:ascii="Noto Sans" w:hAnsi="Noto Sans" w:cs="Noto Sans"/>
          <w:sz w:val="18"/>
          <w:szCs w:val="18"/>
        </w:rPr>
        <w:t>.</w:t>
      </w:r>
    </w:p>
    <w:p w14:paraId="5EDDA75D" w14:textId="77777777" w:rsidR="004C6D0F" w:rsidRPr="004C6D0F" w:rsidRDefault="004C6D0F" w:rsidP="004C6D0F">
      <w:pPr>
        <w:pStyle w:val="Prrafodelista"/>
        <w:ind w:left="1332"/>
        <w:jc w:val="both"/>
        <w:rPr>
          <w:rFonts w:ascii="Noto Sans" w:hAnsi="Noto Sans" w:cs="Noto Sans"/>
          <w:sz w:val="18"/>
          <w:szCs w:val="18"/>
        </w:rPr>
      </w:pPr>
    </w:p>
    <w:p w14:paraId="5CE3B8B1" w14:textId="56882892" w:rsidR="00A771AC" w:rsidRPr="004C6D0F" w:rsidRDefault="00A771AC" w:rsidP="00E32EC5">
      <w:pPr>
        <w:pStyle w:val="Prrafodelista"/>
        <w:numPr>
          <w:ilvl w:val="1"/>
          <w:numId w:val="22"/>
        </w:numPr>
        <w:ind w:left="1068"/>
        <w:jc w:val="both"/>
        <w:rPr>
          <w:rFonts w:ascii="Noto Sans" w:hAnsi="Noto Sans" w:cs="Noto Sans"/>
          <w:b/>
          <w:sz w:val="18"/>
          <w:szCs w:val="18"/>
        </w:rPr>
      </w:pPr>
      <w:r w:rsidRPr="004C6D0F">
        <w:rPr>
          <w:rFonts w:ascii="Noto Sans" w:hAnsi="Noto Sans" w:cs="Noto Sans"/>
          <w:b/>
          <w:sz w:val="18"/>
          <w:szCs w:val="18"/>
        </w:rPr>
        <w:t>Acto de presentación y apertura de proposiciones.</w:t>
      </w:r>
    </w:p>
    <w:p w14:paraId="273156DD" w14:textId="77777777" w:rsidR="00A771AC" w:rsidRPr="00173212" w:rsidRDefault="00A771AC" w:rsidP="00BA21DA">
      <w:pPr>
        <w:pStyle w:val="Prrafodelista"/>
        <w:ind w:left="1332"/>
        <w:jc w:val="both"/>
        <w:rPr>
          <w:rFonts w:ascii="Noto Sans" w:hAnsi="Noto Sans" w:cs="Noto Sans"/>
        </w:rPr>
      </w:pPr>
    </w:p>
    <w:p w14:paraId="3BA2A9F3" w14:textId="77777777" w:rsidR="00173212" w:rsidRDefault="00A771AC" w:rsidP="00BA21DA">
      <w:pPr>
        <w:pStyle w:val="Prrafodelista"/>
        <w:ind w:left="1343"/>
        <w:jc w:val="both"/>
        <w:rPr>
          <w:rFonts w:ascii="Noto Sans" w:hAnsi="Noto Sans" w:cs="Noto Sans"/>
          <w:color w:val="00B050"/>
          <w:sz w:val="18"/>
          <w:szCs w:val="18"/>
        </w:rPr>
      </w:pPr>
      <w:r w:rsidRPr="00173212">
        <w:rPr>
          <w:rFonts w:ascii="Noto Sans" w:hAnsi="Noto Sans" w:cs="Noto Sans"/>
          <w:sz w:val="18"/>
          <w:szCs w:val="18"/>
        </w:rPr>
        <w:t xml:space="preserve">El acto de presentación y apertura de proposiciones se llevará a cabo conforme a lo dispuesto por los </w:t>
      </w:r>
      <w:r w:rsidRPr="00173212">
        <w:rPr>
          <w:rFonts w:ascii="Noto Sans" w:hAnsi="Noto Sans" w:cs="Noto Sans"/>
          <w:color w:val="00B050"/>
          <w:sz w:val="18"/>
          <w:szCs w:val="18"/>
        </w:rPr>
        <w:t xml:space="preserve">artículos </w:t>
      </w:r>
      <w:r w:rsidR="00C01161" w:rsidRPr="00173212">
        <w:rPr>
          <w:rFonts w:ascii="Noto Sans" w:hAnsi="Noto Sans" w:cs="Noto Sans"/>
          <w:color w:val="00B050"/>
          <w:sz w:val="18"/>
          <w:szCs w:val="18"/>
        </w:rPr>
        <w:t>45 párrafo primero y 46</w:t>
      </w:r>
      <w:r w:rsidRPr="00173212">
        <w:rPr>
          <w:rFonts w:ascii="Noto Sans" w:hAnsi="Noto Sans" w:cs="Noto Sans"/>
          <w:color w:val="00B050"/>
          <w:sz w:val="18"/>
          <w:szCs w:val="18"/>
        </w:rPr>
        <w:t xml:space="preserve"> de la LAASSP; </w:t>
      </w:r>
      <w:r w:rsidR="00173212" w:rsidRPr="00173212">
        <w:rPr>
          <w:rFonts w:ascii="Noto Sans" w:hAnsi="Noto Sans" w:cs="Noto Sans"/>
          <w:color w:val="00B050"/>
          <w:sz w:val="18"/>
          <w:szCs w:val="18"/>
        </w:rPr>
        <w:t>así como los artículos 92, 93, 95 y 103 de su Reglamento.</w:t>
      </w:r>
      <w:bookmarkStart w:id="32" w:name="_Hlk205976999"/>
    </w:p>
    <w:p w14:paraId="0262B85D" w14:textId="73B01BB4" w:rsidR="00A771AC" w:rsidRDefault="00173212" w:rsidP="00BA21DA">
      <w:pPr>
        <w:pStyle w:val="Prrafodelista"/>
        <w:ind w:left="1343"/>
        <w:jc w:val="both"/>
        <w:rPr>
          <w:rFonts w:ascii="Noto Sans" w:hAnsi="Noto Sans" w:cs="Noto Sans"/>
          <w:sz w:val="18"/>
          <w:szCs w:val="18"/>
        </w:rPr>
      </w:pPr>
      <w:r w:rsidRPr="00173212">
        <w:rPr>
          <w:rFonts w:ascii="Noto Sans" w:hAnsi="Noto Sans" w:cs="Noto Sans"/>
          <w:sz w:val="18"/>
          <w:szCs w:val="18"/>
        </w:rPr>
        <w:t>El día y a la hora señalada para este acto, se procederá a cerrar el recinto, por lo que una vez hecho lo anterior no se permitirá el acceso a observador social alguno, ni a servidor público alguno que no esté relacionado con la licitación. Este acto se llevará a cabo conforme a lo siguiente:</w:t>
      </w:r>
      <w:bookmarkEnd w:id="32"/>
    </w:p>
    <w:p w14:paraId="4623B749" w14:textId="77777777" w:rsidR="00173212" w:rsidRPr="00173212" w:rsidRDefault="00173212" w:rsidP="00BA21DA">
      <w:pPr>
        <w:pStyle w:val="Prrafodelista"/>
        <w:ind w:left="1343"/>
        <w:jc w:val="both"/>
        <w:rPr>
          <w:rFonts w:ascii="Noto Sans" w:hAnsi="Noto Sans" w:cs="Noto Sans"/>
          <w:color w:val="00B050"/>
          <w:sz w:val="18"/>
          <w:szCs w:val="18"/>
        </w:rPr>
      </w:pPr>
    </w:p>
    <w:p w14:paraId="7C76B73B" w14:textId="120C38BF"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La persona servidora público titular del área contratante, dará inicio al acto de presentación y apertura de proposiciones y procederá a registrar a los asistentes.</w:t>
      </w:r>
    </w:p>
    <w:p w14:paraId="7160472B"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Se procederá a realizar la consulta en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 xml:space="preserve"> para verificar si existen proposiciones para la presente licitación.</w:t>
      </w:r>
    </w:p>
    <w:p w14:paraId="15973CD4"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Se realizará la apertura de las proposiciones presentadas en la Plataforma Compras MX, haciéndose constar la documentación presentada, sin que ello implique la evaluación de su contenido.</w:t>
      </w:r>
    </w:p>
    <w:p w14:paraId="66053C66"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lastRenderedPageBreak/>
        <w:t>Se dará lectura a los precios, que los licitantes ofertan para las partidas en las que participan y se plasmarán en el acta del evento.</w:t>
      </w:r>
    </w:p>
    <w:p w14:paraId="71EAF569"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De conformidad con lo dispuesto en el </w:t>
      </w:r>
      <w:r w:rsidRPr="008C2A80">
        <w:rPr>
          <w:rFonts w:ascii="Noto Sans" w:hAnsi="Noto Sans" w:cs="Noto Sans"/>
          <w:color w:val="00B050"/>
          <w:sz w:val="18"/>
          <w:szCs w:val="18"/>
        </w:rPr>
        <w:t xml:space="preserve">artículo 103 del </w:t>
      </w:r>
      <w:proofErr w:type="spellStart"/>
      <w:r w:rsidRPr="008C2A80">
        <w:rPr>
          <w:rFonts w:ascii="Noto Sans" w:hAnsi="Noto Sans" w:cs="Noto Sans"/>
          <w:color w:val="00B050"/>
          <w:sz w:val="18"/>
          <w:szCs w:val="18"/>
        </w:rPr>
        <w:t>RLAASSP</w:t>
      </w:r>
      <w:proofErr w:type="spellEnd"/>
      <w:r w:rsidRPr="008C2A80">
        <w:rPr>
          <w:rFonts w:ascii="Noto Sans" w:hAnsi="Noto Sans" w:cs="Noto Sans"/>
          <w:sz w:val="18"/>
          <w:szCs w:val="18"/>
        </w:rPr>
        <w:t>, 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lo cual deberá de ser aceptado por el licitante, caso contrario se desechará su proposición.</w:t>
      </w:r>
    </w:p>
    <w:p w14:paraId="5DD5AD9C"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Se levantará acta que servirá de constancia de la celebración del acto, en la que se harán constar las proposiciones recibidas para su posterior evaluación y el importe de cada una de ellas, el acta será firmada por los servidores públicos del </w:t>
      </w:r>
      <w:r w:rsidRPr="008C2A80">
        <w:rPr>
          <w:rFonts w:ascii="Noto Sans" w:hAnsi="Noto Sans" w:cs="Noto Sans"/>
          <w:b/>
          <w:bCs/>
          <w:sz w:val="18"/>
          <w:szCs w:val="18"/>
        </w:rPr>
        <w:t>CIATEJ, A.C.</w:t>
      </w:r>
      <w:r w:rsidRPr="008C2A80">
        <w:rPr>
          <w:rFonts w:ascii="Noto Sans" w:hAnsi="Noto Sans" w:cs="Noto Sans"/>
          <w:sz w:val="18"/>
          <w:szCs w:val="18"/>
        </w:rPr>
        <w:t>, así mismo, en el acta se señalará la fecha y hora en que se dará a conocer el fallo del proceso.</w:t>
      </w:r>
    </w:p>
    <w:p w14:paraId="69722C3C"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La Convocante verificará en la Plataforma el registro de proveedores sancionados, en caso de encontrarse que algún licitante se encuentra inhabilitado, no se aceptará su proposición.</w:t>
      </w:r>
    </w:p>
    <w:p w14:paraId="5C17EF95" w14:textId="77777777" w:rsidR="00355C77" w:rsidRPr="008C2A80"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La Convocante procederá a la revisión detallada, análisis y dictamen de todos los documentos presentados.</w:t>
      </w:r>
    </w:p>
    <w:p w14:paraId="12B6DAEC" w14:textId="1245CDF1" w:rsidR="00A771AC" w:rsidRDefault="00355C77" w:rsidP="00E32EC5">
      <w:pPr>
        <w:pStyle w:val="Prrafodelista"/>
        <w:numPr>
          <w:ilvl w:val="2"/>
          <w:numId w:val="52"/>
        </w:numPr>
        <w:ind w:left="2120" w:hanging="788"/>
        <w:jc w:val="both"/>
        <w:rPr>
          <w:rFonts w:ascii="Noto Sans" w:hAnsi="Noto Sans" w:cs="Noto Sans"/>
          <w:sz w:val="18"/>
          <w:szCs w:val="18"/>
        </w:rPr>
      </w:pPr>
      <w:r w:rsidRPr="008C2A80">
        <w:rPr>
          <w:rFonts w:ascii="Noto Sans" w:hAnsi="Noto Sans" w:cs="Noto Sans"/>
          <w:sz w:val="18"/>
          <w:szCs w:val="18"/>
        </w:rPr>
        <w:t xml:space="preserve">Publicación del Acta en </w:t>
      </w:r>
      <w:r w:rsidRPr="008C2A80">
        <w:rPr>
          <w:rFonts w:ascii="Noto Sans" w:eastAsia="Arial" w:hAnsi="Noto Sans" w:cs="Noto Sans"/>
          <w:color w:val="000000"/>
          <w:sz w:val="18"/>
          <w:szCs w:val="18"/>
        </w:rPr>
        <w:t>la Plataforma Compras MX</w:t>
      </w:r>
      <w:r w:rsidRPr="008C2A80">
        <w:rPr>
          <w:rFonts w:ascii="Noto Sans" w:hAnsi="Noto Sans" w:cs="Noto Sans"/>
          <w:sz w:val="18"/>
          <w:szCs w:val="18"/>
        </w:rPr>
        <w:t>.</w:t>
      </w:r>
    </w:p>
    <w:p w14:paraId="1AFA61E5" w14:textId="77777777" w:rsidR="00355C77" w:rsidRPr="00355C77" w:rsidRDefault="00355C77" w:rsidP="00BA21DA">
      <w:pPr>
        <w:pStyle w:val="Prrafodelista"/>
        <w:ind w:left="2120"/>
        <w:jc w:val="both"/>
        <w:rPr>
          <w:rFonts w:ascii="Noto Sans" w:hAnsi="Noto Sans" w:cs="Noto Sans"/>
          <w:sz w:val="18"/>
          <w:szCs w:val="18"/>
        </w:rPr>
      </w:pPr>
    </w:p>
    <w:p w14:paraId="5C133492" w14:textId="77777777" w:rsidR="00355C77" w:rsidRPr="008C2A80" w:rsidRDefault="00355C77" w:rsidP="00BA21DA">
      <w:pPr>
        <w:pStyle w:val="Prrafodelista"/>
        <w:ind w:left="1048"/>
        <w:jc w:val="both"/>
        <w:rPr>
          <w:rFonts w:ascii="Noto Sans" w:hAnsi="Noto Sans" w:cs="Noto Sans"/>
          <w:sz w:val="18"/>
          <w:szCs w:val="18"/>
        </w:rPr>
      </w:pPr>
      <w:r w:rsidRPr="008C2A80">
        <w:rPr>
          <w:rFonts w:ascii="Noto Sans" w:hAnsi="Noto Sans" w:cs="Noto Sans"/>
          <w:sz w:val="18"/>
          <w:szCs w:val="18"/>
        </w:rPr>
        <w:t>Posterior a la realización de este evento, la convocante a través del área técnica o requirente si fuere la misma, realizará el análisis técnico detallado de las proposiciones aceptadas, mismo que se señalará en el Fallo.</w:t>
      </w:r>
    </w:p>
    <w:p w14:paraId="67D4BE0C" w14:textId="77777777" w:rsidR="00355C77" w:rsidRPr="008C2A80" w:rsidRDefault="00355C77" w:rsidP="00BA21DA">
      <w:pPr>
        <w:pStyle w:val="Prrafodelista"/>
        <w:ind w:left="1048"/>
        <w:jc w:val="both"/>
        <w:rPr>
          <w:rFonts w:ascii="Noto Sans" w:hAnsi="Noto Sans" w:cs="Noto Sans"/>
          <w:sz w:val="18"/>
          <w:szCs w:val="18"/>
        </w:rPr>
      </w:pPr>
    </w:p>
    <w:p w14:paraId="678BB99C" w14:textId="77777777" w:rsidR="00355C77" w:rsidRPr="008C2A80" w:rsidRDefault="00355C77" w:rsidP="00BA21DA">
      <w:pPr>
        <w:pStyle w:val="Prrafodelista"/>
        <w:ind w:left="1048"/>
        <w:jc w:val="both"/>
        <w:rPr>
          <w:rFonts w:ascii="Noto Sans" w:hAnsi="Noto Sans" w:cs="Noto Sans"/>
          <w:sz w:val="18"/>
          <w:szCs w:val="18"/>
        </w:rPr>
      </w:pPr>
      <w:r w:rsidRPr="008C2A80">
        <w:rPr>
          <w:rFonts w:ascii="Noto Sans" w:hAnsi="Noto Sans" w:cs="Noto Sans"/>
          <w:sz w:val="18"/>
          <w:szCs w:val="18"/>
        </w:rPr>
        <w:t xml:space="preserve">En el supuesto de que durante el acto de presentación y apertura de propuestas, por causas ajenas a la Plataforma Compras Mx o de la convocante, no sea posible iniciar o continuar con el acto de presentación y apertura de proposiciones, el mismo se podrá suspender de manera fundada y motivada, hasta en tanto se restablezcan las condiciones para su inicio o reanudación; a tal efecto la convocante difundirá en la Plataforma Compras Mx la fecha y hora en la que iniciará o reanudará el acto, lo anterior de acuerdo a lo previsto en el </w:t>
      </w:r>
      <w:r w:rsidRPr="008C2A80">
        <w:rPr>
          <w:rFonts w:ascii="Noto Sans" w:hAnsi="Noto Sans" w:cs="Noto Sans"/>
          <w:color w:val="00B050"/>
          <w:sz w:val="18"/>
          <w:szCs w:val="18"/>
        </w:rPr>
        <w:t>artículo único, numeral 30 del “Acuerdo por el que se establecen las disposiciones que se deberán observar para la utilización del Sistema Electrónico de Información Pública Gubernamental denominado CompraNet”</w:t>
      </w:r>
      <w:r w:rsidRPr="008C2A80">
        <w:rPr>
          <w:rFonts w:ascii="Noto Sans" w:hAnsi="Noto Sans" w:cs="Noto Sans"/>
          <w:sz w:val="18"/>
          <w:szCs w:val="18"/>
        </w:rPr>
        <w:t>, publicado en el Diario Oficial de la Federación el 28 de junio de 2011.</w:t>
      </w:r>
    </w:p>
    <w:p w14:paraId="765C7B0C" w14:textId="77777777" w:rsidR="00355C77" w:rsidRPr="008C2A80" w:rsidRDefault="00355C77" w:rsidP="00BA21DA">
      <w:pPr>
        <w:pStyle w:val="Prrafodelista"/>
        <w:ind w:left="1048"/>
        <w:jc w:val="both"/>
        <w:rPr>
          <w:rFonts w:ascii="Noto Sans" w:hAnsi="Noto Sans" w:cs="Noto Sans"/>
          <w:sz w:val="18"/>
          <w:szCs w:val="18"/>
        </w:rPr>
      </w:pPr>
    </w:p>
    <w:p w14:paraId="51C4BB75" w14:textId="786A95AA" w:rsidR="00A771AC" w:rsidRPr="004C6D0F" w:rsidRDefault="00355C77" w:rsidP="004C6D0F">
      <w:pPr>
        <w:ind w:left="1048"/>
        <w:jc w:val="both"/>
        <w:rPr>
          <w:rFonts w:ascii="Noto Sans" w:hAnsi="Noto Sans" w:cs="Noto Sans"/>
          <w:sz w:val="18"/>
          <w:szCs w:val="18"/>
        </w:rPr>
      </w:pPr>
      <w:r w:rsidRPr="008C2A80">
        <w:rPr>
          <w:rFonts w:ascii="Noto Sans" w:hAnsi="Noto Sans" w:cs="Noto Sans"/>
          <w:sz w:val="18"/>
          <w:szCs w:val="18"/>
        </w:rPr>
        <w:t>La SABG podrá verificar en cualquier momento que, durante el lapso de interrupción, no se haya suscitado alguna modificación a la propuesta que obre en su poder.</w:t>
      </w:r>
    </w:p>
    <w:p w14:paraId="186EB00E" w14:textId="2EAFA578" w:rsidR="008C3202" w:rsidRPr="008C3202" w:rsidRDefault="008C3202" w:rsidP="00E32EC5">
      <w:pPr>
        <w:pStyle w:val="Prrafodelista"/>
        <w:numPr>
          <w:ilvl w:val="0"/>
          <w:numId w:val="22"/>
        </w:numPr>
        <w:ind w:left="765" w:hanging="284"/>
        <w:jc w:val="both"/>
        <w:rPr>
          <w:rFonts w:ascii="Arial" w:hAnsi="Arial" w:cs="Arial"/>
          <w:b/>
        </w:rPr>
      </w:pPr>
      <w:r w:rsidRPr="008C3202">
        <w:rPr>
          <w:rFonts w:ascii="Noto Sans" w:hAnsi="Noto Sans" w:cs="Noto Sans"/>
          <w:b/>
        </w:rPr>
        <w:t>Vigencia de las proposiciones.</w:t>
      </w:r>
    </w:p>
    <w:p w14:paraId="6964D775" w14:textId="77777777" w:rsidR="008C3202" w:rsidRPr="008C2A80" w:rsidRDefault="008C3202" w:rsidP="00BA21DA">
      <w:pPr>
        <w:pStyle w:val="Prrafodelista"/>
        <w:ind w:left="841"/>
        <w:jc w:val="both"/>
        <w:rPr>
          <w:rFonts w:ascii="Noto Sans" w:hAnsi="Noto Sans" w:cs="Noto Sans"/>
          <w:sz w:val="18"/>
          <w:szCs w:val="18"/>
        </w:rPr>
      </w:pPr>
    </w:p>
    <w:p w14:paraId="5145BE27" w14:textId="722EAA1D" w:rsidR="00A771AC" w:rsidRDefault="008C3202" w:rsidP="00BA21DA">
      <w:pPr>
        <w:pStyle w:val="Prrafodelista"/>
        <w:ind w:left="1048"/>
        <w:jc w:val="both"/>
        <w:rPr>
          <w:rFonts w:ascii="Noto Sans" w:hAnsi="Noto Sans" w:cs="Noto Sans"/>
          <w:sz w:val="18"/>
          <w:szCs w:val="18"/>
        </w:rPr>
      </w:pPr>
      <w:r w:rsidRPr="008C2A80">
        <w:rPr>
          <w:rFonts w:ascii="Noto Sans" w:hAnsi="Noto Sans" w:cs="Noto Sans"/>
          <w:sz w:val="18"/>
          <w:szCs w:val="18"/>
        </w:rPr>
        <w:t>Una vez recibidas las proposiciones en la fecha y hora establecidos para el acto de presentación y apertura de proposiciones en la Plataforma Compras Mx, éstas no podrán retirarse o dejarse sin efecto, por lo que se considerarán vigentes dentro del presente procedimiento de licitación pública hasta su conclusión.</w:t>
      </w:r>
    </w:p>
    <w:p w14:paraId="03410277" w14:textId="77777777" w:rsidR="008C3202" w:rsidRPr="008C3202" w:rsidRDefault="008C3202" w:rsidP="00BA21DA">
      <w:pPr>
        <w:pStyle w:val="Prrafodelista"/>
        <w:ind w:left="1048"/>
        <w:jc w:val="both"/>
        <w:rPr>
          <w:rFonts w:ascii="Noto Sans" w:hAnsi="Noto Sans" w:cs="Noto Sans"/>
          <w:sz w:val="18"/>
          <w:szCs w:val="18"/>
        </w:rPr>
      </w:pPr>
    </w:p>
    <w:p w14:paraId="7B9CCAD0" w14:textId="3E18BEC5" w:rsidR="00A771AC" w:rsidRPr="00284123" w:rsidRDefault="00A771AC" w:rsidP="00E32EC5">
      <w:pPr>
        <w:pStyle w:val="Prrafodelista"/>
        <w:numPr>
          <w:ilvl w:val="0"/>
          <w:numId w:val="22"/>
        </w:numPr>
        <w:ind w:left="765" w:hanging="284"/>
        <w:jc w:val="both"/>
        <w:rPr>
          <w:rFonts w:ascii="Noto Sans" w:hAnsi="Noto Sans" w:cs="Noto Sans"/>
          <w:b/>
        </w:rPr>
      </w:pPr>
      <w:r w:rsidRPr="00284123">
        <w:rPr>
          <w:rFonts w:ascii="Noto Sans" w:hAnsi="Noto Sans" w:cs="Noto Sans"/>
          <w:b/>
        </w:rPr>
        <w:t>Proposiciones conjuntas.</w:t>
      </w:r>
    </w:p>
    <w:p w14:paraId="565B5DC3" w14:textId="77777777" w:rsidR="00284123" w:rsidRPr="00284123" w:rsidRDefault="00284123" w:rsidP="00BA21DA">
      <w:pPr>
        <w:pStyle w:val="Prrafodelista"/>
        <w:ind w:left="765"/>
        <w:jc w:val="both"/>
        <w:rPr>
          <w:rFonts w:ascii="Noto Sans" w:hAnsi="Noto Sans" w:cs="Noto Sans"/>
          <w:b/>
        </w:rPr>
      </w:pPr>
    </w:p>
    <w:p w14:paraId="5893BE1B" w14:textId="77777777" w:rsidR="00284123" w:rsidRPr="008C2A80"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 xml:space="preserve">Se hace la mención que, en términos de lo establecido en los </w:t>
      </w:r>
      <w:r w:rsidRPr="008C2A80">
        <w:rPr>
          <w:rFonts w:ascii="Noto Sans" w:hAnsi="Noto Sans" w:cs="Noto Sans"/>
          <w:color w:val="00B050"/>
          <w:sz w:val="18"/>
          <w:szCs w:val="18"/>
          <w:lang w:val="es-ES_tradnl"/>
        </w:rPr>
        <w:t xml:space="preserve">párrafos cuarto, quinto y sexto del artículo 45 de la LAASSP, así como los artículos 88 y 89 del </w:t>
      </w:r>
      <w:proofErr w:type="spellStart"/>
      <w:r w:rsidRPr="008C2A80">
        <w:rPr>
          <w:rFonts w:ascii="Noto Sans" w:hAnsi="Noto Sans" w:cs="Noto Sans"/>
          <w:color w:val="00B050"/>
          <w:sz w:val="18"/>
          <w:szCs w:val="18"/>
          <w:lang w:val="es-ES_tradnl"/>
        </w:rPr>
        <w:t>RLAASSP</w:t>
      </w:r>
      <w:proofErr w:type="spellEnd"/>
      <w:r w:rsidRPr="008C2A80">
        <w:rPr>
          <w:rFonts w:ascii="Noto Sans" w:hAnsi="Noto Sans" w:cs="Noto Sans"/>
          <w:sz w:val="18"/>
          <w:szCs w:val="18"/>
          <w:lang w:val="es-ES_tradnl"/>
        </w:rPr>
        <w:t xml:space="preserve">, dos o más licitantes, que no se encuentren en alguno de los supuestos a que se refieren los </w:t>
      </w:r>
      <w:r w:rsidRPr="008C2A80">
        <w:rPr>
          <w:rFonts w:ascii="Noto Sans" w:hAnsi="Noto Sans" w:cs="Noto Sans"/>
          <w:color w:val="00B050"/>
          <w:sz w:val="18"/>
          <w:szCs w:val="18"/>
          <w:lang w:val="es-ES_tradnl"/>
        </w:rPr>
        <w:t>artículos 71 y 90 de la LAASSP</w:t>
      </w:r>
      <w:r w:rsidRPr="008C2A80">
        <w:rPr>
          <w:rFonts w:ascii="Noto Sans" w:hAnsi="Noto Sans" w:cs="Noto Sans"/>
          <w:sz w:val="18"/>
          <w:szCs w:val="18"/>
          <w:lang w:val="es-ES_tradnl"/>
        </w:rPr>
        <w:t xml:space="preserve">, podrán presentar conjuntamente una proposición sin necesidad de constituir una sociedad, o una nueva sociedad en </w:t>
      </w:r>
      <w:r w:rsidRPr="008C2A80">
        <w:rPr>
          <w:rFonts w:ascii="Noto Sans" w:hAnsi="Noto Sans" w:cs="Noto Sans"/>
          <w:sz w:val="18"/>
          <w:szCs w:val="18"/>
          <w:lang w:val="es-ES_tradnl"/>
        </w:rPr>
        <w:lastRenderedPageBreak/>
        <w:t xml:space="preserve">caso de personas morales; para lo cual, los interesados deberán presentar el convenio correspondiente, conforme a lo establecido en el </w:t>
      </w:r>
      <w:r w:rsidRPr="008C2A80">
        <w:rPr>
          <w:rFonts w:ascii="Noto Sans" w:hAnsi="Noto Sans" w:cs="Noto Sans"/>
          <w:color w:val="00B050"/>
          <w:sz w:val="18"/>
          <w:szCs w:val="18"/>
          <w:lang w:val="es-ES_tradnl"/>
        </w:rPr>
        <w:t xml:space="preserve">artículo 88 del </w:t>
      </w:r>
      <w:proofErr w:type="spellStart"/>
      <w:r w:rsidRPr="008C2A80">
        <w:rPr>
          <w:rFonts w:ascii="Noto Sans" w:hAnsi="Noto Sans" w:cs="Noto Sans"/>
          <w:color w:val="00B050"/>
          <w:sz w:val="18"/>
          <w:szCs w:val="18"/>
          <w:lang w:val="es-ES_tradnl"/>
        </w:rPr>
        <w:t>RLAASSP</w:t>
      </w:r>
      <w:proofErr w:type="spellEnd"/>
      <w:r w:rsidRPr="008C2A80">
        <w:rPr>
          <w:rFonts w:ascii="Noto Sans" w:hAnsi="Noto Sans" w:cs="Noto Sans"/>
          <w:sz w:val="18"/>
          <w:szCs w:val="18"/>
          <w:lang w:val="es-ES_tradnl"/>
        </w:rPr>
        <w:t>; para tales efectos, en la proposición y en el contrato se establecerán con precisión las obligaciones de cada una de ellas, así como la manera en que se exigirá su cumplimiento. En este supuesto la proposición deberá ser firmada por el representante común que para ese acto haya sido designado por el grupo de personas, utilizando para ello los medios de identificación electrónica autorizados por la SABG.</w:t>
      </w:r>
    </w:p>
    <w:p w14:paraId="36F0F756" w14:textId="77777777" w:rsidR="00284123" w:rsidRPr="008C2A80" w:rsidRDefault="00284123" w:rsidP="00BA21DA">
      <w:pPr>
        <w:pStyle w:val="Prrafodelista"/>
        <w:ind w:left="907"/>
        <w:jc w:val="both"/>
        <w:rPr>
          <w:rFonts w:ascii="Noto Sans" w:hAnsi="Noto Sans" w:cs="Noto Sans"/>
          <w:sz w:val="18"/>
          <w:szCs w:val="18"/>
          <w:lang w:val="es-ES_tradnl"/>
        </w:rPr>
      </w:pPr>
    </w:p>
    <w:p w14:paraId="554D7CCD" w14:textId="77777777" w:rsidR="00284123" w:rsidRPr="008C2A80"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Al efecto, los interesados podrán agruparse para presentar una proposición en la presente licitación pública, cumpliendo los siguientes aspectos:</w:t>
      </w:r>
    </w:p>
    <w:p w14:paraId="18B9A728" w14:textId="77777777" w:rsidR="00284123" w:rsidRPr="008C2A80" w:rsidRDefault="00284123" w:rsidP="00BA21DA">
      <w:pPr>
        <w:pStyle w:val="Prrafodelista"/>
        <w:ind w:left="841"/>
        <w:jc w:val="both"/>
        <w:rPr>
          <w:rFonts w:ascii="Noto Sans" w:hAnsi="Noto Sans" w:cs="Noto Sans"/>
          <w:sz w:val="18"/>
          <w:szCs w:val="18"/>
          <w:lang w:val="es-ES_tradnl"/>
        </w:rPr>
      </w:pPr>
    </w:p>
    <w:p w14:paraId="254E657A" w14:textId="77777777" w:rsidR="00284123" w:rsidRPr="008C2A80" w:rsidRDefault="00284123" w:rsidP="00E32EC5">
      <w:pPr>
        <w:pStyle w:val="Prrafodelista"/>
        <w:numPr>
          <w:ilvl w:val="0"/>
          <w:numId w:val="53"/>
        </w:numPr>
        <w:spacing w:after="60"/>
        <w:ind w:left="1909"/>
        <w:jc w:val="both"/>
        <w:rPr>
          <w:rFonts w:ascii="Noto Sans" w:hAnsi="Noto Sans" w:cs="Noto Sans"/>
          <w:sz w:val="18"/>
          <w:szCs w:val="18"/>
        </w:rPr>
      </w:pPr>
      <w:r w:rsidRPr="008C2A80">
        <w:rPr>
          <w:rFonts w:ascii="Noto Sans" w:hAnsi="Noto Sans" w:cs="Noto Sans"/>
          <w:sz w:val="18"/>
          <w:szCs w:val="18"/>
        </w:rPr>
        <w:t xml:space="preserve">Cualquiera de los integrantes de la agrupación, podrá presentar el escrito mediante el cual manifieste su interés en participar en el procedimiento de contratación. </w:t>
      </w:r>
    </w:p>
    <w:p w14:paraId="4B97B8C9" w14:textId="77777777" w:rsidR="00284123" w:rsidRPr="008C2A80" w:rsidRDefault="00284123" w:rsidP="00E32EC5">
      <w:pPr>
        <w:pStyle w:val="Prrafodelista"/>
        <w:numPr>
          <w:ilvl w:val="0"/>
          <w:numId w:val="53"/>
        </w:numPr>
        <w:ind w:left="1909"/>
        <w:jc w:val="both"/>
        <w:rPr>
          <w:rFonts w:ascii="Noto Sans" w:hAnsi="Noto Sans" w:cs="Noto Sans"/>
          <w:sz w:val="18"/>
          <w:szCs w:val="18"/>
        </w:rPr>
      </w:pPr>
      <w:r w:rsidRPr="008C2A80">
        <w:rPr>
          <w:rFonts w:ascii="Noto Sans" w:hAnsi="Noto Sans" w:cs="Noto Sans"/>
          <w:sz w:val="18"/>
          <w:szCs w:val="18"/>
        </w:rPr>
        <w:t>Las personas que integran la agrupación deberán celebrar en los términos de la legislación aplicable el convenio de proposición conjunta, en el que se establecerán con precisión los aspectos siguientes:</w:t>
      </w:r>
    </w:p>
    <w:p w14:paraId="1698CB18" w14:textId="77777777" w:rsidR="00284123" w:rsidRPr="008C2A80" w:rsidRDefault="00284123" w:rsidP="00BA21DA">
      <w:pPr>
        <w:ind w:left="1048"/>
        <w:jc w:val="both"/>
        <w:rPr>
          <w:rFonts w:ascii="Noto Sans" w:hAnsi="Noto Sans" w:cs="Noto Sans"/>
          <w:b/>
          <w:bCs/>
          <w:sz w:val="18"/>
          <w:szCs w:val="18"/>
        </w:rPr>
      </w:pPr>
    </w:p>
    <w:p w14:paraId="7EB4038C"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5AF91C07"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Nombre y domicilio de los representantes o apoderados legales de cada una de las personas agrupadas, señalando, en su caso, los datos de las escrituras públicas con las que acrediten las facultades de representación;</w:t>
      </w:r>
    </w:p>
    <w:p w14:paraId="21B51049"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Designación de un representante común, otorgándole poder amplio y suficiente, para atender todo lo relacionado con la proposición y con el presente procedimiento de licitación pública;</w:t>
      </w:r>
    </w:p>
    <w:p w14:paraId="3A3E8EE5" w14:textId="77777777" w:rsidR="00284123" w:rsidRPr="008C2A80" w:rsidRDefault="00284123" w:rsidP="00E32EC5">
      <w:pPr>
        <w:pStyle w:val="Prrafodelista"/>
        <w:numPr>
          <w:ilvl w:val="0"/>
          <w:numId w:val="54"/>
        </w:numPr>
        <w:ind w:left="2257"/>
        <w:jc w:val="both"/>
        <w:rPr>
          <w:rFonts w:ascii="Noto Sans" w:hAnsi="Noto Sans" w:cs="Noto Sans"/>
          <w:sz w:val="18"/>
          <w:szCs w:val="18"/>
        </w:rPr>
      </w:pPr>
      <w:r w:rsidRPr="008C2A80">
        <w:rPr>
          <w:rFonts w:ascii="Noto Sans" w:hAnsi="Noto Sans" w:cs="Noto Sans"/>
          <w:sz w:val="18"/>
          <w:szCs w:val="18"/>
        </w:rPr>
        <w:t xml:space="preserve">Descripción de las partes objeto del contrato que corresponderá cumplir a cada persona integrante, así como la manera en que se exigirá el cumplimiento de las obligaciones, y </w:t>
      </w:r>
    </w:p>
    <w:p w14:paraId="0CFCC0E2" w14:textId="7C986029" w:rsidR="00284123" w:rsidRDefault="00284123" w:rsidP="00E32EC5">
      <w:pPr>
        <w:pStyle w:val="Prrafodelista"/>
        <w:numPr>
          <w:ilvl w:val="0"/>
          <w:numId w:val="54"/>
        </w:numPr>
        <w:spacing w:after="60"/>
        <w:ind w:left="2257"/>
        <w:jc w:val="both"/>
        <w:rPr>
          <w:rFonts w:ascii="Noto Sans" w:hAnsi="Noto Sans" w:cs="Noto Sans"/>
          <w:sz w:val="18"/>
          <w:szCs w:val="18"/>
        </w:rPr>
      </w:pPr>
      <w:r w:rsidRPr="008C2A80">
        <w:rPr>
          <w:rFonts w:ascii="Noto Sans" w:hAnsi="Noto Sans" w:cs="Noto Sans"/>
          <w:sz w:val="18"/>
          <w:szCs w:val="18"/>
        </w:rPr>
        <w:t>Estipulación expresa de que cada uno de los firmantes quedará obligado junto con los demás integrantes, ya sea en forma solidaria o mancomunada, según se convenga, para efectos del presente procedimiento de contratación y del contrato, en caso de que se les adjudique el mismo</w:t>
      </w:r>
      <w:r w:rsidR="00BE4B20">
        <w:rPr>
          <w:rFonts w:ascii="Noto Sans" w:hAnsi="Noto Sans" w:cs="Noto Sans"/>
          <w:sz w:val="18"/>
          <w:szCs w:val="18"/>
        </w:rPr>
        <w:t>.</w:t>
      </w:r>
    </w:p>
    <w:p w14:paraId="7CAE0192" w14:textId="77777777" w:rsidR="00BE4B20" w:rsidRPr="008C2A80" w:rsidRDefault="00BE4B20" w:rsidP="00BA21DA">
      <w:pPr>
        <w:pStyle w:val="Prrafodelista"/>
        <w:spacing w:after="60"/>
        <w:ind w:left="2257"/>
        <w:jc w:val="both"/>
        <w:rPr>
          <w:rFonts w:ascii="Noto Sans" w:hAnsi="Noto Sans" w:cs="Noto Sans"/>
          <w:sz w:val="18"/>
          <w:szCs w:val="18"/>
        </w:rPr>
      </w:pPr>
    </w:p>
    <w:p w14:paraId="578061D6" w14:textId="0ECC4F0E" w:rsidR="00284123" w:rsidRPr="00BE4B20" w:rsidRDefault="00284123" w:rsidP="00E32EC5">
      <w:pPr>
        <w:pStyle w:val="Prrafodelista"/>
        <w:numPr>
          <w:ilvl w:val="0"/>
          <w:numId w:val="53"/>
        </w:numPr>
        <w:spacing w:after="60"/>
        <w:ind w:left="1909"/>
        <w:jc w:val="both"/>
        <w:rPr>
          <w:rFonts w:ascii="Noto Sans" w:hAnsi="Noto Sans" w:cs="Noto Sans"/>
          <w:sz w:val="18"/>
          <w:szCs w:val="18"/>
        </w:rPr>
      </w:pPr>
      <w:r w:rsidRPr="008C2A80">
        <w:rPr>
          <w:rFonts w:ascii="Noto Sans" w:hAnsi="Noto Sans" w:cs="Noto Sans"/>
          <w:sz w:val="18"/>
          <w:szCs w:val="18"/>
        </w:rPr>
        <w:t xml:space="preserve">El representante común de la agrupación deberá señalar de manera clara en su proposición, que ésta se presenta en forma conjunta. El convenio a que hace referencia la fracción II de este punto se presentará </w:t>
      </w:r>
      <w:r w:rsidRPr="008C2A80">
        <w:rPr>
          <w:rFonts w:ascii="Noto Sans" w:hAnsi="Noto Sans" w:cs="Noto Sans"/>
          <w:b/>
          <w:sz w:val="18"/>
          <w:szCs w:val="18"/>
        </w:rPr>
        <w:t>en original</w:t>
      </w:r>
      <w:r w:rsidRPr="008C2A80">
        <w:rPr>
          <w:rFonts w:ascii="Noto Sans" w:hAnsi="Noto Sans" w:cs="Noto Sans"/>
          <w:sz w:val="18"/>
          <w:szCs w:val="18"/>
        </w:rPr>
        <w:t xml:space="preserve"> con la proposición y, en caso de que a los licitantes que la hubieren </w:t>
      </w:r>
      <w:r w:rsidRPr="00BE4B20">
        <w:rPr>
          <w:rFonts w:ascii="Noto Sans" w:hAnsi="Noto Sans" w:cs="Noto Sans"/>
          <w:sz w:val="18"/>
          <w:szCs w:val="18"/>
        </w:rPr>
        <w:t>presentado se les adjudique el contrato, dicho convenio, formará parte integrante del mismo como uno de sus anexos;</w:t>
      </w:r>
    </w:p>
    <w:p w14:paraId="7336305F" w14:textId="77777777" w:rsidR="00284123" w:rsidRPr="008C2A80" w:rsidRDefault="00284123" w:rsidP="00E32EC5">
      <w:pPr>
        <w:pStyle w:val="Prrafodelista"/>
        <w:numPr>
          <w:ilvl w:val="0"/>
          <w:numId w:val="53"/>
        </w:numPr>
        <w:ind w:left="1909"/>
        <w:jc w:val="both"/>
        <w:rPr>
          <w:rFonts w:ascii="Noto Sans" w:hAnsi="Noto Sans" w:cs="Noto Sans"/>
          <w:sz w:val="18"/>
          <w:szCs w:val="18"/>
          <w:lang w:val="es-ES_tradnl"/>
        </w:rPr>
      </w:pPr>
      <w:r w:rsidRPr="008C2A80">
        <w:rPr>
          <w:rFonts w:ascii="Noto Sans" w:hAnsi="Noto Sans" w:cs="Noto Sans"/>
          <w:sz w:val="18"/>
          <w:szCs w:val="18"/>
        </w:rPr>
        <w:t>Los demás que la convocante señale en esta convocatoria.</w:t>
      </w:r>
    </w:p>
    <w:p w14:paraId="00EAA05B" w14:textId="77777777" w:rsidR="00284123" w:rsidRPr="008C2A80" w:rsidRDefault="00284123" w:rsidP="00BA21DA">
      <w:pPr>
        <w:pStyle w:val="Prrafodelista"/>
        <w:ind w:left="1909"/>
        <w:jc w:val="both"/>
        <w:rPr>
          <w:rFonts w:ascii="Noto Sans" w:hAnsi="Noto Sans" w:cs="Noto Sans"/>
          <w:sz w:val="18"/>
          <w:szCs w:val="18"/>
          <w:lang w:val="es-ES_tradnl"/>
        </w:rPr>
      </w:pPr>
    </w:p>
    <w:p w14:paraId="44166FA4" w14:textId="77777777" w:rsidR="00284123" w:rsidRPr="008C2A80"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Cuando la proposición conjunta resulte adjudicada con un contrato, dicho instrumento deberá ser firmado por el representante legal de cada una de las personas participantes en la proposición, a quienes se considerará, para efectos de la presente licitación y del contrato que en su caso se suscriba, como responsables solidarios o mancomunados, según se establezca en el propio contrato.</w:t>
      </w:r>
    </w:p>
    <w:p w14:paraId="2BC5C358" w14:textId="77777777" w:rsidR="00284123" w:rsidRPr="008C2A80" w:rsidRDefault="00284123" w:rsidP="00BA21DA">
      <w:pPr>
        <w:pStyle w:val="Prrafodelista"/>
        <w:ind w:left="1048"/>
        <w:jc w:val="both"/>
        <w:rPr>
          <w:rFonts w:ascii="Noto Sans" w:hAnsi="Noto Sans" w:cs="Noto Sans"/>
          <w:sz w:val="18"/>
          <w:szCs w:val="18"/>
          <w:lang w:val="es-ES_tradnl"/>
        </w:rPr>
      </w:pPr>
    </w:p>
    <w:p w14:paraId="2D50E8FD" w14:textId="177BB0C9" w:rsidR="00A771AC" w:rsidRDefault="00284123" w:rsidP="00BA21DA">
      <w:pPr>
        <w:pStyle w:val="Prrafodelista"/>
        <w:ind w:left="1048"/>
        <w:jc w:val="both"/>
        <w:rPr>
          <w:rFonts w:ascii="Noto Sans" w:hAnsi="Noto Sans" w:cs="Noto Sans"/>
          <w:sz w:val="18"/>
          <w:szCs w:val="18"/>
          <w:lang w:val="es-ES_tradnl"/>
        </w:rPr>
      </w:pPr>
      <w:r w:rsidRPr="008C2A80">
        <w:rPr>
          <w:rFonts w:ascii="Noto Sans" w:hAnsi="Noto Sans" w:cs="Noto Sans"/>
          <w:sz w:val="18"/>
          <w:szCs w:val="18"/>
          <w:lang w:val="es-ES_tradnl"/>
        </w:rPr>
        <w:t xml:space="preserve">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 antes de la fecha fijada para la firma del contrato, lo cual deberá comunicar mediante </w:t>
      </w:r>
      <w:r w:rsidRPr="008C2A80">
        <w:rPr>
          <w:rFonts w:ascii="Noto Sans" w:hAnsi="Noto Sans" w:cs="Noto Sans"/>
          <w:sz w:val="18"/>
          <w:szCs w:val="18"/>
          <w:lang w:val="es-ES_tradnl"/>
        </w:rPr>
        <w:lastRenderedPageBreak/>
        <w:t>escrito a la convocante por dichas personas o por su apoderado legal, al momento de darse a conocer el fallo o a más tardar en las veinticuatro horas siguientes.</w:t>
      </w:r>
    </w:p>
    <w:p w14:paraId="7F39BB73" w14:textId="77777777" w:rsidR="00284123" w:rsidRPr="004C6D0F" w:rsidRDefault="00284123" w:rsidP="00BA21DA">
      <w:pPr>
        <w:pStyle w:val="Prrafodelista"/>
        <w:ind w:left="1048"/>
        <w:jc w:val="both"/>
        <w:rPr>
          <w:rFonts w:ascii="Noto Sans" w:hAnsi="Noto Sans" w:cs="Noto Sans"/>
          <w:lang w:val="es-ES_tradnl"/>
        </w:rPr>
      </w:pPr>
    </w:p>
    <w:p w14:paraId="6AA8B575" w14:textId="2D1EF20B" w:rsidR="00A771AC" w:rsidRPr="004C6D0F" w:rsidRDefault="004C6D0F" w:rsidP="004C6D0F">
      <w:pPr>
        <w:jc w:val="both"/>
        <w:rPr>
          <w:rFonts w:ascii="Noto Sans" w:hAnsi="Noto Sans" w:cs="Noto Sans"/>
          <w:b/>
          <w:sz w:val="20"/>
          <w:szCs w:val="20"/>
        </w:rPr>
      </w:pPr>
      <w:r w:rsidRPr="004C6D0F">
        <w:rPr>
          <w:rFonts w:ascii="Noto Sans" w:hAnsi="Noto Sans" w:cs="Noto Sans"/>
          <w:b/>
          <w:sz w:val="20"/>
          <w:szCs w:val="20"/>
        </w:rPr>
        <w:t xml:space="preserve">            5.   </w:t>
      </w:r>
      <w:r w:rsidR="00A771AC" w:rsidRPr="004C6D0F">
        <w:rPr>
          <w:rFonts w:ascii="Noto Sans" w:hAnsi="Noto Sans" w:cs="Noto Sans"/>
          <w:b/>
          <w:sz w:val="20"/>
          <w:szCs w:val="20"/>
        </w:rPr>
        <w:t>Número de proposiciones permitidas por licitante.</w:t>
      </w:r>
    </w:p>
    <w:p w14:paraId="654640DD" w14:textId="4E663824" w:rsidR="00A771AC" w:rsidRPr="00EC1DDB" w:rsidRDefault="00A771AC" w:rsidP="00BA21DA">
      <w:pPr>
        <w:pStyle w:val="Prrafodelista"/>
        <w:ind w:left="1048"/>
        <w:jc w:val="both"/>
        <w:rPr>
          <w:rFonts w:ascii="Arial" w:hAnsi="Arial" w:cs="Arial"/>
          <w:sz w:val="22"/>
          <w:szCs w:val="22"/>
          <w:lang w:val="es-ES_tradnl"/>
        </w:rPr>
      </w:pPr>
      <w:r w:rsidRPr="00284123">
        <w:rPr>
          <w:rFonts w:ascii="Noto Sans" w:hAnsi="Noto Sans" w:cs="Noto Sans"/>
          <w:sz w:val="18"/>
          <w:szCs w:val="18"/>
          <w:lang w:val="es-ES_tradnl"/>
        </w:rPr>
        <w:t xml:space="preserve">Los licitantes sólo podrán presentar </w:t>
      </w:r>
      <w:r w:rsidRPr="00284123">
        <w:rPr>
          <w:rFonts w:ascii="Noto Sans" w:hAnsi="Noto Sans" w:cs="Noto Sans"/>
          <w:b/>
          <w:sz w:val="18"/>
          <w:szCs w:val="18"/>
          <w:u w:val="single"/>
          <w:lang w:val="es-ES_tradnl"/>
        </w:rPr>
        <w:t>una</w:t>
      </w:r>
      <w:r w:rsidRPr="00284123">
        <w:rPr>
          <w:rFonts w:ascii="Noto Sans" w:hAnsi="Noto Sans" w:cs="Noto Sans"/>
          <w:b/>
          <w:sz w:val="18"/>
          <w:szCs w:val="18"/>
          <w:lang w:val="es-ES_tradnl"/>
        </w:rPr>
        <w:t xml:space="preserve"> </w:t>
      </w:r>
      <w:r w:rsidRPr="00284123">
        <w:rPr>
          <w:rFonts w:ascii="Noto Sans" w:hAnsi="Noto Sans" w:cs="Noto Sans"/>
          <w:sz w:val="18"/>
          <w:szCs w:val="18"/>
          <w:lang w:val="es-ES_tradnl"/>
        </w:rPr>
        <w:t xml:space="preserve">proposición para la presente </w:t>
      </w:r>
      <w:r w:rsidRPr="00284123">
        <w:rPr>
          <w:rFonts w:ascii="Noto Sans" w:hAnsi="Noto Sans" w:cs="Noto Sans"/>
          <w:sz w:val="18"/>
          <w:szCs w:val="18"/>
        </w:rPr>
        <w:t>Licitación</w:t>
      </w:r>
      <w:r w:rsidR="008E4551" w:rsidRPr="00284123">
        <w:rPr>
          <w:rFonts w:ascii="Noto Sans" w:hAnsi="Noto Sans" w:cs="Noto Sans"/>
          <w:sz w:val="18"/>
          <w:szCs w:val="18"/>
        </w:rPr>
        <w:t xml:space="preserve"> pública</w:t>
      </w:r>
      <w:r w:rsidRPr="00EC1DDB">
        <w:rPr>
          <w:rFonts w:ascii="Arial" w:hAnsi="Arial" w:cs="Arial"/>
          <w:sz w:val="22"/>
          <w:szCs w:val="22"/>
          <w:lang w:val="es-ES_tradnl"/>
        </w:rPr>
        <w:t>.</w:t>
      </w:r>
    </w:p>
    <w:p w14:paraId="533345AF" w14:textId="77777777" w:rsidR="00A771AC" w:rsidRPr="00EC1DDB" w:rsidRDefault="00A771AC" w:rsidP="00BA21DA">
      <w:pPr>
        <w:pStyle w:val="Prrafodelista"/>
        <w:ind w:left="841"/>
        <w:jc w:val="both"/>
        <w:rPr>
          <w:rFonts w:ascii="Arial" w:hAnsi="Arial" w:cs="Arial"/>
          <w:sz w:val="22"/>
          <w:szCs w:val="22"/>
          <w:lang w:val="es-ES_tradnl"/>
        </w:rPr>
      </w:pPr>
    </w:p>
    <w:p w14:paraId="5AFA7A73" w14:textId="00061A8D" w:rsidR="00284123" w:rsidRPr="00072D83" w:rsidRDefault="00072D83" w:rsidP="00072D83">
      <w:pPr>
        <w:jc w:val="both"/>
        <w:rPr>
          <w:rFonts w:ascii="Noto Sans" w:hAnsi="Noto Sans" w:cs="Noto Sans"/>
          <w:b/>
          <w:sz w:val="20"/>
          <w:szCs w:val="20"/>
        </w:rPr>
      </w:pPr>
      <w:bookmarkStart w:id="33" w:name="_Hlk233900218"/>
      <w:r>
        <w:rPr>
          <w:rFonts w:ascii="Noto Sans" w:hAnsi="Noto Sans" w:cs="Noto Sans"/>
          <w:b/>
          <w:sz w:val="20"/>
          <w:szCs w:val="20"/>
        </w:rPr>
        <w:t xml:space="preserve">           </w:t>
      </w:r>
      <w:r w:rsidR="004C6D0F" w:rsidRPr="004C6D0F">
        <w:rPr>
          <w:rFonts w:ascii="Noto Sans" w:hAnsi="Noto Sans" w:cs="Noto Sans"/>
          <w:b/>
          <w:sz w:val="20"/>
          <w:szCs w:val="20"/>
        </w:rPr>
        <w:t>6</w:t>
      </w:r>
      <w:r w:rsidR="004C6D0F">
        <w:rPr>
          <w:rFonts w:ascii="Noto Sans" w:hAnsi="Noto Sans" w:cs="Noto Sans"/>
          <w:b/>
        </w:rPr>
        <w:t xml:space="preserve">. </w:t>
      </w:r>
      <w:r>
        <w:rPr>
          <w:rFonts w:ascii="Noto Sans" w:hAnsi="Noto Sans" w:cs="Noto Sans"/>
          <w:b/>
        </w:rPr>
        <w:t xml:space="preserve">  </w:t>
      </w:r>
      <w:r w:rsidR="00A771AC" w:rsidRPr="004C6D0F">
        <w:rPr>
          <w:rFonts w:ascii="Noto Sans" w:hAnsi="Noto Sans" w:cs="Noto Sans"/>
          <w:b/>
          <w:sz w:val="20"/>
          <w:szCs w:val="20"/>
        </w:rPr>
        <w:t>Presentación de la documentación distinta a las propuestas técnica y económica</w:t>
      </w:r>
      <w:bookmarkEnd w:id="33"/>
      <w:r w:rsidR="00A771AC" w:rsidRPr="004C6D0F">
        <w:rPr>
          <w:rFonts w:ascii="Noto Sans" w:hAnsi="Noto Sans" w:cs="Noto Sans"/>
          <w:b/>
          <w:sz w:val="20"/>
          <w:szCs w:val="20"/>
        </w:rPr>
        <w:t>.</w:t>
      </w:r>
    </w:p>
    <w:p w14:paraId="115B0914" w14:textId="77777777" w:rsidR="00A771AC" w:rsidRPr="00284123" w:rsidRDefault="00A771AC" w:rsidP="00BA21DA">
      <w:pPr>
        <w:pStyle w:val="Prrafodelista"/>
        <w:ind w:left="1048"/>
        <w:jc w:val="both"/>
        <w:rPr>
          <w:rFonts w:ascii="Noto Sans" w:hAnsi="Noto Sans" w:cs="Noto Sans"/>
          <w:sz w:val="18"/>
          <w:szCs w:val="18"/>
          <w:lang w:val="es-ES_tradnl"/>
        </w:rPr>
      </w:pPr>
      <w:r w:rsidRPr="00284123">
        <w:rPr>
          <w:rFonts w:ascii="Noto Sans" w:hAnsi="Noto Sans" w:cs="Noto Sans"/>
          <w:sz w:val="18"/>
          <w:szCs w:val="18"/>
          <w:lang w:val="es-ES_tradnl"/>
        </w:rPr>
        <w:t>Los licitantes deberán presentar, dentro del sobre electrónico que contenga su proposición, la documentación distinta a la que conforma las propuestas técnica y económica, misma que forma parte de su proposición.</w:t>
      </w:r>
    </w:p>
    <w:p w14:paraId="6C78066D" w14:textId="77777777" w:rsidR="00A771AC" w:rsidRPr="00284123" w:rsidRDefault="00A771AC" w:rsidP="00BA21DA">
      <w:pPr>
        <w:pStyle w:val="Prrafodelista"/>
        <w:ind w:left="841"/>
        <w:jc w:val="both"/>
        <w:rPr>
          <w:rFonts w:ascii="Noto Sans" w:hAnsi="Noto Sans" w:cs="Noto Sans"/>
          <w:sz w:val="18"/>
          <w:szCs w:val="18"/>
          <w:lang w:val="es-ES_tradnl"/>
        </w:rPr>
      </w:pPr>
    </w:p>
    <w:p w14:paraId="0C9869C7" w14:textId="3B84B864" w:rsidR="00A771AC" w:rsidRPr="00072D83" w:rsidRDefault="00072D83" w:rsidP="00072D83">
      <w:pPr>
        <w:jc w:val="both"/>
        <w:rPr>
          <w:rFonts w:ascii="Noto Sans" w:hAnsi="Noto Sans" w:cs="Noto Sans"/>
          <w:b/>
          <w:sz w:val="20"/>
          <w:szCs w:val="20"/>
        </w:rPr>
      </w:pPr>
      <w:r w:rsidRPr="00072D83">
        <w:rPr>
          <w:rFonts w:ascii="Noto Sans" w:hAnsi="Noto Sans" w:cs="Noto Sans"/>
          <w:b/>
          <w:sz w:val="20"/>
          <w:szCs w:val="20"/>
        </w:rPr>
        <w:t xml:space="preserve">          7.   </w:t>
      </w:r>
      <w:r w:rsidR="00A771AC" w:rsidRPr="00072D83">
        <w:rPr>
          <w:rFonts w:ascii="Noto Sans" w:hAnsi="Noto Sans" w:cs="Noto Sans"/>
          <w:b/>
          <w:sz w:val="20"/>
          <w:szCs w:val="20"/>
        </w:rPr>
        <w:t>Acreditación de la existencia legal del licitante.</w:t>
      </w:r>
    </w:p>
    <w:p w14:paraId="6DB515CF" w14:textId="246BD7FB" w:rsidR="00072D83" w:rsidRDefault="00284123" w:rsidP="00072D83">
      <w:pPr>
        <w:pStyle w:val="Prrafodelista"/>
        <w:ind w:left="1048"/>
        <w:jc w:val="both"/>
        <w:rPr>
          <w:rFonts w:ascii="Noto Sans" w:hAnsi="Noto Sans" w:cs="Noto Sans"/>
          <w:color w:val="000000"/>
          <w:sz w:val="18"/>
          <w:szCs w:val="18"/>
        </w:rPr>
      </w:pPr>
      <w:r w:rsidRPr="008C2A80">
        <w:rPr>
          <w:rFonts w:ascii="Noto Sans" w:hAnsi="Noto Sans" w:cs="Noto Sans"/>
          <w:color w:val="000000"/>
          <w:sz w:val="18"/>
          <w:szCs w:val="18"/>
        </w:rPr>
        <w:t xml:space="preserve">Con el objeto de acreditar su personalidad los licitantes o sus representantes, en el acto de presentación y apertura de proposiciones, deberán acompañar un escrito en el que su firmante manifieste, bajo protesta de decir verdad, que cuenta con facultades suficientes para comprometerse por sí o por su representada, utilizando para ello el formato previsto en el </w:t>
      </w:r>
      <w:r w:rsidRPr="000C644E">
        <w:rPr>
          <w:rFonts w:ascii="Noto Sans" w:hAnsi="Noto Sans" w:cs="Noto Sans"/>
          <w:color w:val="FF0000"/>
          <w:sz w:val="18"/>
          <w:szCs w:val="18"/>
        </w:rPr>
        <w:t xml:space="preserve">Anexo </w:t>
      </w:r>
      <w:r w:rsidR="00BE4B20" w:rsidRPr="000C644E">
        <w:rPr>
          <w:rFonts w:ascii="Noto Sans" w:hAnsi="Noto Sans" w:cs="Noto Sans"/>
          <w:color w:val="FF0000"/>
          <w:sz w:val="18"/>
          <w:szCs w:val="18"/>
        </w:rPr>
        <w:t>2</w:t>
      </w:r>
      <w:r w:rsidRPr="000C644E">
        <w:rPr>
          <w:rFonts w:ascii="Noto Sans" w:hAnsi="Noto Sans" w:cs="Noto Sans"/>
          <w:color w:val="FF0000"/>
          <w:sz w:val="18"/>
          <w:szCs w:val="18"/>
        </w:rPr>
        <w:t xml:space="preserve"> “Formato de Acreditación”</w:t>
      </w:r>
      <w:r w:rsidRPr="008C2A80">
        <w:rPr>
          <w:rFonts w:ascii="Noto Sans" w:hAnsi="Noto Sans" w:cs="Noto Sans"/>
          <w:color w:val="FF0000"/>
          <w:sz w:val="18"/>
          <w:szCs w:val="18"/>
        </w:rPr>
        <w:t xml:space="preserve"> </w:t>
      </w:r>
      <w:r w:rsidRPr="008C2A80">
        <w:rPr>
          <w:rFonts w:ascii="Noto Sans" w:hAnsi="Noto Sans" w:cs="Noto Sans"/>
          <w:color w:val="000000"/>
          <w:sz w:val="18"/>
          <w:szCs w:val="18"/>
        </w:rPr>
        <w:t>de la presente convocatoria.</w:t>
      </w:r>
    </w:p>
    <w:p w14:paraId="58497B9E" w14:textId="77777777" w:rsidR="00072D83" w:rsidRPr="00072D83" w:rsidRDefault="00072D83" w:rsidP="00072D83">
      <w:pPr>
        <w:pStyle w:val="Prrafodelista"/>
        <w:ind w:left="1048"/>
        <w:jc w:val="both"/>
        <w:rPr>
          <w:rFonts w:ascii="Noto Sans" w:hAnsi="Noto Sans" w:cs="Noto Sans"/>
          <w:color w:val="000000"/>
          <w:sz w:val="18"/>
          <w:szCs w:val="18"/>
        </w:rPr>
      </w:pPr>
    </w:p>
    <w:p w14:paraId="16EAB4CC" w14:textId="4BDDC62B" w:rsidR="00284123" w:rsidRPr="00072D83" w:rsidRDefault="00072D83" w:rsidP="00072D83">
      <w:pPr>
        <w:jc w:val="both"/>
        <w:rPr>
          <w:rFonts w:ascii="Noto Sans" w:hAnsi="Noto Sans" w:cs="Noto Sans"/>
          <w:b/>
          <w:sz w:val="20"/>
          <w:szCs w:val="20"/>
        </w:rPr>
      </w:pPr>
      <w:r w:rsidRPr="00072D83">
        <w:rPr>
          <w:rFonts w:ascii="Noto Sans" w:hAnsi="Noto Sans" w:cs="Noto Sans"/>
          <w:b/>
          <w:sz w:val="20"/>
          <w:szCs w:val="20"/>
        </w:rPr>
        <w:t xml:space="preserve">          8.   </w:t>
      </w:r>
      <w:r w:rsidR="00284123" w:rsidRPr="00072D83">
        <w:rPr>
          <w:rFonts w:ascii="Noto Sans" w:hAnsi="Noto Sans" w:cs="Noto Sans"/>
          <w:b/>
          <w:sz w:val="20"/>
          <w:szCs w:val="20"/>
        </w:rPr>
        <w:t xml:space="preserve">Registro </w:t>
      </w:r>
      <w:r w:rsidR="00FF622E">
        <w:rPr>
          <w:rFonts w:ascii="Noto Sans" w:hAnsi="Noto Sans" w:cs="Noto Sans"/>
          <w:b/>
          <w:sz w:val="20"/>
          <w:szCs w:val="20"/>
        </w:rPr>
        <w:t>Electrónico</w:t>
      </w:r>
      <w:r w:rsidR="00284123" w:rsidRPr="00072D83">
        <w:rPr>
          <w:rFonts w:ascii="Noto Sans" w:hAnsi="Noto Sans" w:cs="Noto Sans"/>
          <w:b/>
          <w:sz w:val="20"/>
          <w:szCs w:val="20"/>
        </w:rPr>
        <w:t xml:space="preserve">. </w:t>
      </w:r>
    </w:p>
    <w:p w14:paraId="58127C06" w14:textId="0445ABF6" w:rsidR="00284123" w:rsidRPr="00475B0A" w:rsidRDefault="00284123" w:rsidP="00BA21DA">
      <w:pPr>
        <w:ind w:left="1048"/>
        <w:jc w:val="both"/>
        <w:rPr>
          <w:rFonts w:ascii="Noto Sans" w:hAnsi="Noto Sans" w:cs="Noto Sans"/>
          <w:bCs/>
          <w:sz w:val="18"/>
          <w:szCs w:val="18"/>
        </w:rPr>
      </w:pPr>
      <w:bookmarkStart w:id="34" w:name="_Hlk233900385"/>
      <w:r w:rsidRPr="00475B0A">
        <w:rPr>
          <w:rFonts w:ascii="Noto Sans" w:hAnsi="Noto Sans" w:cs="Noto Sans"/>
          <w:bCs/>
          <w:sz w:val="18"/>
          <w:szCs w:val="18"/>
        </w:rPr>
        <w:t xml:space="preserve">De conformidad con lo establecido en el </w:t>
      </w:r>
      <w:r w:rsidRPr="00475B0A">
        <w:rPr>
          <w:rFonts w:ascii="Noto Sans" w:hAnsi="Noto Sans" w:cs="Noto Sans"/>
          <w:bCs/>
          <w:color w:val="00B050"/>
          <w:sz w:val="18"/>
          <w:szCs w:val="18"/>
        </w:rPr>
        <w:t>artículo 86 de la LAASSP</w:t>
      </w:r>
      <w:r w:rsidRPr="00475B0A">
        <w:rPr>
          <w:rFonts w:ascii="Noto Sans" w:hAnsi="Noto Sans" w:cs="Noto Sans"/>
          <w:bCs/>
          <w:sz w:val="18"/>
          <w:szCs w:val="18"/>
        </w:rPr>
        <w:t xml:space="preserve">, los licitantes deberán acreditar estar inscritos en el registro </w:t>
      </w:r>
      <w:r w:rsidR="00FF622E">
        <w:rPr>
          <w:rFonts w:ascii="Noto Sans" w:hAnsi="Noto Sans" w:cs="Noto Sans"/>
          <w:bCs/>
          <w:sz w:val="18"/>
          <w:szCs w:val="18"/>
        </w:rPr>
        <w:t>electrónico</w:t>
      </w:r>
      <w:r w:rsidRPr="00475B0A">
        <w:rPr>
          <w:rFonts w:ascii="Noto Sans" w:hAnsi="Noto Sans" w:cs="Noto Sans"/>
          <w:bCs/>
          <w:sz w:val="18"/>
          <w:szCs w:val="18"/>
        </w:rPr>
        <w:t xml:space="preserve"> de participantes de personas físicas y morales y mantener actualizada la información que le sea requerida, conforme a lo señalado en el </w:t>
      </w:r>
      <w:r w:rsidRPr="00475B0A">
        <w:rPr>
          <w:rFonts w:ascii="Noto Sans" w:hAnsi="Noto Sans" w:cs="Noto Sans"/>
          <w:bCs/>
          <w:color w:val="00B050"/>
          <w:sz w:val="18"/>
          <w:szCs w:val="18"/>
        </w:rPr>
        <w:t xml:space="preserve">artículo 153 del </w:t>
      </w:r>
      <w:proofErr w:type="spellStart"/>
      <w:r w:rsidRPr="00475B0A">
        <w:rPr>
          <w:rFonts w:ascii="Noto Sans" w:hAnsi="Noto Sans" w:cs="Noto Sans"/>
          <w:bCs/>
          <w:color w:val="00B050"/>
          <w:sz w:val="18"/>
          <w:szCs w:val="18"/>
        </w:rPr>
        <w:t>RLAASSP</w:t>
      </w:r>
      <w:proofErr w:type="spellEnd"/>
      <w:r w:rsidRPr="00475B0A">
        <w:rPr>
          <w:rFonts w:ascii="Noto Sans" w:hAnsi="Noto Sans" w:cs="Noto Sans"/>
          <w:bCs/>
          <w:sz w:val="18"/>
          <w:szCs w:val="18"/>
        </w:rPr>
        <w:t>, así como a los lineamientos que establezca la secretaria.</w:t>
      </w:r>
    </w:p>
    <w:p w14:paraId="15FF91A6" w14:textId="2273D5A1" w:rsidR="00FF622E" w:rsidRPr="00D64B74" w:rsidRDefault="00284123" w:rsidP="00405F7E">
      <w:pPr>
        <w:ind w:left="1048"/>
        <w:jc w:val="both"/>
        <w:rPr>
          <w:rFonts w:ascii="Noto Sans" w:hAnsi="Noto Sans" w:cs="Noto Sans"/>
          <w:bCs/>
          <w:sz w:val="18"/>
          <w:szCs w:val="18"/>
        </w:rPr>
      </w:pPr>
      <w:r w:rsidRPr="00475B0A">
        <w:rPr>
          <w:rFonts w:ascii="Noto Sans" w:hAnsi="Noto Sans" w:cs="Noto Sans"/>
          <w:bCs/>
          <w:sz w:val="18"/>
          <w:szCs w:val="18"/>
        </w:rPr>
        <w:t>Para lo cual deberá exhibir la constancia</w:t>
      </w:r>
      <w:r w:rsidR="00FF622E">
        <w:rPr>
          <w:rFonts w:ascii="Noto Sans" w:hAnsi="Noto Sans" w:cs="Noto Sans"/>
          <w:bCs/>
          <w:sz w:val="18"/>
          <w:szCs w:val="18"/>
        </w:rPr>
        <w:t xml:space="preserve"> de ficha de registro</w:t>
      </w:r>
      <w:r w:rsidR="00D51C96">
        <w:rPr>
          <w:rFonts w:ascii="Noto Sans" w:hAnsi="Noto Sans" w:cs="Noto Sans"/>
          <w:bCs/>
          <w:sz w:val="18"/>
          <w:szCs w:val="18"/>
        </w:rPr>
        <w:t xml:space="preserve"> disponible</w:t>
      </w:r>
      <w:r w:rsidR="00FF622E">
        <w:rPr>
          <w:rFonts w:ascii="Noto Sans" w:hAnsi="Noto Sans" w:cs="Noto Sans"/>
          <w:bCs/>
          <w:sz w:val="18"/>
          <w:szCs w:val="18"/>
        </w:rPr>
        <w:t xml:space="preserve"> en Compras MX</w:t>
      </w:r>
      <w:r w:rsidR="00D64B74">
        <w:rPr>
          <w:rFonts w:ascii="Noto Sans" w:hAnsi="Noto Sans" w:cs="Noto Sans"/>
          <w:bCs/>
          <w:sz w:val="18"/>
          <w:szCs w:val="18"/>
        </w:rPr>
        <w:t xml:space="preserve"> y el </w:t>
      </w:r>
      <w:r w:rsidR="00D64B74" w:rsidRPr="003D0876">
        <w:rPr>
          <w:rFonts w:ascii="Noto Sans" w:eastAsia="Arial" w:hAnsi="Noto Sans" w:cs="Noto Sans"/>
          <w:color w:val="FF0000"/>
          <w:sz w:val="18"/>
          <w:szCs w:val="18"/>
          <w:lang w:eastAsia="es-MX"/>
        </w:rPr>
        <w:t xml:space="preserve">Anexo </w:t>
      </w:r>
      <w:r w:rsidR="00D64B74">
        <w:rPr>
          <w:rFonts w:ascii="Noto Sans" w:eastAsia="Arial" w:hAnsi="Noto Sans" w:cs="Noto Sans"/>
          <w:color w:val="FF0000"/>
          <w:sz w:val="18"/>
          <w:szCs w:val="18"/>
          <w:lang w:eastAsia="es-MX"/>
        </w:rPr>
        <w:t>19</w:t>
      </w:r>
      <w:r w:rsidR="00D64B74" w:rsidRPr="003D0876">
        <w:rPr>
          <w:rFonts w:ascii="Noto Sans" w:eastAsia="Arial" w:hAnsi="Noto Sans" w:cs="Noto Sans"/>
          <w:color w:val="FF0000"/>
          <w:sz w:val="18"/>
          <w:szCs w:val="18"/>
          <w:lang w:eastAsia="es-MX"/>
        </w:rPr>
        <w:t xml:space="preserve"> “Formato para la manifestación de la inscripción en el registro electrónico de personas físicas y morales que participen en los procedimientos de contratación y acuerdos marcos regulados la LAASSP” </w:t>
      </w:r>
      <w:r w:rsidR="00D64B74" w:rsidRPr="00D64B74">
        <w:rPr>
          <w:rFonts w:ascii="Noto Sans" w:eastAsia="Arial" w:hAnsi="Noto Sans" w:cs="Noto Sans"/>
          <w:sz w:val="18"/>
          <w:szCs w:val="18"/>
          <w:lang w:eastAsia="es-MX"/>
        </w:rPr>
        <w:t>de la presente convocatoria</w:t>
      </w:r>
      <w:r w:rsidR="00D64B74">
        <w:rPr>
          <w:rFonts w:ascii="Noto Sans" w:hAnsi="Noto Sans" w:cs="Noto Sans"/>
          <w:bCs/>
          <w:sz w:val="18"/>
          <w:szCs w:val="18"/>
        </w:rPr>
        <w:t>.</w:t>
      </w:r>
    </w:p>
    <w:bookmarkEnd w:id="34"/>
    <w:p w14:paraId="31ABF8B4" w14:textId="5DC20A92" w:rsidR="00284123" w:rsidRPr="00284123" w:rsidRDefault="00284123" w:rsidP="00BA21DA">
      <w:pPr>
        <w:ind w:left="481"/>
        <w:jc w:val="both"/>
        <w:rPr>
          <w:rFonts w:ascii="Noto Sans" w:hAnsi="Noto Sans" w:cs="Noto Sans"/>
          <w:b/>
          <w:sz w:val="20"/>
          <w:szCs w:val="20"/>
        </w:rPr>
      </w:pPr>
      <w:r w:rsidRPr="00284123">
        <w:rPr>
          <w:rFonts w:ascii="Noto Sans" w:hAnsi="Noto Sans" w:cs="Noto Sans"/>
          <w:b/>
          <w:sz w:val="20"/>
          <w:szCs w:val="20"/>
        </w:rPr>
        <w:t>9.   Notificación del Fallo.</w:t>
      </w:r>
    </w:p>
    <w:p w14:paraId="2D70D102" w14:textId="77777777" w:rsidR="00284123" w:rsidRPr="009B378E" w:rsidRDefault="00284123" w:rsidP="00BA21DA">
      <w:pPr>
        <w:pStyle w:val="Prrafodelista"/>
        <w:ind w:left="1048"/>
        <w:jc w:val="both"/>
        <w:rPr>
          <w:rFonts w:ascii="Noto Sans" w:hAnsi="Noto Sans" w:cs="Noto Sans"/>
          <w:sz w:val="18"/>
          <w:szCs w:val="18"/>
        </w:rPr>
      </w:pPr>
      <w:r w:rsidRPr="009B378E">
        <w:rPr>
          <w:rFonts w:ascii="Noto Sans" w:hAnsi="Noto Sans" w:cs="Noto Sans"/>
          <w:sz w:val="18"/>
          <w:szCs w:val="18"/>
        </w:rPr>
        <w:t xml:space="preserve">El Fallo se emitirá dentro de los 20 (veinte) días naturales siguientes a la celebración del acto de presentación y apertura de proposiciones, de conformidad a lo dispuesto por el </w:t>
      </w:r>
      <w:r w:rsidRPr="009B378E">
        <w:rPr>
          <w:rFonts w:ascii="Noto Sans" w:hAnsi="Noto Sans" w:cs="Noto Sans"/>
          <w:color w:val="00B050"/>
          <w:sz w:val="18"/>
          <w:szCs w:val="18"/>
        </w:rPr>
        <w:t>artículo 46, fracción II de la LAASSP</w:t>
      </w:r>
      <w:r w:rsidRPr="009B378E">
        <w:rPr>
          <w:rFonts w:ascii="Noto Sans" w:hAnsi="Noto Sans" w:cs="Noto Sans"/>
          <w:sz w:val="18"/>
          <w:szCs w:val="18"/>
        </w:rPr>
        <w:t>.</w:t>
      </w:r>
    </w:p>
    <w:p w14:paraId="5C0EF55E" w14:textId="77777777" w:rsidR="00284123" w:rsidRPr="009B378E" w:rsidRDefault="00284123" w:rsidP="00BA21DA">
      <w:pPr>
        <w:pStyle w:val="Prrafodelista"/>
        <w:ind w:left="1048"/>
        <w:jc w:val="both"/>
        <w:rPr>
          <w:rFonts w:ascii="Noto Sans" w:hAnsi="Noto Sans" w:cs="Noto Sans"/>
          <w:sz w:val="18"/>
          <w:szCs w:val="18"/>
        </w:rPr>
      </w:pPr>
    </w:p>
    <w:p w14:paraId="44E80777" w14:textId="77777777" w:rsidR="00284123" w:rsidRPr="009B378E" w:rsidRDefault="00284123" w:rsidP="00BA21DA">
      <w:pPr>
        <w:pStyle w:val="Prrafodelista"/>
        <w:ind w:left="1048"/>
        <w:jc w:val="both"/>
        <w:rPr>
          <w:rFonts w:ascii="Noto Sans" w:hAnsi="Noto Sans" w:cs="Noto Sans"/>
          <w:sz w:val="18"/>
          <w:szCs w:val="18"/>
        </w:rPr>
      </w:pPr>
      <w:r w:rsidRPr="009B378E">
        <w:rPr>
          <w:rFonts w:ascii="Noto Sans" w:hAnsi="Noto Sans" w:cs="Noto Sans"/>
          <w:sz w:val="18"/>
          <w:szCs w:val="18"/>
        </w:rPr>
        <w:t xml:space="preserve">La fecha para este acto podrá diferirse, siempre que el nuevo plazo fijado no exceda de 20 (veinte) días naturales contados a partir de la fecha programada inicialmente para el acto de comunicación del Fallo señalado en la presente Convocatoria, de conformidad con lo dispuesto por el </w:t>
      </w:r>
      <w:r w:rsidRPr="009B378E">
        <w:rPr>
          <w:rFonts w:ascii="Noto Sans" w:hAnsi="Noto Sans" w:cs="Noto Sans"/>
          <w:color w:val="00B050"/>
          <w:sz w:val="18"/>
          <w:szCs w:val="18"/>
        </w:rPr>
        <w:t xml:space="preserve">artículo 46, fracción II de la LAASSP y último párrafo del artículo 92 del </w:t>
      </w:r>
      <w:proofErr w:type="spellStart"/>
      <w:r w:rsidRPr="009B378E">
        <w:rPr>
          <w:rFonts w:ascii="Noto Sans" w:hAnsi="Noto Sans" w:cs="Noto Sans"/>
          <w:color w:val="00B050"/>
          <w:sz w:val="18"/>
          <w:szCs w:val="18"/>
        </w:rPr>
        <w:t>RLAASSP</w:t>
      </w:r>
      <w:proofErr w:type="spellEnd"/>
      <w:r w:rsidRPr="009B378E">
        <w:rPr>
          <w:rFonts w:ascii="Noto Sans" w:hAnsi="Noto Sans" w:cs="Noto Sans"/>
          <w:sz w:val="18"/>
          <w:szCs w:val="18"/>
        </w:rPr>
        <w:t>.</w:t>
      </w:r>
    </w:p>
    <w:p w14:paraId="147344CA" w14:textId="77777777" w:rsidR="00284123" w:rsidRPr="009B378E" w:rsidRDefault="00284123" w:rsidP="00BA21DA">
      <w:pPr>
        <w:pStyle w:val="Prrafodelista"/>
        <w:ind w:left="1048"/>
        <w:jc w:val="both"/>
        <w:rPr>
          <w:rFonts w:ascii="Noto Sans" w:hAnsi="Noto Sans" w:cs="Noto Sans"/>
          <w:sz w:val="18"/>
          <w:szCs w:val="18"/>
        </w:rPr>
      </w:pPr>
    </w:p>
    <w:p w14:paraId="2522A3B8" w14:textId="77777777" w:rsidR="00284123" w:rsidRPr="009B378E" w:rsidRDefault="00284123" w:rsidP="00BA21DA">
      <w:pPr>
        <w:pStyle w:val="Prrafodelista"/>
        <w:ind w:left="1048"/>
        <w:jc w:val="both"/>
        <w:rPr>
          <w:rFonts w:ascii="Noto Sans" w:hAnsi="Noto Sans" w:cs="Noto Sans"/>
          <w:sz w:val="18"/>
          <w:szCs w:val="18"/>
        </w:rPr>
      </w:pPr>
      <w:r w:rsidRPr="009B378E">
        <w:rPr>
          <w:rFonts w:ascii="Noto Sans" w:hAnsi="Noto Sans" w:cs="Noto Sans"/>
          <w:sz w:val="18"/>
          <w:szCs w:val="18"/>
        </w:rPr>
        <w:t>A la hora señalada para este acto, se procederá a cerrar el recinto y se llevará a cabo conforme a lo siguiente:</w:t>
      </w:r>
    </w:p>
    <w:p w14:paraId="3CEF955F" w14:textId="77777777" w:rsidR="00284123" w:rsidRPr="009B378E" w:rsidRDefault="00284123" w:rsidP="00BA21DA">
      <w:pPr>
        <w:pStyle w:val="Prrafodelista"/>
        <w:ind w:left="1048"/>
        <w:jc w:val="both"/>
        <w:rPr>
          <w:rFonts w:ascii="Noto Sans" w:hAnsi="Noto Sans" w:cs="Noto Sans"/>
          <w:sz w:val="18"/>
          <w:szCs w:val="18"/>
        </w:rPr>
      </w:pPr>
    </w:p>
    <w:p w14:paraId="4E423AF2"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En el momento que se indique, se realizará la declaración oficial de apertura del acto.</w:t>
      </w:r>
    </w:p>
    <w:p w14:paraId="5DDC4328"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Se efectuará la presentación de los servidores públicos participantes.</w:t>
      </w:r>
    </w:p>
    <w:p w14:paraId="66094F4A"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Se procederá a dar lectura del acta de Fallo de la presente licitación pública.</w:t>
      </w:r>
    </w:p>
    <w:p w14:paraId="0E33AA18"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lastRenderedPageBreak/>
        <w:t>Se levantará acta que servirá de constancia de la celebración de la comunicación del Fallo; el acta y el fallo serán firmados por los asistentes que así lo deseen.</w:t>
      </w:r>
    </w:p>
    <w:p w14:paraId="6F1116E2"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Firma de acta.</w:t>
      </w:r>
    </w:p>
    <w:p w14:paraId="7DA7D6D5" w14:textId="77777777" w:rsidR="00284123" w:rsidRPr="009B378E" w:rsidRDefault="00284123" w:rsidP="00E32EC5">
      <w:pPr>
        <w:pStyle w:val="Prrafodelista"/>
        <w:numPr>
          <w:ilvl w:val="2"/>
          <w:numId w:val="52"/>
        </w:numPr>
        <w:ind w:left="2120" w:hanging="788"/>
        <w:jc w:val="both"/>
        <w:rPr>
          <w:rFonts w:ascii="Noto Sans" w:hAnsi="Noto Sans" w:cs="Noto Sans"/>
          <w:sz w:val="18"/>
          <w:szCs w:val="18"/>
        </w:rPr>
      </w:pPr>
      <w:r w:rsidRPr="009B378E">
        <w:rPr>
          <w:rFonts w:ascii="Noto Sans" w:hAnsi="Noto Sans" w:cs="Noto Sans"/>
          <w:sz w:val="18"/>
          <w:szCs w:val="18"/>
        </w:rPr>
        <w:t>Se publicará en la Plataforma Compras Mx.</w:t>
      </w:r>
    </w:p>
    <w:p w14:paraId="2AE9979A" w14:textId="77777777" w:rsidR="00284123" w:rsidRPr="009B378E" w:rsidRDefault="00284123" w:rsidP="00BA21DA">
      <w:pPr>
        <w:pStyle w:val="Prrafodelista"/>
        <w:ind w:left="2120"/>
        <w:jc w:val="both"/>
        <w:rPr>
          <w:rFonts w:ascii="Noto Sans" w:hAnsi="Noto Sans" w:cs="Noto Sans"/>
          <w:sz w:val="18"/>
          <w:szCs w:val="18"/>
        </w:rPr>
      </w:pPr>
    </w:p>
    <w:p w14:paraId="5E69A9EA" w14:textId="77777777" w:rsidR="00284123" w:rsidRPr="009B378E" w:rsidRDefault="00284123" w:rsidP="00BA21DA">
      <w:pPr>
        <w:pStyle w:val="Prrafodelista"/>
        <w:ind w:left="1048"/>
        <w:jc w:val="both"/>
        <w:rPr>
          <w:rFonts w:ascii="Noto Sans" w:hAnsi="Noto Sans" w:cs="Noto Sans"/>
          <w:bCs/>
          <w:color w:val="00B050"/>
          <w:sz w:val="18"/>
          <w:szCs w:val="18"/>
        </w:rPr>
      </w:pPr>
      <w:r w:rsidRPr="009B378E">
        <w:rPr>
          <w:rFonts w:ascii="Noto Sans" w:hAnsi="Noto Sans" w:cs="Noto Sans"/>
          <w:bCs/>
          <w:sz w:val="18"/>
          <w:szCs w:val="18"/>
        </w:rPr>
        <w:t xml:space="preserve">El fallo para efectos de su notificación, se publicará a través de la Plataforma Compras Mx el mismo día en que se emita la junta pública, lo anterior de conformidad con el </w:t>
      </w:r>
      <w:r w:rsidRPr="009B378E">
        <w:rPr>
          <w:rFonts w:ascii="Noto Sans" w:hAnsi="Noto Sans" w:cs="Noto Sans"/>
          <w:bCs/>
          <w:color w:val="00B050"/>
          <w:sz w:val="18"/>
          <w:szCs w:val="18"/>
        </w:rPr>
        <w:t>artículo 49 párrafo cuarto de la LAASSP.</w:t>
      </w:r>
    </w:p>
    <w:p w14:paraId="16A84DFA" w14:textId="77777777" w:rsidR="00284123" w:rsidRPr="009B378E" w:rsidRDefault="00284123" w:rsidP="00BA21DA">
      <w:pPr>
        <w:pStyle w:val="Prrafodelista"/>
        <w:ind w:left="1048"/>
        <w:jc w:val="both"/>
        <w:rPr>
          <w:rFonts w:ascii="Noto Sans" w:hAnsi="Noto Sans" w:cs="Noto Sans"/>
          <w:sz w:val="18"/>
          <w:szCs w:val="18"/>
        </w:rPr>
      </w:pPr>
    </w:p>
    <w:p w14:paraId="27BA4DD0" w14:textId="5755D3AE" w:rsidR="00284123" w:rsidRDefault="00284123" w:rsidP="00FC2FBD">
      <w:pPr>
        <w:pStyle w:val="Prrafodelista"/>
        <w:ind w:left="1048"/>
        <w:jc w:val="both"/>
        <w:rPr>
          <w:rFonts w:ascii="Noto Sans" w:hAnsi="Noto Sans" w:cs="Noto Sans"/>
          <w:sz w:val="18"/>
          <w:szCs w:val="18"/>
        </w:rPr>
      </w:pPr>
      <w:r w:rsidRPr="009B378E">
        <w:rPr>
          <w:rFonts w:ascii="Noto Sans" w:hAnsi="Noto Sans" w:cs="Noto Sans"/>
          <w:sz w:val="18"/>
          <w:szCs w:val="18"/>
        </w:rPr>
        <w:t xml:space="preserve">Con fundamento en el </w:t>
      </w:r>
      <w:r w:rsidRPr="009B378E">
        <w:rPr>
          <w:rFonts w:ascii="Noto Sans" w:hAnsi="Noto Sans" w:cs="Noto Sans"/>
          <w:color w:val="00B050"/>
          <w:sz w:val="18"/>
          <w:szCs w:val="18"/>
        </w:rPr>
        <w:t>artículo 67 primero párrafo de la LAASSP</w:t>
      </w:r>
      <w:r w:rsidRPr="009B378E">
        <w:rPr>
          <w:rFonts w:ascii="Noto Sans" w:hAnsi="Noto Sans" w:cs="Noto Sans"/>
          <w:sz w:val="18"/>
          <w:szCs w:val="18"/>
        </w:rPr>
        <w:t xml:space="preserve">, con la notificación del fallo serán exigibles los derechos y obligaciones, sin perjuicio de la obligación de las partes de firmar el contrato en la fecha y términos señalados en la presente convocatoria. </w:t>
      </w:r>
    </w:p>
    <w:p w14:paraId="12A6A31D" w14:textId="77777777" w:rsidR="00FC2FBD" w:rsidRPr="00FC2FBD" w:rsidRDefault="00FC2FBD" w:rsidP="00FC2FBD">
      <w:pPr>
        <w:pStyle w:val="Prrafodelista"/>
        <w:ind w:left="1048"/>
        <w:jc w:val="both"/>
        <w:rPr>
          <w:rFonts w:ascii="Noto Sans" w:hAnsi="Noto Sans" w:cs="Noto Sans"/>
          <w:sz w:val="18"/>
          <w:szCs w:val="18"/>
        </w:rPr>
      </w:pPr>
    </w:p>
    <w:p w14:paraId="006932E6" w14:textId="1E2799C1" w:rsidR="00284123" w:rsidRPr="00072D83" w:rsidRDefault="00284123" w:rsidP="00BA21DA">
      <w:pPr>
        <w:ind w:left="481"/>
        <w:jc w:val="both"/>
        <w:rPr>
          <w:rFonts w:ascii="Noto Sans" w:hAnsi="Noto Sans" w:cs="Noto Sans"/>
          <w:b/>
          <w:sz w:val="18"/>
          <w:szCs w:val="18"/>
        </w:rPr>
      </w:pPr>
      <w:r w:rsidRPr="00072D83">
        <w:rPr>
          <w:rFonts w:ascii="Noto Sans" w:hAnsi="Noto Sans" w:cs="Noto Sans"/>
          <w:b/>
          <w:sz w:val="18"/>
          <w:szCs w:val="18"/>
        </w:rPr>
        <w:t>9.1.   Firma del contrato.</w:t>
      </w:r>
    </w:p>
    <w:p w14:paraId="43ADC141" w14:textId="70423F4D" w:rsidR="00284123" w:rsidRPr="00072D83" w:rsidRDefault="00284123" w:rsidP="00BA21DA">
      <w:pPr>
        <w:ind w:left="1048"/>
        <w:jc w:val="both"/>
        <w:rPr>
          <w:rFonts w:ascii="Noto Sans" w:hAnsi="Noto Sans" w:cs="Noto Sans"/>
          <w:b/>
          <w:bCs/>
          <w:sz w:val="18"/>
          <w:szCs w:val="18"/>
        </w:rPr>
      </w:pPr>
      <w:bookmarkStart w:id="35" w:name="_Hlk233900913"/>
      <w:r w:rsidRPr="00072D83">
        <w:rPr>
          <w:rFonts w:ascii="Noto Sans" w:hAnsi="Noto Sans" w:cs="Noto Sans"/>
          <w:sz w:val="18"/>
          <w:szCs w:val="18"/>
        </w:rPr>
        <w:t xml:space="preserve">La formalización del contrato se realizará en el Módulo de Formalización de Instrumentos Jurídicos, a través de la </w:t>
      </w:r>
      <w:r w:rsidRPr="00072D83">
        <w:rPr>
          <w:rFonts w:ascii="Noto Sans" w:hAnsi="Noto Sans" w:cs="Noto Sans"/>
          <w:b/>
          <w:bCs/>
          <w:sz w:val="18"/>
          <w:szCs w:val="18"/>
        </w:rPr>
        <w:t>Plataforma Compras Mx.</w:t>
      </w:r>
    </w:p>
    <w:p w14:paraId="38AC0089" w14:textId="6442B179" w:rsidR="00284123" w:rsidRPr="00072D83" w:rsidRDefault="00284123" w:rsidP="00BA21DA">
      <w:pPr>
        <w:ind w:left="1048"/>
        <w:jc w:val="both"/>
        <w:rPr>
          <w:rFonts w:ascii="Noto Sans" w:eastAsia="Arial" w:hAnsi="Noto Sans" w:cs="Noto Sans"/>
          <w:color w:val="000000"/>
          <w:sz w:val="18"/>
          <w:szCs w:val="18"/>
        </w:rPr>
      </w:pPr>
      <w:r w:rsidRPr="00072D83">
        <w:rPr>
          <w:rFonts w:ascii="Noto Sans" w:eastAsia="Arial" w:hAnsi="Noto Sans" w:cs="Noto Sans"/>
          <w:color w:val="000000"/>
          <w:sz w:val="18"/>
          <w:szCs w:val="18"/>
        </w:rPr>
        <w:t xml:space="preserve">El licitante ganador, en un periodo no mayor a 5 (cinco) días, contados a partir de la notificación del fallo, deberá hacer llegar a los correos electrónicos </w:t>
      </w:r>
      <w:hyperlink r:id="rId16" w:history="1">
        <w:r w:rsidRPr="00072D83">
          <w:rPr>
            <w:rStyle w:val="Hipervnculo"/>
            <w:rFonts w:ascii="Noto Sans" w:eastAsia="Arial" w:hAnsi="Noto Sans" w:cs="Noto Sans"/>
            <w:b/>
            <w:bCs/>
            <w:sz w:val="18"/>
            <w:szCs w:val="18"/>
          </w:rPr>
          <w:t>contrataciones@ciatej.mx</w:t>
        </w:r>
      </w:hyperlink>
      <w:r w:rsidRPr="00072D83">
        <w:rPr>
          <w:rFonts w:ascii="Noto Sans" w:eastAsia="Arial" w:hAnsi="Noto Sans" w:cs="Noto Sans"/>
          <w:color w:val="000000"/>
          <w:sz w:val="18"/>
          <w:szCs w:val="18"/>
        </w:rPr>
        <w:t xml:space="preserve"> y </w:t>
      </w:r>
      <w:hyperlink r:id="rId17" w:history="1">
        <w:r w:rsidR="00525AAF" w:rsidRPr="00072D83">
          <w:rPr>
            <w:rStyle w:val="Hipervnculo"/>
            <w:rFonts w:ascii="Noto Sans" w:eastAsia="Arial" w:hAnsi="Noto Sans" w:cs="Noto Sans"/>
            <w:b/>
            <w:bCs/>
            <w:sz w:val="18"/>
            <w:szCs w:val="18"/>
          </w:rPr>
          <w:t>tcorona@ciatej.mx</w:t>
        </w:r>
      </w:hyperlink>
      <w:r w:rsidRPr="00072D83">
        <w:rPr>
          <w:rFonts w:ascii="Noto Sans" w:eastAsia="Arial" w:hAnsi="Noto Sans" w:cs="Noto Sans"/>
          <w:color w:val="000000"/>
          <w:sz w:val="18"/>
          <w:szCs w:val="18"/>
        </w:rPr>
        <w:t xml:space="preserve"> la documentación que a continuación se enlista: </w:t>
      </w:r>
    </w:p>
    <w:p w14:paraId="399D546C" w14:textId="77777777" w:rsidR="00284123"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sz w:val="18"/>
          <w:szCs w:val="18"/>
        </w:rPr>
        <w:t>Copia simple de Constancia de Situación Fiscal.</w:t>
      </w:r>
    </w:p>
    <w:p w14:paraId="63BC861A" w14:textId="77777777" w:rsidR="00284123"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sz w:val="18"/>
          <w:szCs w:val="18"/>
        </w:rPr>
        <w:t>Copia de un estado de cuenta bancario al que se realizarán los depósitos de pago, en dicho estado de cuenta se debe apreciar: nombre del banco, titular de la cuenta (deberá corresponder al nombre o denominación del licitante), domicilio, numero de la cuenta y la clave bancaria estándar (CLABE).</w:t>
      </w:r>
    </w:p>
    <w:p w14:paraId="52718F9A" w14:textId="77777777" w:rsidR="00284123" w:rsidRPr="00072D83" w:rsidRDefault="00284123" w:rsidP="00E32EC5">
      <w:pPr>
        <w:pStyle w:val="Prrafodelista"/>
        <w:numPr>
          <w:ilvl w:val="0"/>
          <w:numId w:val="10"/>
        </w:numPr>
        <w:spacing w:after="100"/>
        <w:ind w:left="1048" w:firstLine="0"/>
        <w:jc w:val="both"/>
        <w:rPr>
          <w:rFonts w:ascii="Noto Sans" w:hAnsi="Noto Sans" w:cs="Noto Sans"/>
          <w:sz w:val="18"/>
          <w:szCs w:val="18"/>
        </w:rPr>
      </w:pPr>
      <w:r w:rsidRPr="00072D83">
        <w:rPr>
          <w:rFonts w:ascii="Noto Sans" w:hAnsi="Noto Sans" w:cs="Noto Sans"/>
          <w:sz w:val="18"/>
          <w:szCs w:val="18"/>
        </w:rPr>
        <w:t>En el caso de que el licitante haya presentado su manifestación de MIPYME, deberá presentar copia de su última declaración anual de impuestos, de la constancia del último pago de cuotas obrero-patronales al Instituto Mexicano del Seguro Social (IMSS).</w:t>
      </w:r>
    </w:p>
    <w:p w14:paraId="699EDFF5" w14:textId="77777777" w:rsidR="00284123" w:rsidRPr="00072D83" w:rsidRDefault="00284123" w:rsidP="00BA21DA">
      <w:pPr>
        <w:pStyle w:val="Prrafodelista"/>
        <w:spacing w:after="100"/>
        <w:ind w:left="1048"/>
        <w:jc w:val="both"/>
        <w:rPr>
          <w:rFonts w:ascii="Noto Sans" w:hAnsi="Noto Sans" w:cs="Noto Sans"/>
          <w:b/>
          <w:bCs/>
          <w:color w:val="000000"/>
          <w:sz w:val="18"/>
          <w:szCs w:val="18"/>
          <w:u w:val="single"/>
        </w:rPr>
      </w:pPr>
      <w:r w:rsidRPr="00072D83">
        <w:rPr>
          <w:rFonts w:ascii="Noto Sans" w:hAnsi="Noto Sans" w:cs="Noto Sans"/>
          <w:b/>
          <w:bCs/>
          <w:color w:val="000000"/>
          <w:sz w:val="18"/>
          <w:szCs w:val="18"/>
          <w:u w:val="single"/>
        </w:rPr>
        <w:t xml:space="preserve">En caso de ser persona moral: </w:t>
      </w:r>
    </w:p>
    <w:p w14:paraId="0F02B21E" w14:textId="77777777" w:rsidR="00284123" w:rsidRPr="00072D83" w:rsidRDefault="00284123" w:rsidP="00E32EC5">
      <w:pPr>
        <w:pStyle w:val="Prrafodelista"/>
        <w:numPr>
          <w:ilvl w:val="0"/>
          <w:numId w:val="10"/>
        </w:numPr>
        <w:ind w:left="1048" w:firstLine="0"/>
        <w:jc w:val="both"/>
        <w:rPr>
          <w:rFonts w:ascii="Noto Sans" w:hAnsi="Noto Sans" w:cs="Noto Sans"/>
          <w:color w:val="000000"/>
          <w:sz w:val="18"/>
          <w:szCs w:val="18"/>
        </w:rPr>
      </w:pPr>
      <w:r w:rsidRPr="00072D83">
        <w:rPr>
          <w:rFonts w:ascii="Noto Sans" w:hAnsi="Noto Sans" w:cs="Noto Sans"/>
          <w:color w:val="000000"/>
          <w:sz w:val="18"/>
          <w:szCs w:val="18"/>
        </w:rPr>
        <w:t>Copia simple o certificadas del acta constitutiva y, en caso de haber realizado modificaciones posteriores a su constitución, las escrituras públicas de dichas modificaciones hasta en donde consten los estatutos sociales vigentes, certificadas ante fedatario público, junto con la(s) boleta(s) de inscripción al Registro Público de la Propiedad y de Comercio, y</w:t>
      </w:r>
    </w:p>
    <w:p w14:paraId="75A47689" w14:textId="16A7268C" w:rsidR="0026674E" w:rsidRPr="005C16FF" w:rsidRDefault="00284123" w:rsidP="005C16FF">
      <w:pPr>
        <w:pStyle w:val="Prrafodelista"/>
        <w:numPr>
          <w:ilvl w:val="0"/>
          <w:numId w:val="10"/>
        </w:numPr>
        <w:ind w:left="1048" w:firstLine="0"/>
        <w:jc w:val="both"/>
        <w:rPr>
          <w:rFonts w:ascii="Noto Sans" w:hAnsi="Noto Sans" w:cs="Noto Sans"/>
          <w:color w:val="000000"/>
          <w:sz w:val="18"/>
          <w:szCs w:val="18"/>
        </w:rPr>
      </w:pPr>
      <w:r w:rsidRPr="00072D83">
        <w:rPr>
          <w:rFonts w:ascii="Noto Sans" w:hAnsi="Noto Sans" w:cs="Noto Sans"/>
          <w:color w:val="000000"/>
          <w:sz w:val="18"/>
          <w:szCs w:val="18"/>
        </w:rPr>
        <w:t>Copia Simple o certificada del poder notarial pasando ante fedatario público en el cual se otorgue al representante o apoderado legal poder general para actos de administración o poder especial para suscribir contratos o convenios, o bien para llevar a cabo todos los trámites derivados de procedimientos de contratación o adjudicación en el Gobierno Federal o su equivalente.</w:t>
      </w:r>
    </w:p>
    <w:p w14:paraId="5DE0E3EE" w14:textId="77777777" w:rsidR="0026674E" w:rsidRPr="00072D83" w:rsidRDefault="00284123" w:rsidP="00E32EC5">
      <w:pPr>
        <w:pStyle w:val="Prrafodelista"/>
        <w:numPr>
          <w:ilvl w:val="0"/>
          <w:numId w:val="10"/>
        </w:numPr>
        <w:spacing w:after="100"/>
        <w:ind w:left="1048" w:firstLine="0"/>
        <w:jc w:val="both"/>
        <w:rPr>
          <w:rFonts w:ascii="Noto Sans" w:hAnsi="Noto Sans" w:cs="Noto Sans"/>
          <w:color w:val="000000"/>
          <w:sz w:val="18"/>
          <w:szCs w:val="18"/>
        </w:rPr>
      </w:pPr>
      <w:r w:rsidRPr="00072D83">
        <w:rPr>
          <w:rFonts w:ascii="Noto Sans" w:hAnsi="Noto Sans" w:cs="Noto Sans"/>
          <w:color w:val="000000"/>
          <w:sz w:val="18"/>
          <w:szCs w:val="18"/>
        </w:rPr>
        <w:t>Copia simple de la identificación oficial vigente (pasaporte, credencial para votar, licencia para conducir o cédula profesional), del representante legal que suscriba el contrato.</w:t>
      </w:r>
    </w:p>
    <w:p w14:paraId="543170CF" w14:textId="69E6FF66" w:rsidR="00284123" w:rsidRPr="00072D83" w:rsidRDefault="00284123" w:rsidP="00BA21DA">
      <w:pPr>
        <w:pStyle w:val="Prrafodelista"/>
        <w:spacing w:after="100"/>
        <w:ind w:left="1048"/>
        <w:jc w:val="both"/>
        <w:rPr>
          <w:rFonts w:ascii="Noto Sans" w:hAnsi="Noto Sans" w:cs="Noto Sans"/>
          <w:color w:val="000000"/>
          <w:sz w:val="18"/>
          <w:szCs w:val="18"/>
        </w:rPr>
      </w:pPr>
      <w:r w:rsidRPr="00072D83">
        <w:rPr>
          <w:rFonts w:ascii="Noto Sans" w:hAnsi="Noto Sans" w:cs="Noto Sans"/>
          <w:b/>
          <w:bCs/>
          <w:color w:val="000000"/>
          <w:sz w:val="18"/>
          <w:szCs w:val="18"/>
          <w:u w:val="single"/>
        </w:rPr>
        <w:t>En caso de ser persona física:</w:t>
      </w:r>
    </w:p>
    <w:p w14:paraId="07C1AAFE" w14:textId="77777777" w:rsidR="00284123" w:rsidRPr="00072D83" w:rsidRDefault="00284123" w:rsidP="00E32EC5">
      <w:pPr>
        <w:pStyle w:val="Prrafodelista"/>
        <w:numPr>
          <w:ilvl w:val="0"/>
          <w:numId w:val="10"/>
        </w:numPr>
        <w:ind w:left="1048" w:firstLine="0"/>
        <w:jc w:val="both"/>
        <w:rPr>
          <w:rFonts w:ascii="Noto Sans" w:hAnsi="Noto Sans" w:cs="Noto Sans"/>
          <w:color w:val="000000"/>
          <w:sz w:val="18"/>
          <w:szCs w:val="18"/>
        </w:rPr>
      </w:pPr>
      <w:r w:rsidRPr="00072D83">
        <w:rPr>
          <w:rFonts w:ascii="Noto Sans" w:hAnsi="Noto Sans" w:cs="Noto Sans"/>
          <w:color w:val="000000"/>
          <w:sz w:val="18"/>
          <w:szCs w:val="18"/>
        </w:rPr>
        <w:t>El acta de nacimiento certificada.</w:t>
      </w:r>
    </w:p>
    <w:p w14:paraId="2BC97411" w14:textId="77777777" w:rsidR="00284123"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color w:val="000000"/>
          <w:sz w:val="18"/>
          <w:szCs w:val="18"/>
        </w:rPr>
        <w:t>En su caso, copia simple o certificada del poder notarial pasado ante fedatario público en el cual se otorgue al representante o apoderado legal poder general para actos de administración o poder especial para suscribir contratos o convenios, o bien para llevar a cabo todos los trámites derivados de procedimientos de contratación o adjudicación en el Gobierno Federal o su equivalente.</w:t>
      </w:r>
    </w:p>
    <w:p w14:paraId="12516073" w14:textId="6CE2FFC0" w:rsidR="0026674E" w:rsidRPr="00072D83" w:rsidRDefault="00284123" w:rsidP="00E32EC5">
      <w:pPr>
        <w:pStyle w:val="Prrafodelista"/>
        <w:numPr>
          <w:ilvl w:val="0"/>
          <w:numId w:val="10"/>
        </w:numPr>
        <w:ind w:left="1048" w:firstLine="0"/>
        <w:jc w:val="both"/>
        <w:rPr>
          <w:rFonts w:ascii="Noto Sans" w:hAnsi="Noto Sans" w:cs="Noto Sans"/>
          <w:sz w:val="18"/>
          <w:szCs w:val="18"/>
        </w:rPr>
      </w:pPr>
      <w:r w:rsidRPr="00072D83">
        <w:rPr>
          <w:rFonts w:ascii="Noto Sans" w:hAnsi="Noto Sans" w:cs="Noto Sans"/>
          <w:color w:val="000000"/>
          <w:sz w:val="18"/>
          <w:szCs w:val="18"/>
        </w:rPr>
        <w:t>Copia simple de la identificación oficial vigente (pasaporte, credencial para votar, licencia para conducir o cédula profesional), del representante legal que suscriba el contrato.</w:t>
      </w:r>
    </w:p>
    <w:p w14:paraId="5B7A58FE" w14:textId="77777777" w:rsidR="0026674E" w:rsidRPr="00072D83" w:rsidRDefault="0026674E" w:rsidP="00BA21DA">
      <w:pPr>
        <w:pStyle w:val="Prrafodelista"/>
        <w:ind w:left="1048"/>
        <w:jc w:val="both"/>
        <w:rPr>
          <w:rFonts w:ascii="Noto Sans" w:hAnsi="Noto Sans" w:cs="Noto Sans"/>
          <w:sz w:val="18"/>
          <w:szCs w:val="18"/>
        </w:rPr>
      </w:pPr>
    </w:p>
    <w:p w14:paraId="7064355D" w14:textId="1CBCCEAC" w:rsidR="00284123" w:rsidRPr="00072D83" w:rsidRDefault="00284123" w:rsidP="00BA21DA">
      <w:pPr>
        <w:ind w:left="1048"/>
        <w:jc w:val="both"/>
        <w:rPr>
          <w:rFonts w:ascii="Noto Sans" w:hAnsi="Noto Sans" w:cs="Noto Sans"/>
          <w:b/>
          <w:bCs/>
          <w:sz w:val="18"/>
          <w:szCs w:val="18"/>
        </w:rPr>
      </w:pPr>
      <w:r w:rsidRPr="00072D83">
        <w:rPr>
          <w:rFonts w:ascii="Noto Sans" w:hAnsi="Noto Sans" w:cs="Noto Sans"/>
          <w:b/>
          <w:bCs/>
          <w:sz w:val="18"/>
          <w:szCs w:val="18"/>
        </w:rPr>
        <w:lastRenderedPageBreak/>
        <w:t xml:space="preserve">NOTA: Si los administradores del contrato lo requieren podrán solicitar que el Licitante Adjudicado presente el original de los documentos para su cotejo. </w:t>
      </w:r>
    </w:p>
    <w:p w14:paraId="34CBF3B2" w14:textId="7FB4E601" w:rsidR="00284123" w:rsidRPr="00072D83" w:rsidRDefault="00284123" w:rsidP="00BA21DA">
      <w:pPr>
        <w:ind w:left="1048"/>
        <w:jc w:val="both"/>
        <w:rPr>
          <w:rFonts w:ascii="Noto Sans" w:eastAsia="Arial" w:hAnsi="Noto Sans" w:cs="Noto Sans"/>
          <w:color w:val="000000"/>
          <w:sz w:val="18"/>
          <w:szCs w:val="18"/>
        </w:rPr>
      </w:pPr>
      <w:r w:rsidRPr="00072D83">
        <w:rPr>
          <w:rFonts w:ascii="Noto Sans" w:eastAsia="Arial" w:hAnsi="Noto Sans" w:cs="Noto Sans"/>
          <w:color w:val="000000"/>
          <w:sz w:val="18"/>
          <w:szCs w:val="18"/>
        </w:rPr>
        <w:t xml:space="preserve">Previo a la formalización del contrato, la convocante verificará que la documentación relativa a las facultades de representación del licitante adjudicado se encuentre vigente en el registro único de participantes; en caso de no encontrarse vigente, se solicitará, por una única ocasión, la actualización de la información y documentación en el registro único de participantes, si el licitante no actualiza dicha información en un término no mayor a dos días hábiles contados a partir de la respectiva notificación, no se podrá firmar el contrato y se adjudicará conforme a lo establecido en el </w:t>
      </w:r>
      <w:r w:rsidRPr="00072D83">
        <w:rPr>
          <w:rFonts w:ascii="Noto Sans" w:eastAsia="Arial" w:hAnsi="Noto Sans" w:cs="Noto Sans"/>
          <w:color w:val="00B050"/>
          <w:sz w:val="18"/>
          <w:szCs w:val="18"/>
        </w:rPr>
        <w:t>párrafo tercero del artículo 67 de la LAASSP</w:t>
      </w:r>
      <w:r w:rsidRPr="00072D83">
        <w:rPr>
          <w:rFonts w:ascii="Noto Sans" w:eastAsia="Arial" w:hAnsi="Noto Sans" w:cs="Noto Sans"/>
          <w:color w:val="000000"/>
          <w:sz w:val="18"/>
          <w:szCs w:val="18"/>
        </w:rPr>
        <w:t>.</w:t>
      </w:r>
    </w:p>
    <w:p w14:paraId="274ADDAB" w14:textId="59E8BD7B" w:rsidR="00284123" w:rsidRPr="00072D83" w:rsidRDefault="00284123" w:rsidP="00BA21DA">
      <w:pPr>
        <w:ind w:left="1048"/>
        <w:jc w:val="both"/>
        <w:rPr>
          <w:rFonts w:ascii="Noto Sans" w:hAnsi="Noto Sans" w:cs="Noto Sans"/>
          <w:sz w:val="18"/>
          <w:szCs w:val="18"/>
        </w:rPr>
      </w:pPr>
      <w:r w:rsidRPr="00072D83">
        <w:rPr>
          <w:rFonts w:ascii="Noto Sans" w:hAnsi="Noto Sans" w:cs="Noto Sans"/>
          <w:sz w:val="18"/>
          <w:szCs w:val="18"/>
        </w:rPr>
        <w:t>El proveedor, a la firma del contrato deberá exhibir las opiniones en sentido positivo a nombre de su representada, conforme se detalla a continuación:</w:t>
      </w:r>
    </w:p>
    <w:p w14:paraId="7E26C3A2" w14:textId="77777777" w:rsidR="00284123" w:rsidRPr="00072D83" w:rsidRDefault="00284123" w:rsidP="00BA21DA">
      <w:pPr>
        <w:spacing w:after="60"/>
        <w:ind w:left="1048"/>
        <w:jc w:val="both"/>
        <w:rPr>
          <w:rFonts w:ascii="Noto Sans" w:hAnsi="Noto Sans" w:cs="Noto Sans"/>
          <w:sz w:val="18"/>
          <w:szCs w:val="18"/>
        </w:rPr>
      </w:pPr>
      <w:r w:rsidRPr="00072D83">
        <w:rPr>
          <w:rFonts w:ascii="Noto Sans" w:hAnsi="Noto Sans" w:cs="Noto Sans"/>
          <w:sz w:val="18"/>
          <w:szCs w:val="18"/>
        </w:rPr>
        <w:t>•</w:t>
      </w:r>
      <w:r w:rsidRPr="00072D83">
        <w:rPr>
          <w:rFonts w:ascii="Noto Sans" w:hAnsi="Noto Sans" w:cs="Noto Sans"/>
          <w:sz w:val="18"/>
          <w:szCs w:val="18"/>
        </w:rPr>
        <w:tab/>
        <w:t>Constancia de Cumplimiento de Obligaciones Fiscales positiva y vigente, expedida por el SAT, en el que se emita opinión positiva de estar al corriente de sus obligaciones fiscales, de acuerdo al procedimiento previsto en la Regla 2.1.36, de la Resolución Miscelánea Fiscal Vigente. Asimismo, dar cumplimiento a las Reglas 2.1.24 y 2.1.28 de la Resolución Miscelánea Fiscal Vigente.</w:t>
      </w:r>
    </w:p>
    <w:p w14:paraId="302C07E0" w14:textId="77777777" w:rsidR="00284123" w:rsidRPr="00072D83" w:rsidRDefault="00284123" w:rsidP="00BA21DA">
      <w:pPr>
        <w:spacing w:after="60"/>
        <w:ind w:left="1048"/>
        <w:jc w:val="both"/>
        <w:rPr>
          <w:rFonts w:ascii="Noto Sans" w:hAnsi="Noto Sans" w:cs="Noto Sans"/>
          <w:sz w:val="18"/>
          <w:szCs w:val="18"/>
        </w:rPr>
      </w:pPr>
      <w:r w:rsidRPr="00072D83">
        <w:rPr>
          <w:rFonts w:ascii="Noto Sans" w:hAnsi="Noto Sans" w:cs="Noto Sans"/>
          <w:sz w:val="18"/>
          <w:szCs w:val="18"/>
        </w:rPr>
        <w:t>•</w:t>
      </w:r>
      <w:r w:rsidRPr="00072D83">
        <w:rPr>
          <w:rFonts w:ascii="Noto Sans" w:hAnsi="Noto Sans" w:cs="Noto Sans"/>
          <w:sz w:val="18"/>
          <w:szCs w:val="18"/>
        </w:rPr>
        <w:tab/>
        <w:t>Opinión en sentido positivo y vigente del cumplimento de obligaciones fiscales en materia de seguridad social, en términos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DOF el 22 de septiembre de 2022 y su modificación 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 publicado en el DOF el 4 de mayo de 2023, así como su modificación mediante el Acuerdo ACDO.AS2.HCT.270224/34.P.DIR, Publicado en el DOF, el 21 de marzo de 2024.</w:t>
      </w:r>
    </w:p>
    <w:p w14:paraId="3FAB0C0A" w14:textId="19BA09E5" w:rsidR="0026674E" w:rsidRPr="00072D83" w:rsidRDefault="00284123" w:rsidP="00577587">
      <w:pPr>
        <w:ind w:left="1048"/>
        <w:jc w:val="both"/>
        <w:rPr>
          <w:rFonts w:ascii="Noto Sans" w:hAnsi="Noto Sans" w:cs="Noto Sans"/>
          <w:sz w:val="18"/>
          <w:szCs w:val="18"/>
        </w:rPr>
      </w:pPr>
      <w:r w:rsidRPr="00072D83">
        <w:rPr>
          <w:rFonts w:ascii="Noto Sans" w:hAnsi="Noto Sans" w:cs="Noto Sans"/>
          <w:sz w:val="18"/>
          <w:szCs w:val="18"/>
        </w:rPr>
        <w:t>•</w:t>
      </w:r>
      <w:r w:rsidRPr="00072D83">
        <w:rPr>
          <w:rFonts w:ascii="Noto Sans" w:hAnsi="Noto Sans" w:cs="Noto Sans"/>
          <w:sz w:val="18"/>
          <w:szCs w:val="18"/>
        </w:rPr>
        <w:tab/>
        <w:t>Opinión de Cumplimiento en sentido positivo y vigente de la constancia de situación fiscal en materia de aportaciones patronales y entero de descuentos, en términos del Acuerdo por el que se emiten las Reglas para la obtención de la constancia de situación fiscal en materia de aportaciones patronales y entero de amortizaciones" aprobado mediante Resolución RCA-5789-01/17, publicado en el Diario Oficial de la Federación el 28 de junio de 2017, así como de su modificación mediante la Resolución RCA-13138-01/24 publicada en el Diario Oficial de la Federación el 22 de abril de 2024.</w:t>
      </w:r>
    </w:p>
    <w:p w14:paraId="2683C52F" w14:textId="585B3FCA" w:rsidR="00284123" w:rsidRPr="00072D83" w:rsidRDefault="00284123" w:rsidP="00BA21DA">
      <w:pPr>
        <w:ind w:left="1048"/>
        <w:jc w:val="both"/>
        <w:rPr>
          <w:rFonts w:ascii="Noto Sans" w:hAnsi="Noto Sans" w:cs="Noto Sans"/>
          <w:sz w:val="18"/>
          <w:szCs w:val="18"/>
        </w:rPr>
      </w:pPr>
      <w:r w:rsidRPr="00072D83">
        <w:rPr>
          <w:rFonts w:ascii="Noto Sans" w:hAnsi="Noto Sans" w:cs="Noto Sans"/>
          <w:sz w:val="18"/>
          <w:szCs w:val="18"/>
        </w:rPr>
        <w:t>Para lo anterior se deberá tomar en cuenta que las opiniones presentadas no podrán tener una antigüedad mayor a treinta días naturales anteriores a la fecha de firma del contrato (excepto la Opinión del IMSS la cual será de quince días naturales a partir de la emisión del fallo), de presentarse en sentido negativo o con una antigüedad mayor a la antes descrita, no se podrá formalizar contrato alguno.</w:t>
      </w:r>
    </w:p>
    <w:p w14:paraId="6481D6B0" w14:textId="37CB3F54" w:rsidR="00284123" w:rsidRDefault="00284123" w:rsidP="00577587">
      <w:pPr>
        <w:pStyle w:val="Prrafodelista"/>
        <w:ind w:left="1048"/>
        <w:jc w:val="both"/>
        <w:rPr>
          <w:rFonts w:ascii="Noto Sans" w:hAnsi="Noto Sans" w:cs="Noto Sans"/>
          <w:b/>
          <w:bCs/>
          <w:color w:val="000000"/>
          <w:sz w:val="18"/>
          <w:szCs w:val="18"/>
        </w:rPr>
      </w:pPr>
      <w:r w:rsidRPr="00072D83">
        <w:rPr>
          <w:rFonts w:ascii="Noto Sans" w:hAnsi="Noto Sans" w:cs="Noto Sans"/>
          <w:b/>
          <w:sz w:val="18"/>
          <w:szCs w:val="18"/>
        </w:rPr>
        <w:t xml:space="preserve">NOTA: </w:t>
      </w:r>
      <w:r w:rsidRPr="00072D83">
        <w:rPr>
          <w:rFonts w:ascii="Noto Sans" w:hAnsi="Noto Sans" w:cs="Noto Sans"/>
          <w:b/>
          <w:bCs/>
          <w:color w:val="000000"/>
          <w:sz w:val="18"/>
          <w:szCs w:val="18"/>
          <w:u w:val="single"/>
        </w:rPr>
        <w:t>Durante la vigencia del contrato, el proveedor adjudicado tiene la obligación de mantenerse al corriente de sus obligaciones fiscales, para verificar el cumplimiento de ello, deberá entregar al CIATEJ, A.C., a mitad de la vigencia del contrato, las opiniones de cumplimiento de obligaciones fiscales del SAT, IMSS e INFONAVIT.</w:t>
      </w:r>
      <w:r w:rsidRPr="00072D83">
        <w:rPr>
          <w:rFonts w:ascii="Noto Sans" w:hAnsi="Noto Sans" w:cs="Noto Sans"/>
          <w:b/>
          <w:bCs/>
          <w:color w:val="000000"/>
          <w:sz w:val="18"/>
          <w:szCs w:val="18"/>
        </w:rPr>
        <w:t xml:space="preserve"> </w:t>
      </w:r>
    </w:p>
    <w:p w14:paraId="0B49565B" w14:textId="77777777" w:rsidR="00577587" w:rsidRPr="00577587" w:rsidRDefault="00577587" w:rsidP="00577587">
      <w:pPr>
        <w:pStyle w:val="Prrafodelista"/>
        <w:ind w:left="1048"/>
        <w:jc w:val="both"/>
        <w:rPr>
          <w:rFonts w:ascii="Noto Sans" w:hAnsi="Noto Sans" w:cs="Noto Sans"/>
          <w:sz w:val="18"/>
          <w:szCs w:val="18"/>
          <w:lang w:val="es-ES_tradnl"/>
        </w:rPr>
      </w:pPr>
    </w:p>
    <w:p w14:paraId="613586CF" w14:textId="1DCC4E67" w:rsidR="00CF258A" w:rsidRPr="00072D83" w:rsidRDefault="00284123" w:rsidP="00FC2FBD">
      <w:pPr>
        <w:spacing w:after="100"/>
        <w:ind w:left="1048"/>
        <w:jc w:val="both"/>
        <w:rPr>
          <w:rFonts w:ascii="Noto Sans" w:hAnsi="Noto Sans" w:cs="Noto Sans"/>
          <w:sz w:val="18"/>
          <w:szCs w:val="18"/>
          <w:lang w:val="es-ES"/>
        </w:rPr>
      </w:pPr>
      <w:r w:rsidRPr="00072D83">
        <w:rPr>
          <w:rFonts w:ascii="Noto Sans" w:eastAsia="Arial" w:hAnsi="Noto Sans" w:cs="Noto Sans"/>
          <w:color w:val="000000"/>
          <w:sz w:val="18"/>
          <w:szCs w:val="18"/>
        </w:rPr>
        <w:lastRenderedPageBreak/>
        <w:t xml:space="preserve">Si el proveedor no firma el contrato por causas imputables al mismo, la convocante, sin necesidad de un nuevo procedimiento, podrá adjudicar el contrato al licitante que haya obtenido el segundo lugar, siempre que la diferencia en precio respecto a la proposición inicialmente adjudicada no sea superior a un margen del diez por ciento, de conformidad con lo asentado en el fallo, y así sucesivamente, en caso de que este último no acepte la adjudicación. Así mismo deberá informará a la brevedad dicha situación a la </w:t>
      </w:r>
      <w:r w:rsidRPr="00072D83">
        <w:rPr>
          <w:rFonts w:ascii="Noto Sans" w:hAnsi="Noto Sans" w:cs="Noto Sans"/>
          <w:sz w:val="18"/>
          <w:szCs w:val="18"/>
          <w:lang w:val="es-ES"/>
        </w:rPr>
        <w:t xml:space="preserve">Oficina de Representación en </w:t>
      </w:r>
      <w:r w:rsidRPr="00072D83">
        <w:rPr>
          <w:rFonts w:ascii="Noto Sans" w:hAnsi="Noto Sans" w:cs="Noto Sans"/>
          <w:b/>
          <w:sz w:val="18"/>
          <w:szCs w:val="18"/>
          <w:lang w:val="es-ES"/>
        </w:rPr>
        <w:t xml:space="preserve">CIATEJ, A.C. </w:t>
      </w:r>
      <w:r w:rsidRPr="00072D83">
        <w:rPr>
          <w:rFonts w:ascii="Noto Sans" w:hAnsi="Noto Sans" w:cs="Noto Sans"/>
          <w:bCs/>
          <w:sz w:val="18"/>
          <w:szCs w:val="18"/>
          <w:lang w:val="es-ES"/>
        </w:rPr>
        <w:t>adscrita</w:t>
      </w:r>
      <w:r w:rsidRPr="00072D83">
        <w:rPr>
          <w:rFonts w:ascii="Noto Sans" w:hAnsi="Noto Sans" w:cs="Noto Sans"/>
          <w:b/>
          <w:sz w:val="18"/>
          <w:szCs w:val="18"/>
          <w:lang w:val="es-ES"/>
        </w:rPr>
        <w:t xml:space="preserve"> </w:t>
      </w:r>
      <w:r w:rsidRPr="00072D83">
        <w:rPr>
          <w:rFonts w:ascii="Noto Sans" w:hAnsi="Noto Sans" w:cs="Noto Sans"/>
          <w:bCs/>
          <w:sz w:val="18"/>
          <w:szCs w:val="18"/>
          <w:lang w:val="es-ES"/>
        </w:rPr>
        <w:t>al Órgano Interno de Control en la</w:t>
      </w:r>
      <w:r w:rsidRPr="00072D83">
        <w:rPr>
          <w:rFonts w:ascii="Noto Sans" w:hAnsi="Noto Sans" w:cs="Noto Sans"/>
          <w:b/>
          <w:sz w:val="18"/>
          <w:szCs w:val="18"/>
          <w:lang w:val="es-ES"/>
        </w:rPr>
        <w:t xml:space="preserve"> </w:t>
      </w:r>
      <w:r w:rsidRPr="00072D83">
        <w:rPr>
          <w:rFonts w:ascii="Noto Sans" w:hAnsi="Noto Sans" w:cs="Noto Sans"/>
          <w:sz w:val="18"/>
          <w:szCs w:val="18"/>
          <w:lang w:val="es-ES"/>
        </w:rPr>
        <w:t>Secretaría de Ciencia, Humanidades, Tecnología e Innovación.</w:t>
      </w:r>
    </w:p>
    <w:bookmarkEnd w:id="35"/>
    <w:p w14:paraId="279805A9" w14:textId="4E7A351F" w:rsidR="00B80436" w:rsidRPr="00072D83" w:rsidRDefault="00B80436" w:rsidP="00BA21DA">
      <w:pPr>
        <w:tabs>
          <w:tab w:val="left" w:pos="567"/>
        </w:tabs>
        <w:spacing w:after="100"/>
        <w:ind w:left="906"/>
        <w:jc w:val="both"/>
        <w:rPr>
          <w:rFonts w:ascii="Noto Sans" w:hAnsi="Noto Sans" w:cs="Noto Sans"/>
          <w:b/>
          <w:bCs/>
          <w:sz w:val="18"/>
          <w:szCs w:val="18"/>
        </w:rPr>
      </w:pPr>
      <w:r w:rsidRPr="00072D83">
        <w:rPr>
          <w:rFonts w:ascii="Noto Sans" w:hAnsi="Noto Sans" w:cs="Noto Sans"/>
          <w:b/>
          <w:bCs/>
          <w:sz w:val="18"/>
          <w:szCs w:val="18"/>
        </w:rPr>
        <w:t xml:space="preserve">9.2.  </w:t>
      </w:r>
      <w:r w:rsidRPr="00577587">
        <w:rPr>
          <w:rFonts w:ascii="Noto Sans" w:hAnsi="Noto Sans" w:cs="Noto Sans"/>
          <w:b/>
          <w:bCs/>
          <w:sz w:val="18"/>
          <w:szCs w:val="18"/>
        </w:rPr>
        <w:t>Garantía de Cumplimiento</w:t>
      </w:r>
      <w:r w:rsidRPr="00577587">
        <w:rPr>
          <w:rFonts w:ascii="Noto Sans" w:hAnsi="Noto Sans" w:cs="Noto Sans"/>
          <w:sz w:val="18"/>
          <w:szCs w:val="18"/>
        </w:rPr>
        <w:t>.</w:t>
      </w:r>
    </w:p>
    <w:p w14:paraId="00AD92D1" w14:textId="3AAC3608" w:rsidR="005C16FF" w:rsidRPr="00CF258A" w:rsidRDefault="00B80436" w:rsidP="00CF258A">
      <w:pPr>
        <w:pStyle w:val="Prrafodelista"/>
        <w:tabs>
          <w:tab w:val="left" w:pos="567"/>
        </w:tabs>
        <w:spacing w:after="100"/>
        <w:ind w:left="1036"/>
        <w:jc w:val="both"/>
        <w:rPr>
          <w:rFonts w:ascii="Noto Sans" w:hAnsi="Noto Sans" w:cs="Noto Sans"/>
          <w:sz w:val="18"/>
          <w:szCs w:val="18"/>
        </w:rPr>
      </w:pPr>
      <w:r w:rsidRPr="00072D83">
        <w:rPr>
          <w:rFonts w:ascii="Noto Sans" w:hAnsi="Noto Sans" w:cs="Noto Sans"/>
          <w:sz w:val="18"/>
          <w:szCs w:val="18"/>
        </w:rPr>
        <w:t>Entregar la garantía de cumplimiento, equivalente al 10% (diez por ciento) del monto total del contrato, sin incluir el impuesto al valor agregado, en un plazo que no exceda de diez días naturales posteriores a la firma del contrato.</w:t>
      </w:r>
    </w:p>
    <w:p w14:paraId="7C3444AC" w14:textId="4B3046D0" w:rsidR="00B80436" w:rsidRPr="00072D83" w:rsidRDefault="00B80436" w:rsidP="00BA21DA">
      <w:pPr>
        <w:ind w:left="906"/>
        <w:rPr>
          <w:rFonts w:ascii="Noto Sans" w:hAnsi="Noto Sans" w:cs="Noto Sans"/>
          <w:b/>
          <w:sz w:val="18"/>
          <w:szCs w:val="18"/>
        </w:rPr>
      </w:pPr>
      <w:r w:rsidRPr="00072D83">
        <w:rPr>
          <w:rFonts w:ascii="Noto Sans" w:hAnsi="Noto Sans" w:cs="Noto Sans"/>
          <w:b/>
          <w:sz w:val="18"/>
          <w:szCs w:val="18"/>
        </w:rPr>
        <w:t>9.1.  Penas convencionales.</w:t>
      </w:r>
    </w:p>
    <w:p w14:paraId="7C3B8253" w14:textId="77777777" w:rsidR="00B80436" w:rsidRPr="00072D83" w:rsidRDefault="00B80436" w:rsidP="00BA21DA">
      <w:pPr>
        <w:pStyle w:val="Prrafodelista"/>
        <w:ind w:left="1036"/>
        <w:jc w:val="both"/>
        <w:rPr>
          <w:rFonts w:ascii="Noto Sans" w:hAnsi="Noto Sans" w:cs="Noto Sans"/>
          <w:sz w:val="18"/>
          <w:szCs w:val="18"/>
        </w:rPr>
      </w:pPr>
      <w:r w:rsidRPr="00072D83">
        <w:rPr>
          <w:rFonts w:ascii="Noto Sans" w:hAnsi="Noto Sans" w:cs="Noto Sans"/>
          <w:sz w:val="18"/>
          <w:szCs w:val="18"/>
        </w:rPr>
        <w:t xml:space="preserve">De conformidad con lo establecido en el </w:t>
      </w:r>
      <w:r w:rsidRPr="00072D83">
        <w:rPr>
          <w:rFonts w:ascii="Noto Sans" w:hAnsi="Noto Sans" w:cs="Noto Sans"/>
          <w:color w:val="00B050"/>
          <w:sz w:val="18"/>
          <w:szCs w:val="18"/>
        </w:rPr>
        <w:t>artículo 75 de la LAASSP, articulo 142 de su Reglamento y demás normativa aplicable</w:t>
      </w:r>
      <w:r w:rsidRPr="00072D83">
        <w:rPr>
          <w:rFonts w:ascii="Noto Sans" w:hAnsi="Noto Sans" w:cs="Noto Sans"/>
          <w:sz w:val="18"/>
          <w:szCs w:val="18"/>
        </w:rPr>
        <w:t xml:space="preserve">, el </w:t>
      </w:r>
      <w:r w:rsidRPr="00072D83">
        <w:rPr>
          <w:rFonts w:ascii="Noto Sans" w:hAnsi="Noto Sans" w:cs="Noto Sans"/>
          <w:b/>
          <w:sz w:val="18"/>
          <w:szCs w:val="18"/>
        </w:rPr>
        <w:t>CIATEJ, A.C.</w:t>
      </w:r>
      <w:r w:rsidRPr="00072D83">
        <w:rPr>
          <w:rFonts w:ascii="Noto Sans" w:hAnsi="Noto Sans" w:cs="Noto Sans"/>
          <w:sz w:val="18"/>
          <w:szCs w:val="18"/>
        </w:rPr>
        <w:t xml:space="preserve"> notificará y aplicará al proveedor las penas convencionales a las que se haga acreedor por actualizar alguno de los siguientes supuestos:</w:t>
      </w:r>
    </w:p>
    <w:p w14:paraId="1203B67F" w14:textId="77777777" w:rsidR="00B80436" w:rsidRPr="00072D83" w:rsidRDefault="00B80436" w:rsidP="00BA21DA">
      <w:pPr>
        <w:pStyle w:val="Prrafodelista"/>
        <w:ind w:left="1036"/>
        <w:jc w:val="both"/>
        <w:rPr>
          <w:rFonts w:ascii="Noto Sans" w:hAnsi="Noto Sans" w:cs="Noto Sans"/>
          <w:sz w:val="18"/>
          <w:szCs w:val="18"/>
        </w:rPr>
      </w:pPr>
    </w:p>
    <w:tbl>
      <w:tblPr>
        <w:tblW w:w="8363" w:type="dxa"/>
        <w:tblInd w:w="1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3260"/>
      </w:tblGrid>
      <w:tr w:rsidR="00B80436" w:rsidRPr="00997E44" w14:paraId="3EE8D21E" w14:textId="77777777" w:rsidTr="00BA21DA">
        <w:trPr>
          <w:tblHeader/>
        </w:trPr>
        <w:tc>
          <w:tcPr>
            <w:tcW w:w="5103"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337CE1DB" w14:textId="77777777" w:rsidR="00B80436" w:rsidRPr="00997E44" w:rsidRDefault="00B80436" w:rsidP="0000521B">
            <w:pPr>
              <w:jc w:val="center"/>
              <w:rPr>
                <w:rFonts w:ascii="Noto Sans" w:hAnsi="Noto Sans" w:cs="Noto Sans"/>
                <w:b/>
                <w:sz w:val="18"/>
                <w:szCs w:val="18"/>
              </w:rPr>
            </w:pPr>
            <w:r w:rsidRPr="00997E44">
              <w:rPr>
                <w:rFonts w:ascii="Noto Sans" w:hAnsi="Noto Sans" w:cs="Noto Sans"/>
                <w:b/>
                <w:sz w:val="18"/>
                <w:szCs w:val="18"/>
              </w:rPr>
              <w:t>DESCRIPCIÓN</w:t>
            </w:r>
          </w:p>
        </w:tc>
        <w:tc>
          <w:tcPr>
            <w:tcW w:w="3260"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8F15F7B" w14:textId="77777777" w:rsidR="00B80436" w:rsidRPr="00997E44" w:rsidRDefault="00B80436" w:rsidP="0000521B">
            <w:pPr>
              <w:jc w:val="center"/>
              <w:rPr>
                <w:rFonts w:ascii="Noto Sans" w:hAnsi="Noto Sans" w:cs="Noto Sans"/>
                <w:b/>
                <w:sz w:val="18"/>
                <w:szCs w:val="18"/>
              </w:rPr>
            </w:pPr>
            <w:r w:rsidRPr="00997E44">
              <w:rPr>
                <w:rFonts w:ascii="Noto Sans" w:hAnsi="Noto Sans" w:cs="Noto Sans"/>
                <w:b/>
                <w:sz w:val="18"/>
                <w:szCs w:val="18"/>
              </w:rPr>
              <w:t>PENALIZACIÓN</w:t>
            </w:r>
          </w:p>
        </w:tc>
      </w:tr>
      <w:tr w:rsidR="00B80436" w:rsidRPr="00997E44" w14:paraId="19677710" w14:textId="77777777" w:rsidTr="00BA21DA">
        <w:trPr>
          <w:tblHeader/>
        </w:trPr>
        <w:tc>
          <w:tcPr>
            <w:tcW w:w="5103" w:type="dxa"/>
            <w:tcBorders>
              <w:top w:val="single" w:sz="4" w:space="0" w:color="auto"/>
              <w:left w:val="single" w:sz="4" w:space="0" w:color="auto"/>
              <w:bottom w:val="single" w:sz="4" w:space="0" w:color="auto"/>
              <w:right w:val="single" w:sz="4" w:space="0" w:color="auto"/>
            </w:tcBorders>
            <w:vAlign w:val="center"/>
            <w:hideMark/>
          </w:tcPr>
          <w:p w14:paraId="04D199FA" w14:textId="30123D01" w:rsidR="00B80436" w:rsidRPr="00B80436" w:rsidRDefault="00B80436" w:rsidP="0000521B">
            <w:pPr>
              <w:autoSpaceDE w:val="0"/>
              <w:autoSpaceDN w:val="0"/>
              <w:adjustRightInd w:val="0"/>
              <w:jc w:val="both"/>
              <w:rPr>
                <w:rFonts w:ascii="Noto Sans" w:hAnsi="Noto Sans" w:cs="Noto Sans"/>
                <w:sz w:val="18"/>
                <w:szCs w:val="18"/>
              </w:rPr>
            </w:pPr>
            <w:r w:rsidRPr="00B80436">
              <w:rPr>
                <w:rFonts w:ascii="Noto Sans" w:hAnsi="Noto Sans" w:cs="Noto Sans"/>
                <w:sz w:val="18"/>
                <w:szCs w:val="18"/>
              </w:rPr>
              <w:t>Atraso en el cumplimiento en la entrega de los bienes, dentro del periodo señalado para tal efecto, conforme a los tiempos, características y especificaciones técnicas señaladas en la presente convocatoria, sus anexos, la junta de aclaraciones y el contrato que se suscriba.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80CAD76" w14:textId="33BDAF4E" w:rsidR="0068608D" w:rsidRPr="00997E44" w:rsidRDefault="00B80436" w:rsidP="0000521B">
            <w:pPr>
              <w:jc w:val="both"/>
              <w:rPr>
                <w:rFonts w:ascii="Noto Sans" w:hAnsi="Noto Sans" w:cs="Noto Sans"/>
                <w:sz w:val="18"/>
                <w:szCs w:val="18"/>
              </w:rPr>
            </w:pPr>
            <w:r w:rsidRPr="00997E44">
              <w:rPr>
                <w:rFonts w:ascii="Noto Sans" w:hAnsi="Noto Sans" w:cs="Noto Sans"/>
                <w:b/>
                <w:sz w:val="18"/>
                <w:szCs w:val="18"/>
              </w:rPr>
              <w:t>1% (uno por ciento)</w:t>
            </w:r>
            <w:r w:rsidRPr="00997E44">
              <w:rPr>
                <w:rFonts w:ascii="Noto Sans" w:hAnsi="Noto Sans" w:cs="Noto Sans"/>
                <w:sz w:val="18"/>
                <w:szCs w:val="18"/>
              </w:rPr>
              <w:t xml:space="preserve"> del monto del contrato, por atraso por día natural.</w:t>
            </w:r>
            <w:r w:rsidR="0068608D">
              <w:rPr>
                <w:rFonts w:ascii="Arial" w:hAnsi="Arial" w:cs="Arial"/>
              </w:rPr>
              <w:t xml:space="preserve"> </w:t>
            </w:r>
            <w:r w:rsidR="0068608D" w:rsidRPr="0068608D">
              <w:rPr>
                <w:rFonts w:ascii="Noto Sans" w:hAnsi="Noto Sans" w:cs="Noto Sans"/>
                <w:sz w:val="18"/>
                <w:szCs w:val="18"/>
              </w:rPr>
              <w:t>(Aplica para cada bien que se entregue con atraso).</w:t>
            </w:r>
          </w:p>
        </w:tc>
      </w:tr>
    </w:tbl>
    <w:p w14:paraId="08C44393" w14:textId="77777777" w:rsidR="0026674E" w:rsidRDefault="0026674E" w:rsidP="005C16FF">
      <w:pPr>
        <w:jc w:val="both"/>
        <w:rPr>
          <w:rFonts w:ascii="Noto Sans" w:hAnsi="Noto Sans" w:cs="Noto Sans"/>
          <w:sz w:val="18"/>
          <w:szCs w:val="18"/>
        </w:rPr>
      </w:pPr>
    </w:p>
    <w:p w14:paraId="2B718EF1" w14:textId="5F48D946" w:rsidR="00B80436" w:rsidRDefault="00B80436" w:rsidP="00BA21DA">
      <w:pPr>
        <w:ind w:left="1048"/>
        <w:jc w:val="both"/>
        <w:rPr>
          <w:rFonts w:ascii="Noto Sans" w:hAnsi="Noto Sans" w:cs="Noto Sans"/>
          <w:sz w:val="18"/>
          <w:szCs w:val="18"/>
        </w:rPr>
      </w:pPr>
      <w:r w:rsidRPr="00997E44">
        <w:rPr>
          <w:rFonts w:ascii="Noto Sans" w:hAnsi="Noto Sans" w:cs="Noto Sans"/>
          <w:sz w:val="18"/>
          <w:szCs w:val="18"/>
        </w:rPr>
        <w:t>De acuerdo a la siguiente fórmula:</w:t>
      </w:r>
    </w:p>
    <w:p w14:paraId="4ADDE5EA" w14:textId="1547D846" w:rsidR="0068608D" w:rsidRDefault="0068608D" w:rsidP="00BA21DA">
      <w:pPr>
        <w:autoSpaceDE w:val="0"/>
        <w:autoSpaceDN w:val="0"/>
        <w:adjustRightInd w:val="0"/>
        <w:spacing w:after="0" w:line="240" w:lineRule="auto"/>
        <w:ind w:left="1048"/>
        <w:jc w:val="both"/>
        <w:rPr>
          <w:rFonts w:ascii="Noto Sans" w:hAnsi="Noto Sans" w:cs="Noto Sans"/>
          <w:b/>
          <w:bCs/>
          <w:sz w:val="18"/>
          <w:szCs w:val="18"/>
        </w:rPr>
      </w:pPr>
      <w:r w:rsidRPr="0068608D">
        <w:rPr>
          <w:rFonts w:ascii="Noto Sans" w:hAnsi="Noto Sans" w:cs="Noto Sans"/>
          <w:b/>
          <w:bCs/>
          <w:sz w:val="18"/>
          <w:szCs w:val="18"/>
        </w:rPr>
        <w:t>Fórmula:</w:t>
      </w:r>
      <w:r w:rsidRPr="0068608D">
        <w:rPr>
          <w:rFonts w:ascii="Noto Sans" w:hAnsi="Noto Sans" w:cs="Noto Sans"/>
          <w:sz w:val="18"/>
          <w:szCs w:val="18"/>
        </w:rPr>
        <w:t xml:space="preserve"> (</w:t>
      </w:r>
      <w:proofErr w:type="spellStart"/>
      <w:r w:rsidRPr="0068608D">
        <w:rPr>
          <w:rFonts w:ascii="Noto Sans" w:hAnsi="Noto Sans" w:cs="Noto Sans"/>
          <w:b/>
          <w:bCs/>
          <w:sz w:val="18"/>
          <w:szCs w:val="18"/>
        </w:rPr>
        <w:t>pd</w:t>
      </w:r>
      <w:proofErr w:type="spellEnd"/>
      <w:r w:rsidRPr="0068608D">
        <w:rPr>
          <w:rFonts w:ascii="Noto Sans" w:hAnsi="Noto Sans" w:cs="Noto Sans"/>
          <w:sz w:val="18"/>
          <w:szCs w:val="18"/>
        </w:rPr>
        <w:t>) x (</w:t>
      </w:r>
      <w:proofErr w:type="spellStart"/>
      <w:r w:rsidRPr="0068608D">
        <w:rPr>
          <w:rFonts w:ascii="Noto Sans" w:hAnsi="Noto Sans" w:cs="Noto Sans"/>
          <w:b/>
          <w:bCs/>
          <w:sz w:val="18"/>
          <w:szCs w:val="18"/>
        </w:rPr>
        <w:t>nda</w:t>
      </w:r>
      <w:proofErr w:type="spellEnd"/>
      <w:r w:rsidRPr="0068608D">
        <w:rPr>
          <w:rFonts w:ascii="Noto Sans" w:hAnsi="Noto Sans" w:cs="Noto Sans"/>
          <w:sz w:val="18"/>
          <w:szCs w:val="18"/>
        </w:rPr>
        <w:t>) x (</w:t>
      </w:r>
      <w:proofErr w:type="spellStart"/>
      <w:r w:rsidRPr="0068608D">
        <w:rPr>
          <w:rFonts w:ascii="Noto Sans" w:hAnsi="Noto Sans" w:cs="Noto Sans"/>
          <w:b/>
          <w:bCs/>
          <w:sz w:val="18"/>
          <w:szCs w:val="18"/>
        </w:rPr>
        <w:t>vbea</w:t>
      </w:r>
      <w:proofErr w:type="spellEnd"/>
      <w:r w:rsidRPr="0068608D">
        <w:rPr>
          <w:rFonts w:ascii="Noto Sans" w:hAnsi="Noto Sans" w:cs="Noto Sans"/>
          <w:sz w:val="18"/>
          <w:szCs w:val="18"/>
        </w:rPr>
        <w:t xml:space="preserve">) = </w:t>
      </w:r>
      <w:proofErr w:type="spellStart"/>
      <w:r w:rsidRPr="0068608D">
        <w:rPr>
          <w:rFonts w:ascii="Noto Sans" w:hAnsi="Noto Sans" w:cs="Noto Sans"/>
          <w:b/>
          <w:bCs/>
          <w:sz w:val="18"/>
          <w:szCs w:val="18"/>
        </w:rPr>
        <w:t>pca</w:t>
      </w:r>
      <w:proofErr w:type="spellEnd"/>
    </w:p>
    <w:p w14:paraId="0040A863" w14:textId="77777777" w:rsidR="000C644E" w:rsidRPr="0068608D" w:rsidRDefault="000C644E" w:rsidP="00BA21DA">
      <w:pPr>
        <w:autoSpaceDE w:val="0"/>
        <w:autoSpaceDN w:val="0"/>
        <w:adjustRightInd w:val="0"/>
        <w:spacing w:after="0" w:line="240" w:lineRule="auto"/>
        <w:ind w:left="1048"/>
        <w:jc w:val="both"/>
        <w:rPr>
          <w:rFonts w:ascii="Noto Sans" w:hAnsi="Noto Sans" w:cs="Noto Sans"/>
          <w:sz w:val="18"/>
          <w:szCs w:val="18"/>
        </w:rPr>
      </w:pPr>
    </w:p>
    <w:p w14:paraId="3DCA17A7"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r w:rsidRPr="0068608D">
        <w:rPr>
          <w:rFonts w:ascii="Noto Sans" w:hAnsi="Noto Sans" w:cs="Noto Sans"/>
          <w:sz w:val="18"/>
          <w:szCs w:val="18"/>
        </w:rPr>
        <w:t>Donde:</w:t>
      </w:r>
    </w:p>
    <w:p w14:paraId="0CFA2CC0"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pd</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(1%) penalización diaria</w:t>
      </w:r>
    </w:p>
    <w:p w14:paraId="7493755F"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nda</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número de días de atraso</w:t>
      </w:r>
    </w:p>
    <w:p w14:paraId="580AC37B"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vbea</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valor del bien entregado con atraso</w:t>
      </w:r>
    </w:p>
    <w:p w14:paraId="2FFA3D32" w14:textId="77777777" w:rsidR="0068608D" w:rsidRPr="0068608D" w:rsidRDefault="0068608D" w:rsidP="00BA21DA">
      <w:pPr>
        <w:autoSpaceDE w:val="0"/>
        <w:autoSpaceDN w:val="0"/>
        <w:adjustRightInd w:val="0"/>
        <w:spacing w:after="0" w:line="240" w:lineRule="auto"/>
        <w:ind w:left="1048"/>
        <w:jc w:val="both"/>
        <w:rPr>
          <w:rFonts w:ascii="Noto Sans" w:hAnsi="Noto Sans" w:cs="Noto Sans"/>
          <w:sz w:val="18"/>
          <w:szCs w:val="18"/>
        </w:rPr>
      </w:pPr>
      <w:proofErr w:type="spellStart"/>
      <w:r w:rsidRPr="0068608D">
        <w:rPr>
          <w:rFonts w:ascii="Noto Sans" w:hAnsi="Noto Sans" w:cs="Noto Sans"/>
          <w:b/>
          <w:bCs/>
          <w:sz w:val="18"/>
          <w:szCs w:val="18"/>
        </w:rPr>
        <w:t>pca</w:t>
      </w:r>
      <w:proofErr w:type="spellEnd"/>
      <w:r w:rsidRPr="0068608D">
        <w:rPr>
          <w:rFonts w:ascii="Noto Sans" w:hAnsi="Noto Sans" w:cs="Noto Sans"/>
          <w:b/>
          <w:bCs/>
          <w:sz w:val="18"/>
          <w:szCs w:val="18"/>
        </w:rPr>
        <w:t>:</w:t>
      </w:r>
      <w:r w:rsidRPr="0068608D">
        <w:rPr>
          <w:rFonts w:ascii="Noto Sans" w:hAnsi="Noto Sans" w:cs="Noto Sans"/>
          <w:sz w:val="18"/>
          <w:szCs w:val="18"/>
        </w:rPr>
        <w:t xml:space="preserve"> pena convencional aplicable</w:t>
      </w:r>
    </w:p>
    <w:p w14:paraId="79182D48" w14:textId="77777777" w:rsidR="0068608D" w:rsidRDefault="0068608D" w:rsidP="00BA21DA">
      <w:pPr>
        <w:autoSpaceDE w:val="0"/>
        <w:autoSpaceDN w:val="0"/>
        <w:adjustRightInd w:val="0"/>
        <w:spacing w:after="0" w:line="240" w:lineRule="auto"/>
        <w:ind w:left="1048"/>
        <w:jc w:val="both"/>
        <w:rPr>
          <w:rFonts w:ascii="Noto Sans" w:hAnsi="Noto Sans" w:cs="Noto Sans"/>
          <w:sz w:val="18"/>
          <w:szCs w:val="18"/>
        </w:rPr>
      </w:pPr>
      <w:r w:rsidRPr="0068608D">
        <w:rPr>
          <w:rFonts w:ascii="Noto Sans" w:hAnsi="Noto Sans" w:cs="Noto Sans"/>
          <w:sz w:val="18"/>
          <w:szCs w:val="18"/>
        </w:rPr>
        <w:t>El monto máximo para penalizar será del 10% del total del contrato formalizado.</w:t>
      </w:r>
    </w:p>
    <w:p w14:paraId="033A3963" w14:textId="77777777" w:rsidR="0026674E" w:rsidRDefault="0026674E" w:rsidP="00BA21DA">
      <w:pPr>
        <w:autoSpaceDE w:val="0"/>
        <w:autoSpaceDN w:val="0"/>
        <w:adjustRightInd w:val="0"/>
        <w:spacing w:after="0" w:line="240" w:lineRule="auto"/>
        <w:ind w:left="1048"/>
        <w:jc w:val="both"/>
        <w:rPr>
          <w:rFonts w:ascii="Noto Sans" w:hAnsi="Noto Sans" w:cs="Noto Sans"/>
          <w:sz w:val="18"/>
          <w:szCs w:val="18"/>
        </w:rPr>
      </w:pPr>
    </w:p>
    <w:p w14:paraId="2FD4B756" w14:textId="78878D07" w:rsidR="00B80436" w:rsidRPr="0068608D" w:rsidRDefault="00B80436" w:rsidP="00BA21DA">
      <w:pPr>
        <w:autoSpaceDE w:val="0"/>
        <w:autoSpaceDN w:val="0"/>
        <w:adjustRightInd w:val="0"/>
        <w:spacing w:after="0" w:line="240" w:lineRule="auto"/>
        <w:ind w:left="1048"/>
        <w:jc w:val="both"/>
        <w:rPr>
          <w:rFonts w:ascii="Noto Sans" w:hAnsi="Noto Sans" w:cs="Noto Sans"/>
          <w:sz w:val="18"/>
          <w:szCs w:val="18"/>
        </w:rPr>
      </w:pPr>
      <w:r w:rsidRPr="0068608D">
        <w:rPr>
          <w:rFonts w:ascii="Noto Sans" w:hAnsi="Noto Sans" w:cs="Noto Sans"/>
          <w:sz w:val="18"/>
          <w:szCs w:val="18"/>
        </w:rPr>
        <w:t xml:space="preserve">La pena convencional por atraso se calculará de acuerdo al porcentaje de penalización establecido para tal efecto en la tabla anterior, aplicado al valor de los servicios que hayan sido prestados con atraso y de manera proporcional al importe de la </w:t>
      </w:r>
      <w:r w:rsidRPr="0068608D">
        <w:rPr>
          <w:rFonts w:ascii="Noto Sans" w:hAnsi="Noto Sans" w:cs="Noto Sans"/>
          <w:b/>
          <w:sz w:val="18"/>
          <w:szCs w:val="18"/>
        </w:rPr>
        <w:t>garantía de cumplimiento</w:t>
      </w:r>
      <w:r w:rsidRPr="0068608D">
        <w:rPr>
          <w:rFonts w:ascii="Noto Sans" w:hAnsi="Noto Sans" w:cs="Noto Sans"/>
          <w:sz w:val="18"/>
          <w:szCs w:val="18"/>
        </w:rPr>
        <w:t xml:space="preserve"> que corresponda a la partida de que se trate. La suma de todas las penas convencionales aplicadas al proveedor no deberá exceder el importe de dicha garantía, pudiéndose iniciar el proceso de rescisión administrativa del contrato en cualquier momento en el que el proveedor incumpla con sus obligaciones, haciéndose efectiva la garantía de cumplimiento del mismo. </w:t>
      </w:r>
    </w:p>
    <w:p w14:paraId="0E8A3A2F" w14:textId="77777777" w:rsidR="00B80436" w:rsidRPr="00997E44" w:rsidRDefault="00B80436" w:rsidP="00BA21DA">
      <w:pPr>
        <w:pStyle w:val="Prrafodelista"/>
        <w:ind w:left="1036"/>
        <w:jc w:val="both"/>
        <w:rPr>
          <w:rFonts w:ascii="Noto Sans" w:hAnsi="Noto Sans" w:cs="Noto Sans"/>
          <w:sz w:val="18"/>
          <w:szCs w:val="18"/>
        </w:rPr>
      </w:pPr>
    </w:p>
    <w:p w14:paraId="67E6CBAD" w14:textId="77777777" w:rsidR="00B80436" w:rsidRPr="00997E44" w:rsidRDefault="00B80436" w:rsidP="00BA21DA">
      <w:pPr>
        <w:pStyle w:val="Prrafodelista"/>
        <w:ind w:left="1036"/>
        <w:jc w:val="both"/>
        <w:rPr>
          <w:rFonts w:ascii="Noto Sans" w:hAnsi="Noto Sans" w:cs="Noto Sans"/>
          <w:sz w:val="18"/>
          <w:szCs w:val="18"/>
        </w:rPr>
      </w:pPr>
      <w:r w:rsidRPr="00997E44">
        <w:rPr>
          <w:rFonts w:ascii="Noto Sans" w:hAnsi="Noto Sans" w:cs="Noto Sans"/>
          <w:sz w:val="18"/>
          <w:szCs w:val="18"/>
        </w:rPr>
        <w:t xml:space="preserve">El pago de las penas convencionales a elección del proveedor deberá realizarse en un plazo que no exceda de </w:t>
      </w:r>
      <w:r w:rsidRPr="00997E44">
        <w:rPr>
          <w:rFonts w:ascii="Noto Sans" w:hAnsi="Noto Sans" w:cs="Noto Sans"/>
          <w:b/>
          <w:sz w:val="18"/>
          <w:szCs w:val="18"/>
        </w:rPr>
        <w:t>03 (tres) días hábiles</w:t>
      </w:r>
      <w:r w:rsidRPr="00997E44">
        <w:rPr>
          <w:rFonts w:ascii="Noto Sans" w:hAnsi="Noto Sans" w:cs="Noto Sans"/>
          <w:sz w:val="18"/>
          <w:szCs w:val="18"/>
        </w:rPr>
        <w:t xml:space="preserve"> a partir de que éstas le sean notificadas y podrá ser mediante cualquiera de las siguientes opciones:</w:t>
      </w:r>
    </w:p>
    <w:p w14:paraId="1C20AB4E" w14:textId="77777777" w:rsidR="00B80436" w:rsidRPr="00997E44" w:rsidRDefault="00B80436" w:rsidP="00BA21DA">
      <w:pPr>
        <w:pStyle w:val="Prrafodelista"/>
        <w:ind w:left="1036"/>
        <w:jc w:val="both"/>
        <w:rPr>
          <w:rFonts w:ascii="Noto Sans" w:hAnsi="Noto Sans" w:cs="Noto Sans"/>
          <w:sz w:val="18"/>
          <w:szCs w:val="18"/>
        </w:rPr>
      </w:pPr>
    </w:p>
    <w:p w14:paraId="38CB4FB7" w14:textId="77777777" w:rsidR="00577587" w:rsidRDefault="00B80436" w:rsidP="00E32EC5">
      <w:pPr>
        <w:pStyle w:val="Prrafodelista"/>
        <w:numPr>
          <w:ilvl w:val="0"/>
          <w:numId w:val="59"/>
        </w:numPr>
        <w:jc w:val="both"/>
        <w:rPr>
          <w:rFonts w:ascii="Noto Sans" w:hAnsi="Noto Sans" w:cs="Noto Sans"/>
          <w:sz w:val="18"/>
          <w:szCs w:val="18"/>
        </w:rPr>
      </w:pPr>
      <w:r w:rsidRPr="00577587">
        <w:rPr>
          <w:rFonts w:ascii="Noto Sans" w:hAnsi="Noto Sans" w:cs="Noto Sans"/>
          <w:sz w:val="18"/>
          <w:szCs w:val="18"/>
        </w:rPr>
        <w:t xml:space="preserve">En la factura, el monto al que asciendan las penas convencionales deberá ser restada al subtotal de la factura antes de </w:t>
      </w:r>
      <w:proofErr w:type="spellStart"/>
      <w:r w:rsidRPr="00577587">
        <w:rPr>
          <w:rFonts w:ascii="Noto Sans" w:hAnsi="Noto Sans" w:cs="Noto Sans"/>
          <w:sz w:val="18"/>
          <w:szCs w:val="18"/>
        </w:rPr>
        <w:t>I.V.A</w:t>
      </w:r>
      <w:proofErr w:type="spellEnd"/>
      <w:r w:rsidRPr="00577587">
        <w:rPr>
          <w:rFonts w:ascii="Noto Sans" w:hAnsi="Noto Sans" w:cs="Noto Sans"/>
          <w:sz w:val="18"/>
          <w:szCs w:val="18"/>
        </w:rPr>
        <w:t>., y deberá indicar que el monto corresponde a la penalización por atraso en la prestación del servicio objeto de la contratación.</w:t>
      </w:r>
    </w:p>
    <w:p w14:paraId="5A74192C" w14:textId="77777777" w:rsidR="00B80436" w:rsidRPr="00577587" w:rsidRDefault="00B80436" w:rsidP="00E32EC5">
      <w:pPr>
        <w:pStyle w:val="Prrafodelista"/>
        <w:numPr>
          <w:ilvl w:val="0"/>
          <w:numId w:val="59"/>
        </w:numPr>
        <w:jc w:val="both"/>
        <w:rPr>
          <w:rFonts w:ascii="Noto Sans" w:hAnsi="Noto Sans" w:cs="Noto Sans"/>
          <w:sz w:val="18"/>
          <w:szCs w:val="18"/>
        </w:rPr>
      </w:pPr>
      <w:r w:rsidRPr="00577587">
        <w:rPr>
          <w:rFonts w:ascii="Noto Sans" w:hAnsi="Noto Sans" w:cs="Noto Sans"/>
          <w:sz w:val="18"/>
          <w:szCs w:val="18"/>
        </w:rPr>
        <w:t>Nota de crédito afectando a la factura que el licitante ganador presente por conceptos de los servicios prestados</w:t>
      </w:r>
      <w:r w:rsidRPr="00577587">
        <w:rPr>
          <w:rFonts w:ascii="Noto Sans" w:eastAsia="Batang" w:hAnsi="Noto Sans" w:cs="Noto Sans"/>
          <w:sz w:val="18"/>
          <w:szCs w:val="18"/>
        </w:rPr>
        <w:t>.</w:t>
      </w:r>
    </w:p>
    <w:p w14:paraId="32F69DD4" w14:textId="77777777" w:rsidR="00B80436" w:rsidRPr="00997E44" w:rsidRDefault="00B80436" w:rsidP="00BA21DA">
      <w:pPr>
        <w:pStyle w:val="Prrafodelista"/>
        <w:ind w:left="1036"/>
        <w:jc w:val="both"/>
        <w:rPr>
          <w:rFonts w:ascii="Noto Sans" w:hAnsi="Noto Sans" w:cs="Noto Sans"/>
          <w:sz w:val="18"/>
          <w:szCs w:val="18"/>
        </w:rPr>
      </w:pPr>
    </w:p>
    <w:p w14:paraId="3A11969F" w14:textId="77777777" w:rsidR="00B80436" w:rsidRDefault="00B80436" w:rsidP="00BA21DA">
      <w:pPr>
        <w:pStyle w:val="Prrafodelista"/>
        <w:ind w:left="1036"/>
        <w:jc w:val="both"/>
        <w:rPr>
          <w:rFonts w:ascii="Noto Sans" w:hAnsi="Noto Sans" w:cs="Noto Sans"/>
          <w:sz w:val="18"/>
          <w:szCs w:val="18"/>
        </w:rPr>
      </w:pPr>
      <w:r w:rsidRPr="00997E44">
        <w:rPr>
          <w:rFonts w:ascii="Noto Sans" w:hAnsi="Noto Sans" w:cs="Noto Sans"/>
          <w:sz w:val="18"/>
          <w:szCs w:val="18"/>
        </w:rPr>
        <w:t>El pago de los servicios quedará condicionado, proporcionalmente, al pago que el licitante ganador deba efectuar por concepto de penas convencionales.</w:t>
      </w:r>
    </w:p>
    <w:p w14:paraId="4FCC2BFA" w14:textId="77777777" w:rsidR="00B80436" w:rsidRPr="00997E44" w:rsidRDefault="00B80436" w:rsidP="00BA21DA">
      <w:pPr>
        <w:pStyle w:val="Prrafodelista"/>
        <w:ind w:left="1036"/>
        <w:jc w:val="both"/>
        <w:rPr>
          <w:rFonts w:ascii="Noto Sans" w:hAnsi="Noto Sans" w:cs="Noto Sans"/>
          <w:sz w:val="18"/>
          <w:szCs w:val="18"/>
        </w:rPr>
      </w:pPr>
    </w:p>
    <w:p w14:paraId="1B9B4F06" w14:textId="7045145F" w:rsidR="0068608D" w:rsidRDefault="00B80436" w:rsidP="00577587">
      <w:pPr>
        <w:pStyle w:val="Prrafodelista"/>
        <w:ind w:left="1036"/>
        <w:jc w:val="both"/>
        <w:rPr>
          <w:rFonts w:ascii="Noto Sans" w:hAnsi="Noto Sans" w:cs="Noto Sans"/>
          <w:sz w:val="18"/>
          <w:szCs w:val="18"/>
        </w:rPr>
      </w:pPr>
      <w:r w:rsidRPr="00997E44">
        <w:rPr>
          <w:rFonts w:ascii="Noto Sans" w:hAnsi="Noto Sans" w:cs="Noto Sans"/>
          <w:sz w:val="18"/>
          <w:szCs w:val="18"/>
        </w:rPr>
        <w:t xml:space="preserve">El licitante que resulte ganador no podrá gravar o ceder a otras Personas Físicas o Morales, ya sea todo o en partes los derechos y obligaciones que se deriven del contrato, salvo los de cobro, en cuyo caso deberá contar con el consentimiento de la Convocante, mediante escrito dirigido a la </w:t>
      </w:r>
      <w:r w:rsidRPr="00997E44">
        <w:rPr>
          <w:rFonts w:ascii="Noto Sans" w:hAnsi="Noto Sans" w:cs="Noto Sans"/>
          <w:bCs/>
          <w:sz w:val="18"/>
          <w:szCs w:val="18"/>
        </w:rPr>
        <w:t>Subdirección de Recursos Materiales</w:t>
      </w:r>
      <w:r w:rsidRPr="00997E44">
        <w:rPr>
          <w:rFonts w:ascii="Noto Sans" w:hAnsi="Noto Sans" w:cs="Noto Sans"/>
          <w:sz w:val="18"/>
          <w:szCs w:val="18"/>
        </w:rPr>
        <w:t xml:space="preserve"> en el que se mencionen los motivos por los que se ceden dichos derechos y los datos generales del beneficiario, no obstante lo anterior la factura deberá ser emitida por el licitante que resulte ganador y el que suscriba el contrato.</w:t>
      </w:r>
    </w:p>
    <w:p w14:paraId="252B819D" w14:textId="77777777" w:rsidR="00E508E7" w:rsidRPr="00E508E7" w:rsidRDefault="00E508E7" w:rsidP="00BA21DA">
      <w:pPr>
        <w:pStyle w:val="Prrafodelista"/>
        <w:ind w:left="1527"/>
        <w:jc w:val="both"/>
        <w:rPr>
          <w:rFonts w:ascii="Noto Sans" w:hAnsi="Noto Sans" w:cs="Noto Sans"/>
          <w:sz w:val="18"/>
          <w:szCs w:val="18"/>
        </w:rPr>
      </w:pPr>
    </w:p>
    <w:p w14:paraId="5EA38423" w14:textId="0338A06A" w:rsidR="00E508E7" w:rsidRPr="00577587" w:rsidRDefault="00D12690" w:rsidP="00577587">
      <w:pPr>
        <w:shd w:val="clear" w:color="auto" w:fill="BDD6EE" w:themeFill="accent1" w:themeFillTint="66"/>
        <w:ind w:left="1036"/>
        <w:jc w:val="both"/>
        <w:rPr>
          <w:rFonts w:ascii="Noto Sans" w:hAnsi="Noto Sans" w:cs="Noto Sans"/>
          <w:b/>
          <w:caps/>
          <w:sz w:val="20"/>
          <w:szCs w:val="20"/>
        </w:rPr>
      </w:pPr>
      <w:r w:rsidRPr="00577587">
        <w:rPr>
          <w:rFonts w:ascii="Noto Sans" w:hAnsi="Noto Sans" w:cs="Noto Sans"/>
          <w:b/>
          <w:caps/>
          <w:sz w:val="20"/>
          <w:szCs w:val="20"/>
        </w:rPr>
        <w:t>I</w:t>
      </w:r>
      <w:r w:rsidR="00E508E7" w:rsidRPr="00577587">
        <w:rPr>
          <w:rFonts w:ascii="Noto Sans" w:hAnsi="Noto Sans" w:cs="Noto Sans"/>
          <w:b/>
          <w:caps/>
          <w:sz w:val="20"/>
          <w:szCs w:val="20"/>
        </w:rPr>
        <w:t>v. REQUISITOS QUE DEBERÁN CUMPLIR LOS LICITANTES.</w:t>
      </w:r>
    </w:p>
    <w:p w14:paraId="09CDEABF" w14:textId="30CE5633" w:rsidR="00A771AC" w:rsidRPr="0068608D" w:rsidRDefault="00A771AC" w:rsidP="00E32EC5">
      <w:pPr>
        <w:pStyle w:val="Prrafodelista"/>
        <w:numPr>
          <w:ilvl w:val="0"/>
          <w:numId w:val="38"/>
        </w:numPr>
        <w:ind w:left="1048" w:hanging="283"/>
        <w:jc w:val="both"/>
        <w:rPr>
          <w:rFonts w:ascii="Noto Sans" w:hAnsi="Noto Sans" w:cs="Noto Sans"/>
          <w:bCs/>
          <w:caps/>
        </w:rPr>
      </w:pPr>
      <w:r w:rsidRPr="0068608D">
        <w:rPr>
          <w:rFonts w:ascii="Noto Sans" w:hAnsi="Noto Sans" w:cs="Noto Sans"/>
          <w:b/>
        </w:rPr>
        <w:t>Requisitos para la elaboración y preparación de las proposiciones.</w:t>
      </w:r>
    </w:p>
    <w:p w14:paraId="3BB34953" w14:textId="77777777" w:rsidR="00A771AC" w:rsidRPr="0068608D" w:rsidRDefault="00A771AC" w:rsidP="00BA21DA">
      <w:pPr>
        <w:pStyle w:val="Prrafodelista"/>
        <w:tabs>
          <w:tab w:val="left" w:pos="775"/>
        </w:tabs>
        <w:ind w:left="841"/>
        <w:jc w:val="both"/>
        <w:rPr>
          <w:rFonts w:ascii="Noto Sans" w:hAnsi="Noto Sans" w:cs="Noto Sans"/>
          <w:bCs/>
          <w:sz w:val="18"/>
          <w:szCs w:val="18"/>
        </w:rPr>
      </w:pPr>
      <w:r w:rsidRPr="0068608D">
        <w:rPr>
          <w:rFonts w:ascii="Noto Sans" w:hAnsi="Noto Sans" w:cs="Noto Sans"/>
          <w:bCs/>
          <w:sz w:val="18"/>
          <w:szCs w:val="18"/>
        </w:rPr>
        <w:tab/>
      </w:r>
    </w:p>
    <w:p w14:paraId="096A0D53" w14:textId="7110806D"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bookmarkStart w:id="36" w:name="_4.1_Propuesta_técnica."/>
      <w:bookmarkStart w:id="37" w:name="_Hlk233901440"/>
      <w:bookmarkEnd w:id="36"/>
      <w:r w:rsidRPr="008C2A80">
        <w:rPr>
          <w:rFonts w:ascii="Noto Sans" w:hAnsi="Noto Sans" w:cs="Noto Sans"/>
          <w:sz w:val="18"/>
          <w:szCs w:val="18"/>
        </w:rPr>
        <w:t xml:space="preserve">El sobre electrónico deberá contener </w:t>
      </w:r>
      <w:r w:rsidRPr="008C2A80">
        <w:rPr>
          <w:rFonts w:ascii="Noto Sans" w:hAnsi="Noto Sans" w:cs="Noto Sans"/>
          <w:b/>
          <w:sz w:val="18"/>
          <w:szCs w:val="18"/>
          <w:u w:val="single"/>
        </w:rPr>
        <w:t>necesariamente TODOS</w:t>
      </w:r>
      <w:r w:rsidRPr="008C2A80">
        <w:rPr>
          <w:rFonts w:ascii="Noto Sans" w:hAnsi="Noto Sans" w:cs="Noto Sans"/>
          <w:sz w:val="18"/>
          <w:szCs w:val="18"/>
        </w:rPr>
        <w:t xml:space="preserve"> los documentos señalados en el </w:t>
      </w:r>
      <w:r w:rsidRPr="000C644E">
        <w:rPr>
          <w:rFonts w:ascii="Noto Sans" w:hAnsi="Noto Sans" w:cs="Noto Sans"/>
          <w:color w:val="FF0000"/>
          <w:sz w:val="18"/>
          <w:szCs w:val="18"/>
        </w:rPr>
        <w:t>apartado VI</w:t>
      </w:r>
      <w:r w:rsidRPr="008C2A80">
        <w:rPr>
          <w:rFonts w:ascii="Noto Sans" w:hAnsi="Noto Sans" w:cs="Noto Sans"/>
          <w:color w:val="FF0000"/>
          <w:sz w:val="18"/>
          <w:szCs w:val="18"/>
        </w:rPr>
        <w:t xml:space="preserve"> </w:t>
      </w:r>
      <w:r w:rsidRPr="008C2A80">
        <w:rPr>
          <w:rFonts w:ascii="Noto Sans" w:hAnsi="Noto Sans" w:cs="Noto Sans"/>
          <w:sz w:val="18"/>
          <w:szCs w:val="18"/>
        </w:rPr>
        <w:t xml:space="preserve">de esta convocatoria </w:t>
      </w:r>
      <w:r w:rsidRPr="008C2A80">
        <w:rPr>
          <w:rFonts w:ascii="Noto Sans" w:hAnsi="Noto Sans" w:cs="Noto Sans"/>
          <w:b/>
          <w:sz w:val="18"/>
          <w:szCs w:val="18"/>
          <w:u w:val="single"/>
        </w:rPr>
        <w:t>y los solicitados como obligatorios dentro de la presente convocatoria</w:t>
      </w:r>
      <w:r w:rsidRPr="008C2A80">
        <w:rPr>
          <w:rFonts w:ascii="Noto Sans" w:hAnsi="Noto Sans" w:cs="Noto Sans"/>
          <w:sz w:val="18"/>
          <w:szCs w:val="18"/>
        </w:rPr>
        <w:t>, así como el convenio en caso de proposiciones conjuntas, en caso de que la proposición se presente en esta modalidad, salvo los documentos señalados como opcionales.</w:t>
      </w:r>
    </w:p>
    <w:p w14:paraId="448DE971" w14:textId="77777777"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Deberán ser presentadas en el idioma establecido en la presente convocatoria.</w:t>
      </w:r>
    </w:p>
    <w:p w14:paraId="1341680C" w14:textId="3C2F5053" w:rsidR="0068608D" w:rsidRPr="001D3171" w:rsidRDefault="0068608D" w:rsidP="00E32EC5">
      <w:pPr>
        <w:pStyle w:val="Prrafodelista"/>
        <w:numPr>
          <w:ilvl w:val="1"/>
          <w:numId w:val="55"/>
        </w:numPr>
        <w:spacing w:after="100"/>
        <w:ind w:left="1474" w:hanging="567"/>
        <w:jc w:val="both"/>
        <w:rPr>
          <w:rFonts w:ascii="Noto Sans" w:hAnsi="Noto Sans" w:cs="Noto Sans"/>
          <w:sz w:val="18"/>
          <w:szCs w:val="18"/>
        </w:rPr>
      </w:pPr>
      <w:bookmarkStart w:id="38" w:name="_Hlk232422414"/>
      <w:bookmarkStart w:id="39" w:name="_Hlk241676093"/>
      <w:r w:rsidRPr="001D3171">
        <w:rPr>
          <w:rFonts w:ascii="Noto Sans" w:hAnsi="Noto Sans" w:cs="Noto Sans"/>
          <w:color w:val="000000"/>
          <w:sz w:val="18"/>
          <w:szCs w:val="18"/>
        </w:rPr>
        <w:t>Deberán ser firmadas por el licitante</w:t>
      </w:r>
      <w:bookmarkEnd w:id="38"/>
      <w:r w:rsidRPr="001D3171">
        <w:rPr>
          <w:rFonts w:ascii="Noto Sans" w:hAnsi="Noto Sans" w:cs="Noto Sans"/>
          <w:color w:val="000000"/>
          <w:sz w:val="18"/>
          <w:szCs w:val="18"/>
        </w:rPr>
        <w:t xml:space="preserve"> de forma autógrafa.</w:t>
      </w:r>
    </w:p>
    <w:bookmarkEnd w:id="39"/>
    <w:p w14:paraId="4F415F96" w14:textId="211BC7DE"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 xml:space="preserve">Se solicita que la documentación referida se presente preferentemente en papel membretado del licitante, en el </w:t>
      </w:r>
      <w:r w:rsidRPr="00D06796">
        <w:rPr>
          <w:rFonts w:ascii="Noto Sans" w:hAnsi="Noto Sans" w:cs="Noto Sans"/>
          <w:b/>
          <w:bCs/>
          <w:sz w:val="18"/>
          <w:szCs w:val="18"/>
          <w:u w:val="single"/>
        </w:rPr>
        <w:t>mismo orden</w:t>
      </w:r>
      <w:r w:rsidRPr="008C2A80">
        <w:rPr>
          <w:rFonts w:ascii="Noto Sans" w:hAnsi="Noto Sans" w:cs="Noto Sans"/>
          <w:sz w:val="18"/>
          <w:szCs w:val="18"/>
        </w:rPr>
        <w:t xml:space="preserve"> que se señala en el </w:t>
      </w:r>
      <w:r w:rsidRPr="00F67791">
        <w:rPr>
          <w:rFonts w:ascii="Noto Sans" w:hAnsi="Noto Sans" w:cs="Noto Sans"/>
          <w:color w:val="FF0000"/>
          <w:sz w:val="18"/>
          <w:szCs w:val="18"/>
        </w:rPr>
        <w:t>apartado VI</w:t>
      </w:r>
      <w:r w:rsidRPr="008C2A80">
        <w:rPr>
          <w:rFonts w:ascii="Noto Sans" w:hAnsi="Noto Sans" w:cs="Noto Sans"/>
          <w:sz w:val="18"/>
          <w:szCs w:val="18"/>
        </w:rPr>
        <w:t xml:space="preserve"> de la presente convocatoria. La documentación solicitada deberá exhibirse sin tachaduras ni enmendaduras.</w:t>
      </w:r>
    </w:p>
    <w:p w14:paraId="6C7EEFF9" w14:textId="73A95421" w:rsidR="006879A6" w:rsidRPr="006879A6"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 xml:space="preserve">Cada uno de los documentos que integren la proposición y aquéllos distintos a ésta, </w:t>
      </w:r>
      <w:r w:rsidRPr="008C2A80">
        <w:rPr>
          <w:rFonts w:ascii="Noto Sans" w:hAnsi="Noto Sans" w:cs="Noto Sans"/>
          <w:b/>
          <w:sz w:val="18"/>
          <w:szCs w:val="18"/>
          <w:u w:val="single"/>
        </w:rPr>
        <w:t>deberán</w:t>
      </w:r>
      <w:r w:rsidRPr="008C2A80">
        <w:rPr>
          <w:rFonts w:ascii="Noto Sans" w:hAnsi="Noto Sans" w:cs="Noto Sans"/>
          <w:sz w:val="18"/>
          <w:szCs w:val="18"/>
        </w:rPr>
        <w:t xml:space="preserve"> estar foliados en todas y cada una de las hojas que los integren. Al efecto, se deberán numerar de manera individual las propuestas técnica y económica, así como el resto de los documentos que envíe el licitante.</w:t>
      </w:r>
    </w:p>
    <w:p w14:paraId="15FA113E" w14:textId="77777777" w:rsidR="0068608D" w:rsidRPr="008C2A80" w:rsidRDefault="0068608D" w:rsidP="00BA21DA">
      <w:pPr>
        <w:pStyle w:val="Prrafodelista"/>
        <w:spacing w:after="100"/>
        <w:ind w:left="1474"/>
        <w:jc w:val="both"/>
        <w:rPr>
          <w:rFonts w:ascii="Noto Sans" w:hAnsi="Noto Sans" w:cs="Noto Sans"/>
          <w:sz w:val="18"/>
          <w:szCs w:val="18"/>
        </w:rPr>
      </w:pPr>
      <w:r w:rsidRPr="008C2A80">
        <w:rPr>
          <w:rFonts w:ascii="Noto Sans" w:hAnsi="Noto Sans" w:cs="Noto Sans"/>
          <w:sz w:val="18"/>
          <w:szCs w:val="18"/>
        </w:rPr>
        <w:t>En el caso de que alguna o algunas hojas de los documentos mencionados en el párrafo anterior carezcan de folio y se constate que la o las hojas no foliadas mantienen continuidad, la convocante no desechará la proposición. En el supuesto de que falte alguna hoja y la omisión pueda ser cubierta con información contenida en la propia proposición o con los documentos distintos a la misma, la convocante tampoco desechará la proposición.</w:t>
      </w:r>
    </w:p>
    <w:p w14:paraId="3574230F" w14:textId="5B415E10" w:rsidR="0068608D" w:rsidRPr="008C2A80" w:rsidRDefault="0068608D" w:rsidP="00E32EC5">
      <w:pPr>
        <w:pStyle w:val="Prrafodelista"/>
        <w:numPr>
          <w:ilvl w:val="1"/>
          <w:numId w:val="55"/>
        </w:numPr>
        <w:spacing w:after="100"/>
        <w:ind w:left="1474" w:hanging="567"/>
        <w:jc w:val="both"/>
        <w:rPr>
          <w:rFonts w:ascii="Noto Sans" w:hAnsi="Noto Sans" w:cs="Noto Sans"/>
          <w:bCs/>
          <w:sz w:val="18"/>
          <w:szCs w:val="18"/>
        </w:rPr>
      </w:pPr>
      <w:r w:rsidRPr="008C2A80">
        <w:rPr>
          <w:rFonts w:ascii="Noto Sans" w:hAnsi="Noto Sans" w:cs="Noto Sans"/>
          <w:sz w:val="18"/>
          <w:szCs w:val="18"/>
        </w:rPr>
        <w:t xml:space="preserve">Se señala que, de considerar la participación de forma conjunta, el cumplimiento del </w:t>
      </w:r>
      <w:r w:rsidRPr="00F67791">
        <w:rPr>
          <w:rFonts w:ascii="Noto Sans" w:hAnsi="Noto Sans" w:cs="Noto Sans"/>
          <w:color w:val="FF0000"/>
          <w:sz w:val="18"/>
          <w:szCs w:val="18"/>
        </w:rPr>
        <w:t>apartado III, punto 4</w:t>
      </w:r>
      <w:r w:rsidR="00440E6A">
        <w:rPr>
          <w:rFonts w:ascii="Noto Sans" w:hAnsi="Noto Sans" w:cs="Noto Sans"/>
          <w:color w:val="FF0000"/>
          <w:sz w:val="18"/>
          <w:szCs w:val="18"/>
        </w:rPr>
        <w:t>,</w:t>
      </w:r>
      <w:r w:rsidRPr="008C2A80">
        <w:rPr>
          <w:rFonts w:ascii="Noto Sans" w:hAnsi="Noto Sans" w:cs="Noto Sans"/>
          <w:color w:val="FF0000"/>
          <w:sz w:val="18"/>
          <w:szCs w:val="18"/>
        </w:rPr>
        <w:t xml:space="preserve"> </w:t>
      </w:r>
      <w:r w:rsidRPr="008C2A80">
        <w:rPr>
          <w:rFonts w:ascii="Noto Sans" w:hAnsi="Noto Sans" w:cs="Noto Sans"/>
          <w:sz w:val="18"/>
          <w:szCs w:val="18"/>
        </w:rPr>
        <w:t xml:space="preserve">de la presente convocatoria será </w:t>
      </w:r>
      <w:r w:rsidRPr="008C2A80">
        <w:rPr>
          <w:rFonts w:ascii="Noto Sans" w:hAnsi="Noto Sans" w:cs="Noto Sans"/>
          <w:b/>
          <w:sz w:val="18"/>
          <w:szCs w:val="18"/>
          <w:u w:val="single"/>
        </w:rPr>
        <w:t>obligatorio</w:t>
      </w:r>
      <w:r w:rsidRPr="008C2A80">
        <w:rPr>
          <w:rFonts w:ascii="Noto Sans" w:hAnsi="Noto Sans" w:cs="Noto Sans"/>
          <w:sz w:val="18"/>
          <w:szCs w:val="18"/>
        </w:rPr>
        <w:t>.</w:t>
      </w:r>
    </w:p>
    <w:p w14:paraId="4371BE61" w14:textId="77777777" w:rsidR="0068608D" w:rsidRPr="008C2A80" w:rsidRDefault="0068608D" w:rsidP="00BA21DA">
      <w:pPr>
        <w:pStyle w:val="Prrafodelista"/>
        <w:spacing w:after="100"/>
        <w:ind w:left="1474"/>
        <w:jc w:val="both"/>
        <w:rPr>
          <w:rFonts w:ascii="Noto Sans" w:hAnsi="Noto Sans" w:cs="Noto Sans"/>
          <w:bCs/>
          <w:sz w:val="18"/>
          <w:szCs w:val="18"/>
        </w:rPr>
      </w:pPr>
      <w:r w:rsidRPr="008C2A80">
        <w:rPr>
          <w:rFonts w:ascii="Noto Sans" w:hAnsi="Noto Sans" w:cs="Noto Sans"/>
          <w:bCs/>
          <w:sz w:val="18"/>
          <w:szCs w:val="18"/>
        </w:rPr>
        <w:t>Los licitantes deberán cumplir con todos los requisitos técnicos solicitados, ya sea separada o conjuntamente, a condición de que se indique puntualmente la correlación que guarda el cumplimiento de cada requisito solicitado con las obligaciones de los consorciados frente a la convocante de tal manera que se cumpla al cien por ciento con todos los requisitos que incluyen, desde luego, las propuestas técnica y económica.</w:t>
      </w:r>
    </w:p>
    <w:p w14:paraId="7DA17776" w14:textId="77777777" w:rsidR="0068608D" w:rsidRPr="008C2A80" w:rsidRDefault="0068608D" w:rsidP="00BA21DA">
      <w:pPr>
        <w:pStyle w:val="Prrafodelista"/>
        <w:spacing w:after="100"/>
        <w:ind w:left="1474"/>
        <w:jc w:val="both"/>
        <w:rPr>
          <w:rFonts w:ascii="Noto Sans" w:hAnsi="Noto Sans" w:cs="Noto Sans"/>
          <w:bCs/>
          <w:sz w:val="18"/>
          <w:szCs w:val="18"/>
        </w:rPr>
      </w:pPr>
      <w:r w:rsidRPr="008C2A80">
        <w:rPr>
          <w:rFonts w:ascii="Noto Sans" w:hAnsi="Noto Sans" w:cs="Noto Sans"/>
          <w:bCs/>
          <w:sz w:val="18"/>
          <w:szCs w:val="18"/>
        </w:rPr>
        <w:lastRenderedPageBreak/>
        <w:t>Los requisitos legales y administrativos cuando así se establezca, deberán cumplirse por cada persona consorciada.</w:t>
      </w:r>
    </w:p>
    <w:p w14:paraId="3670DD1C" w14:textId="77777777" w:rsidR="0068608D" w:rsidRPr="008C2A80" w:rsidRDefault="0068608D" w:rsidP="00BA21DA">
      <w:pPr>
        <w:pStyle w:val="Prrafodelista"/>
        <w:spacing w:after="100"/>
        <w:ind w:left="1474"/>
        <w:jc w:val="both"/>
        <w:rPr>
          <w:rFonts w:ascii="Noto Sans" w:hAnsi="Noto Sans" w:cs="Noto Sans"/>
          <w:bCs/>
          <w:sz w:val="18"/>
          <w:szCs w:val="18"/>
        </w:rPr>
      </w:pPr>
      <w:r w:rsidRPr="008C2A80">
        <w:rPr>
          <w:rFonts w:ascii="Noto Sans" w:hAnsi="Noto Sans" w:cs="Noto Sans"/>
          <w:bCs/>
          <w:sz w:val="18"/>
          <w:szCs w:val="18"/>
        </w:rPr>
        <w:t>Por lo que hace a los aspectos económicos de esta convocatoria a la licitación, estos deberán ser presentados por el representante común que hayan nombrado los consorciados.</w:t>
      </w:r>
    </w:p>
    <w:p w14:paraId="22DF3CBC" w14:textId="77777777" w:rsidR="0068608D" w:rsidRPr="008C2A80" w:rsidRDefault="0068608D" w:rsidP="00E32EC5">
      <w:pPr>
        <w:pStyle w:val="Prrafodelista"/>
        <w:numPr>
          <w:ilvl w:val="1"/>
          <w:numId w:val="55"/>
        </w:numPr>
        <w:spacing w:after="100"/>
        <w:ind w:left="1474" w:hanging="567"/>
        <w:jc w:val="both"/>
        <w:rPr>
          <w:rFonts w:ascii="Noto Sans" w:hAnsi="Noto Sans" w:cs="Noto Sans"/>
          <w:bCs/>
          <w:sz w:val="18"/>
          <w:szCs w:val="18"/>
        </w:rPr>
      </w:pPr>
      <w:r w:rsidRPr="008C2A80">
        <w:rPr>
          <w:rFonts w:ascii="Noto Sans" w:hAnsi="Noto Sans" w:cs="Noto Sans"/>
          <w:sz w:val="18"/>
          <w:szCs w:val="18"/>
          <w:u w:val="single"/>
        </w:rPr>
        <w:t>Todos los documentos solicitados en la presente convocatoria y sus juntas de aclaraciones, deben ser incluidos invariablemente</w:t>
      </w:r>
      <w:r w:rsidRPr="008C2A80">
        <w:rPr>
          <w:rFonts w:ascii="Noto Sans" w:hAnsi="Noto Sans" w:cs="Noto Sans"/>
          <w:sz w:val="18"/>
          <w:szCs w:val="18"/>
        </w:rPr>
        <w:t xml:space="preserve"> dentro del sobre electrónico en el que se considera la proposición técnica y la económica.</w:t>
      </w:r>
    </w:p>
    <w:p w14:paraId="6929CFA9" w14:textId="77777777" w:rsidR="0068608D" w:rsidRPr="008C2A80" w:rsidRDefault="0068608D" w:rsidP="00E32EC5">
      <w:pPr>
        <w:pStyle w:val="Prrafodelista"/>
        <w:numPr>
          <w:ilvl w:val="1"/>
          <w:numId w:val="55"/>
        </w:numPr>
        <w:spacing w:after="100"/>
        <w:ind w:left="1474" w:hanging="567"/>
        <w:jc w:val="both"/>
        <w:rPr>
          <w:rFonts w:ascii="Noto Sans" w:hAnsi="Noto Sans" w:cs="Noto Sans"/>
          <w:sz w:val="18"/>
          <w:szCs w:val="18"/>
        </w:rPr>
      </w:pPr>
      <w:r w:rsidRPr="008C2A80">
        <w:rPr>
          <w:rFonts w:ascii="Noto Sans" w:hAnsi="Noto Sans" w:cs="Noto Sans"/>
          <w:sz w:val="18"/>
          <w:szCs w:val="18"/>
        </w:rPr>
        <w:t xml:space="preserve">Para considerar todos los escritos debidamente requisitados, deberán contener invariablemente cuando así se haya solicitado, la leyenda </w:t>
      </w:r>
      <w:r w:rsidRPr="008C2A80">
        <w:rPr>
          <w:rFonts w:ascii="Noto Sans" w:hAnsi="Noto Sans" w:cs="Noto Sans"/>
          <w:b/>
          <w:bCs/>
          <w:sz w:val="18"/>
          <w:szCs w:val="18"/>
        </w:rPr>
        <w:t>“bajo protesta de decir verdad”</w:t>
      </w:r>
      <w:r w:rsidRPr="008C2A80">
        <w:rPr>
          <w:rFonts w:ascii="Noto Sans" w:hAnsi="Noto Sans" w:cs="Noto Sans"/>
          <w:sz w:val="18"/>
          <w:szCs w:val="18"/>
        </w:rPr>
        <w:t xml:space="preserve"> y </w:t>
      </w:r>
      <w:r w:rsidRPr="008C2A80">
        <w:rPr>
          <w:rFonts w:ascii="Noto Sans" w:hAnsi="Noto Sans" w:cs="Noto Sans"/>
          <w:b/>
          <w:bCs/>
          <w:sz w:val="18"/>
          <w:szCs w:val="18"/>
        </w:rPr>
        <w:t>“bajo el principio de buena fe”</w:t>
      </w:r>
      <w:r w:rsidRPr="008C2A80">
        <w:rPr>
          <w:rFonts w:ascii="Noto Sans" w:hAnsi="Noto Sans" w:cs="Noto Sans"/>
          <w:sz w:val="18"/>
          <w:szCs w:val="18"/>
        </w:rPr>
        <w:t>.</w:t>
      </w:r>
    </w:p>
    <w:p w14:paraId="04107EA9" w14:textId="77777777" w:rsidR="0068608D" w:rsidRPr="008C2A80" w:rsidRDefault="0068608D" w:rsidP="00E32EC5">
      <w:pPr>
        <w:pStyle w:val="Prrafodelista"/>
        <w:numPr>
          <w:ilvl w:val="1"/>
          <w:numId w:val="55"/>
        </w:numPr>
        <w:ind w:left="1474" w:hanging="567"/>
        <w:jc w:val="both"/>
        <w:rPr>
          <w:rFonts w:ascii="Noto Sans" w:hAnsi="Noto Sans" w:cs="Noto Sans"/>
          <w:sz w:val="18"/>
          <w:szCs w:val="18"/>
        </w:rPr>
      </w:pPr>
      <w:r w:rsidRPr="008C2A80">
        <w:rPr>
          <w:rFonts w:ascii="Noto Sans" w:hAnsi="Noto Sans" w:cs="Noto Sans"/>
          <w:sz w:val="18"/>
          <w:szCs w:val="18"/>
        </w:rPr>
        <w:t xml:space="preserve">El licitante sufragará todos los costos relacionados con la preparación de su proposición, por lo que el </w:t>
      </w:r>
      <w:r w:rsidRPr="008C2A80">
        <w:rPr>
          <w:rFonts w:ascii="Noto Sans" w:hAnsi="Noto Sans" w:cs="Noto Sans"/>
          <w:b/>
          <w:sz w:val="18"/>
          <w:szCs w:val="18"/>
        </w:rPr>
        <w:t>CIATEJ, A.C</w:t>
      </w:r>
      <w:r w:rsidRPr="008C2A80">
        <w:rPr>
          <w:rFonts w:ascii="Noto Sans" w:hAnsi="Noto Sans" w:cs="Noto Sans"/>
          <w:sz w:val="18"/>
          <w:szCs w:val="18"/>
        </w:rPr>
        <w:t xml:space="preserve">. no asumirá en ningún caso dichos costos, cualquiera que sea la forma en que se realice la licitación o el resultado de ésta, salvo en los casos previstos en la </w:t>
      </w:r>
      <w:r w:rsidRPr="008C2A80">
        <w:rPr>
          <w:rFonts w:ascii="Noto Sans" w:hAnsi="Noto Sans" w:cs="Noto Sans"/>
          <w:color w:val="00B050"/>
          <w:sz w:val="18"/>
          <w:szCs w:val="18"/>
        </w:rPr>
        <w:t>LAASSP</w:t>
      </w:r>
      <w:r w:rsidRPr="008C2A80">
        <w:rPr>
          <w:rFonts w:ascii="Noto Sans" w:hAnsi="Noto Sans" w:cs="Noto Sans"/>
          <w:sz w:val="18"/>
          <w:szCs w:val="18"/>
        </w:rPr>
        <w:t>.</w:t>
      </w:r>
    </w:p>
    <w:p w14:paraId="07D7BAF7" w14:textId="77777777" w:rsidR="0068608D" w:rsidRPr="008C2A80" w:rsidRDefault="0068608D" w:rsidP="00BA21DA">
      <w:pPr>
        <w:pStyle w:val="Prrafodelista"/>
        <w:ind w:left="1189"/>
        <w:rPr>
          <w:rFonts w:ascii="Noto Sans" w:hAnsi="Noto Sans" w:cs="Noto Sans"/>
          <w:sz w:val="18"/>
          <w:szCs w:val="18"/>
        </w:rPr>
      </w:pPr>
    </w:p>
    <w:p w14:paraId="7A2C5797" w14:textId="4DEF345E" w:rsidR="0068608D" w:rsidRDefault="0068608D" w:rsidP="00BA21DA">
      <w:pPr>
        <w:pStyle w:val="Prrafodelista"/>
        <w:ind w:left="841"/>
        <w:jc w:val="both"/>
        <w:rPr>
          <w:rFonts w:ascii="Noto Sans" w:hAnsi="Noto Sans" w:cs="Noto Sans"/>
          <w:bCs/>
          <w:sz w:val="18"/>
          <w:szCs w:val="18"/>
        </w:rPr>
      </w:pPr>
      <w:r w:rsidRPr="008C2A80">
        <w:rPr>
          <w:rFonts w:ascii="Noto Sans" w:hAnsi="Noto Sans" w:cs="Noto Sans"/>
          <w:bCs/>
          <w:sz w:val="18"/>
          <w:szCs w:val="18"/>
        </w:rPr>
        <w:t xml:space="preserve">Se agradecerá no incluir documentación que no fue solicitada en esta convocatoria y/o sus anexos. El incumplimiento de lo anterior no afectará la solvencia de la proposición, ni será motivo de </w:t>
      </w:r>
      <w:proofErr w:type="spellStart"/>
      <w:r w:rsidRPr="008C2A80">
        <w:rPr>
          <w:rFonts w:ascii="Noto Sans" w:hAnsi="Noto Sans" w:cs="Noto Sans"/>
          <w:bCs/>
          <w:sz w:val="18"/>
          <w:szCs w:val="18"/>
        </w:rPr>
        <w:t>desechamiento</w:t>
      </w:r>
      <w:proofErr w:type="spellEnd"/>
      <w:r w:rsidRPr="008C2A80">
        <w:rPr>
          <w:rFonts w:ascii="Noto Sans" w:hAnsi="Noto Sans" w:cs="Noto Sans"/>
          <w:bCs/>
          <w:sz w:val="18"/>
          <w:szCs w:val="18"/>
        </w:rPr>
        <w:t>.</w:t>
      </w:r>
    </w:p>
    <w:bookmarkEnd w:id="37"/>
    <w:p w14:paraId="6CB8D1AA" w14:textId="77777777" w:rsidR="0068608D" w:rsidRPr="008C2A80" w:rsidRDefault="0068608D" w:rsidP="00BA21DA">
      <w:pPr>
        <w:pStyle w:val="Prrafodelista"/>
        <w:ind w:left="841"/>
        <w:jc w:val="both"/>
        <w:rPr>
          <w:rFonts w:ascii="Noto Sans" w:hAnsi="Noto Sans" w:cs="Noto Sans"/>
          <w:bCs/>
          <w:sz w:val="18"/>
          <w:szCs w:val="18"/>
        </w:rPr>
      </w:pPr>
    </w:p>
    <w:p w14:paraId="5E568B9F" w14:textId="7AE21384" w:rsidR="00A771AC" w:rsidRPr="00D06796" w:rsidRDefault="00A771AC" w:rsidP="00E32EC5">
      <w:pPr>
        <w:pStyle w:val="Prrafodelista"/>
        <w:numPr>
          <w:ilvl w:val="0"/>
          <w:numId w:val="38"/>
        </w:numPr>
        <w:ind w:left="1125" w:hanging="284"/>
        <w:jc w:val="both"/>
        <w:rPr>
          <w:rFonts w:ascii="Noto Sans" w:hAnsi="Noto Sans" w:cs="Noto Sans"/>
          <w:b/>
          <w:bCs/>
          <w:sz w:val="22"/>
          <w:szCs w:val="22"/>
        </w:rPr>
      </w:pPr>
      <w:r w:rsidRPr="00D06796">
        <w:rPr>
          <w:rFonts w:ascii="Noto Sans" w:hAnsi="Noto Sans" w:cs="Noto Sans"/>
          <w:b/>
        </w:rPr>
        <w:t>Propuesta</w:t>
      </w:r>
      <w:r w:rsidRPr="00D06796">
        <w:rPr>
          <w:rFonts w:ascii="Noto Sans" w:hAnsi="Noto Sans" w:cs="Noto Sans"/>
          <w:b/>
          <w:bCs/>
        </w:rPr>
        <w:t xml:space="preserve"> técnica.</w:t>
      </w:r>
    </w:p>
    <w:p w14:paraId="39373299" w14:textId="77777777" w:rsidR="00A771AC" w:rsidRPr="00EC1DDB" w:rsidRDefault="00A771AC" w:rsidP="00B5631D">
      <w:pPr>
        <w:pStyle w:val="Prrafodelista"/>
        <w:ind w:left="1201"/>
        <w:jc w:val="both"/>
        <w:rPr>
          <w:rFonts w:ascii="Arial" w:hAnsi="Arial" w:cs="Arial"/>
          <w:sz w:val="22"/>
          <w:szCs w:val="22"/>
        </w:rPr>
      </w:pPr>
    </w:p>
    <w:p w14:paraId="159CD746" w14:textId="140F75F2" w:rsidR="00A771AC" w:rsidRPr="00D06796" w:rsidRDefault="00A771AC" w:rsidP="00B5631D">
      <w:pPr>
        <w:pStyle w:val="Prrafodelista"/>
        <w:ind w:left="1201"/>
        <w:jc w:val="both"/>
        <w:rPr>
          <w:rFonts w:ascii="Noto Sans" w:hAnsi="Noto Sans" w:cs="Noto Sans"/>
          <w:sz w:val="18"/>
          <w:szCs w:val="18"/>
        </w:rPr>
      </w:pPr>
      <w:bookmarkStart w:id="40" w:name="_Hlk233901552"/>
      <w:r w:rsidRPr="00D06796">
        <w:rPr>
          <w:rFonts w:ascii="Noto Sans" w:hAnsi="Noto Sans" w:cs="Noto Sans"/>
          <w:sz w:val="18"/>
          <w:szCs w:val="18"/>
        </w:rPr>
        <w:t xml:space="preserve">La propuesta técnica (según se describe en el </w:t>
      </w:r>
      <w:r w:rsidRPr="00D06796">
        <w:rPr>
          <w:rFonts w:ascii="Noto Sans" w:hAnsi="Noto Sans" w:cs="Noto Sans"/>
          <w:color w:val="FF0000"/>
          <w:sz w:val="18"/>
          <w:szCs w:val="18"/>
        </w:rPr>
        <w:t>Anexo “Té</w:t>
      </w:r>
      <w:r w:rsidR="00F67791">
        <w:rPr>
          <w:rFonts w:ascii="Noto Sans" w:hAnsi="Noto Sans" w:cs="Noto Sans"/>
          <w:color w:val="FF0000"/>
          <w:sz w:val="18"/>
          <w:szCs w:val="18"/>
        </w:rPr>
        <w:t>cnico</w:t>
      </w:r>
      <w:r w:rsidRPr="00D06796">
        <w:rPr>
          <w:rFonts w:ascii="Noto Sans" w:hAnsi="Noto Sans" w:cs="Noto Sans"/>
          <w:color w:val="FF0000"/>
          <w:sz w:val="18"/>
          <w:szCs w:val="18"/>
        </w:rPr>
        <w:t xml:space="preserve">” </w:t>
      </w:r>
      <w:r w:rsidRPr="00D06796">
        <w:rPr>
          <w:rFonts w:ascii="Noto Sans" w:hAnsi="Noto Sans" w:cs="Noto Sans"/>
          <w:sz w:val="18"/>
          <w:szCs w:val="18"/>
        </w:rPr>
        <w:t>de la presente convocatoria), deberá presentarse conforme a lo siguiente:</w:t>
      </w:r>
    </w:p>
    <w:p w14:paraId="3CFB5B0B" w14:textId="77777777" w:rsidR="00A771AC" w:rsidRPr="00D06796" w:rsidRDefault="00A771AC" w:rsidP="00BA21DA">
      <w:pPr>
        <w:spacing w:after="0" w:line="240" w:lineRule="auto"/>
        <w:ind w:left="481"/>
        <w:jc w:val="both"/>
        <w:rPr>
          <w:rFonts w:ascii="Noto Sans" w:hAnsi="Noto Sans" w:cs="Noto Sans"/>
          <w:sz w:val="18"/>
          <w:szCs w:val="18"/>
        </w:rPr>
      </w:pPr>
    </w:p>
    <w:p w14:paraId="1704AAB0" w14:textId="08AFF544" w:rsidR="00D06796" w:rsidRPr="00415801" w:rsidRDefault="007A35E6" w:rsidP="00E32EC5">
      <w:pPr>
        <w:pStyle w:val="Prrafodelista"/>
        <w:numPr>
          <w:ilvl w:val="1"/>
          <w:numId w:val="38"/>
        </w:numPr>
        <w:ind w:left="1474" w:hanging="426"/>
        <w:jc w:val="both"/>
        <w:rPr>
          <w:rFonts w:ascii="Arial" w:hAnsi="Arial" w:cs="Arial"/>
          <w:sz w:val="22"/>
          <w:szCs w:val="22"/>
        </w:rPr>
      </w:pPr>
      <w:r w:rsidRPr="007A35E6">
        <w:rPr>
          <w:rFonts w:ascii="Noto Sans" w:hAnsi="Noto Sans" w:cs="Noto Sans"/>
          <w:sz w:val="18"/>
          <w:szCs w:val="18"/>
        </w:rPr>
        <w:t xml:space="preserve">Deberá ser clara (legible en todas sus partes) y precisa, detallando las características técnicas mínimas del servicio que proponga, en concordancia con lo solicitado en el </w:t>
      </w:r>
      <w:r w:rsidRPr="007A35E6">
        <w:rPr>
          <w:rFonts w:ascii="Noto Sans" w:hAnsi="Noto Sans" w:cs="Noto Sans"/>
          <w:color w:val="FF0000"/>
          <w:sz w:val="18"/>
          <w:szCs w:val="18"/>
        </w:rPr>
        <w:t>Anexo “Té</w:t>
      </w:r>
      <w:r w:rsidR="00F67791">
        <w:rPr>
          <w:rFonts w:ascii="Noto Sans" w:hAnsi="Noto Sans" w:cs="Noto Sans"/>
          <w:color w:val="FF0000"/>
          <w:sz w:val="18"/>
          <w:szCs w:val="18"/>
        </w:rPr>
        <w:t>cnico</w:t>
      </w:r>
      <w:r w:rsidRPr="007A35E6">
        <w:rPr>
          <w:rFonts w:ascii="Noto Sans" w:hAnsi="Noto Sans" w:cs="Noto Sans"/>
          <w:color w:val="FF0000"/>
          <w:sz w:val="18"/>
          <w:szCs w:val="18"/>
        </w:rPr>
        <w:t xml:space="preserve">” </w:t>
      </w:r>
      <w:r w:rsidRPr="007A35E6">
        <w:rPr>
          <w:rFonts w:ascii="Noto Sans" w:hAnsi="Noto Sans" w:cs="Noto Sans"/>
          <w:sz w:val="18"/>
          <w:szCs w:val="18"/>
        </w:rPr>
        <w:t xml:space="preserve">de la presente convocatoria y lo indicado en su caso en sus juntas de aclaraciones, </w:t>
      </w:r>
      <w:r w:rsidRPr="007A35E6">
        <w:rPr>
          <w:rFonts w:ascii="Noto Sans" w:hAnsi="Noto Sans" w:cs="Noto Sans"/>
          <w:sz w:val="18"/>
          <w:szCs w:val="18"/>
          <w:u w:val="single"/>
        </w:rPr>
        <w:t>sin indicar costo</w:t>
      </w:r>
      <w:r w:rsidRPr="007A35E6">
        <w:rPr>
          <w:rFonts w:ascii="Noto Sans" w:hAnsi="Noto Sans" w:cs="Noto Sans"/>
          <w:sz w:val="18"/>
          <w:szCs w:val="18"/>
        </w:rPr>
        <w:t>.</w:t>
      </w:r>
    </w:p>
    <w:p w14:paraId="2CD3D7C2" w14:textId="77777777" w:rsidR="00415801" w:rsidRPr="00415801" w:rsidRDefault="00415801" w:rsidP="00BA21DA">
      <w:pPr>
        <w:pStyle w:val="Prrafodelista"/>
        <w:ind w:left="1474"/>
        <w:jc w:val="both"/>
        <w:rPr>
          <w:rFonts w:ascii="Arial" w:hAnsi="Arial" w:cs="Arial"/>
          <w:sz w:val="22"/>
          <w:szCs w:val="22"/>
        </w:rPr>
      </w:pPr>
    </w:p>
    <w:p w14:paraId="357F39FE" w14:textId="5D122A30" w:rsidR="007A35E6" w:rsidRPr="00415801" w:rsidRDefault="007A35E6" w:rsidP="00E32EC5">
      <w:pPr>
        <w:pStyle w:val="Prrafodelista"/>
        <w:numPr>
          <w:ilvl w:val="1"/>
          <w:numId w:val="38"/>
        </w:numPr>
        <w:ind w:left="1474" w:hanging="426"/>
        <w:jc w:val="both"/>
        <w:rPr>
          <w:rFonts w:ascii="Arial" w:hAnsi="Arial" w:cs="Arial"/>
          <w:sz w:val="22"/>
          <w:szCs w:val="22"/>
        </w:rPr>
      </w:pPr>
      <w:r w:rsidRPr="007A35E6">
        <w:rPr>
          <w:rFonts w:ascii="Noto Sans" w:hAnsi="Noto Sans" w:cs="Noto Sans"/>
          <w:sz w:val="18"/>
          <w:szCs w:val="18"/>
        </w:rPr>
        <w:t xml:space="preserve">Deberá detallar los requerimientos mínimos de calidad, que el área requirente considere en la presente convocatoria y en su </w:t>
      </w:r>
      <w:r w:rsidRPr="007A35E6">
        <w:rPr>
          <w:rFonts w:ascii="Noto Sans" w:hAnsi="Noto Sans" w:cs="Noto Sans"/>
          <w:color w:val="FF0000"/>
          <w:sz w:val="18"/>
          <w:szCs w:val="18"/>
        </w:rPr>
        <w:t>Anexo “Té</w:t>
      </w:r>
      <w:r w:rsidR="00F67791">
        <w:rPr>
          <w:rFonts w:ascii="Noto Sans" w:hAnsi="Noto Sans" w:cs="Noto Sans"/>
          <w:color w:val="FF0000"/>
          <w:sz w:val="18"/>
          <w:szCs w:val="18"/>
        </w:rPr>
        <w:t>cnico</w:t>
      </w:r>
      <w:r w:rsidRPr="007A35E6">
        <w:rPr>
          <w:rFonts w:ascii="Noto Sans" w:hAnsi="Noto Sans" w:cs="Noto Sans"/>
          <w:color w:val="FF0000"/>
          <w:sz w:val="18"/>
          <w:szCs w:val="18"/>
        </w:rPr>
        <w:t>”</w:t>
      </w:r>
      <w:r w:rsidRPr="007A35E6">
        <w:rPr>
          <w:rFonts w:ascii="Noto Sans" w:hAnsi="Noto Sans" w:cs="Noto Sans"/>
          <w:sz w:val="18"/>
          <w:szCs w:val="18"/>
        </w:rPr>
        <w:t xml:space="preserve">, lo que garantizará al </w:t>
      </w:r>
      <w:r w:rsidRPr="007A35E6">
        <w:rPr>
          <w:rFonts w:ascii="Noto Sans" w:hAnsi="Noto Sans" w:cs="Noto Sans"/>
          <w:b/>
          <w:sz w:val="18"/>
          <w:szCs w:val="18"/>
        </w:rPr>
        <w:t>CIATEJ, A.C.</w:t>
      </w:r>
      <w:r w:rsidRPr="007A35E6">
        <w:rPr>
          <w:rFonts w:ascii="Noto Sans" w:hAnsi="Noto Sans" w:cs="Noto Sans"/>
          <w:sz w:val="18"/>
          <w:szCs w:val="18"/>
        </w:rPr>
        <w:t xml:space="preserve"> la calidad y características técnicas de los servicios que contrate; señalando </w:t>
      </w:r>
      <w:r w:rsidRPr="007A35E6">
        <w:rPr>
          <w:rFonts w:ascii="Noto Sans" w:eastAsia="Arial Unicode MS" w:hAnsi="Noto Sans" w:cs="Noto Sans"/>
          <w:sz w:val="18"/>
          <w:szCs w:val="18"/>
        </w:rPr>
        <w:t xml:space="preserve">las especificaciones, características, condiciones, no se aceptará se indique “o similar”, “cotizo de acuerdo a lo solicitado”, “incluido”, “sin costo” y aseveraciones equivalentes a las mencionadas, así como considerando todos los requisitos señalados en el </w:t>
      </w:r>
      <w:r w:rsidRPr="007A35E6">
        <w:rPr>
          <w:rFonts w:ascii="Noto Sans" w:hAnsi="Noto Sans" w:cs="Noto Sans"/>
          <w:color w:val="FF0000"/>
          <w:sz w:val="18"/>
          <w:szCs w:val="18"/>
        </w:rPr>
        <w:t>Anexo</w:t>
      </w:r>
      <w:r w:rsidR="00F67791">
        <w:rPr>
          <w:rFonts w:ascii="Noto Sans" w:hAnsi="Noto Sans" w:cs="Noto Sans"/>
          <w:color w:val="FF0000"/>
          <w:sz w:val="18"/>
          <w:szCs w:val="18"/>
        </w:rPr>
        <w:t xml:space="preserve"> </w:t>
      </w:r>
      <w:r w:rsidRPr="007A35E6">
        <w:rPr>
          <w:rFonts w:ascii="Noto Sans" w:hAnsi="Noto Sans" w:cs="Noto Sans"/>
          <w:color w:val="FF0000"/>
          <w:sz w:val="18"/>
          <w:szCs w:val="18"/>
        </w:rPr>
        <w:t>“Té</w:t>
      </w:r>
      <w:r w:rsidR="00F67791">
        <w:rPr>
          <w:rFonts w:ascii="Noto Sans" w:hAnsi="Noto Sans" w:cs="Noto Sans"/>
          <w:color w:val="FF0000"/>
          <w:sz w:val="18"/>
          <w:szCs w:val="18"/>
        </w:rPr>
        <w:t xml:space="preserve">cnico” </w:t>
      </w:r>
      <w:r w:rsidRPr="007A35E6">
        <w:rPr>
          <w:rFonts w:ascii="Noto Sans" w:eastAsia="Arial Unicode MS" w:hAnsi="Noto Sans" w:cs="Noto Sans"/>
          <w:sz w:val="18"/>
          <w:szCs w:val="18"/>
        </w:rPr>
        <w:t>y los documentos proporcionados junto a la presente convocatoria relacionados con la misma y lo que en su caso se indique en sus juntas de aclaraciones.</w:t>
      </w:r>
    </w:p>
    <w:p w14:paraId="3250CCC6" w14:textId="77777777" w:rsidR="00415801" w:rsidRPr="007A35E6" w:rsidRDefault="00415801" w:rsidP="00BA21DA">
      <w:pPr>
        <w:pStyle w:val="Prrafodelista"/>
        <w:ind w:left="1474"/>
        <w:jc w:val="both"/>
        <w:rPr>
          <w:rFonts w:ascii="Arial" w:hAnsi="Arial" w:cs="Arial"/>
          <w:sz w:val="22"/>
          <w:szCs w:val="22"/>
        </w:rPr>
      </w:pPr>
    </w:p>
    <w:p w14:paraId="135687D8" w14:textId="163FE783" w:rsidR="007A35E6" w:rsidRPr="00AD39AE" w:rsidRDefault="007A35E6" w:rsidP="00AD39AE">
      <w:pPr>
        <w:pStyle w:val="Prrafodelista"/>
        <w:spacing w:after="100"/>
        <w:ind w:left="1474"/>
        <w:jc w:val="both"/>
        <w:rPr>
          <w:rFonts w:ascii="Noto Sans" w:hAnsi="Noto Sans" w:cs="Noto Sans"/>
          <w:sz w:val="18"/>
          <w:szCs w:val="18"/>
        </w:rPr>
      </w:pPr>
      <w:r w:rsidRPr="008C2A80">
        <w:rPr>
          <w:rFonts w:ascii="Noto Sans" w:eastAsia="Arial Unicode MS" w:hAnsi="Noto Sans" w:cs="Noto Sans"/>
          <w:sz w:val="18"/>
          <w:szCs w:val="18"/>
        </w:rPr>
        <w:t xml:space="preserve">Asimismo, en su caso deberá precisar las normas de calidad con las que en su caso cumpla para efecto de la prestación del servicio conforme a lo indicado en el </w:t>
      </w:r>
      <w:r w:rsidRPr="008C2A80">
        <w:rPr>
          <w:rFonts w:ascii="Noto Sans" w:eastAsia="Arial Unicode MS" w:hAnsi="Noto Sans" w:cs="Noto Sans"/>
          <w:color w:val="FF0000"/>
          <w:sz w:val="18"/>
          <w:szCs w:val="18"/>
        </w:rPr>
        <w:t xml:space="preserve">apartado </w:t>
      </w:r>
      <w:r w:rsidRPr="008C2A80">
        <w:rPr>
          <w:rFonts w:ascii="Noto Sans" w:hAnsi="Noto Sans" w:cs="Noto Sans"/>
          <w:color w:val="FF0000"/>
          <w:sz w:val="18"/>
          <w:szCs w:val="18"/>
        </w:rPr>
        <w:t>II, punto 4 “Normas oficiales”</w:t>
      </w:r>
      <w:r w:rsidRPr="008C2A80">
        <w:rPr>
          <w:rFonts w:ascii="Noto Sans" w:hAnsi="Noto Sans" w:cs="Noto Sans"/>
          <w:sz w:val="18"/>
          <w:szCs w:val="18"/>
        </w:rPr>
        <w:t xml:space="preserve"> de la presente convocatoria.</w:t>
      </w:r>
    </w:p>
    <w:p w14:paraId="6EE7F6E1" w14:textId="516AF14C" w:rsidR="00A771AC" w:rsidRDefault="00A771AC" w:rsidP="00E32EC5">
      <w:pPr>
        <w:pStyle w:val="Prrafodelista"/>
        <w:numPr>
          <w:ilvl w:val="1"/>
          <w:numId w:val="38"/>
        </w:numPr>
        <w:ind w:left="1474" w:hanging="426"/>
        <w:jc w:val="both"/>
        <w:rPr>
          <w:rFonts w:ascii="Noto Sans" w:hAnsi="Noto Sans" w:cs="Noto Sans"/>
          <w:sz w:val="18"/>
          <w:szCs w:val="18"/>
        </w:rPr>
      </w:pPr>
      <w:r w:rsidRPr="007A35E6">
        <w:rPr>
          <w:rFonts w:ascii="Noto Sans" w:hAnsi="Noto Sans" w:cs="Noto Sans"/>
          <w:sz w:val="18"/>
          <w:szCs w:val="18"/>
        </w:rPr>
        <w:t>La propuesta técnica deberá incorporar la declaración de su apego a los términos de referencia (</w:t>
      </w:r>
      <w:r w:rsidRPr="007A35E6">
        <w:rPr>
          <w:rFonts w:ascii="Noto Sans" w:hAnsi="Noto Sans" w:cs="Noto Sans"/>
          <w:color w:val="FF0000"/>
          <w:sz w:val="18"/>
          <w:szCs w:val="18"/>
        </w:rPr>
        <w:t xml:space="preserve">Anexo </w:t>
      </w:r>
      <w:r w:rsidR="00D12690">
        <w:rPr>
          <w:rFonts w:ascii="Noto Sans" w:hAnsi="Noto Sans" w:cs="Noto Sans"/>
          <w:color w:val="FF0000"/>
          <w:sz w:val="18"/>
          <w:szCs w:val="18"/>
        </w:rPr>
        <w:t>“Técnico</w:t>
      </w:r>
      <w:r w:rsidR="009D3DE3">
        <w:rPr>
          <w:rFonts w:ascii="Noto Sans" w:hAnsi="Noto Sans" w:cs="Noto Sans"/>
          <w:color w:val="FF0000"/>
          <w:sz w:val="18"/>
          <w:szCs w:val="18"/>
        </w:rPr>
        <w:t>” y</w:t>
      </w:r>
      <w:r w:rsidRPr="007A35E6">
        <w:rPr>
          <w:rFonts w:ascii="Noto Sans" w:hAnsi="Noto Sans" w:cs="Noto Sans"/>
          <w:color w:val="FF0000"/>
          <w:sz w:val="18"/>
          <w:szCs w:val="18"/>
        </w:rPr>
        <w:t xml:space="preserve"> documentos adjuntos al mismo</w:t>
      </w:r>
      <w:r w:rsidRPr="007A35E6">
        <w:rPr>
          <w:rFonts w:ascii="Noto Sans" w:hAnsi="Noto Sans" w:cs="Noto Sans"/>
          <w:sz w:val="18"/>
          <w:szCs w:val="18"/>
        </w:rPr>
        <w:t>) evitando presentar una reproducción o contra propuesta a ellos.</w:t>
      </w:r>
    </w:p>
    <w:p w14:paraId="0EB7D012" w14:textId="77777777" w:rsidR="00AD39AE" w:rsidRPr="00AD39AE" w:rsidRDefault="00AD39AE" w:rsidP="00AD39AE">
      <w:pPr>
        <w:pStyle w:val="Prrafodelista"/>
        <w:ind w:left="1474"/>
        <w:jc w:val="both"/>
        <w:rPr>
          <w:rFonts w:ascii="Noto Sans" w:hAnsi="Noto Sans" w:cs="Noto Sans"/>
          <w:sz w:val="18"/>
          <w:szCs w:val="18"/>
        </w:rPr>
      </w:pPr>
    </w:p>
    <w:p w14:paraId="64B7E496" w14:textId="55D1821B" w:rsidR="007A35E6" w:rsidRPr="007A35E6" w:rsidRDefault="007A35E6" w:rsidP="00E32EC5">
      <w:pPr>
        <w:pStyle w:val="Prrafodelista"/>
        <w:numPr>
          <w:ilvl w:val="1"/>
          <w:numId w:val="38"/>
        </w:numPr>
        <w:ind w:left="1474" w:hanging="426"/>
        <w:jc w:val="both"/>
        <w:rPr>
          <w:rFonts w:ascii="Arial" w:hAnsi="Arial" w:cs="Arial"/>
          <w:sz w:val="22"/>
          <w:szCs w:val="22"/>
        </w:rPr>
      </w:pPr>
      <w:r w:rsidRPr="007A35E6">
        <w:rPr>
          <w:rFonts w:ascii="Noto Sans" w:eastAsia="Arial Unicode MS" w:hAnsi="Noto Sans" w:cs="Noto Sans"/>
          <w:sz w:val="18"/>
          <w:szCs w:val="18"/>
        </w:rPr>
        <w:t>En caso de solicitarse, los licitantes deberán incluir en su propuesta técnica los catálogos, folletos, manuales o documentos en los que se aprecie el cumplimiento de las especificaciones solicitadas por la Convocante, éstos podrán ser descargados de Internet o impresos, siempre y cuando la información sea clara y legible.</w:t>
      </w:r>
    </w:p>
    <w:p w14:paraId="47BE5F8F" w14:textId="77777777" w:rsidR="00A771AC" w:rsidRPr="00553E25" w:rsidRDefault="00A771AC" w:rsidP="00BA21DA">
      <w:pPr>
        <w:pStyle w:val="Prrafodelista"/>
        <w:ind w:left="1474" w:hanging="426"/>
        <w:jc w:val="both"/>
        <w:rPr>
          <w:rFonts w:ascii="Arial" w:hAnsi="Arial" w:cs="Arial"/>
          <w:sz w:val="22"/>
          <w:szCs w:val="22"/>
        </w:rPr>
      </w:pPr>
    </w:p>
    <w:p w14:paraId="6D64C4DE" w14:textId="544D817A" w:rsidR="00A771AC" w:rsidRDefault="00A771AC" w:rsidP="00E32EC5">
      <w:pPr>
        <w:pStyle w:val="Prrafodelista"/>
        <w:numPr>
          <w:ilvl w:val="1"/>
          <w:numId w:val="38"/>
        </w:numPr>
        <w:ind w:left="1474" w:hanging="426"/>
        <w:jc w:val="both"/>
        <w:rPr>
          <w:rFonts w:ascii="Noto Sans" w:hAnsi="Noto Sans" w:cs="Noto Sans"/>
          <w:sz w:val="18"/>
          <w:szCs w:val="18"/>
        </w:rPr>
      </w:pPr>
      <w:r w:rsidRPr="007A35E6">
        <w:rPr>
          <w:rFonts w:ascii="Noto Sans" w:eastAsia="Arial Unicode MS" w:hAnsi="Noto Sans" w:cs="Noto Sans"/>
          <w:sz w:val="18"/>
          <w:szCs w:val="18"/>
        </w:rPr>
        <w:lastRenderedPageBreak/>
        <w:t>Adicionalmente</w:t>
      </w:r>
      <w:r w:rsidRPr="007A35E6">
        <w:rPr>
          <w:rFonts w:ascii="Noto Sans" w:hAnsi="Noto Sans" w:cs="Noto Sans"/>
          <w:sz w:val="18"/>
          <w:szCs w:val="18"/>
        </w:rPr>
        <w:t xml:space="preserve"> deberá proporcionar </w:t>
      </w:r>
      <w:r w:rsidR="000A0A9C" w:rsidRPr="007A35E6">
        <w:rPr>
          <w:rFonts w:ascii="Noto Sans" w:hAnsi="Noto Sans" w:cs="Noto Sans"/>
          <w:sz w:val="18"/>
          <w:szCs w:val="18"/>
        </w:rPr>
        <w:t xml:space="preserve">de manera obligatoria como parte de su propuesta técnica la documentación e información que se solicita en el </w:t>
      </w:r>
      <w:r w:rsidR="000A0A9C" w:rsidRPr="007A35E6">
        <w:rPr>
          <w:rFonts w:ascii="Noto Sans" w:hAnsi="Noto Sans" w:cs="Noto Sans"/>
          <w:color w:val="FF0000"/>
          <w:sz w:val="18"/>
          <w:szCs w:val="18"/>
        </w:rPr>
        <w:t xml:space="preserve">apartado VI, numeral 1, sub numerales 1.1, 1.2, </w:t>
      </w:r>
      <w:r w:rsidRPr="007A35E6">
        <w:rPr>
          <w:rFonts w:ascii="Noto Sans" w:hAnsi="Noto Sans" w:cs="Noto Sans"/>
          <w:sz w:val="18"/>
          <w:szCs w:val="18"/>
        </w:rPr>
        <w:t>de la presente convocatoria.</w:t>
      </w:r>
    </w:p>
    <w:p w14:paraId="3C6D193C" w14:textId="77777777" w:rsidR="00FC2FBD" w:rsidRPr="007A35E6" w:rsidRDefault="00FC2FBD" w:rsidP="00FC2FBD">
      <w:pPr>
        <w:pStyle w:val="Prrafodelista"/>
        <w:ind w:left="1474"/>
        <w:jc w:val="both"/>
        <w:rPr>
          <w:rFonts w:ascii="Noto Sans" w:hAnsi="Noto Sans" w:cs="Noto Sans"/>
          <w:sz w:val="18"/>
          <w:szCs w:val="18"/>
        </w:rPr>
      </w:pPr>
    </w:p>
    <w:bookmarkEnd w:id="40"/>
    <w:p w14:paraId="4DE16345" w14:textId="77777777" w:rsidR="00A771AC" w:rsidRPr="00553E25" w:rsidRDefault="00A771AC" w:rsidP="00BA21DA">
      <w:pPr>
        <w:pStyle w:val="Prrafodelista"/>
        <w:ind w:left="1189"/>
        <w:rPr>
          <w:rFonts w:ascii="Arial" w:hAnsi="Arial" w:cs="Arial"/>
          <w:sz w:val="22"/>
          <w:szCs w:val="22"/>
        </w:rPr>
      </w:pPr>
    </w:p>
    <w:p w14:paraId="5AAA3A30" w14:textId="708BADB5" w:rsidR="00A771AC" w:rsidRPr="00415801" w:rsidRDefault="00A771AC" w:rsidP="00E32EC5">
      <w:pPr>
        <w:pStyle w:val="Prrafodelista"/>
        <w:numPr>
          <w:ilvl w:val="0"/>
          <w:numId w:val="38"/>
        </w:numPr>
        <w:jc w:val="both"/>
        <w:rPr>
          <w:rFonts w:ascii="Noto Sans" w:hAnsi="Noto Sans" w:cs="Noto Sans"/>
          <w:b/>
          <w:bCs/>
        </w:rPr>
      </w:pPr>
      <w:bookmarkStart w:id="41" w:name="_4.2_Propuesta_económica."/>
      <w:bookmarkEnd w:id="41"/>
      <w:r w:rsidRPr="00415801">
        <w:rPr>
          <w:rFonts w:ascii="Noto Sans" w:hAnsi="Noto Sans" w:cs="Noto Sans"/>
          <w:b/>
        </w:rPr>
        <w:t>Propuesta</w:t>
      </w:r>
      <w:r w:rsidRPr="00415801">
        <w:rPr>
          <w:rFonts w:ascii="Noto Sans" w:hAnsi="Noto Sans" w:cs="Noto Sans"/>
          <w:b/>
          <w:bCs/>
        </w:rPr>
        <w:t xml:space="preserve"> económica.</w:t>
      </w:r>
    </w:p>
    <w:p w14:paraId="4F872166" w14:textId="77777777" w:rsidR="00A771AC" w:rsidRPr="00EC1DDB" w:rsidRDefault="00A771AC" w:rsidP="00BA21DA">
      <w:pPr>
        <w:pStyle w:val="Prrafodelista"/>
        <w:ind w:left="1048"/>
        <w:jc w:val="both"/>
        <w:rPr>
          <w:rFonts w:ascii="Arial" w:hAnsi="Arial" w:cs="Arial"/>
          <w:sz w:val="22"/>
          <w:szCs w:val="22"/>
        </w:rPr>
      </w:pPr>
    </w:p>
    <w:p w14:paraId="0E19175B" w14:textId="586AE359" w:rsidR="00A771AC" w:rsidRPr="007A35E6" w:rsidRDefault="00A771AC" w:rsidP="00BA21DA">
      <w:pPr>
        <w:pStyle w:val="Prrafodelista"/>
        <w:ind w:left="1397" w:hanging="283"/>
        <w:jc w:val="both"/>
        <w:rPr>
          <w:rFonts w:ascii="Noto Sans" w:hAnsi="Noto Sans" w:cs="Noto Sans"/>
          <w:sz w:val="18"/>
          <w:szCs w:val="18"/>
        </w:rPr>
      </w:pPr>
      <w:bookmarkStart w:id="42" w:name="_Hlk233901770"/>
      <w:r w:rsidRPr="007A35E6">
        <w:rPr>
          <w:rFonts w:ascii="Noto Sans" w:hAnsi="Noto Sans" w:cs="Noto Sans"/>
          <w:sz w:val="18"/>
          <w:szCs w:val="18"/>
        </w:rPr>
        <w:t xml:space="preserve">La propuesta económica del </w:t>
      </w:r>
      <w:r w:rsidR="00757E24" w:rsidRPr="007A35E6">
        <w:rPr>
          <w:rFonts w:ascii="Noto Sans" w:hAnsi="Noto Sans" w:cs="Noto Sans"/>
          <w:sz w:val="18"/>
          <w:szCs w:val="18"/>
        </w:rPr>
        <w:t>licitante</w:t>
      </w:r>
      <w:r w:rsidRPr="007A35E6">
        <w:rPr>
          <w:rFonts w:ascii="Noto Sans" w:hAnsi="Noto Sans" w:cs="Noto Sans"/>
          <w:sz w:val="18"/>
          <w:szCs w:val="18"/>
        </w:rPr>
        <w:t xml:space="preserve"> deberá presentarse conforme a lo siguiente:</w:t>
      </w:r>
    </w:p>
    <w:p w14:paraId="73A1B49B" w14:textId="77777777" w:rsidR="00A771AC" w:rsidRPr="00EC1DDB" w:rsidRDefault="00A771AC" w:rsidP="00BA21DA">
      <w:pPr>
        <w:pStyle w:val="Prrafodelista"/>
        <w:ind w:left="1048"/>
        <w:jc w:val="both"/>
        <w:rPr>
          <w:rFonts w:ascii="Arial" w:hAnsi="Arial" w:cs="Arial"/>
          <w:sz w:val="22"/>
          <w:szCs w:val="22"/>
        </w:rPr>
      </w:pPr>
    </w:p>
    <w:p w14:paraId="7F470EE5" w14:textId="0A68C921" w:rsidR="007A35E6" w:rsidRPr="007A35E6" w:rsidRDefault="007A35E6" w:rsidP="00E32EC5">
      <w:pPr>
        <w:pStyle w:val="Prrafodelista"/>
        <w:numPr>
          <w:ilvl w:val="1"/>
          <w:numId w:val="38"/>
        </w:numPr>
        <w:ind w:left="1474"/>
        <w:jc w:val="both"/>
        <w:rPr>
          <w:rFonts w:ascii="Arial" w:hAnsi="Arial" w:cs="Arial"/>
          <w:sz w:val="22"/>
          <w:szCs w:val="22"/>
        </w:rPr>
      </w:pPr>
      <w:r w:rsidRPr="007A35E6">
        <w:rPr>
          <w:rFonts w:ascii="Noto Sans" w:hAnsi="Noto Sans" w:cs="Noto Sans"/>
          <w:bCs/>
          <w:sz w:val="18"/>
          <w:szCs w:val="18"/>
        </w:rPr>
        <w:t>P</w:t>
      </w:r>
      <w:r w:rsidRPr="007A35E6">
        <w:rPr>
          <w:rFonts w:ascii="Noto Sans" w:hAnsi="Noto Sans" w:cs="Noto Sans"/>
          <w:sz w:val="18"/>
          <w:szCs w:val="18"/>
        </w:rPr>
        <w:t xml:space="preserve">ara el caso de participación a través de la Plataforma Compras Mx, deberá manifestar la oferta a través del formulario previsto para tal efecto en la Plataforma Compras Mx para la presente </w:t>
      </w:r>
      <w:r w:rsidRPr="007A35E6">
        <w:rPr>
          <w:rFonts w:ascii="Noto Sans" w:hAnsi="Noto Sans" w:cs="Noto Sans"/>
          <w:sz w:val="18"/>
          <w:szCs w:val="18"/>
          <w:lang w:val="es-ES_tradnl"/>
        </w:rPr>
        <w:t>Licitación</w:t>
      </w:r>
      <w:r w:rsidRPr="007A35E6">
        <w:rPr>
          <w:rFonts w:ascii="Noto Sans" w:hAnsi="Noto Sans" w:cs="Noto Sans"/>
          <w:sz w:val="18"/>
          <w:szCs w:val="18"/>
        </w:rPr>
        <w:t xml:space="preserve">; por lo que la oferta señalada en el sistema será la que la convocante tomará en cuenta para efecto de su evaluación y en su caso para la adjudicación del contrato, en el supuesto de discrepancia entre lo ofertado en la Plataforma Compras Mx y el Anexo </w:t>
      </w:r>
      <w:r w:rsidR="009D3DE3">
        <w:rPr>
          <w:rFonts w:ascii="Noto Sans" w:hAnsi="Noto Sans" w:cs="Noto Sans"/>
          <w:sz w:val="18"/>
          <w:szCs w:val="18"/>
        </w:rPr>
        <w:t>1</w:t>
      </w:r>
      <w:r w:rsidRPr="007A35E6">
        <w:rPr>
          <w:rFonts w:ascii="Noto Sans" w:hAnsi="Noto Sans" w:cs="Noto Sans"/>
          <w:sz w:val="18"/>
          <w:szCs w:val="18"/>
        </w:rPr>
        <w:t xml:space="preserve"> “Propuesta Económica” incluido en la proposición, prevalecerá lo manifestado en la sección de “Propuesta Económica” de la Plataforma Compras Mx. Los licitantes deberán adjuntar el Anexo </w:t>
      </w:r>
      <w:r w:rsidR="009D3DE3">
        <w:rPr>
          <w:rFonts w:ascii="Noto Sans" w:hAnsi="Noto Sans" w:cs="Noto Sans"/>
          <w:sz w:val="18"/>
          <w:szCs w:val="18"/>
        </w:rPr>
        <w:t>1</w:t>
      </w:r>
      <w:r w:rsidRPr="007A35E6">
        <w:rPr>
          <w:rFonts w:ascii="Noto Sans" w:hAnsi="Noto Sans" w:cs="Noto Sans"/>
          <w:sz w:val="18"/>
          <w:szCs w:val="18"/>
        </w:rPr>
        <w:t xml:space="preserve"> “Propuesta Económica” en la Plataforma Compras Mx en el apartado de “Requerimientos Económicos” en la sección de captura de la propuesta económica. </w:t>
      </w:r>
      <w:r w:rsidRPr="007A35E6">
        <w:rPr>
          <w:rFonts w:ascii="Noto Sans" w:hAnsi="Noto Sans" w:cs="Noto Sans"/>
          <w:b/>
          <w:bCs/>
          <w:sz w:val="18"/>
          <w:szCs w:val="18"/>
        </w:rPr>
        <w:t xml:space="preserve">LA PROPUESTA ECONÓMICA QUE SE CAPTURE EN LA PLATAFORMA COMPRAS MX </w:t>
      </w:r>
      <w:proofErr w:type="spellStart"/>
      <w:r w:rsidRPr="007A35E6">
        <w:rPr>
          <w:rFonts w:ascii="Noto Sans" w:hAnsi="Noto Sans" w:cs="Noto Sans"/>
          <w:b/>
          <w:bCs/>
          <w:sz w:val="18"/>
          <w:szCs w:val="18"/>
        </w:rPr>
        <w:t>DEBERA</w:t>
      </w:r>
      <w:proofErr w:type="spellEnd"/>
      <w:r w:rsidRPr="007A35E6">
        <w:rPr>
          <w:rFonts w:ascii="Noto Sans" w:hAnsi="Noto Sans" w:cs="Noto Sans"/>
          <w:b/>
          <w:bCs/>
          <w:sz w:val="18"/>
          <w:szCs w:val="18"/>
        </w:rPr>
        <w:t xml:space="preserve"> SER FIEL A LA PROPUESTA QUE PROPORCIONE EN EL ANEXO </w:t>
      </w:r>
      <w:r w:rsidR="009D3DE3">
        <w:rPr>
          <w:rFonts w:ascii="Noto Sans" w:hAnsi="Noto Sans" w:cs="Noto Sans"/>
          <w:b/>
          <w:bCs/>
          <w:sz w:val="18"/>
          <w:szCs w:val="18"/>
        </w:rPr>
        <w:t>1</w:t>
      </w:r>
      <w:r w:rsidRPr="007A35E6">
        <w:rPr>
          <w:rFonts w:ascii="Noto Sans" w:hAnsi="Noto Sans" w:cs="Noto Sans"/>
          <w:b/>
          <w:bCs/>
          <w:sz w:val="18"/>
          <w:szCs w:val="18"/>
        </w:rPr>
        <w:t xml:space="preserve"> “PROPUESTA ECONÓMICA”</w:t>
      </w:r>
      <w:r w:rsidRPr="007A35E6">
        <w:rPr>
          <w:rFonts w:ascii="Noto Sans" w:hAnsi="Noto Sans" w:cs="Noto Sans"/>
          <w:sz w:val="18"/>
          <w:szCs w:val="18"/>
        </w:rPr>
        <w:t>.</w:t>
      </w:r>
    </w:p>
    <w:p w14:paraId="4B590C08" w14:textId="77777777" w:rsidR="00A771AC" w:rsidRPr="00B43C10" w:rsidRDefault="00A771AC" w:rsidP="00BA21DA">
      <w:pPr>
        <w:pStyle w:val="Prrafodelista"/>
        <w:ind w:left="1474" w:hanging="360"/>
        <w:jc w:val="both"/>
        <w:rPr>
          <w:rFonts w:ascii="Arial" w:hAnsi="Arial" w:cs="Arial"/>
          <w:sz w:val="22"/>
          <w:szCs w:val="22"/>
        </w:rPr>
      </w:pPr>
    </w:p>
    <w:p w14:paraId="322F7376" w14:textId="7020EAED"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La oferta deberá ser exclusivamente en Moneda Nacional.</w:t>
      </w:r>
    </w:p>
    <w:p w14:paraId="616D4690" w14:textId="77777777" w:rsidR="00A771AC" w:rsidRPr="00415801" w:rsidRDefault="00A771AC" w:rsidP="00BA21DA">
      <w:pPr>
        <w:pStyle w:val="Prrafodelista"/>
        <w:ind w:left="1474" w:hanging="360"/>
        <w:jc w:val="both"/>
        <w:rPr>
          <w:rFonts w:ascii="Noto Sans" w:hAnsi="Noto Sans" w:cs="Noto Sans"/>
          <w:sz w:val="18"/>
          <w:szCs w:val="18"/>
        </w:rPr>
      </w:pPr>
    </w:p>
    <w:p w14:paraId="3838F434" w14:textId="08572827"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Señalar el precio unitario para cada partida (incluyendo el flete de ser necesario) y el total de la proposición.</w:t>
      </w:r>
    </w:p>
    <w:p w14:paraId="7BFD4C53" w14:textId="77777777" w:rsidR="00A771AC" w:rsidRPr="00415801" w:rsidRDefault="00A771AC" w:rsidP="00BA21DA">
      <w:pPr>
        <w:pStyle w:val="Prrafodelista"/>
        <w:ind w:left="1474" w:hanging="360"/>
        <w:jc w:val="both"/>
        <w:rPr>
          <w:rFonts w:ascii="Noto Sans" w:hAnsi="Noto Sans" w:cs="Noto Sans"/>
          <w:sz w:val="18"/>
          <w:szCs w:val="18"/>
        </w:rPr>
      </w:pPr>
    </w:p>
    <w:p w14:paraId="3F65F966" w14:textId="61A9F444"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 xml:space="preserve">Las cantidades deberán expresarse exclusivamente </w:t>
      </w:r>
      <w:r w:rsidRPr="00415801">
        <w:rPr>
          <w:rFonts w:ascii="Noto Sans" w:hAnsi="Noto Sans" w:cs="Noto Sans"/>
          <w:b/>
          <w:color w:val="FF0000"/>
          <w:sz w:val="18"/>
          <w:szCs w:val="18"/>
          <w:u w:val="single"/>
        </w:rPr>
        <w:t>a dos decimales</w:t>
      </w:r>
      <w:r w:rsidRPr="00415801">
        <w:rPr>
          <w:rFonts w:ascii="Noto Sans" w:hAnsi="Noto Sans" w:cs="Noto Sans"/>
          <w:sz w:val="18"/>
          <w:szCs w:val="18"/>
        </w:rPr>
        <w:t xml:space="preserve">, con número y letra, de acuerdo a la Ley Monetaria en vigor, </w:t>
      </w:r>
      <w:r w:rsidRPr="00415801">
        <w:rPr>
          <w:rFonts w:ascii="Noto Sans" w:hAnsi="Noto Sans" w:cs="Noto Sans"/>
          <w:sz w:val="18"/>
          <w:szCs w:val="18"/>
          <w:u w:val="single"/>
        </w:rPr>
        <w:t>sin incluir el Impuesto al Valor Agregado (IVA).</w:t>
      </w:r>
    </w:p>
    <w:p w14:paraId="461D919A" w14:textId="77777777" w:rsidR="00A771AC" w:rsidRPr="00415801" w:rsidRDefault="00A771AC" w:rsidP="00BA21DA">
      <w:pPr>
        <w:pStyle w:val="Prrafodelista"/>
        <w:ind w:left="1474" w:hanging="360"/>
        <w:rPr>
          <w:rFonts w:ascii="Noto Sans" w:hAnsi="Noto Sans" w:cs="Noto Sans"/>
          <w:sz w:val="18"/>
          <w:szCs w:val="18"/>
        </w:rPr>
      </w:pPr>
    </w:p>
    <w:p w14:paraId="776788B9" w14:textId="3DF5B55F"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Los precios ofertados deberán ser fijos, sin escalación, durante la vigencia de este proceso y durante el periodo correspondiente para la entrega de</w:t>
      </w:r>
      <w:r w:rsidR="009D4F70" w:rsidRPr="00415801">
        <w:rPr>
          <w:rFonts w:ascii="Noto Sans" w:hAnsi="Noto Sans" w:cs="Noto Sans"/>
          <w:sz w:val="18"/>
          <w:szCs w:val="18"/>
        </w:rPr>
        <w:t xml:space="preserve"> los </w:t>
      </w:r>
      <w:r w:rsidRPr="00415801">
        <w:rPr>
          <w:rFonts w:ascii="Noto Sans" w:hAnsi="Noto Sans" w:cs="Noto Sans"/>
          <w:sz w:val="18"/>
          <w:szCs w:val="18"/>
        </w:rPr>
        <w:t>bien</w:t>
      </w:r>
      <w:r w:rsidR="009D4F70" w:rsidRPr="00415801">
        <w:rPr>
          <w:rFonts w:ascii="Noto Sans" w:hAnsi="Noto Sans" w:cs="Noto Sans"/>
          <w:sz w:val="18"/>
          <w:szCs w:val="18"/>
        </w:rPr>
        <w:t>es</w:t>
      </w:r>
      <w:r w:rsidRPr="00415801">
        <w:rPr>
          <w:rFonts w:ascii="Noto Sans" w:hAnsi="Noto Sans" w:cs="Noto Sans"/>
          <w:sz w:val="18"/>
          <w:szCs w:val="18"/>
        </w:rPr>
        <w:t xml:space="preserve"> para el caso del licitante que resulte ganador.</w:t>
      </w:r>
    </w:p>
    <w:p w14:paraId="59F521DC" w14:textId="77777777" w:rsidR="00A771AC" w:rsidRPr="00415801" w:rsidRDefault="00A771AC" w:rsidP="00BA21DA">
      <w:pPr>
        <w:pStyle w:val="Prrafodelista"/>
        <w:ind w:left="1474" w:hanging="360"/>
        <w:rPr>
          <w:rFonts w:ascii="Noto Sans" w:hAnsi="Noto Sans" w:cs="Noto Sans"/>
          <w:sz w:val="18"/>
          <w:szCs w:val="18"/>
        </w:rPr>
      </w:pPr>
    </w:p>
    <w:p w14:paraId="2C20CA1E" w14:textId="0F2083DD"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 xml:space="preserve">Conforme al </w:t>
      </w:r>
      <w:r w:rsidRPr="00415801">
        <w:rPr>
          <w:rFonts w:ascii="Noto Sans" w:hAnsi="Noto Sans" w:cs="Noto Sans"/>
          <w:color w:val="FF0000"/>
          <w:sz w:val="18"/>
          <w:szCs w:val="18"/>
        </w:rPr>
        <w:t xml:space="preserve">Anexo </w:t>
      </w:r>
      <w:r w:rsidR="009D3DE3">
        <w:rPr>
          <w:rFonts w:ascii="Noto Sans" w:hAnsi="Noto Sans" w:cs="Noto Sans"/>
          <w:color w:val="FF0000"/>
          <w:sz w:val="18"/>
          <w:szCs w:val="18"/>
        </w:rPr>
        <w:t>1</w:t>
      </w:r>
      <w:r w:rsidRPr="00415801">
        <w:rPr>
          <w:rFonts w:ascii="Noto Sans" w:hAnsi="Noto Sans" w:cs="Noto Sans"/>
          <w:color w:val="FF0000"/>
          <w:sz w:val="18"/>
          <w:szCs w:val="18"/>
        </w:rPr>
        <w:t xml:space="preserve"> “Propuesta Económica”</w:t>
      </w:r>
      <w:r w:rsidRPr="00415801">
        <w:rPr>
          <w:rFonts w:ascii="Noto Sans" w:hAnsi="Noto Sans" w:cs="Noto Sans"/>
          <w:sz w:val="18"/>
          <w:szCs w:val="18"/>
        </w:rPr>
        <w:t xml:space="preserve"> de la presente convocatoria, señalar en sus cotizaciones que: </w:t>
      </w:r>
    </w:p>
    <w:p w14:paraId="00F6A889" w14:textId="77777777" w:rsidR="00A771AC" w:rsidRPr="00415801" w:rsidRDefault="00A771AC" w:rsidP="00BA21DA">
      <w:pPr>
        <w:pStyle w:val="Prrafodelista"/>
        <w:ind w:left="1474" w:hanging="360"/>
        <w:jc w:val="both"/>
        <w:rPr>
          <w:rFonts w:ascii="Noto Sans" w:hAnsi="Noto Sans" w:cs="Noto Sans"/>
          <w:sz w:val="18"/>
          <w:szCs w:val="18"/>
        </w:rPr>
      </w:pPr>
    </w:p>
    <w:p w14:paraId="11AC35C3" w14:textId="1F93B4E2" w:rsidR="00A771AC" w:rsidRPr="00415801" w:rsidRDefault="00A771AC" w:rsidP="00BA21DA">
      <w:pPr>
        <w:pStyle w:val="Prrafodelista"/>
        <w:ind w:left="1474"/>
        <w:jc w:val="both"/>
        <w:rPr>
          <w:rFonts w:ascii="Noto Sans" w:hAnsi="Noto Sans" w:cs="Noto Sans"/>
          <w:sz w:val="18"/>
          <w:szCs w:val="18"/>
        </w:rPr>
      </w:pPr>
      <w:r w:rsidRPr="00415801">
        <w:rPr>
          <w:rFonts w:ascii="Noto Sans" w:hAnsi="Noto Sans" w:cs="Noto Sans"/>
          <w:i/>
          <w:sz w:val="18"/>
          <w:szCs w:val="18"/>
        </w:rPr>
        <w:t xml:space="preserve">“La oferta estará vigente </w:t>
      </w:r>
      <w:r w:rsidR="00B0497C">
        <w:rPr>
          <w:rFonts w:ascii="Noto Sans" w:hAnsi="Noto Sans" w:cs="Noto Sans"/>
          <w:i/>
          <w:sz w:val="18"/>
          <w:szCs w:val="18"/>
        </w:rPr>
        <w:t>60</w:t>
      </w:r>
      <w:r w:rsidRPr="00415801">
        <w:rPr>
          <w:rFonts w:ascii="Noto Sans" w:hAnsi="Noto Sans" w:cs="Noto Sans"/>
          <w:i/>
          <w:sz w:val="18"/>
          <w:szCs w:val="18"/>
        </w:rPr>
        <w:t xml:space="preserve"> (</w:t>
      </w:r>
      <w:r w:rsidR="00B0497C">
        <w:rPr>
          <w:rFonts w:ascii="Noto Sans" w:hAnsi="Noto Sans" w:cs="Noto Sans"/>
          <w:i/>
          <w:sz w:val="18"/>
          <w:szCs w:val="18"/>
        </w:rPr>
        <w:t>sesenta</w:t>
      </w:r>
      <w:r w:rsidRPr="00415801">
        <w:rPr>
          <w:rFonts w:ascii="Noto Sans" w:hAnsi="Noto Sans" w:cs="Noto Sans"/>
          <w:i/>
          <w:sz w:val="18"/>
          <w:szCs w:val="18"/>
        </w:rPr>
        <w:t xml:space="preserve">) días </w:t>
      </w:r>
      <w:r w:rsidR="00C013F0" w:rsidRPr="00415801">
        <w:rPr>
          <w:rFonts w:ascii="Noto Sans" w:hAnsi="Noto Sans" w:cs="Noto Sans"/>
          <w:i/>
          <w:sz w:val="18"/>
          <w:szCs w:val="18"/>
        </w:rPr>
        <w:t>hábiles</w:t>
      </w:r>
      <w:r w:rsidRPr="00415801">
        <w:rPr>
          <w:rFonts w:ascii="Noto Sans" w:hAnsi="Noto Sans" w:cs="Noto Sans"/>
          <w:i/>
          <w:sz w:val="18"/>
          <w:szCs w:val="18"/>
        </w:rPr>
        <w:t xml:space="preserve"> contados a partir de la fecha del acto de presentación y apertura de proposiciones y en el cual manifiesten que los precios serán firmes hasta la total entrega de</w:t>
      </w:r>
      <w:r w:rsidR="009D4F70" w:rsidRPr="00415801">
        <w:rPr>
          <w:rFonts w:ascii="Noto Sans" w:hAnsi="Noto Sans" w:cs="Noto Sans"/>
          <w:i/>
          <w:sz w:val="18"/>
          <w:szCs w:val="18"/>
        </w:rPr>
        <w:t xml:space="preserve"> los </w:t>
      </w:r>
      <w:r w:rsidRPr="00415801">
        <w:rPr>
          <w:rFonts w:ascii="Noto Sans" w:hAnsi="Noto Sans" w:cs="Noto Sans"/>
          <w:i/>
          <w:sz w:val="18"/>
          <w:szCs w:val="18"/>
        </w:rPr>
        <w:t>bien</w:t>
      </w:r>
      <w:r w:rsidR="009D4F70" w:rsidRPr="00415801">
        <w:rPr>
          <w:rFonts w:ascii="Noto Sans" w:hAnsi="Noto Sans" w:cs="Noto Sans"/>
          <w:i/>
          <w:sz w:val="18"/>
          <w:szCs w:val="18"/>
        </w:rPr>
        <w:t>es</w:t>
      </w:r>
      <w:r w:rsidRPr="00415801">
        <w:rPr>
          <w:rFonts w:ascii="Noto Sans" w:hAnsi="Noto Sans" w:cs="Noto Sans"/>
          <w:i/>
          <w:sz w:val="18"/>
          <w:szCs w:val="18"/>
        </w:rPr>
        <w:t xml:space="preserve"> y </w:t>
      </w:r>
      <w:r w:rsidR="00020388" w:rsidRPr="00415801">
        <w:rPr>
          <w:rFonts w:ascii="Noto Sans" w:hAnsi="Noto Sans" w:cs="Noto Sans"/>
          <w:i/>
          <w:sz w:val="18"/>
          <w:szCs w:val="18"/>
        </w:rPr>
        <w:t>e</w:t>
      </w:r>
      <w:r w:rsidR="001308AA" w:rsidRPr="00415801">
        <w:rPr>
          <w:rFonts w:ascii="Noto Sans" w:hAnsi="Noto Sans" w:cs="Noto Sans"/>
          <w:i/>
          <w:sz w:val="18"/>
          <w:szCs w:val="18"/>
        </w:rPr>
        <w:t xml:space="preserve">s </w:t>
      </w:r>
      <w:r w:rsidRPr="00415801">
        <w:rPr>
          <w:rFonts w:ascii="Noto Sans" w:hAnsi="Noto Sans" w:cs="Noto Sans"/>
          <w:i/>
          <w:sz w:val="18"/>
          <w:szCs w:val="18"/>
        </w:rPr>
        <w:t>cotizado en moneda nacional”</w:t>
      </w:r>
      <w:r w:rsidRPr="00415801">
        <w:rPr>
          <w:rFonts w:ascii="Noto Sans" w:hAnsi="Noto Sans" w:cs="Noto Sans"/>
          <w:sz w:val="18"/>
          <w:szCs w:val="18"/>
        </w:rPr>
        <w:t>.</w:t>
      </w:r>
    </w:p>
    <w:p w14:paraId="169730D7" w14:textId="77777777" w:rsidR="00A771AC" w:rsidRPr="00415801" w:rsidRDefault="00A771AC" w:rsidP="00BA21DA">
      <w:pPr>
        <w:pStyle w:val="Prrafodelista"/>
        <w:ind w:left="1474" w:hanging="360"/>
        <w:jc w:val="both"/>
        <w:rPr>
          <w:rFonts w:ascii="Noto Sans" w:hAnsi="Noto Sans" w:cs="Noto Sans"/>
          <w:sz w:val="18"/>
          <w:szCs w:val="18"/>
        </w:rPr>
      </w:pPr>
    </w:p>
    <w:p w14:paraId="41397385" w14:textId="64ED9FB3"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 xml:space="preserve">Asimismo, la propuesta económica deberá contener la información señalada en el </w:t>
      </w:r>
      <w:r w:rsidRPr="00415801">
        <w:rPr>
          <w:rFonts w:ascii="Noto Sans" w:hAnsi="Noto Sans" w:cs="Noto Sans"/>
          <w:color w:val="FF0000"/>
          <w:sz w:val="18"/>
          <w:szCs w:val="18"/>
        </w:rPr>
        <w:t xml:space="preserve">Anexo </w:t>
      </w:r>
      <w:r w:rsidR="009D3DE3">
        <w:rPr>
          <w:rFonts w:ascii="Noto Sans" w:hAnsi="Noto Sans" w:cs="Noto Sans"/>
          <w:color w:val="FF0000"/>
          <w:sz w:val="18"/>
          <w:szCs w:val="18"/>
        </w:rPr>
        <w:t>1</w:t>
      </w:r>
      <w:r w:rsidRPr="00415801">
        <w:rPr>
          <w:rFonts w:ascii="Noto Sans" w:hAnsi="Noto Sans" w:cs="Noto Sans"/>
          <w:color w:val="FF0000"/>
          <w:sz w:val="18"/>
          <w:szCs w:val="18"/>
        </w:rPr>
        <w:t xml:space="preserve"> “Propuesta Económica”</w:t>
      </w:r>
      <w:r w:rsidRPr="00415801">
        <w:rPr>
          <w:rFonts w:ascii="Noto Sans" w:hAnsi="Noto Sans" w:cs="Noto Sans"/>
          <w:sz w:val="18"/>
          <w:szCs w:val="18"/>
        </w:rPr>
        <w:t xml:space="preserve"> de la presente convocatoria y lo que en su caso se indique en sus juntas de aclaraciones.</w:t>
      </w:r>
    </w:p>
    <w:p w14:paraId="54119B7B" w14:textId="77777777" w:rsidR="00A771AC" w:rsidRPr="00415801" w:rsidRDefault="00A771AC" w:rsidP="00BA21DA">
      <w:pPr>
        <w:pStyle w:val="Prrafodelista"/>
        <w:ind w:left="1474" w:hanging="360"/>
        <w:rPr>
          <w:rFonts w:ascii="Noto Sans" w:hAnsi="Noto Sans" w:cs="Noto Sans"/>
          <w:sz w:val="18"/>
          <w:szCs w:val="18"/>
        </w:rPr>
      </w:pPr>
    </w:p>
    <w:p w14:paraId="42869DE4" w14:textId="774A6CEA"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Deberá ser clara y precisa.</w:t>
      </w:r>
    </w:p>
    <w:p w14:paraId="4164165C" w14:textId="77777777" w:rsidR="00A771AC" w:rsidRPr="00415801" w:rsidRDefault="00A771AC" w:rsidP="00BA21DA">
      <w:pPr>
        <w:pStyle w:val="Prrafodelista"/>
        <w:ind w:left="1474" w:hanging="360"/>
        <w:rPr>
          <w:rFonts w:ascii="Noto Sans" w:hAnsi="Noto Sans" w:cs="Noto Sans"/>
          <w:sz w:val="18"/>
          <w:szCs w:val="18"/>
        </w:rPr>
      </w:pPr>
    </w:p>
    <w:p w14:paraId="37BA9BCB" w14:textId="7A277569" w:rsidR="00A771AC" w:rsidRPr="00415801" w:rsidRDefault="00A771AC" w:rsidP="00E32EC5">
      <w:pPr>
        <w:pStyle w:val="Prrafodelista"/>
        <w:numPr>
          <w:ilvl w:val="1"/>
          <w:numId w:val="38"/>
        </w:numPr>
        <w:ind w:left="1474"/>
        <w:jc w:val="both"/>
        <w:rPr>
          <w:rFonts w:ascii="Noto Sans" w:hAnsi="Noto Sans" w:cs="Noto Sans"/>
          <w:sz w:val="18"/>
          <w:szCs w:val="18"/>
        </w:rPr>
      </w:pPr>
      <w:r w:rsidRPr="00415801">
        <w:rPr>
          <w:rFonts w:ascii="Noto Sans" w:hAnsi="Noto Sans" w:cs="Noto Sans"/>
          <w:sz w:val="18"/>
          <w:szCs w:val="18"/>
        </w:rPr>
        <w:t>Los licitantes únicamente deberán seleccionar en</w:t>
      </w:r>
      <w:r w:rsidR="001308AA" w:rsidRPr="00415801">
        <w:rPr>
          <w:rFonts w:ascii="Noto Sans" w:hAnsi="Noto Sans" w:cs="Noto Sans"/>
          <w:sz w:val="18"/>
          <w:szCs w:val="18"/>
        </w:rPr>
        <w:t xml:space="preserve"> la Plataforma Compras MX</w:t>
      </w:r>
      <w:r w:rsidRPr="00415801">
        <w:rPr>
          <w:rFonts w:ascii="Noto Sans" w:hAnsi="Noto Sans" w:cs="Noto Sans"/>
          <w:sz w:val="18"/>
          <w:szCs w:val="18"/>
        </w:rPr>
        <w:t xml:space="preserve">, </w:t>
      </w:r>
      <w:r w:rsidR="001308AA" w:rsidRPr="00415801">
        <w:rPr>
          <w:rFonts w:ascii="Noto Sans" w:hAnsi="Noto Sans" w:cs="Noto Sans"/>
          <w:sz w:val="18"/>
          <w:szCs w:val="18"/>
        </w:rPr>
        <w:t>l</w:t>
      </w:r>
      <w:r w:rsidR="00FA02FE" w:rsidRPr="00415801">
        <w:rPr>
          <w:rFonts w:ascii="Noto Sans" w:hAnsi="Noto Sans" w:cs="Noto Sans"/>
          <w:sz w:val="18"/>
          <w:szCs w:val="18"/>
        </w:rPr>
        <w:t>a</w:t>
      </w:r>
      <w:r w:rsidR="001308AA" w:rsidRPr="00415801">
        <w:rPr>
          <w:rFonts w:ascii="Noto Sans" w:hAnsi="Noto Sans" w:cs="Noto Sans"/>
          <w:sz w:val="18"/>
          <w:szCs w:val="18"/>
        </w:rPr>
        <w:t xml:space="preserve"> </w:t>
      </w:r>
      <w:r w:rsidR="00FA02FE" w:rsidRPr="00415801">
        <w:rPr>
          <w:rFonts w:ascii="Noto Sans" w:hAnsi="Noto Sans" w:cs="Noto Sans"/>
          <w:sz w:val="18"/>
          <w:szCs w:val="18"/>
        </w:rPr>
        <w:t>partida</w:t>
      </w:r>
      <w:r w:rsidR="00757E24" w:rsidRPr="00415801">
        <w:rPr>
          <w:rFonts w:ascii="Noto Sans" w:hAnsi="Noto Sans" w:cs="Noto Sans"/>
          <w:sz w:val="18"/>
          <w:szCs w:val="18"/>
        </w:rPr>
        <w:t xml:space="preserve"> </w:t>
      </w:r>
      <w:r w:rsidRPr="00415801">
        <w:rPr>
          <w:rFonts w:ascii="Noto Sans" w:hAnsi="Noto Sans" w:cs="Noto Sans"/>
          <w:sz w:val="18"/>
          <w:szCs w:val="18"/>
        </w:rPr>
        <w:t xml:space="preserve">en </w:t>
      </w:r>
      <w:r w:rsidR="001308AA" w:rsidRPr="00415801">
        <w:rPr>
          <w:rFonts w:ascii="Noto Sans" w:hAnsi="Noto Sans" w:cs="Noto Sans"/>
          <w:sz w:val="18"/>
          <w:szCs w:val="18"/>
        </w:rPr>
        <w:t>el</w:t>
      </w:r>
      <w:r w:rsidRPr="00415801">
        <w:rPr>
          <w:rFonts w:ascii="Noto Sans" w:hAnsi="Noto Sans" w:cs="Noto Sans"/>
          <w:sz w:val="18"/>
          <w:szCs w:val="18"/>
        </w:rPr>
        <w:t xml:space="preserve"> que tenga interés en participar, salvo que se establezca lo contrario en la presente convocatoria; en cuyo caso, para los artículos sin marcar no será necesario señalar su precio, y no serán considerados en la respuesta.</w:t>
      </w:r>
    </w:p>
    <w:bookmarkEnd w:id="42"/>
    <w:p w14:paraId="0CF78275" w14:textId="77777777" w:rsidR="00A771AC" w:rsidRPr="00415801" w:rsidRDefault="00A771AC" w:rsidP="00BA21DA">
      <w:pPr>
        <w:pStyle w:val="Prrafodelista"/>
        <w:ind w:left="1474"/>
        <w:jc w:val="both"/>
        <w:rPr>
          <w:rFonts w:ascii="Noto Sans" w:hAnsi="Noto Sans" w:cs="Noto Sans"/>
          <w:b/>
          <w:sz w:val="18"/>
          <w:szCs w:val="18"/>
        </w:rPr>
      </w:pPr>
    </w:p>
    <w:p w14:paraId="0E546F77" w14:textId="0197C782" w:rsidR="00A771AC" w:rsidRPr="00415801" w:rsidRDefault="00A771AC" w:rsidP="00BA21DA">
      <w:pPr>
        <w:pStyle w:val="Prrafodelista"/>
        <w:ind w:left="1048"/>
        <w:jc w:val="both"/>
        <w:rPr>
          <w:rFonts w:ascii="Noto Sans" w:hAnsi="Noto Sans" w:cs="Noto Sans"/>
          <w:b/>
          <w:sz w:val="18"/>
          <w:szCs w:val="18"/>
        </w:rPr>
      </w:pPr>
      <w:r w:rsidRPr="00415801">
        <w:rPr>
          <w:rFonts w:ascii="Noto Sans" w:hAnsi="Noto Sans" w:cs="Noto Sans"/>
          <w:b/>
          <w:sz w:val="18"/>
          <w:szCs w:val="18"/>
        </w:rPr>
        <w:t xml:space="preserve">IMPORTANTE: si la partida o concepto está marcado, cualquier valor incluido (incluido 0 cero) será considerado como su precio para la partida o concepto, por lo que deberán tenerlo en cuenta a la hora de ofertar económicamente en </w:t>
      </w:r>
      <w:r w:rsidR="001308AA" w:rsidRPr="00415801">
        <w:rPr>
          <w:rFonts w:ascii="Noto Sans" w:hAnsi="Noto Sans" w:cs="Noto Sans"/>
          <w:b/>
          <w:sz w:val="18"/>
          <w:szCs w:val="18"/>
        </w:rPr>
        <w:t>la Plataforma Compras MX</w:t>
      </w:r>
      <w:r w:rsidRPr="00415801">
        <w:rPr>
          <w:rFonts w:ascii="Noto Sans" w:hAnsi="Noto Sans" w:cs="Noto Sans"/>
          <w:b/>
          <w:sz w:val="18"/>
          <w:szCs w:val="18"/>
        </w:rPr>
        <w:t>.</w:t>
      </w:r>
    </w:p>
    <w:p w14:paraId="5844DB1B" w14:textId="77777777" w:rsidR="00A771AC" w:rsidRPr="00415801" w:rsidRDefault="00A771AC" w:rsidP="00BA21DA">
      <w:pPr>
        <w:spacing w:after="0" w:line="240" w:lineRule="auto"/>
        <w:ind w:left="481"/>
        <w:rPr>
          <w:rFonts w:ascii="Noto Sans" w:hAnsi="Noto Sans" w:cs="Noto Sans"/>
          <w:sz w:val="18"/>
          <w:szCs w:val="18"/>
        </w:rPr>
      </w:pPr>
    </w:p>
    <w:p w14:paraId="64968175" w14:textId="5D3A7D13" w:rsidR="00A771AC" w:rsidRPr="00415801" w:rsidRDefault="00A771AC" w:rsidP="00BA21DA">
      <w:pPr>
        <w:pStyle w:val="Prrafodelista"/>
        <w:ind w:left="1048"/>
        <w:jc w:val="both"/>
        <w:rPr>
          <w:rFonts w:ascii="Noto Sans" w:hAnsi="Noto Sans" w:cs="Noto Sans"/>
          <w:sz w:val="18"/>
          <w:szCs w:val="18"/>
        </w:rPr>
      </w:pPr>
      <w:r w:rsidRPr="00415801">
        <w:rPr>
          <w:rFonts w:ascii="Noto Sans" w:hAnsi="Noto Sans" w:cs="Noto Sans"/>
          <w:sz w:val="18"/>
          <w:szCs w:val="18"/>
        </w:rPr>
        <w:t xml:space="preserve">Con fundamento en el artículo </w:t>
      </w:r>
      <w:r w:rsidR="009D3DE3">
        <w:rPr>
          <w:rFonts w:ascii="Noto Sans" w:hAnsi="Noto Sans" w:cs="Noto Sans"/>
          <w:color w:val="00B050"/>
          <w:sz w:val="18"/>
          <w:szCs w:val="18"/>
        </w:rPr>
        <w:t>103</w:t>
      </w:r>
      <w:r w:rsidRPr="00415801">
        <w:rPr>
          <w:rFonts w:ascii="Noto Sans" w:hAnsi="Noto Sans" w:cs="Noto Sans"/>
          <w:color w:val="00B050"/>
          <w:sz w:val="18"/>
          <w:szCs w:val="18"/>
        </w:rPr>
        <w:t xml:space="preserve"> del </w:t>
      </w:r>
      <w:proofErr w:type="spellStart"/>
      <w:r w:rsidRPr="00415801">
        <w:rPr>
          <w:rFonts w:ascii="Noto Sans" w:hAnsi="Noto Sans" w:cs="Noto Sans"/>
          <w:color w:val="00B050"/>
          <w:sz w:val="18"/>
          <w:szCs w:val="18"/>
        </w:rPr>
        <w:t>RLAASSP</w:t>
      </w:r>
      <w:proofErr w:type="spellEnd"/>
      <w:r w:rsidRPr="00415801">
        <w:rPr>
          <w:rFonts w:ascii="Noto Sans" w:hAnsi="Noto Sans" w:cs="Noto Sans"/>
          <w:sz w:val="18"/>
          <w:szCs w:val="18"/>
        </w:rPr>
        <w:t xml:space="preserve">, si al momento de realizar la verificación de los importes de las propuestas económicas, en las operaciones finales, se detectan errores aritméticos, éstos serán rectificados por el </w:t>
      </w:r>
      <w:r w:rsidRPr="00415801">
        <w:rPr>
          <w:rFonts w:ascii="Noto Sans" w:hAnsi="Noto Sans" w:cs="Noto Sans"/>
          <w:b/>
          <w:bCs/>
          <w:sz w:val="18"/>
          <w:szCs w:val="18"/>
        </w:rPr>
        <w:t>CIATEJ, A.C</w:t>
      </w:r>
      <w:r w:rsidRPr="00415801">
        <w:rPr>
          <w:rFonts w:ascii="Noto Sans" w:hAnsi="Noto Sans" w:cs="Noto Sans"/>
          <w:sz w:val="18"/>
          <w:szCs w:val="18"/>
        </w:rPr>
        <w:t>. de la siguiente manera:</w:t>
      </w:r>
    </w:p>
    <w:p w14:paraId="7CF15FDC" w14:textId="77777777" w:rsidR="00A771AC" w:rsidRPr="00415801" w:rsidRDefault="00A771AC" w:rsidP="00BA21DA">
      <w:pPr>
        <w:pStyle w:val="Prrafodelista"/>
        <w:ind w:left="1189"/>
        <w:jc w:val="both"/>
        <w:rPr>
          <w:rFonts w:ascii="Noto Sans" w:hAnsi="Noto Sans" w:cs="Noto Sans"/>
          <w:sz w:val="18"/>
          <w:szCs w:val="18"/>
        </w:rPr>
      </w:pPr>
    </w:p>
    <w:p w14:paraId="790AC583" w14:textId="58B8AA61" w:rsidR="00A771AC" w:rsidRPr="00415801" w:rsidRDefault="00A771AC" w:rsidP="00E32EC5">
      <w:pPr>
        <w:pStyle w:val="Prrafodelista"/>
        <w:numPr>
          <w:ilvl w:val="0"/>
          <w:numId w:val="8"/>
        </w:numPr>
        <w:ind w:left="1899"/>
        <w:jc w:val="both"/>
        <w:rPr>
          <w:rFonts w:ascii="Noto Sans" w:hAnsi="Noto Sans" w:cs="Noto Sans"/>
          <w:sz w:val="18"/>
          <w:szCs w:val="18"/>
        </w:rPr>
      </w:pPr>
      <w:r w:rsidRPr="00415801">
        <w:rPr>
          <w:rFonts w:ascii="Noto Sans" w:hAnsi="Noto Sans" w:cs="Noto Sans"/>
          <w:sz w:val="18"/>
          <w:szCs w:val="18"/>
        </w:rPr>
        <w:t>Si existiere una discrepancia entre el precio unitario y precio total que resulte de multiplicar el precio unitario por las cantidades correspondientes, prevalecerá el precio unitario y el precio total será corregido.</w:t>
      </w:r>
    </w:p>
    <w:p w14:paraId="45728BD6" w14:textId="04C21D07" w:rsidR="00A771AC" w:rsidRPr="00415801" w:rsidRDefault="00A771AC" w:rsidP="00E32EC5">
      <w:pPr>
        <w:pStyle w:val="Prrafodelista"/>
        <w:numPr>
          <w:ilvl w:val="0"/>
          <w:numId w:val="8"/>
        </w:numPr>
        <w:ind w:left="1899"/>
        <w:jc w:val="both"/>
        <w:rPr>
          <w:rFonts w:ascii="Noto Sans" w:hAnsi="Noto Sans" w:cs="Noto Sans"/>
          <w:sz w:val="18"/>
          <w:szCs w:val="18"/>
        </w:rPr>
      </w:pPr>
      <w:r w:rsidRPr="00415801">
        <w:rPr>
          <w:rFonts w:ascii="Noto Sans" w:hAnsi="Noto Sans" w:cs="Noto Sans"/>
          <w:sz w:val="18"/>
          <w:szCs w:val="18"/>
        </w:rPr>
        <w:t>Si existiere una discrepancia entre palabras y cifras prevalecerá el precio expresado en palabras.</w:t>
      </w:r>
    </w:p>
    <w:p w14:paraId="566B669C" w14:textId="77777777" w:rsidR="00A771AC" w:rsidRPr="00415801" w:rsidRDefault="00A771AC" w:rsidP="00E32EC5">
      <w:pPr>
        <w:pStyle w:val="Prrafodelista"/>
        <w:numPr>
          <w:ilvl w:val="0"/>
          <w:numId w:val="8"/>
        </w:numPr>
        <w:ind w:left="1899"/>
        <w:jc w:val="both"/>
        <w:rPr>
          <w:rFonts w:ascii="Noto Sans" w:hAnsi="Noto Sans" w:cs="Noto Sans"/>
          <w:sz w:val="18"/>
          <w:szCs w:val="18"/>
        </w:rPr>
      </w:pPr>
      <w:r w:rsidRPr="00415801">
        <w:rPr>
          <w:rFonts w:ascii="Noto Sans" w:hAnsi="Noto Sans" w:cs="Noto Sans"/>
          <w:sz w:val="18"/>
          <w:szCs w:val="18"/>
        </w:rPr>
        <w:t>En ningún caso se realizarán correcciones en precios unitarios.</w:t>
      </w:r>
    </w:p>
    <w:p w14:paraId="714C4EA7" w14:textId="77777777" w:rsidR="00A771AC" w:rsidRPr="00415801" w:rsidRDefault="00A771AC" w:rsidP="00BA21DA">
      <w:pPr>
        <w:pStyle w:val="Prrafodelista"/>
        <w:ind w:left="1899"/>
        <w:jc w:val="both"/>
        <w:rPr>
          <w:rFonts w:ascii="Noto Sans" w:hAnsi="Noto Sans" w:cs="Noto Sans"/>
          <w:sz w:val="18"/>
          <w:szCs w:val="18"/>
        </w:rPr>
      </w:pPr>
    </w:p>
    <w:p w14:paraId="177250A9" w14:textId="77777777" w:rsidR="00A771AC" w:rsidRPr="00415801" w:rsidRDefault="00A771AC" w:rsidP="00BA21DA">
      <w:pPr>
        <w:pStyle w:val="Prrafodelista"/>
        <w:ind w:left="1048"/>
        <w:jc w:val="both"/>
        <w:rPr>
          <w:rFonts w:ascii="Noto Sans" w:hAnsi="Noto Sans" w:cs="Noto Sans"/>
          <w:sz w:val="18"/>
          <w:szCs w:val="18"/>
        </w:rPr>
      </w:pPr>
      <w:r w:rsidRPr="00415801">
        <w:rPr>
          <w:rFonts w:ascii="Noto Sans" w:hAnsi="Noto Sans" w:cs="Noto Sans"/>
          <w:sz w:val="18"/>
          <w:szCs w:val="18"/>
        </w:rPr>
        <w:t xml:space="preserve">En caso de que el licitante no acepte la(s) corrección(es), </w:t>
      </w:r>
      <w:r w:rsidRPr="00415801">
        <w:rPr>
          <w:rFonts w:ascii="Noto Sans" w:hAnsi="Noto Sans" w:cs="Noto Sans"/>
          <w:b/>
          <w:bCs/>
          <w:sz w:val="18"/>
          <w:szCs w:val="18"/>
          <w:u w:val="single"/>
        </w:rPr>
        <w:t>la propuesta será desechada.</w:t>
      </w:r>
    </w:p>
    <w:p w14:paraId="178D1DC4" w14:textId="77777777" w:rsidR="00A771AC" w:rsidRPr="00415801" w:rsidRDefault="00A771AC" w:rsidP="00BA21DA">
      <w:pPr>
        <w:pStyle w:val="Prrafodelista"/>
        <w:ind w:left="1048"/>
        <w:jc w:val="both"/>
        <w:rPr>
          <w:rFonts w:ascii="Noto Sans" w:hAnsi="Noto Sans" w:cs="Noto Sans"/>
          <w:sz w:val="18"/>
          <w:szCs w:val="18"/>
        </w:rPr>
      </w:pPr>
    </w:p>
    <w:p w14:paraId="1BBBAECA" w14:textId="15479FAF" w:rsidR="00A771AC" w:rsidRPr="00415801" w:rsidRDefault="00A771AC" w:rsidP="00BA21DA">
      <w:pPr>
        <w:pStyle w:val="Prrafodelista"/>
        <w:ind w:left="1048"/>
        <w:jc w:val="both"/>
        <w:rPr>
          <w:rFonts w:ascii="Noto Sans" w:hAnsi="Noto Sans" w:cs="Noto Sans"/>
          <w:sz w:val="18"/>
          <w:szCs w:val="18"/>
        </w:rPr>
      </w:pPr>
      <w:r w:rsidRPr="00415801">
        <w:rPr>
          <w:rFonts w:ascii="Noto Sans" w:hAnsi="Noto Sans" w:cs="Noto Sans"/>
          <w:sz w:val="18"/>
          <w:szCs w:val="18"/>
        </w:rPr>
        <w:t xml:space="preserve">Las propuestas técnicas y económicas que no contengan cualquiera de los requisitos mencionados en los </w:t>
      </w:r>
      <w:r w:rsidR="00AF51B8" w:rsidRPr="00415801">
        <w:rPr>
          <w:rFonts w:ascii="Noto Sans" w:hAnsi="Noto Sans" w:cs="Noto Sans"/>
          <w:color w:val="FF0000"/>
          <w:sz w:val="18"/>
          <w:szCs w:val="18"/>
        </w:rPr>
        <w:t>numerales</w:t>
      </w:r>
      <w:r w:rsidRPr="00415801">
        <w:rPr>
          <w:rFonts w:ascii="Noto Sans" w:hAnsi="Noto Sans" w:cs="Noto Sans"/>
          <w:color w:val="FF0000"/>
          <w:sz w:val="18"/>
          <w:szCs w:val="18"/>
        </w:rPr>
        <w:t xml:space="preserve"> 1, 2 y 3 de este </w:t>
      </w:r>
      <w:r w:rsidR="00AF51B8" w:rsidRPr="00415801">
        <w:rPr>
          <w:rFonts w:ascii="Noto Sans" w:hAnsi="Noto Sans" w:cs="Noto Sans"/>
          <w:color w:val="FF0000"/>
          <w:sz w:val="18"/>
          <w:szCs w:val="18"/>
        </w:rPr>
        <w:t xml:space="preserve">apartado </w:t>
      </w:r>
      <w:proofErr w:type="spellStart"/>
      <w:r w:rsidR="009D3DE3">
        <w:rPr>
          <w:rFonts w:ascii="Noto Sans" w:hAnsi="Noto Sans" w:cs="Noto Sans"/>
          <w:color w:val="FF0000"/>
          <w:sz w:val="18"/>
          <w:szCs w:val="18"/>
        </w:rPr>
        <w:t>l</w:t>
      </w:r>
      <w:r w:rsidR="001308AA" w:rsidRPr="00415801">
        <w:rPr>
          <w:rFonts w:ascii="Noto Sans" w:hAnsi="Noto Sans" w:cs="Noto Sans"/>
          <w:color w:val="FF0000"/>
          <w:sz w:val="18"/>
          <w:szCs w:val="18"/>
        </w:rPr>
        <w:t>V</w:t>
      </w:r>
      <w:proofErr w:type="spellEnd"/>
      <w:r w:rsidRPr="00415801">
        <w:rPr>
          <w:rFonts w:ascii="Noto Sans" w:hAnsi="Noto Sans" w:cs="Noto Sans"/>
          <w:sz w:val="18"/>
          <w:szCs w:val="18"/>
        </w:rPr>
        <w:t xml:space="preserve">, </w:t>
      </w:r>
      <w:r w:rsidRPr="00415801">
        <w:rPr>
          <w:rFonts w:ascii="Noto Sans" w:hAnsi="Noto Sans" w:cs="Noto Sans"/>
          <w:b/>
          <w:bCs/>
          <w:sz w:val="18"/>
          <w:szCs w:val="18"/>
          <w:u w:val="single"/>
        </w:rPr>
        <w:t>se verán afectadas en su solvencia y serán desechadas.</w:t>
      </w:r>
    </w:p>
    <w:p w14:paraId="0A2D32E9" w14:textId="77777777" w:rsidR="00A771AC" w:rsidRPr="00415801" w:rsidRDefault="00A771AC" w:rsidP="00BA21DA">
      <w:pPr>
        <w:pStyle w:val="Prrafodelista"/>
        <w:ind w:left="1048"/>
        <w:jc w:val="both"/>
        <w:rPr>
          <w:rFonts w:ascii="Noto Sans" w:hAnsi="Noto Sans" w:cs="Noto Sans"/>
          <w:sz w:val="18"/>
          <w:szCs w:val="18"/>
        </w:rPr>
      </w:pPr>
    </w:p>
    <w:p w14:paraId="0306B89D" w14:textId="1E5C48AF" w:rsidR="00A771AC" w:rsidRPr="00415801" w:rsidRDefault="00A771AC" w:rsidP="00BA21DA">
      <w:pPr>
        <w:tabs>
          <w:tab w:val="left" w:pos="426"/>
        </w:tabs>
        <w:spacing w:after="0" w:line="240" w:lineRule="auto"/>
        <w:ind w:left="1048"/>
        <w:jc w:val="both"/>
        <w:rPr>
          <w:rFonts w:ascii="Noto Sans" w:hAnsi="Noto Sans" w:cs="Noto Sans"/>
          <w:sz w:val="18"/>
          <w:szCs w:val="18"/>
        </w:rPr>
      </w:pPr>
      <w:r w:rsidRPr="00415801">
        <w:rPr>
          <w:rFonts w:ascii="Noto Sans" w:hAnsi="Noto Sans" w:cs="Noto Sans"/>
          <w:sz w:val="18"/>
          <w:szCs w:val="18"/>
        </w:rPr>
        <w:t xml:space="preserve">Los licitantes deberán ofertar económicamente los volúmenes totales solicitados conforme a lo señalado en el </w:t>
      </w:r>
      <w:r w:rsidRPr="00415801">
        <w:rPr>
          <w:rFonts w:ascii="Noto Sans" w:hAnsi="Noto Sans" w:cs="Noto Sans"/>
          <w:color w:val="FF0000"/>
          <w:sz w:val="18"/>
          <w:szCs w:val="18"/>
        </w:rPr>
        <w:t>Anexo “Té</w:t>
      </w:r>
      <w:r w:rsidR="009D3DE3">
        <w:rPr>
          <w:rFonts w:ascii="Noto Sans" w:hAnsi="Noto Sans" w:cs="Noto Sans"/>
          <w:color w:val="FF0000"/>
          <w:sz w:val="18"/>
          <w:szCs w:val="18"/>
        </w:rPr>
        <w:t>cnico</w:t>
      </w:r>
      <w:r w:rsidRPr="00415801">
        <w:rPr>
          <w:rFonts w:ascii="Noto Sans" w:hAnsi="Noto Sans" w:cs="Noto Sans"/>
          <w:color w:val="FF0000"/>
          <w:sz w:val="18"/>
          <w:szCs w:val="18"/>
        </w:rPr>
        <w:t xml:space="preserve">” </w:t>
      </w:r>
      <w:r w:rsidRPr="00415801">
        <w:rPr>
          <w:rFonts w:ascii="Noto Sans" w:hAnsi="Noto Sans" w:cs="Noto Sans"/>
          <w:sz w:val="18"/>
          <w:szCs w:val="18"/>
        </w:rPr>
        <w:t>de la presente convocatoria para l</w:t>
      </w:r>
      <w:r w:rsidR="00B14351" w:rsidRPr="00415801">
        <w:rPr>
          <w:rFonts w:ascii="Noto Sans" w:hAnsi="Noto Sans" w:cs="Noto Sans"/>
          <w:sz w:val="18"/>
          <w:szCs w:val="18"/>
        </w:rPr>
        <w:t xml:space="preserve">a partida </w:t>
      </w:r>
      <w:r w:rsidRPr="00415801">
        <w:rPr>
          <w:rFonts w:ascii="Noto Sans" w:hAnsi="Noto Sans" w:cs="Noto Sans"/>
          <w:sz w:val="18"/>
          <w:szCs w:val="18"/>
        </w:rPr>
        <w:t xml:space="preserve">objeto de esta </w:t>
      </w:r>
      <w:r w:rsidRPr="00415801">
        <w:rPr>
          <w:rFonts w:ascii="Noto Sans" w:hAnsi="Noto Sans" w:cs="Noto Sans"/>
          <w:sz w:val="18"/>
          <w:szCs w:val="18"/>
          <w:lang w:val="es-ES_tradnl"/>
        </w:rPr>
        <w:t xml:space="preserve">Licitación </w:t>
      </w:r>
      <w:r w:rsidRPr="00415801">
        <w:rPr>
          <w:rFonts w:ascii="Noto Sans" w:hAnsi="Noto Sans" w:cs="Noto Sans"/>
          <w:sz w:val="18"/>
          <w:szCs w:val="18"/>
        </w:rPr>
        <w:t>en la que participen.</w:t>
      </w:r>
    </w:p>
    <w:p w14:paraId="33E519B4" w14:textId="77777777" w:rsidR="00A771AC" w:rsidRPr="00415801" w:rsidRDefault="00A771AC" w:rsidP="00BA21DA">
      <w:pPr>
        <w:pStyle w:val="Prrafodelista"/>
        <w:ind w:left="841"/>
        <w:jc w:val="both"/>
        <w:rPr>
          <w:rFonts w:ascii="Noto Sans" w:hAnsi="Noto Sans" w:cs="Noto Sans"/>
          <w:sz w:val="18"/>
          <w:szCs w:val="18"/>
        </w:rPr>
      </w:pPr>
    </w:p>
    <w:p w14:paraId="7717F0D9" w14:textId="72502755" w:rsidR="00A771AC" w:rsidRPr="00A27DB0" w:rsidRDefault="00A771AC" w:rsidP="00E32EC5">
      <w:pPr>
        <w:pStyle w:val="Prrafodelista"/>
        <w:numPr>
          <w:ilvl w:val="0"/>
          <w:numId w:val="38"/>
        </w:numPr>
        <w:tabs>
          <w:tab w:val="left" w:pos="142"/>
        </w:tabs>
        <w:ind w:left="765" w:hanging="284"/>
        <w:jc w:val="both"/>
        <w:rPr>
          <w:rFonts w:ascii="Noto Sans" w:hAnsi="Noto Sans" w:cs="Noto Sans"/>
          <w:b/>
          <w:bCs/>
        </w:rPr>
      </w:pPr>
      <w:bookmarkStart w:id="43" w:name="_4.4_Condiciones_de_precios."/>
      <w:bookmarkStart w:id="44" w:name="_4.4_Condiciones_de"/>
      <w:bookmarkEnd w:id="43"/>
      <w:bookmarkEnd w:id="44"/>
      <w:r w:rsidRPr="00A27DB0">
        <w:rPr>
          <w:rFonts w:ascii="Noto Sans" w:hAnsi="Noto Sans" w:cs="Noto Sans"/>
          <w:b/>
        </w:rPr>
        <w:t>Condiciones</w:t>
      </w:r>
      <w:r w:rsidRPr="00A27DB0">
        <w:rPr>
          <w:rFonts w:ascii="Noto Sans" w:hAnsi="Noto Sans" w:cs="Noto Sans"/>
          <w:b/>
          <w:bCs/>
        </w:rPr>
        <w:t xml:space="preserve"> de precios.</w:t>
      </w:r>
    </w:p>
    <w:p w14:paraId="6C7F993C" w14:textId="77777777" w:rsidR="00A771AC" w:rsidRPr="00EC1DDB" w:rsidRDefault="00A771AC" w:rsidP="00BA21DA">
      <w:pPr>
        <w:spacing w:after="0" w:line="240" w:lineRule="auto"/>
        <w:ind w:left="481"/>
        <w:jc w:val="both"/>
        <w:rPr>
          <w:rFonts w:ascii="Arial" w:hAnsi="Arial" w:cs="Arial"/>
        </w:rPr>
      </w:pPr>
    </w:p>
    <w:p w14:paraId="76267BEB" w14:textId="568ED242"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La Convocante requiere que los licitantes hagan sus propuestas económicas en la modalidad de precios fijos hasta la total entrega de</w:t>
      </w:r>
      <w:r w:rsidR="009D4F70" w:rsidRPr="00A27DB0">
        <w:rPr>
          <w:rFonts w:ascii="Noto Sans" w:hAnsi="Noto Sans" w:cs="Noto Sans"/>
          <w:sz w:val="18"/>
          <w:szCs w:val="18"/>
        </w:rPr>
        <w:t xml:space="preserve"> los </w:t>
      </w:r>
      <w:r w:rsidRPr="00A27DB0">
        <w:rPr>
          <w:rFonts w:ascii="Noto Sans" w:hAnsi="Noto Sans" w:cs="Noto Sans"/>
          <w:sz w:val="18"/>
          <w:szCs w:val="18"/>
        </w:rPr>
        <w:t>bien</w:t>
      </w:r>
      <w:r w:rsidR="009D4F70" w:rsidRPr="00A27DB0">
        <w:rPr>
          <w:rFonts w:ascii="Noto Sans" w:hAnsi="Noto Sans" w:cs="Noto Sans"/>
          <w:sz w:val="18"/>
          <w:szCs w:val="18"/>
        </w:rPr>
        <w:t>es que son</w:t>
      </w:r>
      <w:r w:rsidRPr="00A27DB0">
        <w:rPr>
          <w:rFonts w:ascii="Noto Sans" w:hAnsi="Noto Sans" w:cs="Noto Sans"/>
          <w:sz w:val="18"/>
          <w:szCs w:val="18"/>
        </w:rPr>
        <w:t xml:space="preserve"> objeto de este procedimiento, de conformidad con el </w:t>
      </w:r>
      <w:r w:rsidRPr="00A27DB0">
        <w:rPr>
          <w:rFonts w:ascii="Noto Sans" w:hAnsi="Noto Sans" w:cs="Noto Sans"/>
          <w:color w:val="00B050"/>
          <w:sz w:val="18"/>
          <w:szCs w:val="18"/>
        </w:rPr>
        <w:t xml:space="preserve">artículo </w:t>
      </w:r>
      <w:r w:rsidR="001308AA" w:rsidRPr="00A27DB0">
        <w:rPr>
          <w:rFonts w:ascii="Noto Sans" w:hAnsi="Noto Sans" w:cs="Noto Sans"/>
          <w:color w:val="00B050"/>
          <w:sz w:val="18"/>
          <w:szCs w:val="18"/>
        </w:rPr>
        <w:t>65</w:t>
      </w:r>
      <w:r w:rsidRPr="00A27DB0">
        <w:rPr>
          <w:rFonts w:ascii="Noto Sans" w:hAnsi="Noto Sans" w:cs="Noto Sans"/>
          <w:color w:val="00B050"/>
          <w:sz w:val="18"/>
          <w:szCs w:val="18"/>
        </w:rPr>
        <w:t xml:space="preserve"> de la LAASSP</w:t>
      </w:r>
      <w:r w:rsidRPr="00A27DB0">
        <w:rPr>
          <w:rFonts w:ascii="Noto Sans" w:hAnsi="Noto Sans" w:cs="Noto Sans"/>
          <w:sz w:val="18"/>
          <w:szCs w:val="18"/>
        </w:rPr>
        <w:t xml:space="preserve">. </w:t>
      </w:r>
    </w:p>
    <w:p w14:paraId="3D6CE094" w14:textId="77777777" w:rsidR="00A771AC" w:rsidRPr="00A27DB0" w:rsidRDefault="00A771AC" w:rsidP="00BA21DA">
      <w:pPr>
        <w:pStyle w:val="Prrafodelista"/>
        <w:ind w:left="1048"/>
        <w:jc w:val="both"/>
        <w:rPr>
          <w:rFonts w:ascii="Noto Sans" w:hAnsi="Noto Sans" w:cs="Noto Sans"/>
          <w:sz w:val="18"/>
          <w:szCs w:val="18"/>
        </w:rPr>
      </w:pPr>
    </w:p>
    <w:p w14:paraId="14F07180" w14:textId="77777777"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La cotización debe ser presentada en moneda nacional, no se aceptan propuestas con escalación de precios o condicionadas.</w:t>
      </w:r>
    </w:p>
    <w:p w14:paraId="673EE5E8" w14:textId="77777777" w:rsidR="00A771AC" w:rsidRPr="00EC1DDB" w:rsidRDefault="00A771AC" w:rsidP="00BA21DA">
      <w:pPr>
        <w:spacing w:after="0" w:line="240" w:lineRule="auto"/>
        <w:ind w:left="1048"/>
        <w:jc w:val="both"/>
        <w:rPr>
          <w:rFonts w:ascii="Arial" w:hAnsi="Arial" w:cs="Arial"/>
        </w:rPr>
      </w:pPr>
    </w:p>
    <w:p w14:paraId="7306EE23" w14:textId="01CE661C" w:rsidR="00A771AC" w:rsidRPr="00A27DB0" w:rsidRDefault="00A771AC" w:rsidP="00E32EC5">
      <w:pPr>
        <w:pStyle w:val="Prrafodelista"/>
        <w:numPr>
          <w:ilvl w:val="1"/>
          <w:numId w:val="38"/>
        </w:numPr>
        <w:ind w:left="1048"/>
        <w:jc w:val="both"/>
        <w:rPr>
          <w:rFonts w:ascii="Noto Sans" w:hAnsi="Noto Sans" w:cs="Noto Sans"/>
          <w:b/>
        </w:rPr>
      </w:pPr>
      <w:r w:rsidRPr="00A27DB0">
        <w:rPr>
          <w:rFonts w:ascii="Noto Sans" w:hAnsi="Noto Sans" w:cs="Noto Sans"/>
          <w:b/>
        </w:rPr>
        <w:t xml:space="preserve">Precios fijos: </w:t>
      </w:r>
    </w:p>
    <w:p w14:paraId="6BEAB464" w14:textId="77777777" w:rsidR="00A771AC" w:rsidRPr="00EC1DDB" w:rsidRDefault="00A771AC" w:rsidP="00BA21DA">
      <w:pPr>
        <w:spacing w:after="0" w:line="240" w:lineRule="auto"/>
        <w:ind w:left="1474"/>
        <w:jc w:val="both"/>
        <w:rPr>
          <w:rFonts w:ascii="Arial" w:hAnsi="Arial" w:cs="Arial"/>
        </w:rPr>
      </w:pPr>
    </w:p>
    <w:p w14:paraId="26174DF3" w14:textId="61C179F3" w:rsidR="00A771AC" w:rsidRPr="00A27DB0" w:rsidRDefault="00A771AC" w:rsidP="00BA21DA">
      <w:pPr>
        <w:spacing w:after="0" w:line="240" w:lineRule="auto"/>
        <w:ind w:left="1048"/>
        <w:jc w:val="both"/>
        <w:rPr>
          <w:rFonts w:ascii="Noto Sans" w:hAnsi="Noto Sans" w:cs="Noto Sans"/>
          <w:sz w:val="18"/>
          <w:szCs w:val="18"/>
        </w:rPr>
      </w:pPr>
      <w:r w:rsidRPr="00A27DB0">
        <w:rPr>
          <w:rFonts w:ascii="Noto Sans" w:hAnsi="Noto Sans" w:cs="Noto Sans"/>
          <w:sz w:val="18"/>
          <w:szCs w:val="18"/>
        </w:rPr>
        <w:t>Se entiende por precios fijos los que no están sujetos a ninguna variación y se mantienen así desde el momento de la presentación y apertura de las proposiciones hasta la total entrega de</w:t>
      </w:r>
      <w:r w:rsidR="009D4F70" w:rsidRPr="00A27DB0">
        <w:rPr>
          <w:rFonts w:ascii="Noto Sans" w:hAnsi="Noto Sans" w:cs="Noto Sans"/>
          <w:sz w:val="18"/>
          <w:szCs w:val="18"/>
        </w:rPr>
        <w:t xml:space="preserve"> los </w:t>
      </w:r>
      <w:r w:rsidRPr="00A27DB0">
        <w:rPr>
          <w:rFonts w:ascii="Noto Sans" w:hAnsi="Noto Sans" w:cs="Noto Sans"/>
          <w:sz w:val="18"/>
          <w:szCs w:val="18"/>
        </w:rPr>
        <w:t>bien</w:t>
      </w:r>
      <w:r w:rsidR="009D4F70" w:rsidRPr="00A27DB0">
        <w:rPr>
          <w:rFonts w:ascii="Noto Sans" w:hAnsi="Noto Sans" w:cs="Noto Sans"/>
          <w:sz w:val="18"/>
          <w:szCs w:val="18"/>
        </w:rPr>
        <w:t>es</w:t>
      </w:r>
      <w:r w:rsidRPr="00A27DB0">
        <w:rPr>
          <w:rFonts w:ascii="Noto Sans" w:hAnsi="Noto Sans" w:cs="Noto Sans"/>
          <w:sz w:val="18"/>
          <w:szCs w:val="18"/>
        </w:rPr>
        <w:t xml:space="preserve"> y facturación correspondiente de</w:t>
      </w:r>
      <w:r w:rsidR="009954B4" w:rsidRPr="00A27DB0">
        <w:rPr>
          <w:rFonts w:ascii="Noto Sans" w:hAnsi="Noto Sans" w:cs="Noto Sans"/>
          <w:sz w:val="18"/>
          <w:szCs w:val="18"/>
        </w:rPr>
        <w:t xml:space="preserve"> los </w:t>
      </w:r>
      <w:r w:rsidRPr="00A27DB0">
        <w:rPr>
          <w:rFonts w:ascii="Noto Sans" w:hAnsi="Noto Sans" w:cs="Noto Sans"/>
          <w:sz w:val="18"/>
          <w:szCs w:val="18"/>
        </w:rPr>
        <w:t>bien</w:t>
      </w:r>
      <w:r w:rsidR="009954B4" w:rsidRPr="00A27DB0">
        <w:rPr>
          <w:rFonts w:ascii="Noto Sans" w:hAnsi="Noto Sans" w:cs="Noto Sans"/>
          <w:sz w:val="18"/>
          <w:szCs w:val="18"/>
        </w:rPr>
        <w:t>es</w:t>
      </w:r>
      <w:r w:rsidRPr="00A27DB0">
        <w:rPr>
          <w:rFonts w:ascii="Noto Sans" w:hAnsi="Noto Sans" w:cs="Noto Sans"/>
          <w:sz w:val="18"/>
          <w:szCs w:val="18"/>
        </w:rPr>
        <w:t xml:space="preserve"> entregado</w:t>
      </w:r>
      <w:r w:rsidR="009954B4" w:rsidRPr="00A27DB0">
        <w:rPr>
          <w:rFonts w:ascii="Noto Sans" w:hAnsi="Noto Sans" w:cs="Noto Sans"/>
          <w:sz w:val="18"/>
          <w:szCs w:val="18"/>
        </w:rPr>
        <w:t>s</w:t>
      </w:r>
      <w:r w:rsidRPr="00A27DB0">
        <w:rPr>
          <w:rFonts w:ascii="Noto Sans" w:hAnsi="Noto Sans" w:cs="Noto Sans"/>
          <w:sz w:val="18"/>
          <w:szCs w:val="18"/>
        </w:rPr>
        <w:t>.</w:t>
      </w:r>
    </w:p>
    <w:p w14:paraId="67163339" w14:textId="77777777" w:rsidR="00A771AC" w:rsidRPr="00A27DB0" w:rsidRDefault="00A771AC" w:rsidP="00BA21DA">
      <w:pPr>
        <w:spacing w:after="0" w:line="240" w:lineRule="auto"/>
        <w:ind w:left="1474"/>
        <w:jc w:val="both"/>
        <w:rPr>
          <w:rFonts w:ascii="Noto Sans" w:hAnsi="Noto Sans" w:cs="Noto Sans"/>
          <w:sz w:val="18"/>
          <w:szCs w:val="18"/>
        </w:rPr>
      </w:pPr>
    </w:p>
    <w:p w14:paraId="45043E9E" w14:textId="3D2F5122" w:rsidR="001308AA" w:rsidRPr="00A27DB0" w:rsidRDefault="00A771AC" w:rsidP="00BA21DA">
      <w:pPr>
        <w:spacing w:after="0" w:line="240" w:lineRule="auto"/>
        <w:ind w:left="1048"/>
        <w:jc w:val="both"/>
        <w:rPr>
          <w:rFonts w:ascii="Noto Sans" w:hAnsi="Noto Sans" w:cs="Noto Sans"/>
          <w:sz w:val="18"/>
          <w:szCs w:val="18"/>
        </w:rPr>
      </w:pPr>
      <w:r w:rsidRPr="00A27DB0">
        <w:rPr>
          <w:rFonts w:ascii="Noto Sans" w:hAnsi="Noto Sans" w:cs="Noto Sans"/>
          <w:sz w:val="18"/>
          <w:szCs w:val="18"/>
        </w:rPr>
        <w:t>Cuando con posterioridad a la adjudicación de un contrato se presenten circunstancias económicas de tipo general, como resultado de situaciones supervenientes ajenas a la responsabilidad de las partes, que provoquen directamente un aumento o reducción en los precios de</w:t>
      </w:r>
      <w:r w:rsidR="009954B4" w:rsidRPr="00A27DB0">
        <w:rPr>
          <w:rFonts w:ascii="Noto Sans" w:hAnsi="Noto Sans" w:cs="Noto Sans"/>
          <w:sz w:val="18"/>
          <w:szCs w:val="18"/>
        </w:rPr>
        <w:t xml:space="preserve"> los</w:t>
      </w:r>
      <w:r w:rsidRPr="00A27DB0">
        <w:rPr>
          <w:rFonts w:ascii="Noto Sans" w:hAnsi="Noto Sans" w:cs="Noto Sans"/>
          <w:sz w:val="18"/>
          <w:szCs w:val="18"/>
        </w:rPr>
        <w:t xml:space="preserve"> bien</w:t>
      </w:r>
      <w:r w:rsidR="009954B4" w:rsidRPr="00A27DB0">
        <w:rPr>
          <w:rFonts w:ascii="Noto Sans" w:hAnsi="Noto Sans" w:cs="Noto Sans"/>
          <w:sz w:val="18"/>
          <w:szCs w:val="18"/>
        </w:rPr>
        <w:t>es</w:t>
      </w:r>
      <w:r w:rsidRPr="00A27DB0">
        <w:rPr>
          <w:rFonts w:ascii="Noto Sans" w:hAnsi="Noto Sans" w:cs="Noto Sans"/>
          <w:sz w:val="18"/>
          <w:szCs w:val="18"/>
        </w:rPr>
        <w:t xml:space="preserve"> aún no suministrado</w:t>
      </w:r>
      <w:r w:rsidR="009954B4" w:rsidRPr="00A27DB0">
        <w:rPr>
          <w:rFonts w:ascii="Noto Sans" w:hAnsi="Noto Sans" w:cs="Noto Sans"/>
          <w:sz w:val="18"/>
          <w:szCs w:val="18"/>
        </w:rPr>
        <w:t>s</w:t>
      </w:r>
      <w:r w:rsidRPr="00A27DB0">
        <w:rPr>
          <w:rFonts w:ascii="Noto Sans" w:hAnsi="Noto Sans" w:cs="Noto Sans"/>
          <w:sz w:val="18"/>
          <w:szCs w:val="18"/>
        </w:rPr>
        <w:t xml:space="preserve"> o aún no pagado</w:t>
      </w:r>
      <w:r w:rsidR="009954B4" w:rsidRPr="00A27DB0">
        <w:rPr>
          <w:rFonts w:ascii="Noto Sans" w:hAnsi="Noto Sans" w:cs="Noto Sans"/>
          <w:sz w:val="18"/>
          <w:szCs w:val="18"/>
        </w:rPr>
        <w:t>s</w:t>
      </w:r>
      <w:r w:rsidRPr="00A27DB0">
        <w:rPr>
          <w:rFonts w:ascii="Noto Sans" w:hAnsi="Noto Sans" w:cs="Noto Sans"/>
          <w:sz w:val="18"/>
          <w:szCs w:val="18"/>
        </w:rPr>
        <w:t>, y que por tal razón no pudieron haber sido objeto de consideración en la proposición que sirvió</w:t>
      </w:r>
      <w:r w:rsidR="009D3DE3">
        <w:rPr>
          <w:rFonts w:ascii="Noto Sans" w:hAnsi="Noto Sans" w:cs="Noto Sans"/>
          <w:sz w:val="18"/>
          <w:szCs w:val="18"/>
        </w:rPr>
        <w:t xml:space="preserve"> </w:t>
      </w:r>
      <w:r w:rsidRPr="00A27DB0">
        <w:rPr>
          <w:rFonts w:ascii="Noto Sans" w:hAnsi="Noto Sans" w:cs="Noto Sans"/>
          <w:sz w:val="18"/>
          <w:szCs w:val="18"/>
        </w:rPr>
        <w:t xml:space="preserve">de base para la adjudicación del contrato correspondiente, el </w:t>
      </w:r>
      <w:r w:rsidRPr="00A27DB0">
        <w:rPr>
          <w:rFonts w:ascii="Noto Sans" w:hAnsi="Noto Sans" w:cs="Noto Sans"/>
          <w:b/>
          <w:bCs/>
          <w:sz w:val="18"/>
          <w:szCs w:val="18"/>
        </w:rPr>
        <w:t>CIATEJ, A.C.</w:t>
      </w:r>
      <w:r w:rsidRPr="00A27DB0">
        <w:rPr>
          <w:rFonts w:ascii="Noto Sans" w:hAnsi="Noto Sans" w:cs="Noto Sans"/>
          <w:sz w:val="18"/>
          <w:szCs w:val="18"/>
        </w:rPr>
        <w:t xml:space="preserve"> reconocerá incrementos o requerirá reducciones, conforme a los lineamientos que expida la </w:t>
      </w:r>
      <w:r w:rsidRPr="00A27DB0">
        <w:rPr>
          <w:rFonts w:ascii="Noto Sans" w:hAnsi="Noto Sans" w:cs="Noto Sans"/>
          <w:b/>
          <w:bCs/>
          <w:sz w:val="18"/>
          <w:szCs w:val="18"/>
        </w:rPr>
        <w:t>S</w:t>
      </w:r>
      <w:r w:rsidR="001308AA" w:rsidRPr="00A27DB0">
        <w:rPr>
          <w:rFonts w:ascii="Noto Sans" w:hAnsi="Noto Sans" w:cs="Noto Sans"/>
          <w:b/>
          <w:bCs/>
          <w:sz w:val="18"/>
          <w:szCs w:val="18"/>
        </w:rPr>
        <w:t>ABG</w:t>
      </w:r>
      <w:r w:rsidRPr="00A27DB0">
        <w:rPr>
          <w:rFonts w:ascii="Noto Sans" w:hAnsi="Noto Sans" w:cs="Noto Sans"/>
          <w:b/>
          <w:bCs/>
          <w:sz w:val="18"/>
          <w:szCs w:val="18"/>
        </w:rPr>
        <w:t>.</w:t>
      </w:r>
    </w:p>
    <w:p w14:paraId="1161AF99" w14:textId="77777777" w:rsidR="001308AA" w:rsidRPr="00A27DB0" w:rsidRDefault="001308AA" w:rsidP="00BA21DA">
      <w:pPr>
        <w:spacing w:after="0" w:line="240" w:lineRule="auto"/>
        <w:ind w:left="1474"/>
        <w:jc w:val="both"/>
        <w:rPr>
          <w:rFonts w:ascii="Noto Sans" w:hAnsi="Noto Sans" w:cs="Noto Sans"/>
          <w:sz w:val="18"/>
          <w:szCs w:val="18"/>
        </w:rPr>
      </w:pPr>
    </w:p>
    <w:p w14:paraId="53E4397B" w14:textId="5A55578F" w:rsidR="00A771AC" w:rsidRPr="00A27DB0" w:rsidRDefault="00A27DB0" w:rsidP="00E32EC5">
      <w:pPr>
        <w:pStyle w:val="Prrafodelista"/>
        <w:numPr>
          <w:ilvl w:val="0"/>
          <w:numId w:val="38"/>
        </w:numPr>
        <w:ind w:left="765" w:hanging="284"/>
        <w:jc w:val="both"/>
        <w:rPr>
          <w:rFonts w:ascii="Noto Sans" w:hAnsi="Noto Sans" w:cs="Noto Sans"/>
          <w:b/>
          <w:bCs/>
        </w:rPr>
      </w:pPr>
      <w:r w:rsidRPr="00A27DB0">
        <w:rPr>
          <w:rFonts w:ascii="Noto Sans" w:hAnsi="Noto Sans" w:cs="Noto Sans"/>
          <w:b/>
          <w:sz w:val="18"/>
          <w:szCs w:val="18"/>
        </w:rPr>
        <w:t>Visita a las instalaciones</w:t>
      </w:r>
      <w:r w:rsidRPr="00A27DB0">
        <w:rPr>
          <w:rFonts w:ascii="Noto Sans" w:hAnsi="Noto Sans" w:cs="Noto Sans"/>
          <w:b/>
          <w:bCs/>
          <w:sz w:val="18"/>
          <w:szCs w:val="18"/>
        </w:rPr>
        <w:t>.</w:t>
      </w:r>
    </w:p>
    <w:p w14:paraId="170CF7D9" w14:textId="77777777" w:rsidR="00A27DB0" w:rsidRPr="00A27DB0" w:rsidRDefault="00A27DB0" w:rsidP="00BA21DA">
      <w:pPr>
        <w:pStyle w:val="Prrafodelista"/>
        <w:ind w:left="765"/>
        <w:jc w:val="both"/>
        <w:rPr>
          <w:rFonts w:ascii="Noto Sans" w:hAnsi="Noto Sans" w:cs="Noto Sans"/>
          <w:b/>
          <w:bCs/>
        </w:rPr>
      </w:pPr>
    </w:p>
    <w:p w14:paraId="757E1220" w14:textId="77777777"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lastRenderedPageBreak/>
        <w:t xml:space="preserve">La Convocante podrá efectuar visitas a las instalaciones de los licitantes, para verificar que éstos cumplan con los requisitos solicitados en la presente convocatoria, lo indicado en sus juntas de aclaraciones y en lo manifestado en sus proposiciones, para tal efecto se deberán asentar por escrito los resultados de la visita efectuada, pudiendo ser éste un criterio de evaluación que permita a la Convocante acreditar la solvencia de la proposición del licitante. </w:t>
      </w:r>
    </w:p>
    <w:p w14:paraId="008A4BCB" w14:textId="77777777" w:rsidR="00A771AC" w:rsidRPr="00A27DB0" w:rsidRDefault="00A771AC" w:rsidP="00BA21DA">
      <w:pPr>
        <w:pStyle w:val="Prrafodelista"/>
        <w:ind w:left="1048"/>
        <w:jc w:val="both"/>
        <w:rPr>
          <w:rFonts w:ascii="Noto Sans" w:hAnsi="Noto Sans" w:cs="Noto Sans"/>
          <w:sz w:val="18"/>
          <w:szCs w:val="18"/>
        </w:rPr>
      </w:pPr>
    </w:p>
    <w:p w14:paraId="548A4917" w14:textId="6D672B87"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En caso de llevarse a cabo la visita, la Convocante notificará por escrito a los licitantes con al menos dos día</w:t>
      </w:r>
      <w:r w:rsidR="001308AA" w:rsidRPr="00A27DB0">
        <w:rPr>
          <w:rFonts w:ascii="Noto Sans" w:hAnsi="Noto Sans" w:cs="Noto Sans"/>
          <w:sz w:val="18"/>
          <w:szCs w:val="18"/>
        </w:rPr>
        <w:t>s</w:t>
      </w:r>
      <w:r w:rsidRPr="00A27DB0">
        <w:rPr>
          <w:rFonts w:ascii="Noto Sans" w:hAnsi="Noto Sans" w:cs="Noto Sans"/>
          <w:sz w:val="18"/>
          <w:szCs w:val="18"/>
        </w:rPr>
        <w:t xml:space="preserve"> hábil</w:t>
      </w:r>
      <w:r w:rsidR="001308AA" w:rsidRPr="00A27DB0">
        <w:rPr>
          <w:rFonts w:ascii="Noto Sans" w:hAnsi="Noto Sans" w:cs="Noto Sans"/>
          <w:sz w:val="18"/>
          <w:szCs w:val="18"/>
        </w:rPr>
        <w:t>es</w:t>
      </w:r>
      <w:r w:rsidRPr="00A27DB0">
        <w:rPr>
          <w:rFonts w:ascii="Noto Sans" w:hAnsi="Noto Sans" w:cs="Noto Sans"/>
          <w:sz w:val="18"/>
          <w:szCs w:val="18"/>
        </w:rPr>
        <w:t xml:space="preserve"> de anticipación, el día y hora en la que se celebrará la visita, debiendo la persona física o el representante legal del licitante atender la visita de los servidores públicos del </w:t>
      </w:r>
      <w:r w:rsidRPr="00A27DB0">
        <w:rPr>
          <w:rFonts w:ascii="Noto Sans" w:hAnsi="Noto Sans" w:cs="Noto Sans"/>
          <w:b/>
          <w:bCs/>
          <w:sz w:val="18"/>
          <w:szCs w:val="18"/>
        </w:rPr>
        <w:t>CIATEJ, A.C.</w:t>
      </w:r>
    </w:p>
    <w:p w14:paraId="5822E6D9" w14:textId="77777777" w:rsidR="00A771AC" w:rsidRPr="00A27DB0" w:rsidRDefault="00A771AC" w:rsidP="00BA21DA">
      <w:pPr>
        <w:pStyle w:val="Prrafodelista"/>
        <w:ind w:left="1048"/>
        <w:jc w:val="both"/>
        <w:rPr>
          <w:rFonts w:ascii="Noto Sans" w:hAnsi="Noto Sans" w:cs="Noto Sans"/>
          <w:sz w:val="18"/>
          <w:szCs w:val="18"/>
        </w:rPr>
      </w:pPr>
    </w:p>
    <w:p w14:paraId="4DFF02ED" w14:textId="284A02E6" w:rsidR="00A771AC" w:rsidRPr="00A27DB0" w:rsidRDefault="00A771AC" w:rsidP="00BA21DA">
      <w:pPr>
        <w:pStyle w:val="Prrafodelista"/>
        <w:ind w:left="1048"/>
        <w:jc w:val="both"/>
        <w:rPr>
          <w:rFonts w:ascii="Noto Sans" w:hAnsi="Noto Sans" w:cs="Noto Sans"/>
          <w:sz w:val="18"/>
          <w:szCs w:val="18"/>
        </w:rPr>
      </w:pPr>
      <w:r w:rsidRPr="00A27DB0">
        <w:rPr>
          <w:rFonts w:ascii="Noto Sans" w:hAnsi="Noto Sans" w:cs="Noto Sans"/>
          <w:sz w:val="18"/>
          <w:szCs w:val="18"/>
        </w:rPr>
        <w:t xml:space="preserve">Asimismo, el </w:t>
      </w:r>
      <w:r w:rsidRPr="00A27DB0">
        <w:rPr>
          <w:rFonts w:ascii="Noto Sans" w:hAnsi="Noto Sans" w:cs="Noto Sans"/>
          <w:b/>
          <w:bCs/>
          <w:sz w:val="18"/>
          <w:szCs w:val="18"/>
        </w:rPr>
        <w:t>CIATEJ, A.C</w:t>
      </w:r>
      <w:r w:rsidRPr="00A27DB0">
        <w:rPr>
          <w:rFonts w:ascii="Noto Sans" w:hAnsi="Noto Sans" w:cs="Noto Sans"/>
          <w:sz w:val="18"/>
          <w:szCs w:val="18"/>
        </w:rPr>
        <w:t xml:space="preserve">. podrá efectuar visitas a las instalaciones de los proveedores, para supervisar el cumplimiento de las obligaciones contraídas conforme a lo señalado en la presente convocatoria, sus juntas de aclaraciones y el contrato que se suscriba; para tal efecto se deberán asentar por escrito los resultados de la visita efectuada, pudiendo ser éste un criterio que permita al </w:t>
      </w:r>
      <w:r w:rsidRPr="00A27DB0">
        <w:rPr>
          <w:rFonts w:ascii="Noto Sans" w:hAnsi="Noto Sans" w:cs="Noto Sans"/>
          <w:b/>
          <w:bCs/>
          <w:sz w:val="18"/>
          <w:szCs w:val="18"/>
        </w:rPr>
        <w:t>CIATEJ, A.C</w:t>
      </w:r>
      <w:r w:rsidRPr="00A27DB0">
        <w:rPr>
          <w:rFonts w:ascii="Noto Sans" w:hAnsi="Noto Sans" w:cs="Noto Sans"/>
          <w:sz w:val="18"/>
          <w:szCs w:val="18"/>
        </w:rPr>
        <w:t>. acreditar en su caso el cumplimiento en la entrega de</w:t>
      </w:r>
      <w:r w:rsidR="009954B4" w:rsidRPr="00A27DB0">
        <w:rPr>
          <w:rFonts w:ascii="Noto Sans" w:hAnsi="Noto Sans" w:cs="Noto Sans"/>
          <w:sz w:val="18"/>
          <w:szCs w:val="18"/>
        </w:rPr>
        <w:t xml:space="preserve"> los</w:t>
      </w:r>
      <w:r w:rsidRPr="00A27DB0">
        <w:rPr>
          <w:rFonts w:ascii="Noto Sans" w:hAnsi="Noto Sans" w:cs="Noto Sans"/>
          <w:sz w:val="18"/>
          <w:szCs w:val="18"/>
        </w:rPr>
        <w:t xml:space="preserve"> bie</w:t>
      </w:r>
      <w:r w:rsidR="009954B4" w:rsidRPr="00A27DB0">
        <w:rPr>
          <w:rFonts w:ascii="Noto Sans" w:hAnsi="Noto Sans" w:cs="Noto Sans"/>
          <w:sz w:val="18"/>
          <w:szCs w:val="18"/>
        </w:rPr>
        <w:t>nes</w:t>
      </w:r>
      <w:r w:rsidRPr="00A27DB0">
        <w:rPr>
          <w:rFonts w:ascii="Noto Sans" w:hAnsi="Noto Sans" w:cs="Noto Sans"/>
          <w:sz w:val="18"/>
          <w:szCs w:val="18"/>
        </w:rPr>
        <w:t>.</w:t>
      </w:r>
    </w:p>
    <w:p w14:paraId="4B200DBF" w14:textId="77777777" w:rsidR="00A771AC" w:rsidRPr="00A27DB0" w:rsidRDefault="00A771AC" w:rsidP="00BA21DA">
      <w:pPr>
        <w:pStyle w:val="Prrafodelista"/>
        <w:ind w:left="1048"/>
        <w:jc w:val="both"/>
        <w:rPr>
          <w:rFonts w:ascii="Noto Sans" w:hAnsi="Noto Sans" w:cs="Noto Sans"/>
          <w:sz w:val="18"/>
          <w:szCs w:val="18"/>
        </w:rPr>
      </w:pPr>
    </w:p>
    <w:p w14:paraId="58B212A7" w14:textId="77777777" w:rsidR="00614911" w:rsidRPr="008C2A80" w:rsidRDefault="00614911" w:rsidP="00BA21DA">
      <w:pPr>
        <w:pStyle w:val="Prrafodelista"/>
        <w:ind w:left="1048"/>
        <w:jc w:val="both"/>
        <w:rPr>
          <w:rFonts w:ascii="Noto Sans" w:hAnsi="Noto Sans" w:cs="Noto Sans"/>
          <w:sz w:val="18"/>
          <w:szCs w:val="18"/>
        </w:rPr>
      </w:pPr>
      <w:r w:rsidRPr="008C2A80">
        <w:rPr>
          <w:rFonts w:ascii="Noto Sans" w:hAnsi="Noto Sans" w:cs="Noto Sans"/>
          <w:sz w:val="18"/>
          <w:szCs w:val="18"/>
        </w:rPr>
        <w:t xml:space="preserve">En caso de considerarse oportuno, se dará vista a la </w:t>
      </w:r>
      <w:r w:rsidRPr="008C2A80">
        <w:rPr>
          <w:rFonts w:ascii="Noto Sans" w:hAnsi="Noto Sans" w:cs="Noto Sans"/>
          <w:sz w:val="18"/>
          <w:szCs w:val="18"/>
          <w:lang w:val="es-ES"/>
        </w:rPr>
        <w:t xml:space="preserve">Oficina de Representación en </w:t>
      </w:r>
      <w:r w:rsidRPr="008C2A80">
        <w:rPr>
          <w:rFonts w:ascii="Noto Sans" w:hAnsi="Noto Sans" w:cs="Noto Sans"/>
          <w:b/>
          <w:sz w:val="18"/>
          <w:szCs w:val="18"/>
          <w:lang w:val="es-ES"/>
        </w:rPr>
        <w:t xml:space="preserve">CIATEJ, A.C. </w:t>
      </w:r>
      <w:r w:rsidRPr="008C2A80">
        <w:rPr>
          <w:rFonts w:ascii="Noto Sans" w:hAnsi="Noto Sans" w:cs="Noto Sans"/>
          <w:bCs/>
          <w:sz w:val="18"/>
          <w:szCs w:val="18"/>
          <w:lang w:val="es-ES"/>
        </w:rPr>
        <w:t>adscrita</w:t>
      </w:r>
      <w:r w:rsidRPr="008C2A80">
        <w:rPr>
          <w:rFonts w:ascii="Noto Sans" w:hAnsi="Noto Sans" w:cs="Noto Sans"/>
          <w:b/>
          <w:sz w:val="18"/>
          <w:szCs w:val="18"/>
          <w:lang w:val="es-ES"/>
        </w:rPr>
        <w:t xml:space="preserve"> </w:t>
      </w:r>
      <w:r w:rsidRPr="008C2A80">
        <w:rPr>
          <w:rFonts w:ascii="Noto Sans" w:hAnsi="Noto Sans" w:cs="Noto Sans"/>
          <w:bCs/>
          <w:sz w:val="18"/>
          <w:szCs w:val="18"/>
          <w:lang w:val="es-ES"/>
        </w:rPr>
        <w:t>al Órgano Interno de Control en la</w:t>
      </w:r>
      <w:r w:rsidRPr="008C2A80">
        <w:rPr>
          <w:rFonts w:ascii="Noto Sans" w:hAnsi="Noto Sans" w:cs="Noto Sans"/>
          <w:b/>
          <w:sz w:val="18"/>
          <w:szCs w:val="18"/>
          <w:lang w:val="es-ES"/>
        </w:rPr>
        <w:t xml:space="preserve"> </w:t>
      </w:r>
      <w:r w:rsidRPr="008C2A80">
        <w:rPr>
          <w:rFonts w:ascii="Noto Sans" w:hAnsi="Noto Sans" w:cs="Noto Sans"/>
          <w:sz w:val="18"/>
          <w:szCs w:val="18"/>
          <w:lang w:val="es-ES"/>
        </w:rPr>
        <w:t>Secretaría de Ciencia, Humanidades, Tecnología e Innovación</w:t>
      </w:r>
      <w:r w:rsidRPr="008C2A80">
        <w:rPr>
          <w:rFonts w:ascii="Noto Sans" w:hAnsi="Noto Sans" w:cs="Noto Sans"/>
          <w:sz w:val="18"/>
          <w:szCs w:val="18"/>
        </w:rPr>
        <w:t xml:space="preserve"> para que proceda conforme a la legislación aplicable.</w:t>
      </w:r>
    </w:p>
    <w:p w14:paraId="7A5B472E" w14:textId="77777777" w:rsidR="00A771AC" w:rsidRPr="00607BD6" w:rsidRDefault="00A771AC" w:rsidP="00BA21DA">
      <w:pPr>
        <w:pStyle w:val="Prrafodelista"/>
        <w:ind w:left="1048"/>
        <w:jc w:val="both"/>
        <w:rPr>
          <w:rFonts w:ascii="Arial" w:hAnsi="Arial" w:cs="Arial"/>
        </w:rPr>
      </w:pPr>
    </w:p>
    <w:p w14:paraId="1AC697B7" w14:textId="2E6EC2DF" w:rsidR="00A771AC" w:rsidRPr="00B5631D" w:rsidRDefault="001308AA" w:rsidP="00B5631D">
      <w:pPr>
        <w:shd w:val="clear" w:color="auto" w:fill="BDD6EE" w:themeFill="accent1" w:themeFillTint="66"/>
        <w:ind w:left="1048"/>
        <w:jc w:val="both"/>
        <w:rPr>
          <w:rFonts w:ascii="Noto Sans" w:hAnsi="Noto Sans" w:cs="Noto Sans"/>
          <w:b/>
          <w:caps/>
          <w:sz w:val="20"/>
          <w:szCs w:val="20"/>
        </w:rPr>
      </w:pPr>
      <w:r w:rsidRPr="00B5631D">
        <w:rPr>
          <w:rFonts w:ascii="Noto Sans" w:hAnsi="Noto Sans" w:cs="Noto Sans"/>
          <w:b/>
          <w:caps/>
          <w:sz w:val="20"/>
          <w:szCs w:val="20"/>
        </w:rPr>
        <w:t xml:space="preserve">v. </w:t>
      </w:r>
      <w:r w:rsidR="00A771AC" w:rsidRPr="00B5631D">
        <w:rPr>
          <w:rFonts w:ascii="Noto Sans" w:hAnsi="Noto Sans" w:cs="Noto Sans"/>
          <w:b/>
          <w:caps/>
          <w:sz w:val="20"/>
          <w:szCs w:val="20"/>
        </w:rPr>
        <w:t>CRITERIOS DE EVALUACIÓN DE LAS PROPOSICIONES Y ADJUDICACIÓN DEL CONTRATO.</w:t>
      </w:r>
    </w:p>
    <w:p w14:paraId="4FB6FF74" w14:textId="77777777" w:rsidR="00A771AC" w:rsidRPr="00607BD6" w:rsidRDefault="00A771AC" w:rsidP="00BA21DA">
      <w:pPr>
        <w:pStyle w:val="Textoindependiente31"/>
        <w:widowControl/>
        <w:ind w:left="481"/>
        <w:rPr>
          <w:rFonts w:ascii="Arial" w:hAnsi="Arial" w:cs="Arial"/>
          <w:sz w:val="20"/>
        </w:rPr>
      </w:pPr>
    </w:p>
    <w:p w14:paraId="3A72D2EB" w14:textId="433907E1" w:rsidR="00A771AC" w:rsidRPr="00614911" w:rsidRDefault="00B5631D" w:rsidP="00B5631D">
      <w:pPr>
        <w:pStyle w:val="Prrafodelista"/>
        <w:ind w:left="1048"/>
        <w:jc w:val="both"/>
        <w:rPr>
          <w:rFonts w:ascii="Noto Sans" w:hAnsi="Noto Sans" w:cs="Noto Sans"/>
          <w:b/>
          <w:bCs/>
        </w:rPr>
      </w:pPr>
      <w:bookmarkStart w:id="45" w:name="_Hlk233902614"/>
      <w:r>
        <w:rPr>
          <w:rFonts w:ascii="Noto Sans" w:hAnsi="Noto Sans" w:cs="Noto Sans"/>
          <w:b/>
          <w:bCs/>
        </w:rPr>
        <w:t xml:space="preserve">1. </w:t>
      </w:r>
      <w:r w:rsidR="00A771AC" w:rsidRPr="00614911">
        <w:rPr>
          <w:rFonts w:ascii="Noto Sans" w:hAnsi="Noto Sans" w:cs="Noto Sans"/>
          <w:b/>
          <w:bCs/>
        </w:rPr>
        <w:t>Criterios de evaluación, dictamen y adjudicación.</w:t>
      </w:r>
    </w:p>
    <w:p w14:paraId="621249AD" w14:textId="77777777" w:rsidR="00A771AC" w:rsidRPr="00EC1DDB" w:rsidRDefault="00A771AC" w:rsidP="00B5631D">
      <w:pPr>
        <w:pStyle w:val="Prrafodelista"/>
        <w:ind w:left="1416"/>
        <w:jc w:val="both"/>
        <w:rPr>
          <w:rFonts w:ascii="Arial" w:hAnsi="Arial" w:cs="Arial"/>
          <w:sz w:val="22"/>
          <w:szCs w:val="22"/>
        </w:rPr>
      </w:pPr>
    </w:p>
    <w:p w14:paraId="72A1568C" w14:textId="77777777"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 xml:space="preserve">Serán consideradas únicamente las proposiciones que cumplan con </w:t>
      </w:r>
      <w:r w:rsidRPr="00614911">
        <w:rPr>
          <w:rFonts w:ascii="Noto Sans" w:hAnsi="Noto Sans" w:cs="Noto Sans"/>
          <w:b/>
          <w:color w:val="00B050"/>
          <w:sz w:val="18"/>
          <w:szCs w:val="18"/>
          <w:u w:val="single"/>
        </w:rPr>
        <w:t>todos y cada uno</w:t>
      </w:r>
      <w:r w:rsidRPr="00614911">
        <w:rPr>
          <w:rFonts w:ascii="Noto Sans" w:hAnsi="Noto Sans" w:cs="Noto Sans"/>
          <w:sz w:val="18"/>
          <w:szCs w:val="18"/>
        </w:rPr>
        <w:t xml:space="preserve"> de los requisitos establecidos en la presente Convocatoria.</w:t>
      </w:r>
    </w:p>
    <w:p w14:paraId="32823DDC" w14:textId="77777777" w:rsidR="00A771AC" w:rsidRPr="00614911" w:rsidRDefault="00A771AC" w:rsidP="00B5631D">
      <w:pPr>
        <w:pStyle w:val="Prrafodelista"/>
        <w:ind w:left="1416"/>
        <w:jc w:val="both"/>
        <w:rPr>
          <w:rFonts w:ascii="Noto Sans" w:hAnsi="Noto Sans" w:cs="Noto Sans"/>
          <w:sz w:val="18"/>
          <w:szCs w:val="18"/>
        </w:rPr>
      </w:pPr>
    </w:p>
    <w:p w14:paraId="498BE448" w14:textId="3C69AB08"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Sólo serán discurridas aquellas proposiciones que cubran con el 100% (cien por ciento) de la demanda requerida</w:t>
      </w:r>
      <w:r w:rsidR="00323B71" w:rsidRPr="00614911">
        <w:rPr>
          <w:rFonts w:ascii="Noto Sans" w:hAnsi="Noto Sans" w:cs="Noto Sans"/>
          <w:sz w:val="18"/>
          <w:szCs w:val="18"/>
        </w:rPr>
        <w:t xml:space="preserve"> por </w:t>
      </w:r>
      <w:r w:rsidR="006351DE" w:rsidRPr="00614911">
        <w:rPr>
          <w:rFonts w:ascii="Noto Sans" w:hAnsi="Noto Sans" w:cs="Noto Sans"/>
          <w:sz w:val="18"/>
          <w:szCs w:val="18"/>
        </w:rPr>
        <w:t>partida</w:t>
      </w:r>
      <w:r w:rsidRPr="00614911">
        <w:rPr>
          <w:rFonts w:ascii="Noto Sans" w:hAnsi="Noto Sans" w:cs="Noto Sans"/>
          <w:sz w:val="18"/>
          <w:szCs w:val="18"/>
        </w:rPr>
        <w:t xml:space="preserve"> en términos de</w:t>
      </w:r>
      <w:r w:rsidR="009D3DE3">
        <w:rPr>
          <w:rFonts w:ascii="Noto Sans" w:hAnsi="Noto Sans" w:cs="Noto Sans"/>
          <w:sz w:val="18"/>
          <w:szCs w:val="18"/>
        </w:rPr>
        <w:t>l</w:t>
      </w:r>
      <w:r w:rsidRPr="00614911">
        <w:rPr>
          <w:rFonts w:ascii="Noto Sans" w:hAnsi="Noto Sans" w:cs="Noto Sans"/>
          <w:sz w:val="18"/>
          <w:szCs w:val="18"/>
        </w:rPr>
        <w:t xml:space="preserve"> </w:t>
      </w:r>
      <w:r w:rsidRPr="00614911">
        <w:rPr>
          <w:rFonts w:ascii="Noto Sans" w:hAnsi="Noto Sans" w:cs="Noto Sans"/>
          <w:color w:val="FF0000"/>
          <w:sz w:val="18"/>
          <w:szCs w:val="18"/>
        </w:rPr>
        <w:t>Anexo “Té</w:t>
      </w:r>
      <w:r w:rsidR="009D3DE3">
        <w:rPr>
          <w:rFonts w:ascii="Noto Sans" w:hAnsi="Noto Sans" w:cs="Noto Sans"/>
          <w:color w:val="FF0000"/>
          <w:sz w:val="18"/>
          <w:szCs w:val="18"/>
        </w:rPr>
        <w:t>cnico</w:t>
      </w:r>
      <w:r w:rsidRPr="00614911">
        <w:rPr>
          <w:rFonts w:ascii="Noto Sans" w:hAnsi="Noto Sans" w:cs="Noto Sans"/>
          <w:color w:val="FF0000"/>
          <w:sz w:val="18"/>
          <w:szCs w:val="18"/>
        </w:rPr>
        <w:t xml:space="preserve">” </w:t>
      </w:r>
      <w:r w:rsidRPr="00614911">
        <w:rPr>
          <w:rFonts w:ascii="Noto Sans" w:hAnsi="Noto Sans" w:cs="Noto Sans"/>
          <w:sz w:val="18"/>
          <w:szCs w:val="18"/>
        </w:rPr>
        <w:t>y</w:t>
      </w:r>
      <w:r w:rsidRPr="00614911">
        <w:rPr>
          <w:rFonts w:ascii="Noto Sans" w:hAnsi="Noto Sans" w:cs="Noto Sans"/>
          <w:color w:val="FF0000"/>
          <w:sz w:val="18"/>
          <w:szCs w:val="18"/>
        </w:rPr>
        <w:t xml:space="preserve"> Anexo </w:t>
      </w:r>
      <w:r w:rsidR="009D3DE3">
        <w:rPr>
          <w:rFonts w:ascii="Noto Sans" w:hAnsi="Noto Sans" w:cs="Noto Sans"/>
          <w:color w:val="FF0000"/>
          <w:sz w:val="18"/>
          <w:szCs w:val="18"/>
        </w:rPr>
        <w:t>1</w:t>
      </w:r>
      <w:r w:rsidRPr="00614911">
        <w:rPr>
          <w:rFonts w:ascii="Noto Sans" w:hAnsi="Noto Sans" w:cs="Noto Sans"/>
          <w:color w:val="FF0000"/>
          <w:sz w:val="18"/>
          <w:szCs w:val="18"/>
        </w:rPr>
        <w:t xml:space="preserve"> “Propuesta Económica”</w:t>
      </w:r>
      <w:r w:rsidRPr="00614911">
        <w:rPr>
          <w:rFonts w:ascii="Noto Sans" w:hAnsi="Noto Sans" w:cs="Noto Sans"/>
          <w:b/>
          <w:color w:val="C00000"/>
          <w:sz w:val="18"/>
          <w:szCs w:val="18"/>
        </w:rPr>
        <w:t xml:space="preserve"> </w:t>
      </w:r>
      <w:r w:rsidRPr="00614911">
        <w:rPr>
          <w:rFonts w:ascii="Noto Sans" w:hAnsi="Noto Sans" w:cs="Noto Sans"/>
          <w:sz w:val="18"/>
          <w:szCs w:val="18"/>
        </w:rPr>
        <w:t>de esta convocatoria y que hayan presentado los documentos solicitados como obligatorios en la presente convocatoria y sus juntas de aclaraciones.</w:t>
      </w:r>
    </w:p>
    <w:p w14:paraId="16C18350" w14:textId="77777777" w:rsidR="00A771AC" w:rsidRPr="00614911" w:rsidRDefault="00A771AC" w:rsidP="00B5631D">
      <w:pPr>
        <w:pStyle w:val="Prrafodelista"/>
        <w:ind w:left="1416"/>
        <w:jc w:val="both"/>
        <w:rPr>
          <w:rFonts w:ascii="Noto Sans" w:hAnsi="Noto Sans" w:cs="Noto Sans"/>
          <w:sz w:val="18"/>
          <w:szCs w:val="18"/>
        </w:rPr>
      </w:pPr>
    </w:p>
    <w:p w14:paraId="18D74FC8" w14:textId="45E23E3E"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 xml:space="preserve">De conformidad a lo establecido por el </w:t>
      </w:r>
      <w:r w:rsidRPr="00614911">
        <w:rPr>
          <w:rFonts w:ascii="Noto Sans" w:hAnsi="Noto Sans" w:cs="Noto Sans"/>
          <w:color w:val="00B050"/>
          <w:sz w:val="18"/>
          <w:szCs w:val="18"/>
        </w:rPr>
        <w:t xml:space="preserve">artículo </w:t>
      </w:r>
      <w:r w:rsidR="001308AA" w:rsidRPr="00614911">
        <w:rPr>
          <w:rFonts w:ascii="Noto Sans" w:hAnsi="Noto Sans" w:cs="Noto Sans"/>
          <w:color w:val="00B050"/>
          <w:sz w:val="18"/>
          <w:szCs w:val="18"/>
        </w:rPr>
        <w:t>47</w:t>
      </w:r>
      <w:r w:rsidRPr="00614911">
        <w:rPr>
          <w:rFonts w:ascii="Noto Sans" w:hAnsi="Noto Sans" w:cs="Noto Sans"/>
          <w:color w:val="00B050"/>
          <w:sz w:val="18"/>
          <w:szCs w:val="18"/>
        </w:rPr>
        <w:t xml:space="preserve"> de la LAASSP,</w:t>
      </w:r>
      <w:r w:rsidRPr="00614911">
        <w:rPr>
          <w:rFonts w:ascii="Noto Sans" w:hAnsi="Noto Sans" w:cs="Noto Sans"/>
          <w:sz w:val="18"/>
          <w:szCs w:val="18"/>
        </w:rPr>
        <w:t xml:space="preserve"> para evaluar los aspectos técnicos y económicos de las ofertas, objeto de este procedimiento de contratación, el </w:t>
      </w:r>
      <w:r w:rsidRPr="00614911">
        <w:rPr>
          <w:rFonts w:ascii="Noto Sans" w:hAnsi="Noto Sans" w:cs="Noto Sans"/>
          <w:b/>
          <w:bCs/>
          <w:sz w:val="18"/>
          <w:szCs w:val="18"/>
        </w:rPr>
        <w:t>CIATEJ, A.C.:</w:t>
      </w:r>
    </w:p>
    <w:p w14:paraId="171C7C95" w14:textId="77777777" w:rsidR="00A771AC" w:rsidRPr="00614911" w:rsidRDefault="00A771AC" w:rsidP="00B5631D">
      <w:pPr>
        <w:spacing w:after="0" w:line="240" w:lineRule="auto"/>
        <w:ind w:left="1416" w:hanging="709"/>
        <w:jc w:val="both"/>
        <w:rPr>
          <w:rFonts w:ascii="Noto Sans" w:hAnsi="Noto Sans" w:cs="Noto Sans"/>
          <w:sz w:val="18"/>
          <w:szCs w:val="18"/>
        </w:rPr>
      </w:pPr>
    </w:p>
    <w:p w14:paraId="3AE41A33" w14:textId="3CD3345D" w:rsidR="00A771AC" w:rsidRPr="00614911" w:rsidRDefault="00A771AC" w:rsidP="00E32EC5">
      <w:pPr>
        <w:pStyle w:val="Prrafodelista"/>
        <w:numPr>
          <w:ilvl w:val="1"/>
          <w:numId w:val="39"/>
        </w:numPr>
        <w:tabs>
          <w:tab w:val="left" w:pos="993"/>
        </w:tabs>
        <w:ind w:left="1842" w:hanging="426"/>
        <w:jc w:val="both"/>
        <w:rPr>
          <w:rFonts w:ascii="Noto Sans" w:hAnsi="Noto Sans" w:cs="Noto Sans"/>
          <w:sz w:val="18"/>
          <w:szCs w:val="18"/>
        </w:rPr>
      </w:pPr>
      <w:r w:rsidRPr="00614911">
        <w:rPr>
          <w:rFonts w:ascii="Noto Sans" w:hAnsi="Noto Sans" w:cs="Noto Sans"/>
          <w:sz w:val="18"/>
          <w:szCs w:val="18"/>
        </w:rPr>
        <w:t xml:space="preserve">Utilizará para la valoración de las proposiciones la metodología de </w:t>
      </w:r>
      <w:r w:rsidRPr="00614911">
        <w:rPr>
          <w:rFonts w:ascii="Noto Sans" w:hAnsi="Noto Sans" w:cs="Noto Sans"/>
          <w:b/>
          <w:color w:val="FF0000"/>
          <w:sz w:val="18"/>
          <w:szCs w:val="18"/>
          <w:u w:val="single"/>
        </w:rPr>
        <w:t>BINARIA</w:t>
      </w:r>
      <w:r w:rsidRPr="00614911">
        <w:rPr>
          <w:rFonts w:ascii="Noto Sans" w:hAnsi="Noto Sans" w:cs="Noto Sans"/>
          <w:sz w:val="18"/>
          <w:szCs w:val="18"/>
        </w:rPr>
        <w:t xml:space="preserve"> conforme a lo señalado en el </w:t>
      </w:r>
      <w:r w:rsidR="00AF51B8" w:rsidRPr="00614911">
        <w:rPr>
          <w:rFonts w:ascii="Noto Sans" w:hAnsi="Noto Sans" w:cs="Noto Sans"/>
          <w:color w:val="FF0000"/>
          <w:sz w:val="18"/>
          <w:szCs w:val="18"/>
        </w:rPr>
        <w:t xml:space="preserve">apartado </w:t>
      </w:r>
      <w:r w:rsidR="00E41C46" w:rsidRPr="00614911">
        <w:rPr>
          <w:rFonts w:ascii="Noto Sans" w:hAnsi="Noto Sans" w:cs="Noto Sans"/>
          <w:color w:val="FF0000"/>
          <w:sz w:val="18"/>
          <w:szCs w:val="18"/>
        </w:rPr>
        <w:t>V</w:t>
      </w:r>
      <w:r w:rsidRPr="00614911">
        <w:rPr>
          <w:rFonts w:ascii="Noto Sans" w:hAnsi="Noto Sans" w:cs="Noto Sans"/>
          <w:color w:val="FF0000"/>
          <w:sz w:val="18"/>
          <w:szCs w:val="18"/>
        </w:rPr>
        <w:t xml:space="preserve">, </w:t>
      </w:r>
      <w:r w:rsidR="00AF51B8" w:rsidRPr="00614911">
        <w:rPr>
          <w:rFonts w:ascii="Noto Sans" w:hAnsi="Noto Sans" w:cs="Noto Sans"/>
          <w:color w:val="FF0000"/>
          <w:sz w:val="18"/>
          <w:szCs w:val="18"/>
        </w:rPr>
        <w:t xml:space="preserve">numeral </w:t>
      </w:r>
      <w:r w:rsidRPr="00614911">
        <w:rPr>
          <w:rFonts w:ascii="Noto Sans" w:hAnsi="Noto Sans" w:cs="Noto Sans"/>
          <w:color w:val="FF0000"/>
          <w:sz w:val="18"/>
          <w:szCs w:val="18"/>
        </w:rPr>
        <w:t xml:space="preserve">2 </w:t>
      </w:r>
      <w:r w:rsidRPr="00614911">
        <w:rPr>
          <w:rFonts w:ascii="Noto Sans" w:hAnsi="Noto Sans" w:cs="Noto Sans"/>
          <w:sz w:val="18"/>
          <w:szCs w:val="18"/>
        </w:rPr>
        <w:t>de la presente convocatoria</w:t>
      </w:r>
      <w:r w:rsidR="00E41C46" w:rsidRPr="00614911">
        <w:rPr>
          <w:rFonts w:ascii="Noto Sans" w:hAnsi="Noto Sans" w:cs="Noto Sans"/>
          <w:sz w:val="18"/>
          <w:szCs w:val="18"/>
        </w:rPr>
        <w:t>.</w:t>
      </w:r>
    </w:p>
    <w:p w14:paraId="053AC6F5" w14:textId="2EF5B598"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 xml:space="preserve">Los documentos o escritos requeridos de carácter legal y/o administrativo serán valorados con el criterio de cumple o no cumple, </w:t>
      </w:r>
      <w:r w:rsidRPr="00614911">
        <w:rPr>
          <w:rFonts w:ascii="Noto Sans" w:hAnsi="Noto Sans" w:cs="Noto Sans"/>
          <w:b/>
          <w:bCs/>
          <w:sz w:val="18"/>
          <w:szCs w:val="18"/>
        </w:rPr>
        <w:t>siendo éstos de cumplimiento obligatorio</w:t>
      </w:r>
      <w:r w:rsidRPr="00614911">
        <w:rPr>
          <w:rFonts w:ascii="Noto Sans" w:hAnsi="Noto Sans" w:cs="Noto Sans"/>
          <w:sz w:val="18"/>
          <w:szCs w:val="18"/>
        </w:rPr>
        <w:t>.</w:t>
      </w:r>
      <w:r w:rsidR="00E41C46" w:rsidRPr="00614911">
        <w:rPr>
          <w:rFonts w:ascii="Noto Sans" w:hAnsi="Noto Sans" w:cs="Noto Sans"/>
          <w:sz w:val="18"/>
          <w:szCs w:val="18"/>
        </w:rPr>
        <w:t xml:space="preserve"> </w:t>
      </w:r>
      <w:r w:rsidRPr="00614911">
        <w:rPr>
          <w:rFonts w:ascii="Noto Sans" w:hAnsi="Noto Sans" w:cs="Noto Sans"/>
          <w:sz w:val="18"/>
          <w:szCs w:val="18"/>
        </w:rPr>
        <w:t>Los requisitos que serán evaluados con el criterio binario de cumple o no cumple son los</w:t>
      </w:r>
      <w:r w:rsidR="004B6EF9" w:rsidRPr="00614911">
        <w:rPr>
          <w:rFonts w:ascii="Noto Sans" w:hAnsi="Noto Sans" w:cs="Noto Sans"/>
          <w:sz w:val="18"/>
          <w:szCs w:val="18"/>
        </w:rPr>
        <w:t xml:space="preserve"> especificados en el </w:t>
      </w:r>
      <w:r w:rsidR="004B6EF9" w:rsidRPr="00614911">
        <w:rPr>
          <w:rFonts w:ascii="Noto Sans" w:hAnsi="Noto Sans" w:cs="Noto Sans"/>
          <w:color w:val="FF0000"/>
          <w:sz w:val="18"/>
          <w:szCs w:val="18"/>
        </w:rPr>
        <w:t>apartado VI, numerales 1, 2 y 3 sub numerales 3.1, 3.2, 3.3, 3.4, 3.5, 3.6, 3.7, 3.8, 3.9, 3.10, 3.14, 3.15, 3.16, 3.17, 3.18, 3.19, 3.20, 3.21, 3.22, 3.23, 3.24, 3.25</w:t>
      </w:r>
      <w:r w:rsidR="00AB3C98">
        <w:rPr>
          <w:rFonts w:ascii="Noto Sans" w:hAnsi="Noto Sans" w:cs="Noto Sans"/>
          <w:color w:val="FF0000"/>
          <w:sz w:val="18"/>
          <w:szCs w:val="18"/>
        </w:rPr>
        <w:t xml:space="preserve"> y </w:t>
      </w:r>
      <w:r w:rsidR="004B6EF9" w:rsidRPr="00614911">
        <w:rPr>
          <w:rFonts w:ascii="Noto Sans" w:hAnsi="Noto Sans" w:cs="Noto Sans"/>
          <w:color w:val="FF0000"/>
          <w:sz w:val="18"/>
          <w:szCs w:val="18"/>
        </w:rPr>
        <w:t xml:space="preserve">3.26 </w:t>
      </w:r>
      <w:r w:rsidR="004B6EF9" w:rsidRPr="00614911">
        <w:rPr>
          <w:rFonts w:ascii="Noto Sans" w:hAnsi="Noto Sans" w:cs="Noto Sans"/>
          <w:sz w:val="18"/>
          <w:szCs w:val="18"/>
        </w:rPr>
        <w:t xml:space="preserve">y en caso de presentarlos, los </w:t>
      </w:r>
      <w:r w:rsidR="004B6EF9" w:rsidRPr="00614911">
        <w:rPr>
          <w:rFonts w:ascii="Noto Sans" w:hAnsi="Noto Sans" w:cs="Noto Sans"/>
          <w:color w:val="FF0000"/>
          <w:sz w:val="18"/>
          <w:szCs w:val="18"/>
        </w:rPr>
        <w:t>sub numerales 3.11, 3.12</w:t>
      </w:r>
      <w:r w:rsidR="006C6BC2">
        <w:rPr>
          <w:rFonts w:ascii="Noto Sans" w:hAnsi="Noto Sans" w:cs="Noto Sans"/>
          <w:color w:val="FF0000"/>
          <w:sz w:val="18"/>
          <w:szCs w:val="18"/>
        </w:rPr>
        <w:t xml:space="preserve"> y </w:t>
      </w:r>
      <w:r w:rsidR="004B6EF9" w:rsidRPr="00614911">
        <w:rPr>
          <w:rFonts w:ascii="Noto Sans" w:hAnsi="Noto Sans" w:cs="Noto Sans"/>
          <w:color w:val="FF0000"/>
          <w:sz w:val="18"/>
          <w:szCs w:val="18"/>
        </w:rPr>
        <w:t>3.13</w:t>
      </w:r>
      <w:r w:rsidR="00487C7C">
        <w:rPr>
          <w:rFonts w:ascii="Noto Sans" w:hAnsi="Noto Sans" w:cs="Noto Sans"/>
          <w:color w:val="FF0000"/>
          <w:sz w:val="18"/>
          <w:szCs w:val="18"/>
        </w:rPr>
        <w:t xml:space="preserve"> </w:t>
      </w:r>
      <w:r w:rsidR="004B6EF9" w:rsidRPr="00614911">
        <w:rPr>
          <w:rFonts w:ascii="Noto Sans" w:hAnsi="Noto Sans" w:cs="Noto Sans"/>
          <w:sz w:val="18"/>
          <w:szCs w:val="18"/>
        </w:rPr>
        <w:t>de la presente convocatoria.</w:t>
      </w:r>
    </w:p>
    <w:p w14:paraId="3AEF4779" w14:textId="49E5E6AB"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 xml:space="preserve">Comprobará que las condiciones legales, técnicas y económicas que los licitantes presenten en sus proposiciones, </w:t>
      </w:r>
      <w:r w:rsidRPr="00B5631D">
        <w:rPr>
          <w:rFonts w:ascii="Noto Sans" w:hAnsi="Noto Sans" w:cs="Noto Sans"/>
          <w:b/>
          <w:bCs/>
          <w:sz w:val="18"/>
          <w:szCs w:val="18"/>
          <w:u w:val="single"/>
        </w:rPr>
        <w:t xml:space="preserve">contengan a </w:t>
      </w:r>
      <w:r w:rsidR="00B5631D" w:rsidRPr="00B5631D">
        <w:rPr>
          <w:rFonts w:ascii="Noto Sans" w:hAnsi="Noto Sans" w:cs="Noto Sans"/>
          <w:b/>
          <w:bCs/>
          <w:sz w:val="18"/>
          <w:szCs w:val="18"/>
          <w:u w:val="single"/>
        </w:rPr>
        <w:t xml:space="preserve">plenitud </w:t>
      </w:r>
      <w:r w:rsidR="00B5631D">
        <w:rPr>
          <w:rFonts w:ascii="Noto Sans" w:hAnsi="Noto Sans" w:cs="Noto Sans"/>
          <w:b/>
          <w:bCs/>
          <w:sz w:val="18"/>
          <w:szCs w:val="18"/>
          <w:u w:val="single"/>
        </w:rPr>
        <w:t xml:space="preserve">toda </w:t>
      </w:r>
      <w:r w:rsidRPr="00B5631D">
        <w:rPr>
          <w:rFonts w:ascii="Noto Sans" w:hAnsi="Noto Sans" w:cs="Noto Sans"/>
          <w:b/>
          <w:bCs/>
          <w:sz w:val="18"/>
          <w:szCs w:val="18"/>
          <w:u w:val="single"/>
        </w:rPr>
        <w:t>la información</w:t>
      </w:r>
      <w:r w:rsidRPr="00614911">
        <w:rPr>
          <w:rFonts w:ascii="Noto Sans" w:hAnsi="Noto Sans" w:cs="Noto Sans"/>
          <w:sz w:val="18"/>
          <w:szCs w:val="18"/>
        </w:rPr>
        <w:t>, documentación y requisitos de la presente Convocatoria, sus juntas de aclaraciones y sus anexos.</w:t>
      </w:r>
    </w:p>
    <w:p w14:paraId="0895B5B7" w14:textId="03A16A68"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Constatará que las características y condiciones de</w:t>
      </w:r>
      <w:r w:rsidR="009954B4" w:rsidRPr="00614911">
        <w:rPr>
          <w:rFonts w:ascii="Noto Sans" w:hAnsi="Noto Sans" w:cs="Noto Sans"/>
          <w:sz w:val="18"/>
          <w:szCs w:val="18"/>
        </w:rPr>
        <w:t xml:space="preserve"> los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 xml:space="preserve"> ofertado</w:t>
      </w:r>
      <w:r w:rsidR="009954B4" w:rsidRPr="00614911">
        <w:rPr>
          <w:rFonts w:ascii="Noto Sans" w:hAnsi="Noto Sans" w:cs="Noto Sans"/>
          <w:sz w:val="18"/>
          <w:szCs w:val="18"/>
        </w:rPr>
        <w:t>s</w:t>
      </w:r>
      <w:r w:rsidRPr="00614911">
        <w:rPr>
          <w:rFonts w:ascii="Noto Sans" w:hAnsi="Noto Sans" w:cs="Noto Sans"/>
          <w:sz w:val="18"/>
          <w:szCs w:val="18"/>
        </w:rPr>
        <w:t xml:space="preserve">, así como lo </w:t>
      </w:r>
      <w:r w:rsidR="00634B16" w:rsidRPr="00614911">
        <w:rPr>
          <w:rFonts w:ascii="Noto Sans" w:hAnsi="Noto Sans" w:cs="Noto Sans"/>
          <w:sz w:val="18"/>
          <w:szCs w:val="18"/>
        </w:rPr>
        <w:t xml:space="preserve">demás que sea </w:t>
      </w:r>
      <w:r w:rsidRPr="00614911">
        <w:rPr>
          <w:rFonts w:ascii="Noto Sans" w:hAnsi="Noto Sans" w:cs="Noto Sans"/>
          <w:sz w:val="18"/>
          <w:szCs w:val="18"/>
        </w:rPr>
        <w:t>necesario para la entrega de</w:t>
      </w:r>
      <w:r w:rsidR="009954B4" w:rsidRPr="00614911">
        <w:rPr>
          <w:rFonts w:ascii="Noto Sans" w:hAnsi="Noto Sans" w:cs="Noto Sans"/>
          <w:sz w:val="18"/>
          <w:szCs w:val="18"/>
        </w:rPr>
        <w:t xml:space="preserve"> los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 xml:space="preserve"> </w:t>
      </w:r>
      <w:r w:rsidR="00634B16" w:rsidRPr="00614911">
        <w:rPr>
          <w:rFonts w:ascii="Noto Sans" w:hAnsi="Noto Sans" w:cs="Noto Sans"/>
          <w:sz w:val="18"/>
          <w:szCs w:val="18"/>
        </w:rPr>
        <w:t xml:space="preserve">y que </w:t>
      </w:r>
      <w:r w:rsidRPr="00614911">
        <w:rPr>
          <w:rFonts w:ascii="Noto Sans" w:hAnsi="Noto Sans" w:cs="Noto Sans"/>
          <w:sz w:val="18"/>
          <w:szCs w:val="18"/>
        </w:rPr>
        <w:t>corresponda cabalmente a l</w:t>
      </w:r>
      <w:r w:rsidR="00634B16" w:rsidRPr="00614911">
        <w:rPr>
          <w:rFonts w:ascii="Noto Sans" w:hAnsi="Noto Sans" w:cs="Noto Sans"/>
          <w:sz w:val="18"/>
          <w:szCs w:val="18"/>
        </w:rPr>
        <w:t>o</w:t>
      </w:r>
      <w:r w:rsidRPr="00614911">
        <w:rPr>
          <w:rFonts w:ascii="Noto Sans" w:hAnsi="Noto Sans" w:cs="Noto Sans"/>
          <w:sz w:val="18"/>
          <w:szCs w:val="18"/>
        </w:rPr>
        <w:t xml:space="preserve"> </w:t>
      </w:r>
      <w:r w:rsidRPr="00614911">
        <w:rPr>
          <w:rFonts w:ascii="Noto Sans" w:hAnsi="Noto Sans" w:cs="Noto Sans"/>
          <w:sz w:val="18"/>
          <w:szCs w:val="18"/>
        </w:rPr>
        <w:lastRenderedPageBreak/>
        <w:t>establecid</w:t>
      </w:r>
      <w:r w:rsidR="00634B16" w:rsidRPr="00614911">
        <w:rPr>
          <w:rFonts w:ascii="Noto Sans" w:hAnsi="Noto Sans" w:cs="Noto Sans"/>
          <w:sz w:val="18"/>
          <w:szCs w:val="18"/>
        </w:rPr>
        <w:t>o</w:t>
      </w:r>
      <w:r w:rsidRPr="00614911">
        <w:rPr>
          <w:rFonts w:ascii="Noto Sans" w:hAnsi="Noto Sans" w:cs="Noto Sans"/>
          <w:sz w:val="18"/>
          <w:szCs w:val="18"/>
        </w:rPr>
        <w:t xml:space="preserve"> en el </w:t>
      </w:r>
      <w:r w:rsidRPr="00614911">
        <w:rPr>
          <w:rFonts w:ascii="Noto Sans" w:hAnsi="Noto Sans" w:cs="Noto Sans"/>
          <w:color w:val="FF0000"/>
          <w:sz w:val="18"/>
          <w:szCs w:val="18"/>
        </w:rPr>
        <w:t>Anexo “Té</w:t>
      </w:r>
      <w:r w:rsidR="00AB3C98">
        <w:rPr>
          <w:rFonts w:ascii="Noto Sans" w:hAnsi="Noto Sans" w:cs="Noto Sans"/>
          <w:color w:val="FF0000"/>
          <w:sz w:val="18"/>
          <w:szCs w:val="18"/>
        </w:rPr>
        <w:t>cnico</w:t>
      </w:r>
      <w:r w:rsidRPr="00614911">
        <w:rPr>
          <w:rFonts w:ascii="Noto Sans" w:hAnsi="Noto Sans" w:cs="Noto Sans"/>
          <w:color w:val="FF0000"/>
          <w:sz w:val="18"/>
          <w:szCs w:val="18"/>
        </w:rPr>
        <w:t>”</w:t>
      </w:r>
      <w:r w:rsidRPr="00614911">
        <w:rPr>
          <w:rFonts w:ascii="Noto Sans" w:hAnsi="Noto Sans" w:cs="Noto Sans"/>
          <w:sz w:val="18"/>
          <w:szCs w:val="18"/>
        </w:rPr>
        <w:t xml:space="preserve"> de la presente Convocatoria y lo indicado en sus juntas de aclaraciones.</w:t>
      </w:r>
    </w:p>
    <w:p w14:paraId="7268EF44" w14:textId="6815B837"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Verificará que las ofertas presentadas correspondan a las características y especificaciones de</w:t>
      </w:r>
      <w:r w:rsidR="009954B4" w:rsidRPr="00614911">
        <w:rPr>
          <w:rFonts w:ascii="Noto Sans" w:hAnsi="Noto Sans" w:cs="Noto Sans"/>
          <w:sz w:val="18"/>
          <w:szCs w:val="18"/>
        </w:rPr>
        <w:t xml:space="preserve"> los</w:t>
      </w:r>
      <w:r w:rsidR="00634B16" w:rsidRPr="00614911">
        <w:rPr>
          <w:rFonts w:ascii="Noto Sans" w:hAnsi="Noto Sans" w:cs="Noto Sans"/>
          <w:sz w:val="18"/>
          <w:szCs w:val="18"/>
        </w:rPr>
        <w:t xml:space="preserve">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 xml:space="preserve"> solicitado</w:t>
      </w:r>
      <w:r w:rsidR="009954B4" w:rsidRPr="00614911">
        <w:rPr>
          <w:rFonts w:ascii="Noto Sans" w:hAnsi="Noto Sans" w:cs="Noto Sans"/>
          <w:sz w:val="18"/>
          <w:szCs w:val="18"/>
        </w:rPr>
        <w:t>s</w:t>
      </w:r>
      <w:r w:rsidRPr="00614911">
        <w:rPr>
          <w:rFonts w:ascii="Noto Sans" w:hAnsi="Noto Sans" w:cs="Noto Sans"/>
          <w:sz w:val="18"/>
          <w:szCs w:val="18"/>
        </w:rPr>
        <w:t xml:space="preserve">, corroborando que las mismas cumplan con lo requerido por el </w:t>
      </w:r>
      <w:r w:rsidRPr="00614911">
        <w:rPr>
          <w:rFonts w:ascii="Noto Sans" w:hAnsi="Noto Sans" w:cs="Noto Sans"/>
          <w:b/>
          <w:bCs/>
          <w:sz w:val="18"/>
          <w:szCs w:val="18"/>
        </w:rPr>
        <w:t>CIATEJ, A.C.</w:t>
      </w:r>
    </w:p>
    <w:p w14:paraId="3EAFEFFA" w14:textId="201CB48E"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Verificará que garanticen y satisfagan las condiciones para la entrega d</w:t>
      </w:r>
      <w:r w:rsidR="00634B16" w:rsidRPr="00614911">
        <w:rPr>
          <w:rFonts w:ascii="Noto Sans" w:hAnsi="Noto Sans" w:cs="Noto Sans"/>
          <w:sz w:val="18"/>
          <w:szCs w:val="18"/>
        </w:rPr>
        <w:t>e</w:t>
      </w:r>
      <w:r w:rsidR="009954B4" w:rsidRPr="00614911">
        <w:rPr>
          <w:rFonts w:ascii="Noto Sans" w:hAnsi="Noto Sans" w:cs="Noto Sans"/>
          <w:sz w:val="18"/>
          <w:szCs w:val="18"/>
        </w:rPr>
        <w:t xml:space="preserve"> los </w:t>
      </w:r>
      <w:r w:rsidRPr="00614911">
        <w:rPr>
          <w:rFonts w:ascii="Noto Sans" w:hAnsi="Noto Sans" w:cs="Noto Sans"/>
          <w:sz w:val="18"/>
          <w:szCs w:val="18"/>
        </w:rPr>
        <w:t>bien</w:t>
      </w:r>
      <w:r w:rsidR="009954B4" w:rsidRPr="00614911">
        <w:rPr>
          <w:rFonts w:ascii="Noto Sans" w:hAnsi="Noto Sans" w:cs="Noto Sans"/>
          <w:sz w:val="18"/>
          <w:szCs w:val="18"/>
        </w:rPr>
        <w:t>es</w:t>
      </w:r>
      <w:r w:rsidRPr="00614911">
        <w:rPr>
          <w:rFonts w:ascii="Noto Sans" w:hAnsi="Noto Sans" w:cs="Noto Sans"/>
          <w:sz w:val="18"/>
          <w:szCs w:val="18"/>
        </w:rPr>
        <w:t>.</w:t>
      </w:r>
    </w:p>
    <w:p w14:paraId="7E960F6D" w14:textId="77777777" w:rsidR="00A771AC" w:rsidRPr="00614911" w:rsidRDefault="00A771AC" w:rsidP="00E32EC5">
      <w:pPr>
        <w:pStyle w:val="Prrafodelista"/>
        <w:numPr>
          <w:ilvl w:val="1"/>
          <w:numId w:val="39"/>
        </w:numPr>
        <w:ind w:left="1842" w:hanging="426"/>
        <w:jc w:val="both"/>
        <w:rPr>
          <w:rFonts w:ascii="Noto Sans" w:hAnsi="Noto Sans" w:cs="Noto Sans"/>
          <w:sz w:val="18"/>
          <w:szCs w:val="18"/>
        </w:rPr>
      </w:pPr>
      <w:r w:rsidRPr="00614911">
        <w:rPr>
          <w:rFonts w:ascii="Noto Sans" w:hAnsi="Noto Sans" w:cs="Noto Sans"/>
          <w:sz w:val="18"/>
          <w:szCs w:val="18"/>
        </w:rPr>
        <w:t xml:space="preserve">Verificará el cumplimiento de los compromisos que con anterioridad hubieren sido contraídos por el licitante participante con el </w:t>
      </w:r>
      <w:r w:rsidRPr="00614911">
        <w:rPr>
          <w:rFonts w:ascii="Noto Sans" w:hAnsi="Noto Sans" w:cs="Noto Sans"/>
          <w:b/>
          <w:bCs/>
          <w:sz w:val="18"/>
          <w:szCs w:val="18"/>
        </w:rPr>
        <w:t>CIATEJ, A.C.</w:t>
      </w:r>
      <w:r w:rsidRPr="00614911">
        <w:rPr>
          <w:rFonts w:ascii="Noto Sans" w:hAnsi="Noto Sans" w:cs="Noto Sans"/>
          <w:sz w:val="18"/>
          <w:szCs w:val="18"/>
        </w:rPr>
        <w:t xml:space="preserve"> y/o alguna otra Institución Federal o Estatal.</w:t>
      </w:r>
    </w:p>
    <w:p w14:paraId="5DDABEFC" w14:textId="34F6D956" w:rsidR="00A771AC" w:rsidRPr="00614911" w:rsidRDefault="00A771AC" w:rsidP="00E32EC5">
      <w:pPr>
        <w:pStyle w:val="Prrafodelista"/>
        <w:numPr>
          <w:ilvl w:val="1"/>
          <w:numId w:val="39"/>
        </w:numPr>
        <w:tabs>
          <w:tab w:val="left" w:pos="993"/>
        </w:tabs>
        <w:ind w:left="1842" w:hanging="426"/>
        <w:jc w:val="both"/>
        <w:rPr>
          <w:rFonts w:ascii="Noto Sans" w:hAnsi="Noto Sans" w:cs="Noto Sans"/>
          <w:sz w:val="18"/>
          <w:szCs w:val="18"/>
        </w:rPr>
      </w:pPr>
      <w:r w:rsidRPr="00614911">
        <w:rPr>
          <w:rFonts w:ascii="Noto Sans" w:hAnsi="Noto Sans" w:cs="Noto Sans"/>
          <w:sz w:val="18"/>
          <w:szCs w:val="18"/>
        </w:rPr>
        <w:t xml:space="preserve">Elaborará un cuadro comparativo con los precios, condiciones ofertadas y el resultado de la evaluación, mismo que permitirá comparar éstas de manera equitativa y a su vez, servirá de fundamento para determinar el ganador y emitir el fallo correspondiente, mediante el cual se realizará la adjudicación con fundamento en los artículos </w:t>
      </w:r>
      <w:r w:rsidR="00E41C46" w:rsidRPr="00614911">
        <w:rPr>
          <w:rFonts w:ascii="Noto Sans" w:hAnsi="Noto Sans" w:cs="Noto Sans"/>
          <w:color w:val="00B050"/>
          <w:sz w:val="18"/>
          <w:szCs w:val="18"/>
        </w:rPr>
        <w:t>47</w:t>
      </w:r>
      <w:r w:rsidRPr="00614911">
        <w:rPr>
          <w:rFonts w:ascii="Noto Sans" w:hAnsi="Noto Sans" w:cs="Noto Sans"/>
          <w:color w:val="00B050"/>
          <w:sz w:val="18"/>
          <w:szCs w:val="18"/>
        </w:rPr>
        <w:t xml:space="preserve"> y </w:t>
      </w:r>
      <w:r w:rsidR="00E41C46" w:rsidRPr="00614911">
        <w:rPr>
          <w:rFonts w:ascii="Noto Sans" w:hAnsi="Noto Sans" w:cs="Noto Sans"/>
          <w:color w:val="00B050"/>
          <w:sz w:val="18"/>
          <w:szCs w:val="18"/>
        </w:rPr>
        <w:t>48</w:t>
      </w:r>
      <w:r w:rsidRPr="00614911">
        <w:rPr>
          <w:rFonts w:ascii="Noto Sans" w:hAnsi="Noto Sans" w:cs="Noto Sans"/>
          <w:color w:val="00B050"/>
          <w:sz w:val="18"/>
          <w:szCs w:val="18"/>
        </w:rPr>
        <w:t xml:space="preserve"> de la LAASSP.</w:t>
      </w:r>
    </w:p>
    <w:p w14:paraId="2BDDA316" w14:textId="77777777" w:rsidR="00A771AC" w:rsidRPr="00614911" w:rsidRDefault="00A771AC" w:rsidP="00BA21DA">
      <w:pPr>
        <w:pStyle w:val="Prrafodelista"/>
        <w:ind w:left="1048"/>
        <w:jc w:val="both"/>
        <w:rPr>
          <w:rFonts w:ascii="Noto Sans" w:hAnsi="Noto Sans" w:cs="Noto Sans"/>
          <w:sz w:val="18"/>
          <w:szCs w:val="18"/>
        </w:rPr>
      </w:pPr>
    </w:p>
    <w:p w14:paraId="70C65F27" w14:textId="7ED77FB9"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 xml:space="preserve">De conformidad con lo establecido en el </w:t>
      </w:r>
      <w:r w:rsidRPr="00614911">
        <w:rPr>
          <w:rFonts w:ascii="Noto Sans" w:hAnsi="Noto Sans" w:cs="Noto Sans"/>
          <w:color w:val="00B050"/>
          <w:sz w:val="18"/>
          <w:szCs w:val="18"/>
        </w:rPr>
        <w:t xml:space="preserve">artículo </w:t>
      </w:r>
      <w:r w:rsidR="006A1A37">
        <w:rPr>
          <w:rFonts w:ascii="Noto Sans" w:hAnsi="Noto Sans" w:cs="Noto Sans"/>
          <w:color w:val="00B050"/>
          <w:sz w:val="18"/>
          <w:szCs w:val="18"/>
        </w:rPr>
        <w:t>103</w:t>
      </w:r>
      <w:r w:rsidRPr="00614911">
        <w:rPr>
          <w:rFonts w:ascii="Noto Sans" w:hAnsi="Noto Sans" w:cs="Noto Sans"/>
          <w:color w:val="00B050"/>
          <w:sz w:val="18"/>
          <w:szCs w:val="18"/>
        </w:rPr>
        <w:t xml:space="preserve"> del </w:t>
      </w:r>
      <w:proofErr w:type="spellStart"/>
      <w:r w:rsidRPr="00614911">
        <w:rPr>
          <w:rFonts w:ascii="Noto Sans" w:hAnsi="Noto Sans" w:cs="Noto Sans"/>
          <w:color w:val="00B050"/>
          <w:sz w:val="18"/>
          <w:szCs w:val="18"/>
        </w:rPr>
        <w:t>RLAASSP</w:t>
      </w:r>
      <w:proofErr w:type="spellEnd"/>
      <w:r w:rsidRPr="00614911">
        <w:rPr>
          <w:rFonts w:ascii="Noto Sans" w:hAnsi="Noto Sans" w:cs="Noto Sans"/>
          <w:color w:val="00B050"/>
          <w:sz w:val="18"/>
          <w:szCs w:val="18"/>
        </w:rPr>
        <w:t>,</w:t>
      </w:r>
      <w:r w:rsidRPr="00614911">
        <w:rPr>
          <w:rFonts w:ascii="Noto Sans" w:hAnsi="Noto Sans" w:cs="Noto Sans"/>
          <w:sz w:val="18"/>
          <w:szCs w:val="18"/>
        </w:rPr>
        <w:t xml:space="preserve"> si al momento de realizar la verificación de los importes de las propuestas económicas, en las operaciones finales, se detectan errores aritméticos o de cálculo, el </w:t>
      </w:r>
      <w:r w:rsidRPr="00614911">
        <w:rPr>
          <w:rFonts w:ascii="Noto Sans" w:hAnsi="Noto Sans" w:cs="Noto Sans"/>
          <w:b/>
          <w:bCs/>
          <w:sz w:val="18"/>
          <w:szCs w:val="18"/>
        </w:rPr>
        <w:t>CIATEJ, A.C.,</w:t>
      </w:r>
      <w:r w:rsidRPr="00614911">
        <w:rPr>
          <w:rFonts w:ascii="Noto Sans" w:hAnsi="Noto Sans" w:cs="Noto Sans"/>
          <w:sz w:val="18"/>
          <w:szCs w:val="18"/>
        </w:rPr>
        <w:t xml:space="preserve"> procederá a realizar la corrección en el cuadro comparativo de cotizaciones. De lo anterior se dejará constancia en dicho cuadro, en el acta de Fallo correspondiente. En ningún caso se realizarán correcciones en precios unitarios.</w:t>
      </w:r>
    </w:p>
    <w:p w14:paraId="053D450C" w14:textId="77777777" w:rsidR="00A771AC" w:rsidRPr="00614911" w:rsidRDefault="00A771AC" w:rsidP="00B5631D">
      <w:pPr>
        <w:pStyle w:val="Prrafodelista"/>
        <w:ind w:left="1416"/>
        <w:jc w:val="both"/>
        <w:rPr>
          <w:rFonts w:ascii="Noto Sans" w:hAnsi="Noto Sans" w:cs="Noto Sans"/>
          <w:sz w:val="18"/>
          <w:szCs w:val="18"/>
        </w:rPr>
      </w:pPr>
    </w:p>
    <w:p w14:paraId="1A8E83CD" w14:textId="77777777" w:rsidR="00A771AC" w:rsidRPr="00614911" w:rsidRDefault="00A771AC" w:rsidP="00B5631D">
      <w:pPr>
        <w:pStyle w:val="Prrafodelista"/>
        <w:ind w:left="1416"/>
        <w:jc w:val="both"/>
        <w:rPr>
          <w:rFonts w:ascii="Noto Sans" w:hAnsi="Noto Sans" w:cs="Noto Sans"/>
          <w:sz w:val="18"/>
          <w:szCs w:val="18"/>
        </w:rPr>
      </w:pPr>
      <w:r w:rsidRPr="00614911">
        <w:rPr>
          <w:rFonts w:ascii="Noto Sans" w:hAnsi="Noto Sans" w:cs="Noto Sans"/>
          <w:sz w:val="18"/>
          <w:szCs w:val="18"/>
        </w:rPr>
        <w:t xml:space="preserve">Las condiciones que tengan como propósito facilitar la presentación de las proposiciones y agilizar la conducción de los actos de la </w:t>
      </w:r>
      <w:r w:rsidRPr="00614911">
        <w:rPr>
          <w:rFonts w:ascii="Noto Sans" w:hAnsi="Noto Sans" w:cs="Noto Sans"/>
          <w:sz w:val="18"/>
          <w:szCs w:val="18"/>
          <w:lang w:val="es-ES_tradnl"/>
        </w:rPr>
        <w:t>Licitación</w:t>
      </w:r>
      <w:r w:rsidRPr="00614911">
        <w:rPr>
          <w:rFonts w:ascii="Noto Sans" w:hAnsi="Noto Sans" w:cs="Noto Sans"/>
          <w:sz w:val="18"/>
          <w:szCs w:val="18"/>
        </w:rPr>
        <w:t>,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para desechar sus proposiciones.</w:t>
      </w:r>
    </w:p>
    <w:p w14:paraId="66A0BC7F" w14:textId="77777777" w:rsidR="00A771AC" w:rsidRPr="00614911" w:rsidRDefault="00A771AC" w:rsidP="00B5631D">
      <w:pPr>
        <w:spacing w:after="0" w:line="240" w:lineRule="auto"/>
        <w:ind w:left="849"/>
        <w:jc w:val="both"/>
        <w:rPr>
          <w:rFonts w:ascii="Noto Sans" w:hAnsi="Noto Sans" w:cs="Noto Sans"/>
          <w:sz w:val="18"/>
          <w:szCs w:val="18"/>
        </w:rPr>
      </w:pPr>
    </w:p>
    <w:p w14:paraId="4C524F16" w14:textId="77777777" w:rsidR="00B5631D" w:rsidRDefault="00471483" w:rsidP="00B5631D">
      <w:pPr>
        <w:ind w:left="1416"/>
        <w:jc w:val="both"/>
        <w:rPr>
          <w:rFonts w:ascii="Noto Sans" w:hAnsi="Noto Sans" w:cs="Noto Sans"/>
          <w:sz w:val="18"/>
          <w:szCs w:val="18"/>
        </w:rPr>
      </w:pPr>
      <w:bookmarkStart w:id="46" w:name="_Hlk205993642"/>
      <w:r w:rsidRPr="00471483">
        <w:rPr>
          <w:rFonts w:ascii="Noto Sans" w:hAnsi="Noto Sans" w:cs="Noto Sans"/>
          <w:sz w:val="18"/>
          <w:szCs w:val="18"/>
        </w:rPr>
        <w:t xml:space="preserve">Si derivado de la evaluación se obtuviera un empate entre dos o más licitantes, se aplicará el criterio de desempate de conformidad con lo previsto en el </w:t>
      </w:r>
      <w:r w:rsidRPr="00471483">
        <w:rPr>
          <w:rFonts w:ascii="Noto Sans" w:hAnsi="Noto Sans" w:cs="Noto Sans"/>
          <w:color w:val="00B050"/>
          <w:sz w:val="18"/>
          <w:szCs w:val="18"/>
        </w:rPr>
        <w:t>artículo 48 párrafo segundo de la LAASSP</w:t>
      </w:r>
      <w:r w:rsidRPr="00471483">
        <w:rPr>
          <w:rFonts w:ascii="Noto Sans" w:hAnsi="Noto Sans" w:cs="Noto Sans"/>
          <w:sz w:val="18"/>
          <w:szCs w:val="18"/>
        </w:rPr>
        <w:t xml:space="preserve">, para lo cual se considerarán los supuestos y ordenes de prelación establecidos en el </w:t>
      </w:r>
      <w:r w:rsidRPr="00471483">
        <w:rPr>
          <w:rFonts w:ascii="Noto Sans" w:hAnsi="Noto Sans" w:cs="Noto Sans"/>
          <w:color w:val="00B050"/>
          <w:sz w:val="18"/>
          <w:szCs w:val="18"/>
        </w:rPr>
        <w:t xml:space="preserve">artículo 102 del </w:t>
      </w:r>
      <w:proofErr w:type="spellStart"/>
      <w:r w:rsidRPr="00471483">
        <w:rPr>
          <w:rFonts w:ascii="Noto Sans" w:hAnsi="Noto Sans" w:cs="Noto Sans"/>
          <w:color w:val="00B050"/>
          <w:sz w:val="18"/>
          <w:szCs w:val="18"/>
        </w:rPr>
        <w:t>RLAASSP</w:t>
      </w:r>
      <w:proofErr w:type="spellEnd"/>
      <w:r w:rsidRPr="00471483">
        <w:rPr>
          <w:rFonts w:ascii="Noto Sans" w:hAnsi="Noto Sans" w:cs="Noto Sans"/>
          <w:sz w:val="18"/>
          <w:szCs w:val="18"/>
        </w:rPr>
        <w:t>.</w:t>
      </w:r>
      <w:r>
        <w:rPr>
          <w:rFonts w:ascii="Noto Sans" w:hAnsi="Noto Sans" w:cs="Noto Sans"/>
          <w:sz w:val="18"/>
          <w:szCs w:val="18"/>
        </w:rPr>
        <w:t xml:space="preserve">            </w:t>
      </w:r>
    </w:p>
    <w:p w14:paraId="741D58F5" w14:textId="3E61E31B" w:rsidR="00471483" w:rsidRDefault="00471483" w:rsidP="00B5631D">
      <w:pPr>
        <w:ind w:left="1416"/>
        <w:jc w:val="both"/>
        <w:rPr>
          <w:rFonts w:ascii="Noto Sans" w:hAnsi="Noto Sans" w:cs="Noto Sans"/>
          <w:sz w:val="18"/>
          <w:szCs w:val="18"/>
        </w:rPr>
      </w:pPr>
      <w:r w:rsidRPr="00471483">
        <w:rPr>
          <w:rFonts w:ascii="Noto Sans" w:hAnsi="Noto Sans" w:cs="Noto Sans"/>
          <w:sz w:val="18"/>
          <w:szCs w:val="18"/>
        </w:rPr>
        <w:t xml:space="preserve">Cuando de conformidad con lo establecido en el penúltimo párrafo del </w:t>
      </w:r>
      <w:r w:rsidRPr="00471483">
        <w:rPr>
          <w:rFonts w:ascii="Noto Sans" w:hAnsi="Noto Sans" w:cs="Noto Sans"/>
          <w:color w:val="00B050"/>
          <w:sz w:val="18"/>
          <w:szCs w:val="18"/>
        </w:rPr>
        <w:t xml:space="preserve">artículo 102 del </w:t>
      </w:r>
      <w:proofErr w:type="spellStart"/>
      <w:r w:rsidRPr="00471483">
        <w:rPr>
          <w:rFonts w:ascii="Noto Sans" w:hAnsi="Noto Sans" w:cs="Noto Sans"/>
          <w:color w:val="00B050"/>
          <w:sz w:val="18"/>
          <w:szCs w:val="18"/>
        </w:rPr>
        <w:t>RLAASSP</w:t>
      </w:r>
      <w:proofErr w:type="spellEnd"/>
      <w:r w:rsidRPr="00471483">
        <w:rPr>
          <w:rFonts w:ascii="Noto Sans" w:hAnsi="Noto Sans" w:cs="Noto Sans"/>
          <w:sz w:val="18"/>
          <w:szCs w:val="18"/>
        </w:rPr>
        <w:t xml:space="preserve">, se requiera llevar a cabo de las ofertas subsecuentes de descuento para efectos de desempate, se girará invitación a la </w:t>
      </w:r>
      <w:r w:rsidRPr="00471483">
        <w:rPr>
          <w:rFonts w:ascii="Noto Sans" w:hAnsi="Noto Sans" w:cs="Noto Sans"/>
          <w:sz w:val="18"/>
          <w:szCs w:val="18"/>
          <w:lang w:val="es-ES"/>
        </w:rPr>
        <w:t xml:space="preserve">Oficina de Representación en </w:t>
      </w:r>
      <w:r w:rsidRPr="00471483">
        <w:rPr>
          <w:rFonts w:ascii="Noto Sans" w:hAnsi="Noto Sans" w:cs="Noto Sans"/>
          <w:b/>
          <w:sz w:val="18"/>
          <w:szCs w:val="18"/>
          <w:lang w:val="es-ES"/>
        </w:rPr>
        <w:t xml:space="preserve">CIATEJ, A.C. </w:t>
      </w:r>
      <w:r w:rsidRPr="00471483">
        <w:rPr>
          <w:rFonts w:ascii="Noto Sans" w:hAnsi="Noto Sans" w:cs="Noto Sans"/>
          <w:bCs/>
          <w:sz w:val="18"/>
          <w:szCs w:val="18"/>
          <w:lang w:val="es-ES"/>
        </w:rPr>
        <w:t>adscrita</w:t>
      </w:r>
      <w:r w:rsidRPr="00471483">
        <w:rPr>
          <w:rFonts w:ascii="Noto Sans" w:hAnsi="Noto Sans" w:cs="Noto Sans"/>
          <w:b/>
          <w:sz w:val="18"/>
          <w:szCs w:val="18"/>
          <w:lang w:val="es-ES"/>
        </w:rPr>
        <w:t xml:space="preserve"> </w:t>
      </w:r>
      <w:r w:rsidRPr="00471483">
        <w:rPr>
          <w:rFonts w:ascii="Noto Sans" w:hAnsi="Noto Sans" w:cs="Noto Sans"/>
          <w:bCs/>
          <w:sz w:val="18"/>
          <w:szCs w:val="18"/>
          <w:lang w:val="es-ES"/>
        </w:rPr>
        <w:t>al Órgano Interno de Control en la</w:t>
      </w:r>
      <w:r w:rsidRPr="00471483">
        <w:rPr>
          <w:rFonts w:ascii="Noto Sans" w:hAnsi="Noto Sans" w:cs="Noto Sans"/>
          <w:b/>
          <w:sz w:val="18"/>
          <w:szCs w:val="18"/>
          <w:lang w:val="es-ES"/>
        </w:rPr>
        <w:t xml:space="preserve"> </w:t>
      </w:r>
      <w:r w:rsidRPr="00471483">
        <w:rPr>
          <w:rFonts w:ascii="Noto Sans" w:hAnsi="Noto Sans" w:cs="Noto Sans"/>
          <w:sz w:val="18"/>
          <w:szCs w:val="18"/>
          <w:lang w:val="es-ES"/>
        </w:rPr>
        <w:t>Secretaría de Ciencia, Humanidades, Tecnología e Innovación y, de ser el caso, al testigo social, para que en su presencia se lleve a cabo.</w:t>
      </w:r>
      <w:bookmarkEnd w:id="46"/>
    </w:p>
    <w:p w14:paraId="32AC9057" w14:textId="75B40809" w:rsidR="00A771AC" w:rsidRPr="00B5631D" w:rsidRDefault="00A771AC" w:rsidP="00B5631D">
      <w:pPr>
        <w:ind w:left="1416"/>
        <w:jc w:val="both"/>
        <w:rPr>
          <w:rFonts w:ascii="Noto Sans" w:hAnsi="Noto Sans" w:cs="Noto Sans"/>
          <w:sz w:val="18"/>
          <w:szCs w:val="18"/>
        </w:rPr>
      </w:pPr>
      <w:r w:rsidRPr="00471483">
        <w:rPr>
          <w:rFonts w:ascii="Noto Sans" w:hAnsi="Noto Sans" w:cs="Noto Sans"/>
          <w:sz w:val="18"/>
          <w:szCs w:val="18"/>
        </w:rPr>
        <w:t xml:space="preserve">La convocante adjudicará el contrato por </w:t>
      </w:r>
      <w:r w:rsidR="00487C7C" w:rsidRPr="00487C7C">
        <w:rPr>
          <w:rFonts w:ascii="Noto Sans" w:hAnsi="Noto Sans" w:cs="Noto Sans"/>
          <w:b/>
          <w:bCs/>
          <w:color w:val="FF0000"/>
          <w:sz w:val="18"/>
          <w:szCs w:val="18"/>
        </w:rPr>
        <w:t>UNICA</w:t>
      </w:r>
      <w:r w:rsidR="00487C7C">
        <w:rPr>
          <w:rFonts w:ascii="Noto Sans" w:hAnsi="Noto Sans" w:cs="Noto Sans"/>
          <w:sz w:val="18"/>
          <w:szCs w:val="18"/>
        </w:rPr>
        <w:t xml:space="preserve"> </w:t>
      </w:r>
      <w:r w:rsidR="000A78FB" w:rsidRPr="00471483">
        <w:rPr>
          <w:rFonts w:ascii="Noto Sans" w:hAnsi="Noto Sans" w:cs="Noto Sans"/>
          <w:b/>
          <w:color w:val="FF0000"/>
          <w:sz w:val="18"/>
          <w:szCs w:val="18"/>
        </w:rPr>
        <w:t>PARTIDA</w:t>
      </w:r>
      <w:r w:rsidRPr="00471483">
        <w:rPr>
          <w:rFonts w:ascii="Noto Sans" w:hAnsi="Noto Sans" w:cs="Noto Sans"/>
          <w:sz w:val="18"/>
          <w:szCs w:val="18"/>
        </w:rPr>
        <w:t>, a la persona física o moral que de entre los licitantes reúna las condiciones legales, técnicas y económicas requeridas por la convocante que garantice satisfactoriamente el cumplimiento de las obligaciones a contratar, resultando así solvente, y a aquel que haya ofertado el precio más bajo.</w:t>
      </w:r>
      <w:bookmarkEnd w:id="45"/>
    </w:p>
    <w:p w14:paraId="6C072272" w14:textId="0C5927BB" w:rsidR="00A771AC" w:rsidRPr="00B5631D" w:rsidRDefault="00B5631D" w:rsidP="00B5631D">
      <w:pPr>
        <w:ind w:left="708"/>
        <w:jc w:val="both"/>
        <w:rPr>
          <w:rFonts w:ascii="Noto Sans" w:hAnsi="Noto Sans" w:cs="Noto Sans"/>
          <w:b/>
          <w:sz w:val="20"/>
          <w:szCs w:val="20"/>
        </w:rPr>
      </w:pPr>
      <w:r w:rsidRPr="00B5631D">
        <w:rPr>
          <w:rFonts w:ascii="Noto Sans" w:hAnsi="Noto Sans" w:cs="Noto Sans"/>
          <w:b/>
          <w:bCs/>
          <w:sz w:val="20"/>
          <w:szCs w:val="20"/>
        </w:rPr>
        <w:t xml:space="preserve">2. </w:t>
      </w:r>
      <w:r w:rsidR="00A771AC" w:rsidRPr="00B5631D">
        <w:rPr>
          <w:rFonts w:ascii="Noto Sans" w:hAnsi="Noto Sans" w:cs="Noto Sans"/>
          <w:b/>
          <w:bCs/>
          <w:sz w:val="20"/>
          <w:szCs w:val="20"/>
        </w:rPr>
        <w:t>Metodología de Evaluación</w:t>
      </w:r>
      <w:r w:rsidR="00AA07F5" w:rsidRPr="00B5631D">
        <w:rPr>
          <w:rFonts w:ascii="Noto Sans" w:hAnsi="Noto Sans" w:cs="Noto Sans"/>
          <w:b/>
          <w:bCs/>
          <w:sz w:val="20"/>
          <w:szCs w:val="20"/>
        </w:rPr>
        <w:t>.</w:t>
      </w:r>
    </w:p>
    <w:p w14:paraId="68C1558A" w14:textId="77777777" w:rsidR="00A771AC" w:rsidRPr="00471483" w:rsidRDefault="00A771AC" w:rsidP="00BA21DA">
      <w:pPr>
        <w:pStyle w:val="Prrafodelista"/>
        <w:ind w:left="1048"/>
        <w:jc w:val="both"/>
        <w:rPr>
          <w:rFonts w:ascii="Noto Sans" w:hAnsi="Noto Sans" w:cs="Noto Sans"/>
          <w:sz w:val="18"/>
          <w:szCs w:val="18"/>
        </w:rPr>
      </w:pPr>
      <w:r w:rsidRPr="00471483">
        <w:rPr>
          <w:rFonts w:ascii="Noto Sans" w:hAnsi="Noto Sans" w:cs="Noto Sans"/>
          <w:sz w:val="18"/>
          <w:szCs w:val="18"/>
        </w:rPr>
        <w:t xml:space="preserve">La evaluación de las proposiciones presentadas se realizará tomando en cuenta la metodología de evaluación </w:t>
      </w:r>
      <w:r w:rsidRPr="00471483">
        <w:rPr>
          <w:rFonts w:ascii="Noto Sans" w:hAnsi="Noto Sans" w:cs="Noto Sans"/>
          <w:b/>
          <w:color w:val="FF0000"/>
          <w:sz w:val="18"/>
          <w:szCs w:val="18"/>
          <w:u w:val="single"/>
        </w:rPr>
        <w:t>BINARIA</w:t>
      </w:r>
      <w:r w:rsidRPr="00471483">
        <w:rPr>
          <w:rFonts w:ascii="Noto Sans" w:hAnsi="Noto Sans" w:cs="Noto Sans"/>
          <w:sz w:val="18"/>
          <w:szCs w:val="18"/>
        </w:rPr>
        <w:t>, por lo que se adjudicará el contrato al licitante que garantice todas las condiciones técnicas y económicas solicitadas en la presente convocatoria y oferte el precio más bajo que sea conveniente y aceptable para la entidad.</w:t>
      </w:r>
    </w:p>
    <w:p w14:paraId="5BFB7F26" w14:textId="77777777" w:rsidR="00A771AC" w:rsidRPr="00471483" w:rsidRDefault="00A771AC" w:rsidP="00BA21DA">
      <w:pPr>
        <w:pStyle w:val="Prrafodelista"/>
        <w:ind w:left="1048"/>
        <w:jc w:val="both"/>
        <w:rPr>
          <w:rFonts w:ascii="Noto Sans" w:hAnsi="Noto Sans" w:cs="Noto Sans"/>
          <w:sz w:val="18"/>
          <w:szCs w:val="18"/>
        </w:rPr>
      </w:pPr>
    </w:p>
    <w:p w14:paraId="5AEB3D03" w14:textId="25B248A7" w:rsidR="00A771AC" w:rsidRPr="00021C4E" w:rsidRDefault="00B5631D" w:rsidP="00021C4E">
      <w:pPr>
        <w:ind w:left="1416"/>
        <w:jc w:val="both"/>
        <w:rPr>
          <w:rFonts w:ascii="Noto Sans" w:hAnsi="Noto Sans" w:cs="Noto Sans"/>
          <w:b/>
          <w:bCs/>
          <w:sz w:val="18"/>
          <w:szCs w:val="18"/>
        </w:rPr>
      </w:pPr>
      <w:r w:rsidRPr="00B5631D">
        <w:rPr>
          <w:rFonts w:ascii="Noto Sans" w:hAnsi="Noto Sans" w:cs="Noto Sans"/>
          <w:b/>
          <w:bCs/>
          <w:sz w:val="18"/>
          <w:szCs w:val="18"/>
        </w:rPr>
        <w:t>2.1 Criterios</w:t>
      </w:r>
      <w:r w:rsidR="00A771AC" w:rsidRPr="00B5631D">
        <w:rPr>
          <w:rFonts w:ascii="Noto Sans" w:hAnsi="Noto Sans" w:cs="Noto Sans"/>
          <w:b/>
          <w:bCs/>
          <w:sz w:val="18"/>
          <w:szCs w:val="18"/>
        </w:rPr>
        <w:t xml:space="preserve"> de evaluación técnica</w:t>
      </w:r>
      <w:r w:rsidR="00AA07F5" w:rsidRPr="00B5631D">
        <w:rPr>
          <w:rFonts w:ascii="Noto Sans" w:hAnsi="Noto Sans" w:cs="Noto Sans"/>
          <w:b/>
          <w:bCs/>
          <w:sz w:val="18"/>
          <w:szCs w:val="18"/>
        </w:rPr>
        <w:t>.</w:t>
      </w:r>
    </w:p>
    <w:p w14:paraId="0D908C7C" w14:textId="354F7F2B" w:rsidR="00A771AC" w:rsidRPr="00B5631D" w:rsidRDefault="00A771AC" w:rsidP="00B5631D">
      <w:pPr>
        <w:spacing w:after="0" w:line="240" w:lineRule="auto"/>
        <w:ind w:left="1416"/>
        <w:jc w:val="both"/>
        <w:rPr>
          <w:rFonts w:ascii="Noto Sans" w:hAnsi="Noto Sans" w:cs="Noto Sans"/>
          <w:color w:val="FF0000"/>
          <w:sz w:val="18"/>
          <w:szCs w:val="18"/>
        </w:rPr>
      </w:pPr>
      <w:r w:rsidRPr="00B5631D">
        <w:rPr>
          <w:rFonts w:ascii="Noto Sans" w:hAnsi="Noto Sans" w:cs="Noto Sans"/>
          <w:sz w:val="18"/>
          <w:szCs w:val="18"/>
        </w:rPr>
        <w:lastRenderedPageBreak/>
        <w:t xml:space="preserve">La convocante evaluará que las proposiciones cumplan cabalmente con los requerimientos técnicos establecidos en el </w:t>
      </w:r>
      <w:r w:rsidRPr="00B5631D">
        <w:rPr>
          <w:rFonts w:ascii="Noto Sans" w:hAnsi="Noto Sans" w:cs="Noto Sans"/>
          <w:color w:val="FF0000"/>
          <w:sz w:val="18"/>
          <w:szCs w:val="18"/>
        </w:rPr>
        <w:t>Anexo</w:t>
      </w:r>
      <w:r w:rsidR="00FB15DB" w:rsidRPr="00B5631D">
        <w:rPr>
          <w:rFonts w:ascii="Noto Sans" w:hAnsi="Noto Sans" w:cs="Noto Sans"/>
          <w:color w:val="FF0000"/>
          <w:sz w:val="18"/>
          <w:szCs w:val="18"/>
        </w:rPr>
        <w:t xml:space="preserve"> </w:t>
      </w:r>
      <w:r w:rsidRPr="00B5631D">
        <w:rPr>
          <w:rFonts w:ascii="Noto Sans" w:hAnsi="Noto Sans" w:cs="Noto Sans"/>
          <w:color w:val="FF0000"/>
          <w:sz w:val="18"/>
          <w:szCs w:val="18"/>
        </w:rPr>
        <w:t>“Té</w:t>
      </w:r>
      <w:r w:rsidR="00FB15DB" w:rsidRPr="00B5631D">
        <w:rPr>
          <w:rFonts w:ascii="Noto Sans" w:hAnsi="Noto Sans" w:cs="Noto Sans"/>
          <w:color w:val="FF0000"/>
          <w:sz w:val="18"/>
          <w:szCs w:val="18"/>
        </w:rPr>
        <w:t>cnico</w:t>
      </w:r>
      <w:r w:rsidRPr="00B5631D">
        <w:rPr>
          <w:rFonts w:ascii="Noto Sans" w:hAnsi="Noto Sans" w:cs="Noto Sans"/>
          <w:color w:val="FF0000"/>
          <w:sz w:val="18"/>
          <w:szCs w:val="18"/>
        </w:rPr>
        <w:t>”</w:t>
      </w:r>
      <w:r w:rsidRPr="00B5631D">
        <w:rPr>
          <w:rFonts w:ascii="Noto Sans" w:hAnsi="Noto Sans" w:cs="Noto Sans"/>
          <w:sz w:val="18"/>
          <w:szCs w:val="18"/>
        </w:rPr>
        <w:t xml:space="preserve"> de la presente convocatoria,</w:t>
      </w:r>
      <w:r w:rsidR="000F1328" w:rsidRPr="00B5631D">
        <w:rPr>
          <w:rFonts w:ascii="Noto Sans" w:hAnsi="Noto Sans" w:cs="Noto Sans"/>
          <w:sz w:val="18"/>
          <w:szCs w:val="18"/>
        </w:rPr>
        <w:t xml:space="preserve"> así como los documentos que se soliciten como adicionales dentro del mismo,</w:t>
      </w:r>
      <w:r w:rsidRPr="00B5631D">
        <w:rPr>
          <w:rFonts w:ascii="Noto Sans" w:hAnsi="Noto Sans" w:cs="Noto Sans"/>
          <w:sz w:val="18"/>
          <w:szCs w:val="18"/>
        </w:rPr>
        <w:t xml:space="preserve"> por lo que desechará aquellas propuestas que no cumplan con lo anterior.</w:t>
      </w:r>
    </w:p>
    <w:p w14:paraId="2FB1D45D" w14:textId="77777777" w:rsidR="00E16E48" w:rsidRPr="00B5631D" w:rsidRDefault="00E16E48" w:rsidP="00B5631D">
      <w:pPr>
        <w:spacing w:after="0" w:line="240" w:lineRule="auto"/>
        <w:ind w:left="1700"/>
        <w:jc w:val="both"/>
        <w:rPr>
          <w:rFonts w:ascii="Arial" w:hAnsi="Arial" w:cs="Arial"/>
          <w:strike/>
          <w:color w:val="000000" w:themeColor="text1"/>
          <w:sz w:val="18"/>
          <w:szCs w:val="18"/>
        </w:rPr>
      </w:pPr>
    </w:p>
    <w:p w14:paraId="3205C66F" w14:textId="6D3EAAB6" w:rsidR="00A771AC" w:rsidRPr="00B5631D" w:rsidRDefault="00B5631D" w:rsidP="00B5631D">
      <w:pPr>
        <w:ind w:left="991"/>
        <w:jc w:val="both"/>
        <w:rPr>
          <w:rFonts w:ascii="Noto Sans" w:hAnsi="Noto Sans" w:cs="Noto Sans"/>
          <w:sz w:val="18"/>
          <w:szCs w:val="18"/>
        </w:rPr>
      </w:pPr>
      <w:r>
        <w:rPr>
          <w:rFonts w:ascii="Noto Sans" w:hAnsi="Noto Sans" w:cs="Noto Sans"/>
          <w:b/>
          <w:bCs/>
          <w:sz w:val="18"/>
          <w:szCs w:val="18"/>
        </w:rPr>
        <w:t xml:space="preserve">        </w:t>
      </w:r>
      <w:r w:rsidR="00FB15DB" w:rsidRPr="00B5631D">
        <w:rPr>
          <w:rFonts w:ascii="Noto Sans" w:hAnsi="Noto Sans" w:cs="Noto Sans"/>
          <w:b/>
          <w:bCs/>
          <w:sz w:val="18"/>
          <w:szCs w:val="18"/>
        </w:rPr>
        <w:t>2.2</w:t>
      </w:r>
      <w:r w:rsidR="00FB15DB" w:rsidRPr="00B5631D">
        <w:rPr>
          <w:rFonts w:ascii="Arial" w:hAnsi="Arial" w:cs="Arial"/>
          <w:b/>
          <w:bCs/>
          <w:sz w:val="18"/>
          <w:szCs w:val="18"/>
        </w:rPr>
        <w:t xml:space="preserve"> </w:t>
      </w:r>
      <w:r w:rsidR="00FB15DB" w:rsidRPr="00B5631D">
        <w:rPr>
          <w:rFonts w:ascii="Noto Sans" w:hAnsi="Noto Sans" w:cs="Noto Sans"/>
          <w:b/>
          <w:bCs/>
          <w:sz w:val="18"/>
          <w:szCs w:val="18"/>
        </w:rPr>
        <w:t>Criterios</w:t>
      </w:r>
      <w:r w:rsidR="00A771AC" w:rsidRPr="00B5631D">
        <w:rPr>
          <w:rFonts w:ascii="Noto Sans" w:hAnsi="Noto Sans" w:cs="Noto Sans"/>
          <w:b/>
          <w:bCs/>
          <w:sz w:val="18"/>
          <w:szCs w:val="18"/>
        </w:rPr>
        <w:t xml:space="preserve"> de evaluación económica</w:t>
      </w:r>
      <w:r w:rsidR="00AA07F5" w:rsidRPr="00B5631D">
        <w:rPr>
          <w:rFonts w:ascii="Noto Sans" w:hAnsi="Noto Sans" w:cs="Noto Sans"/>
          <w:b/>
          <w:bCs/>
          <w:sz w:val="18"/>
          <w:szCs w:val="18"/>
        </w:rPr>
        <w:t>.</w:t>
      </w:r>
    </w:p>
    <w:p w14:paraId="229A51E3" w14:textId="6B8CF67F" w:rsidR="00A771AC" w:rsidRPr="00B5631D" w:rsidRDefault="00A771AC" w:rsidP="00B5631D">
      <w:pPr>
        <w:spacing w:after="0" w:line="240" w:lineRule="auto"/>
        <w:ind w:left="1416"/>
        <w:jc w:val="both"/>
        <w:rPr>
          <w:rFonts w:ascii="Noto Sans" w:hAnsi="Noto Sans" w:cs="Noto Sans"/>
          <w:sz w:val="18"/>
          <w:szCs w:val="18"/>
        </w:rPr>
      </w:pPr>
      <w:bookmarkStart w:id="47" w:name="_Hlk233902975"/>
      <w:r w:rsidRPr="00B5631D">
        <w:rPr>
          <w:rFonts w:ascii="Noto Sans" w:hAnsi="Noto Sans" w:cs="Noto Sans"/>
          <w:sz w:val="18"/>
          <w:szCs w:val="18"/>
        </w:rPr>
        <w:t xml:space="preserve">Para la evaluación económica de las proposiciones, la Convocante considerará los aspectos establecidos en el </w:t>
      </w:r>
      <w:r w:rsidRPr="00B5631D">
        <w:rPr>
          <w:rFonts w:ascii="Noto Sans" w:hAnsi="Noto Sans" w:cs="Noto Sans"/>
          <w:color w:val="00B050"/>
          <w:sz w:val="18"/>
          <w:szCs w:val="18"/>
        </w:rPr>
        <w:t>artículo 134 de la Constitución Política de los Estados Unidos Mexicanos</w:t>
      </w:r>
      <w:r w:rsidRPr="00B5631D">
        <w:rPr>
          <w:rFonts w:ascii="Noto Sans" w:hAnsi="Noto Sans" w:cs="Noto Sans"/>
          <w:sz w:val="18"/>
          <w:szCs w:val="18"/>
        </w:rPr>
        <w:t xml:space="preserve">, el </w:t>
      </w:r>
      <w:r w:rsidRPr="00B5631D">
        <w:rPr>
          <w:rFonts w:ascii="Noto Sans" w:hAnsi="Noto Sans" w:cs="Noto Sans"/>
          <w:color w:val="00B050"/>
          <w:sz w:val="18"/>
          <w:szCs w:val="18"/>
        </w:rPr>
        <w:t xml:space="preserve">artículo </w:t>
      </w:r>
      <w:r w:rsidR="00E16E48" w:rsidRPr="00B5631D">
        <w:rPr>
          <w:rFonts w:ascii="Noto Sans" w:hAnsi="Noto Sans" w:cs="Noto Sans"/>
          <w:color w:val="00B050"/>
          <w:sz w:val="18"/>
          <w:szCs w:val="18"/>
        </w:rPr>
        <w:t>47 y 48</w:t>
      </w:r>
      <w:r w:rsidRPr="00B5631D">
        <w:rPr>
          <w:rFonts w:ascii="Noto Sans" w:hAnsi="Noto Sans" w:cs="Noto Sans"/>
          <w:color w:val="00B050"/>
          <w:sz w:val="18"/>
          <w:szCs w:val="18"/>
        </w:rPr>
        <w:t xml:space="preserve"> de la LAASSP </w:t>
      </w:r>
      <w:r w:rsidRPr="00B5631D">
        <w:rPr>
          <w:rFonts w:ascii="Noto Sans" w:hAnsi="Noto Sans" w:cs="Noto Sans"/>
          <w:sz w:val="18"/>
          <w:szCs w:val="18"/>
        </w:rPr>
        <w:t>y las disposiciones administrativas expedidas en esta materia.</w:t>
      </w:r>
    </w:p>
    <w:p w14:paraId="154448D6" w14:textId="77777777" w:rsidR="00A771AC" w:rsidRPr="00B5631D" w:rsidRDefault="00A771AC" w:rsidP="00B5631D">
      <w:pPr>
        <w:spacing w:after="0" w:line="240" w:lineRule="auto"/>
        <w:ind w:left="1416"/>
        <w:jc w:val="both"/>
        <w:rPr>
          <w:rFonts w:ascii="Noto Sans" w:hAnsi="Noto Sans" w:cs="Noto Sans"/>
          <w:sz w:val="18"/>
          <w:szCs w:val="18"/>
        </w:rPr>
      </w:pPr>
    </w:p>
    <w:p w14:paraId="77AAE546" w14:textId="77777777" w:rsidR="00A771AC" w:rsidRPr="00B5631D" w:rsidRDefault="00A771AC" w:rsidP="00B5631D">
      <w:pPr>
        <w:spacing w:after="0" w:line="240" w:lineRule="auto"/>
        <w:ind w:left="1416"/>
        <w:jc w:val="both"/>
        <w:rPr>
          <w:rFonts w:ascii="Noto Sans" w:hAnsi="Noto Sans" w:cs="Noto Sans"/>
          <w:sz w:val="18"/>
          <w:szCs w:val="18"/>
        </w:rPr>
      </w:pPr>
      <w:r w:rsidRPr="00B5631D">
        <w:rPr>
          <w:rFonts w:ascii="Noto Sans" w:hAnsi="Noto Sans" w:cs="Noto Sans"/>
          <w:sz w:val="18"/>
          <w:szCs w:val="18"/>
        </w:rPr>
        <w:t xml:space="preserve">La Convocante llevará a cabo la evaluación económica de las proposiciones, a partir de que se tenga conocimiento del resultado de la evaluación técnica, </w:t>
      </w:r>
      <w:r w:rsidRPr="00B5631D">
        <w:rPr>
          <w:rFonts w:ascii="Noto Sans" w:hAnsi="Noto Sans" w:cs="Noto Sans"/>
          <w:b/>
          <w:sz w:val="18"/>
          <w:szCs w:val="18"/>
        </w:rPr>
        <w:t>evaluando</w:t>
      </w:r>
      <w:r w:rsidRPr="00B5631D">
        <w:rPr>
          <w:rFonts w:ascii="Noto Sans" w:hAnsi="Noto Sans" w:cs="Noto Sans"/>
          <w:sz w:val="18"/>
          <w:szCs w:val="18"/>
        </w:rPr>
        <w:t xml:space="preserve"> </w:t>
      </w:r>
      <w:r w:rsidRPr="00B5631D">
        <w:rPr>
          <w:rFonts w:ascii="Noto Sans" w:hAnsi="Noto Sans" w:cs="Noto Sans"/>
          <w:b/>
          <w:sz w:val="18"/>
          <w:szCs w:val="18"/>
        </w:rPr>
        <w:t>únicamente</w:t>
      </w:r>
      <w:r w:rsidRPr="00B5631D">
        <w:rPr>
          <w:rFonts w:ascii="Noto Sans" w:hAnsi="Noto Sans" w:cs="Noto Sans"/>
          <w:sz w:val="18"/>
          <w:szCs w:val="18"/>
        </w:rPr>
        <w:t xml:space="preserve"> aquellas proposiciones económicas que </w:t>
      </w:r>
      <w:r w:rsidRPr="00B5631D">
        <w:rPr>
          <w:rFonts w:ascii="Noto Sans" w:hAnsi="Noto Sans" w:cs="Noto Sans"/>
          <w:b/>
          <w:sz w:val="18"/>
          <w:szCs w:val="18"/>
        </w:rPr>
        <w:t>técnicamente hayan sido aceptadas</w:t>
      </w:r>
      <w:r w:rsidRPr="00B5631D">
        <w:rPr>
          <w:rFonts w:ascii="Noto Sans" w:hAnsi="Noto Sans" w:cs="Noto Sans"/>
          <w:sz w:val="18"/>
          <w:szCs w:val="18"/>
        </w:rPr>
        <w:t xml:space="preserve"> una vez que cumplieron con los requisitos técnicos solicitados en la presente </w:t>
      </w:r>
      <w:r w:rsidRPr="00B5631D">
        <w:rPr>
          <w:rFonts w:ascii="Noto Sans" w:hAnsi="Noto Sans" w:cs="Noto Sans"/>
          <w:sz w:val="18"/>
          <w:szCs w:val="18"/>
          <w:lang w:val="es-ES_tradnl"/>
        </w:rPr>
        <w:t>Licitación</w:t>
      </w:r>
      <w:r w:rsidRPr="00B5631D">
        <w:rPr>
          <w:rFonts w:ascii="Noto Sans" w:hAnsi="Noto Sans" w:cs="Noto Sans"/>
          <w:sz w:val="18"/>
          <w:szCs w:val="18"/>
        </w:rPr>
        <w:t xml:space="preserve"> y que además hubieran entregado la totalidad de los documentos requeridos para la presentación y apertura de las proposiciones.</w:t>
      </w:r>
    </w:p>
    <w:p w14:paraId="722A9CB9" w14:textId="77777777" w:rsidR="00A771AC" w:rsidRPr="00B5631D" w:rsidRDefault="00A771AC" w:rsidP="00B5631D">
      <w:pPr>
        <w:spacing w:after="0" w:line="240" w:lineRule="auto"/>
        <w:ind w:left="1416"/>
        <w:jc w:val="both"/>
        <w:rPr>
          <w:rFonts w:ascii="Noto Sans" w:hAnsi="Noto Sans" w:cs="Noto Sans"/>
          <w:sz w:val="18"/>
          <w:szCs w:val="18"/>
        </w:rPr>
      </w:pPr>
    </w:p>
    <w:p w14:paraId="67CB4D6E" w14:textId="77777777" w:rsidR="00A771AC" w:rsidRPr="00B5631D" w:rsidRDefault="00A771AC" w:rsidP="00B5631D">
      <w:pPr>
        <w:spacing w:after="0" w:line="240" w:lineRule="auto"/>
        <w:ind w:left="1416"/>
        <w:jc w:val="both"/>
        <w:rPr>
          <w:rFonts w:ascii="Noto Sans" w:hAnsi="Noto Sans" w:cs="Noto Sans"/>
          <w:sz w:val="18"/>
          <w:szCs w:val="18"/>
        </w:rPr>
      </w:pPr>
      <w:r w:rsidRPr="00B5631D">
        <w:rPr>
          <w:rFonts w:ascii="Noto Sans" w:hAnsi="Noto Sans" w:cs="Noto Sans"/>
          <w:sz w:val="18"/>
          <w:szCs w:val="18"/>
        </w:rPr>
        <w:t>La Convocante para determinar la solvencia económica de las proposiciones aceptadas llevará a cabo la evaluación donde se realizará un análisis de las mismas, se revisarán todos y cada uno de los aspectos señalados a continuación, aplicando los criterios siguientes que consistirán en:</w:t>
      </w:r>
    </w:p>
    <w:p w14:paraId="7D666846" w14:textId="77777777" w:rsidR="00A771AC" w:rsidRPr="00B5631D" w:rsidRDefault="00A771AC" w:rsidP="00B5631D">
      <w:pPr>
        <w:spacing w:after="0" w:line="240" w:lineRule="auto"/>
        <w:ind w:left="1700"/>
        <w:jc w:val="both"/>
        <w:rPr>
          <w:rFonts w:ascii="Noto Sans" w:hAnsi="Noto Sans" w:cs="Noto Sans"/>
          <w:sz w:val="18"/>
          <w:szCs w:val="18"/>
        </w:rPr>
      </w:pPr>
    </w:p>
    <w:p w14:paraId="5CBB342C" w14:textId="5C29B826"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Se verificará que la información proporcionada por los licitantes en sus proposiciones cumpla con todos y cada uno de los requisitos económicos establecidos en la presente Convocatoria y sus juntas de aclaraciones, revisando cada uno de los documentos y/o anexos para corroborar que contengan toda la información solicitada y que se describe en el</w:t>
      </w:r>
      <w:r w:rsidRPr="00B5631D">
        <w:rPr>
          <w:rFonts w:ascii="Noto Sans" w:hAnsi="Noto Sans" w:cs="Noto Sans"/>
          <w:b/>
          <w:sz w:val="18"/>
          <w:szCs w:val="18"/>
        </w:rPr>
        <w:t xml:space="preserve"> </w:t>
      </w:r>
      <w:r w:rsidR="009B5F9E" w:rsidRPr="00B5631D">
        <w:rPr>
          <w:rFonts w:ascii="Noto Sans" w:hAnsi="Noto Sans" w:cs="Noto Sans"/>
          <w:color w:val="FF0000"/>
          <w:sz w:val="18"/>
          <w:szCs w:val="18"/>
        </w:rPr>
        <w:t>apartado</w:t>
      </w:r>
      <w:r w:rsidRPr="00B5631D">
        <w:rPr>
          <w:rFonts w:ascii="Noto Sans" w:hAnsi="Noto Sans" w:cs="Noto Sans"/>
          <w:color w:val="FF0000"/>
          <w:sz w:val="18"/>
          <w:szCs w:val="18"/>
        </w:rPr>
        <w:t xml:space="preserve"> </w:t>
      </w:r>
      <w:r w:rsidR="00487C7C">
        <w:rPr>
          <w:rFonts w:ascii="Noto Sans" w:hAnsi="Noto Sans" w:cs="Noto Sans"/>
          <w:color w:val="FF0000"/>
          <w:sz w:val="18"/>
          <w:szCs w:val="18"/>
        </w:rPr>
        <w:t>I</w:t>
      </w:r>
      <w:r w:rsidR="00E16E48" w:rsidRPr="00B5631D">
        <w:rPr>
          <w:rFonts w:ascii="Noto Sans" w:hAnsi="Noto Sans" w:cs="Noto Sans"/>
          <w:color w:val="FF0000"/>
          <w:sz w:val="18"/>
          <w:szCs w:val="18"/>
        </w:rPr>
        <w:t>V</w:t>
      </w:r>
      <w:r w:rsidRPr="00B5631D">
        <w:rPr>
          <w:rFonts w:ascii="Noto Sans" w:hAnsi="Noto Sans" w:cs="Noto Sans"/>
          <w:color w:val="FF0000"/>
          <w:sz w:val="18"/>
          <w:szCs w:val="18"/>
        </w:rPr>
        <w:t xml:space="preserve">, </w:t>
      </w:r>
      <w:r w:rsidR="009B5F9E" w:rsidRPr="00B5631D">
        <w:rPr>
          <w:rFonts w:ascii="Noto Sans" w:hAnsi="Noto Sans" w:cs="Noto Sans"/>
          <w:color w:val="FF0000"/>
          <w:sz w:val="18"/>
          <w:szCs w:val="18"/>
        </w:rPr>
        <w:t>numerales</w:t>
      </w:r>
      <w:r w:rsidRPr="00B5631D">
        <w:rPr>
          <w:rFonts w:ascii="Noto Sans" w:hAnsi="Noto Sans" w:cs="Noto Sans"/>
          <w:color w:val="FF0000"/>
          <w:sz w:val="18"/>
          <w:szCs w:val="18"/>
        </w:rPr>
        <w:t xml:space="preserve"> 1 y 3, </w:t>
      </w:r>
      <w:r w:rsidRPr="00B5631D">
        <w:rPr>
          <w:rFonts w:ascii="Noto Sans" w:hAnsi="Noto Sans" w:cs="Noto Sans"/>
          <w:sz w:val="18"/>
          <w:szCs w:val="18"/>
        </w:rPr>
        <w:t>así como en el</w:t>
      </w:r>
      <w:r w:rsidRPr="00B5631D">
        <w:rPr>
          <w:rFonts w:ascii="Noto Sans" w:hAnsi="Noto Sans" w:cs="Noto Sans"/>
          <w:color w:val="FF0000"/>
          <w:sz w:val="18"/>
          <w:szCs w:val="18"/>
        </w:rPr>
        <w:t xml:space="preserve"> Anexo </w:t>
      </w:r>
      <w:r w:rsidR="00FB15DB" w:rsidRPr="00B5631D">
        <w:rPr>
          <w:rFonts w:ascii="Noto Sans" w:hAnsi="Noto Sans" w:cs="Noto Sans"/>
          <w:color w:val="FF0000"/>
          <w:sz w:val="18"/>
          <w:szCs w:val="18"/>
        </w:rPr>
        <w:t>1</w:t>
      </w:r>
      <w:r w:rsidRPr="00B5631D">
        <w:rPr>
          <w:rFonts w:ascii="Noto Sans" w:hAnsi="Noto Sans" w:cs="Noto Sans"/>
          <w:color w:val="FF0000"/>
          <w:sz w:val="18"/>
          <w:szCs w:val="18"/>
        </w:rPr>
        <w:t xml:space="preserve"> “Propuesta Económica” </w:t>
      </w:r>
      <w:r w:rsidRPr="00B5631D">
        <w:rPr>
          <w:rFonts w:ascii="Noto Sans" w:hAnsi="Noto Sans" w:cs="Noto Sans"/>
          <w:sz w:val="18"/>
          <w:szCs w:val="18"/>
        </w:rPr>
        <w:t>de la convocatoria del presente procedimiento.</w:t>
      </w:r>
    </w:p>
    <w:p w14:paraId="14CD67CF"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2714324A"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Se corroborará el cumplimiento de toda la información técnica, legal y administrativa solicitada en la presente convocatoria y sus juntas de aclaraciones.</w:t>
      </w:r>
    </w:p>
    <w:p w14:paraId="4CD9FC4D"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61B0F162" w14:textId="3AE860EE" w:rsidR="00A771AC" w:rsidRPr="00B5631D" w:rsidRDefault="00A771AC" w:rsidP="00E32EC5">
      <w:pPr>
        <w:pStyle w:val="Prrafodelista"/>
        <w:numPr>
          <w:ilvl w:val="0"/>
          <w:numId w:val="6"/>
        </w:numPr>
        <w:ind w:left="1842" w:hanging="425"/>
        <w:jc w:val="both"/>
        <w:rPr>
          <w:rFonts w:ascii="Noto Sans" w:hAnsi="Noto Sans" w:cs="Noto Sans"/>
          <w:sz w:val="18"/>
          <w:szCs w:val="18"/>
        </w:rPr>
      </w:pPr>
      <w:r w:rsidRPr="00B5631D">
        <w:rPr>
          <w:rFonts w:ascii="Noto Sans" w:hAnsi="Noto Sans" w:cs="Noto Sans"/>
          <w:sz w:val="18"/>
          <w:szCs w:val="18"/>
        </w:rPr>
        <w:t xml:space="preserve">Se analizará en detalle que se haya incluido toda la información solicitada por la convocante y se verificará que coticen la totalidad de los conceptos contenidos en el </w:t>
      </w:r>
      <w:r w:rsidRPr="00B5631D">
        <w:rPr>
          <w:rFonts w:ascii="Noto Sans" w:hAnsi="Noto Sans" w:cs="Noto Sans"/>
          <w:color w:val="FF0000"/>
          <w:sz w:val="18"/>
          <w:szCs w:val="18"/>
        </w:rPr>
        <w:t>Anexo “Té</w:t>
      </w:r>
      <w:r w:rsidR="00FB15DB" w:rsidRPr="00B5631D">
        <w:rPr>
          <w:rFonts w:ascii="Noto Sans" w:hAnsi="Noto Sans" w:cs="Noto Sans"/>
          <w:color w:val="FF0000"/>
          <w:sz w:val="18"/>
          <w:szCs w:val="18"/>
        </w:rPr>
        <w:t>cnico</w:t>
      </w:r>
      <w:r w:rsidRPr="00B5631D">
        <w:rPr>
          <w:rFonts w:ascii="Noto Sans" w:hAnsi="Noto Sans" w:cs="Noto Sans"/>
          <w:color w:val="FF0000"/>
          <w:sz w:val="18"/>
          <w:szCs w:val="18"/>
        </w:rPr>
        <w:t>”</w:t>
      </w:r>
      <w:r w:rsidR="00E16E48" w:rsidRPr="00B5631D">
        <w:rPr>
          <w:rFonts w:ascii="Noto Sans" w:hAnsi="Noto Sans" w:cs="Noto Sans"/>
          <w:sz w:val="18"/>
          <w:szCs w:val="18"/>
        </w:rPr>
        <w:t xml:space="preserve">, </w:t>
      </w:r>
      <w:r w:rsidRPr="00B5631D">
        <w:rPr>
          <w:rFonts w:ascii="Noto Sans" w:hAnsi="Noto Sans" w:cs="Noto Sans"/>
          <w:sz w:val="18"/>
          <w:szCs w:val="18"/>
        </w:rPr>
        <w:t>de conformidad al criterio de adjudicación establecido y que los factores y condiciones involucrados en las propuestas económicas cumplan con los requerimientos del presente procedimiento de contratación.</w:t>
      </w:r>
    </w:p>
    <w:p w14:paraId="5C292D84"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32C416E4"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 xml:space="preserve">Se verificará que los precios que cotiza el licitante corresponden a las condiciones actuales del mercado, para lo cual podrá efectuarlo mediante cualquiera de las siguientes opciones: </w:t>
      </w:r>
    </w:p>
    <w:p w14:paraId="593469B7" w14:textId="77777777" w:rsidR="00E16E48" w:rsidRPr="00B5631D" w:rsidRDefault="00E16E48" w:rsidP="00B5631D">
      <w:pPr>
        <w:spacing w:after="0" w:line="240" w:lineRule="auto"/>
        <w:ind w:left="1842"/>
        <w:jc w:val="both"/>
        <w:rPr>
          <w:rFonts w:ascii="Noto Sans" w:hAnsi="Noto Sans" w:cs="Noto Sans"/>
          <w:sz w:val="18"/>
          <w:szCs w:val="18"/>
        </w:rPr>
      </w:pPr>
    </w:p>
    <w:p w14:paraId="27AEFEEC" w14:textId="6EF21BDF" w:rsidR="00A771AC" w:rsidRPr="00B5631D" w:rsidRDefault="00A771AC" w:rsidP="00E32EC5">
      <w:pPr>
        <w:numPr>
          <w:ilvl w:val="0"/>
          <w:numId w:val="13"/>
        </w:numPr>
        <w:spacing w:after="0" w:line="240" w:lineRule="auto"/>
        <w:ind w:left="1842" w:hanging="284"/>
        <w:jc w:val="both"/>
        <w:rPr>
          <w:rFonts w:ascii="Noto Sans" w:hAnsi="Noto Sans" w:cs="Noto Sans"/>
          <w:sz w:val="18"/>
          <w:szCs w:val="18"/>
        </w:rPr>
      </w:pPr>
      <w:r w:rsidRPr="00B5631D">
        <w:rPr>
          <w:rFonts w:ascii="Noto Sans" w:hAnsi="Noto Sans" w:cs="Noto Sans"/>
          <w:sz w:val="18"/>
          <w:szCs w:val="18"/>
        </w:rPr>
        <w:t xml:space="preserve">Información contenida en </w:t>
      </w:r>
      <w:r w:rsidR="00E16E48" w:rsidRPr="00B5631D">
        <w:rPr>
          <w:rFonts w:ascii="Noto Sans" w:hAnsi="Noto Sans" w:cs="Noto Sans"/>
          <w:sz w:val="18"/>
          <w:szCs w:val="18"/>
        </w:rPr>
        <w:t>la Plataforma Compras MX</w:t>
      </w:r>
      <w:r w:rsidRPr="00B5631D">
        <w:rPr>
          <w:rFonts w:ascii="Noto Sans" w:hAnsi="Noto Sans" w:cs="Noto Sans"/>
          <w:sz w:val="18"/>
          <w:szCs w:val="18"/>
        </w:rPr>
        <w:t>.</w:t>
      </w:r>
    </w:p>
    <w:p w14:paraId="7F767241" w14:textId="77777777" w:rsidR="00A771AC" w:rsidRPr="00B5631D" w:rsidRDefault="00A771AC" w:rsidP="00E32EC5">
      <w:pPr>
        <w:numPr>
          <w:ilvl w:val="0"/>
          <w:numId w:val="13"/>
        </w:numPr>
        <w:spacing w:after="0" w:line="240" w:lineRule="auto"/>
        <w:ind w:left="1842" w:hanging="284"/>
        <w:jc w:val="both"/>
        <w:rPr>
          <w:rFonts w:ascii="Noto Sans" w:hAnsi="Noto Sans" w:cs="Noto Sans"/>
          <w:sz w:val="18"/>
          <w:szCs w:val="18"/>
        </w:rPr>
      </w:pPr>
      <w:r w:rsidRPr="00B5631D">
        <w:rPr>
          <w:rFonts w:ascii="Noto Sans" w:hAnsi="Noto Sans" w:cs="Noto Sans"/>
          <w:sz w:val="18"/>
          <w:szCs w:val="18"/>
        </w:rPr>
        <w:t>Análisis del histórico de precios de contratos actualizados mediante los índices económicos que correspondan y homologados a las mismas condiciones.</w:t>
      </w:r>
    </w:p>
    <w:p w14:paraId="7E0A3599" w14:textId="621F2D29" w:rsidR="00A771AC" w:rsidRPr="00B5631D" w:rsidRDefault="00A771AC" w:rsidP="00E32EC5">
      <w:pPr>
        <w:numPr>
          <w:ilvl w:val="0"/>
          <w:numId w:val="13"/>
        </w:numPr>
        <w:spacing w:after="0" w:line="240" w:lineRule="auto"/>
        <w:ind w:left="1842" w:hanging="284"/>
        <w:jc w:val="both"/>
        <w:rPr>
          <w:rFonts w:ascii="Noto Sans" w:hAnsi="Noto Sans" w:cs="Noto Sans"/>
          <w:sz w:val="18"/>
          <w:szCs w:val="18"/>
        </w:rPr>
      </w:pPr>
      <w:r w:rsidRPr="00B5631D">
        <w:rPr>
          <w:rFonts w:ascii="Noto Sans" w:hAnsi="Noto Sans" w:cs="Noto Sans"/>
          <w:sz w:val="18"/>
          <w:szCs w:val="18"/>
        </w:rPr>
        <w:t xml:space="preserve">Fallos de Licitaciones </w:t>
      </w:r>
      <w:r w:rsidR="00E16E48" w:rsidRPr="00B5631D">
        <w:rPr>
          <w:rFonts w:ascii="Noto Sans" w:hAnsi="Noto Sans" w:cs="Noto Sans"/>
          <w:sz w:val="18"/>
          <w:szCs w:val="18"/>
        </w:rPr>
        <w:t>P</w:t>
      </w:r>
      <w:r w:rsidRPr="00B5631D">
        <w:rPr>
          <w:rFonts w:ascii="Noto Sans" w:hAnsi="Noto Sans" w:cs="Noto Sans"/>
          <w:sz w:val="18"/>
          <w:szCs w:val="18"/>
        </w:rPr>
        <w:t>úblicas realizadas con anterioridad por un organismo público.</w:t>
      </w:r>
    </w:p>
    <w:p w14:paraId="68B736E0" w14:textId="77777777" w:rsidR="00A771AC" w:rsidRPr="00B5631D" w:rsidRDefault="00A771AC" w:rsidP="00B5631D">
      <w:pPr>
        <w:spacing w:after="0" w:line="240" w:lineRule="auto"/>
        <w:ind w:left="1842" w:hanging="425"/>
        <w:jc w:val="both"/>
        <w:rPr>
          <w:rFonts w:ascii="Noto Sans" w:hAnsi="Noto Sans" w:cs="Noto Sans"/>
          <w:sz w:val="18"/>
          <w:szCs w:val="18"/>
        </w:rPr>
      </w:pPr>
    </w:p>
    <w:p w14:paraId="57C118CC"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Los montos y las cantidades propuestos por el licitante no representan ninguna obligación de contratación para la Convocante y únicamente serán considerados para efectos de su evaluación económica.</w:t>
      </w:r>
    </w:p>
    <w:p w14:paraId="03E5A691" w14:textId="77777777" w:rsidR="00E16E48" w:rsidRPr="00B5631D" w:rsidRDefault="00E16E48" w:rsidP="00B5631D">
      <w:pPr>
        <w:spacing w:after="0" w:line="240" w:lineRule="auto"/>
        <w:ind w:left="1842"/>
        <w:jc w:val="both"/>
        <w:rPr>
          <w:rFonts w:ascii="Noto Sans" w:hAnsi="Noto Sans" w:cs="Noto Sans"/>
          <w:sz w:val="18"/>
          <w:szCs w:val="18"/>
        </w:rPr>
      </w:pPr>
    </w:p>
    <w:p w14:paraId="25E139C1" w14:textId="77777777"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Se verificará que las ofertas no sean condicionadas.</w:t>
      </w:r>
    </w:p>
    <w:p w14:paraId="4C716D51" w14:textId="77777777" w:rsidR="00A771AC" w:rsidRPr="00B5631D" w:rsidRDefault="00A771AC" w:rsidP="00B5631D">
      <w:pPr>
        <w:pStyle w:val="Prrafodelista"/>
        <w:ind w:left="1842" w:hanging="425"/>
        <w:rPr>
          <w:rFonts w:ascii="Noto Sans" w:hAnsi="Noto Sans" w:cs="Noto Sans"/>
          <w:sz w:val="18"/>
          <w:szCs w:val="18"/>
        </w:rPr>
      </w:pPr>
    </w:p>
    <w:p w14:paraId="367B8BDA" w14:textId="09C362CF" w:rsidR="00A771AC" w:rsidRPr="00B5631D" w:rsidRDefault="00A771AC"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lastRenderedPageBreak/>
        <w:t xml:space="preserve">Se verificará que los precios ofertados por los licitantes </w:t>
      </w:r>
      <w:r w:rsidR="00E16E48" w:rsidRPr="00B5631D">
        <w:rPr>
          <w:rFonts w:ascii="Noto Sans" w:hAnsi="Noto Sans" w:cs="Noto Sans"/>
          <w:sz w:val="18"/>
          <w:szCs w:val="18"/>
        </w:rPr>
        <w:t xml:space="preserve">no caigan en el supuesto de no </w:t>
      </w:r>
      <w:r w:rsidRPr="00B5631D">
        <w:rPr>
          <w:rFonts w:ascii="Noto Sans" w:hAnsi="Noto Sans" w:cs="Noto Sans"/>
          <w:sz w:val="18"/>
          <w:szCs w:val="18"/>
        </w:rPr>
        <w:t xml:space="preserve">aceptables y </w:t>
      </w:r>
      <w:r w:rsidR="00E16E48" w:rsidRPr="00B5631D">
        <w:rPr>
          <w:rFonts w:ascii="Noto Sans" w:hAnsi="Noto Sans" w:cs="Noto Sans"/>
          <w:sz w:val="18"/>
          <w:szCs w:val="18"/>
        </w:rPr>
        <w:t xml:space="preserve">no </w:t>
      </w:r>
      <w:r w:rsidRPr="00B5631D">
        <w:rPr>
          <w:rFonts w:ascii="Noto Sans" w:hAnsi="Noto Sans" w:cs="Noto Sans"/>
          <w:sz w:val="18"/>
          <w:szCs w:val="18"/>
        </w:rPr>
        <w:t>convenientes.</w:t>
      </w:r>
    </w:p>
    <w:p w14:paraId="4AA5686C" w14:textId="77777777" w:rsidR="00E16E48" w:rsidRPr="00B5631D" w:rsidRDefault="00E16E48" w:rsidP="00B5631D">
      <w:pPr>
        <w:pStyle w:val="Prrafodelista"/>
        <w:ind w:left="1842"/>
        <w:rPr>
          <w:rFonts w:ascii="Noto Sans" w:hAnsi="Noto Sans" w:cs="Noto Sans"/>
          <w:sz w:val="18"/>
          <w:szCs w:val="18"/>
        </w:rPr>
      </w:pPr>
    </w:p>
    <w:p w14:paraId="2673FC5E" w14:textId="7AB8BE62" w:rsidR="00E16E48" w:rsidRPr="00B5631D" w:rsidRDefault="00E16E48" w:rsidP="00E32EC5">
      <w:pPr>
        <w:numPr>
          <w:ilvl w:val="0"/>
          <w:numId w:val="6"/>
        </w:numPr>
        <w:spacing w:after="0" w:line="240" w:lineRule="auto"/>
        <w:ind w:left="1842" w:hanging="425"/>
        <w:jc w:val="both"/>
        <w:rPr>
          <w:rFonts w:ascii="Noto Sans" w:hAnsi="Noto Sans" w:cs="Noto Sans"/>
          <w:sz w:val="18"/>
          <w:szCs w:val="18"/>
        </w:rPr>
      </w:pPr>
      <w:r w:rsidRPr="00B5631D">
        <w:rPr>
          <w:rFonts w:ascii="Noto Sans" w:hAnsi="Noto Sans" w:cs="Noto Sans"/>
          <w:sz w:val="18"/>
          <w:szCs w:val="18"/>
        </w:rPr>
        <w:t xml:space="preserve">Se verificará que las ofertas no excedan del presupuesto disponible para la presente Licitación Pública. </w:t>
      </w:r>
    </w:p>
    <w:p w14:paraId="3CB0F25A" w14:textId="77777777" w:rsidR="00A771AC" w:rsidRPr="00B5631D" w:rsidRDefault="00A771AC" w:rsidP="00B5631D">
      <w:pPr>
        <w:pStyle w:val="Prrafodelista"/>
        <w:ind w:left="1209"/>
        <w:jc w:val="both"/>
        <w:rPr>
          <w:rFonts w:ascii="Noto Sans" w:hAnsi="Noto Sans" w:cs="Noto Sans"/>
          <w:sz w:val="18"/>
          <w:szCs w:val="18"/>
        </w:rPr>
      </w:pPr>
    </w:p>
    <w:p w14:paraId="5C0A0FFA" w14:textId="514712D0" w:rsidR="003211E1" w:rsidRPr="00CF258A" w:rsidRDefault="00A771AC" w:rsidP="00CF258A">
      <w:pPr>
        <w:pStyle w:val="Prrafodelista"/>
        <w:ind w:left="1416"/>
        <w:jc w:val="both"/>
        <w:rPr>
          <w:rFonts w:ascii="Noto Sans" w:hAnsi="Noto Sans" w:cs="Noto Sans"/>
          <w:sz w:val="18"/>
          <w:szCs w:val="18"/>
        </w:rPr>
      </w:pPr>
      <w:r w:rsidRPr="00B5631D">
        <w:rPr>
          <w:rFonts w:ascii="Noto Sans" w:hAnsi="Noto Sans" w:cs="Noto Sans"/>
          <w:sz w:val="18"/>
          <w:szCs w:val="18"/>
        </w:rPr>
        <w:t>Una vez observado lo anterior, la convocante adjudicará el contrato al licitante que haya ofertado el precio más bajo que resulte de la suma de cada concepto requerido multiplicado por el precio unitario.</w:t>
      </w:r>
    </w:p>
    <w:p w14:paraId="3398BEBF" w14:textId="77777777" w:rsidR="00A771AC" w:rsidRPr="00B5631D" w:rsidRDefault="00A771AC" w:rsidP="00B5631D">
      <w:pPr>
        <w:pStyle w:val="Prrafodelista"/>
        <w:ind w:left="1209"/>
        <w:jc w:val="both"/>
        <w:rPr>
          <w:rFonts w:ascii="Noto Sans" w:hAnsi="Noto Sans" w:cs="Noto Sans"/>
          <w:sz w:val="18"/>
          <w:szCs w:val="18"/>
        </w:rPr>
      </w:pPr>
    </w:p>
    <w:bookmarkEnd w:id="47"/>
    <w:p w14:paraId="05DA6800" w14:textId="2E263E14" w:rsidR="00A771AC" w:rsidRPr="00FB15DB" w:rsidRDefault="00A771AC" w:rsidP="00E32EC5">
      <w:pPr>
        <w:pStyle w:val="Prrafodelista"/>
        <w:numPr>
          <w:ilvl w:val="0"/>
          <w:numId w:val="60"/>
        </w:numPr>
        <w:jc w:val="both"/>
        <w:rPr>
          <w:rFonts w:ascii="Noto Sans" w:hAnsi="Noto Sans" w:cs="Noto Sans"/>
          <w:b/>
          <w:bCs/>
        </w:rPr>
      </w:pPr>
      <w:proofErr w:type="spellStart"/>
      <w:r w:rsidRPr="00FB15DB">
        <w:rPr>
          <w:rFonts w:ascii="Noto Sans" w:hAnsi="Noto Sans" w:cs="Noto Sans"/>
          <w:b/>
          <w:bCs/>
        </w:rPr>
        <w:t>Desechamiento</w:t>
      </w:r>
      <w:proofErr w:type="spellEnd"/>
      <w:r w:rsidRPr="00FB15DB">
        <w:rPr>
          <w:rFonts w:ascii="Noto Sans" w:hAnsi="Noto Sans" w:cs="Noto Sans"/>
          <w:b/>
          <w:bCs/>
        </w:rPr>
        <w:t xml:space="preserve"> de Proposiciones.</w:t>
      </w:r>
    </w:p>
    <w:p w14:paraId="26D48DD6" w14:textId="77777777" w:rsidR="00A771AC" w:rsidRPr="00EC1DDB" w:rsidRDefault="00A771AC" w:rsidP="00BA21DA">
      <w:pPr>
        <w:pStyle w:val="Prrafodelista"/>
        <w:ind w:left="1048"/>
        <w:jc w:val="both"/>
        <w:rPr>
          <w:rFonts w:ascii="Arial" w:hAnsi="Arial" w:cs="Arial"/>
          <w:sz w:val="22"/>
          <w:szCs w:val="22"/>
        </w:rPr>
      </w:pPr>
    </w:p>
    <w:p w14:paraId="4352094F" w14:textId="64271C8D" w:rsidR="00A771AC" w:rsidRPr="00A719A6" w:rsidRDefault="00A771AC" w:rsidP="00021C4E">
      <w:pPr>
        <w:pStyle w:val="Prrafodelista"/>
        <w:jc w:val="both"/>
        <w:rPr>
          <w:rFonts w:ascii="Noto Sans" w:hAnsi="Noto Sans" w:cs="Noto Sans"/>
          <w:b/>
          <w:bCs/>
          <w:sz w:val="18"/>
          <w:szCs w:val="18"/>
        </w:rPr>
      </w:pPr>
      <w:bookmarkStart w:id="48" w:name="_Hlk233903301"/>
      <w:r w:rsidRPr="00A719A6">
        <w:rPr>
          <w:rFonts w:ascii="Noto Sans" w:hAnsi="Noto Sans" w:cs="Noto Sans"/>
          <w:b/>
          <w:bCs/>
          <w:sz w:val="18"/>
          <w:szCs w:val="18"/>
        </w:rPr>
        <w:t xml:space="preserve">Se desechará(n) la(s) proposición(es) del(los) licitante(s) en cualquiera de las etapas de la </w:t>
      </w:r>
      <w:r w:rsidRPr="00A719A6">
        <w:rPr>
          <w:rFonts w:ascii="Noto Sans" w:hAnsi="Noto Sans" w:cs="Noto Sans"/>
          <w:b/>
          <w:bCs/>
          <w:sz w:val="18"/>
          <w:szCs w:val="18"/>
          <w:lang w:val="es-ES_tradnl"/>
        </w:rPr>
        <w:t xml:space="preserve">Licitación </w:t>
      </w:r>
      <w:r w:rsidRPr="00A719A6">
        <w:rPr>
          <w:rFonts w:ascii="Noto Sans" w:hAnsi="Noto Sans" w:cs="Noto Sans"/>
          <w:b/>
          <w:bCs/>
          <w:sz w:val="18"/>
          <w:szCs w:val="18"/>
        </w:rPr>
        <w:t>que incurra(n) en una o varias de las siguientes situaciones:</w:t>
      </w:r>
    </w:p>
    <w:p w14:paraId="3D3BE8E0" w14:textId="77777777" w:rsidR="00A771AC" w:rsidRPr="00FB15DB" w:rsidRDefault="00A771AC" w:rsidP="00021C4E">
      <w:pPr>
        <w:pStyle w:val="Prrafodelista"/>
        <w:jc w:val="both"/>
        <w:rPr>
          <w:rFonts w:ascii="Noto Sans" w:hAnsi="Noto Sans" w:cs="Noto Sans"/>
          <w:sz w:val="18"/>
          <w:szCs w:val="18"/>
        </w:rPr>
      </w:pPr>
    </w:p>
    <w:p w14:paraId="06A45545" w14:textId="16459A4F" w:rsidR="006641A5" w:rsidRPr="00021C4E" w:rsidRDefault="00A771AC" w:rsidP="00021C4E">
      <w:pPr>
        <w:ind w:left="708"/>
        <w:jc w:val="both"/>
        <w:rPr>
          <w:rFonts w:ascii="Noto Sans" w:hAnsi="Noto Sans" w:cs="Noto Sans"/>
          <w:sz w:val="18"/>
          <w:szCs w:val="18"/>
        </w:rPr>
      </w:pPr>
      <w:r w:rsidRPr="00021C4E">
        <w:rPr>
          <w:rFonts w:ascii="Noto Sans" w:hAnsi="Noto Sans" w:cs="Noto Sans"/>
          <w:sz w:val="18"/>
          <w:szCs w:val="18"/>
        </w:rPr>
        <w:t xml:space="preserve">La no presentación o el incumplimiento de alguno de los requisitos y/o documentos solicitados en la presente convocatoria y los anexos de esta </w:t>
      </w:r>
      <w:r w:rsidRPr="00021C4E">
        <w:rPr>
          <w:rFonts w:ascii="Noto Sans" w:hAnsi="Noto Sans" w:cs="Noto Sans"/>
          <w:sz w:val="18"/>
          <w:szCs w:val="18"/>
          <w:lang w:val="es-ES_tradnl"/>
        </w:rPr>
        <w:t xml:space="preserve">Licitación </w:t>
      </w:r>
      <w:r w:rsidRPr="00021C4E">
        <w:rPr>
          <w:rFonts w:ascii="Noto Sans" w:hAnsi="Noto Sans" w:cs="Noto Sans"/>
          <w:sz w:val="18"/>
          <w:szCs w:val="18"/>
        </w:rPr>
        <w:t>o los derivados de las Juntas de Aclaraciones que afecten la solvencia de la proposición.</w:t>
      </w:r>
    </w:p>
    <w:p w14:paraId="45A950B4" w14:textId="4EB16609" w:rsidR="00A771AC" w:rsidRPr="006641A5" w:rsidRDefault="006641A5" w:rsidP="00BA21DA">
      <w:pPr>
        <w:pStyle w:val="Prrafodelista"/>
        <w:ind w:left="1474"/>
        <w:jc w:val="both"/>
        <w:rPr>
          <w:rFonts w:ascii="Noto Sans" w:hAnsi="Noto Sans" w:cs="Noto Sans"/>
          <w:sz w:val="18"/>
          <w:szCs w:val="18"/>
        </w:rPr>
      </w:pPr>
      <w:r w:rsidRPr="006641A5">
        <w:rPr>
          <w:rFonts w:ascii="Noto Sans" w:hAnsi="Noto Sans" w:cs="Noto Sans"/>
          <w:sz w:val="18"/>
          <w:szCs w:val="18"/>
        </w:rPr>
        <w:t xml:space="preserve">                                                                                                                                                        </w:t>
      </w:r>
    </w:p>
    <w:p w14:paraId="44241D00" w14:textId="070B95CB" w:rsidR="00A771AC" w:rsidRDefault="00827862" w:rsidP="00E32EC5">
      <w:pPr>
        <w:pStyle w:val="Prrafodelista"/>
        <w:numPr>
          <w:ilvl w:val="1"/>
          <w:numId w:val="60"/>
        </w:numPr>
        <w:ind w:left="1474" w:hanging="426"/>
        <w:jc w:val="both"/>
        <w:rPr>
          <w:rFonts w:ascii="Noto Sans" w:hAnsi="Noto Sans" w:cs="Noto Sans"/>
          <w:sz w:val="18"/>
          <w:szCs w:val="18"/>
        </w:rPr>
      </w:pPr>
      <w:r w:rsidRPr="001B6A28">
        <w:rPr>
          <w:rFonts w:ascii="Noto Sans" w:hAnsi="Noto Sans" w:cs="Noto Sans"/>
          <w:sz w:val="18"/>
          <w:szCs w:val="18"/>
        </w:rPr>
        <w:t>La no presentación o el incumplimiento de alguno de los requisitos y/o documentos solicitados en la presente convocatoria y los anexos</w:t>
      </w:r>
      <w:r>
        <w:rPr>
          <w:rFonts w:ascii="Noto Sans" w:hAnsi="Noto Sans" w:cs="Noto Sans"/>
          <w:sz w:val="18"/>
          <w:szCs w:val="18"/>
        </w:rPr>
        <w:t xml:space="preserve"> </w:t>
      </w:r>
      <w:r w:rsidRPr="001B6A28">
        <w:rPr>
          <w:rFonts w:ascii="Noto Sans" w:hAnsi="Noto Sans" w:cs="Noto Sans"/>
          <w:sz w:val="18"/>
          <w:szCs w:val="18"/>
        </w:rPr>
        <w:t>de esta licitación o los derivados</w:t>
      </w:r>
      <w:r>
        <w:rPr>
          <w:rFonts w:ascii="Noto Sans" w:hAnsi="Noto Sans" w:cs="Noto Sans"/>
          <w:sz w:val="18"/>
          <w:szCs w:val="18"/>
        </w:rPr>
        <w:t xml:space="preserve"> </w:t>
      </w:r>
      <w:r w:rsidRPr="001B6A28">
        <w:rPr>
          <w:rFonts w:ascii="Noto Sans" w:hAnsi="Noto Sans" w:cs="Noto Sans"/>
          <w:sz w:val="18"/>
          <w:szCs w:val="18"/>
        </w:rPr>
        <w:t>de las Juntas de Aclaraciones que</w:t>
      </w:r>
      <w:r>
        <w:rPr>
          <w:rFonts w:ascii="Noto Sans" w:hAnsi="Noto Sans" w:cs="Noto Sans"/>
          <w:sz w:val="18"/>
          <w:szCs w:val="18"/>
        </w:rPr>
        <w:t xml:space="preserve"> </w:t>
      </w:r>
      <w:r w:rsidRPr="001B6A28">
        <w:rPr>
          <w:rFonts w:ascii="Noto Sans" w:hAnsi="Noto Sans" w:cs="Noto Sans"/>
          <w:sz w:val="18"/>
          <w:szCs w:val="18"/>
        </w:rPr>
        <w:t>afecten la solvencia de la proposición.</w:t>
      </w:r>
    </w:p>
    <w:p w14:paraId="7749B584" w14:textId="77777777" w:rsidR="00827862" w:rsidRPr="00827862" w:rsidRDefault="00827862" w:rsidP="00827862">
      <w:pPr>
        <w:pStyle w:val="Prrafodelista"/>
        <w:ind w:left="1474"/>
        <w:jc w:val="both"/>
        <w:rPr>
          <w:rFonts w:ascii="Noto Sans" w:hAnsi="Noto Sans" w:cs="Noto Sans"/>
          <w:sz w:val="18"/>
          <w:szCs w:val="18"/>
        </w:rPr>
      </w:pPr>
    </w:p>
    <w:p w14:paraId="6AD44C38" w14:textId="290E1928" w:rsidR="00827862" w:rsidRPr="00827862" w:rsidRDefault="00827862"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Si los bienes ofertados no cumplen con la totalidad de las características establecidas en el </w:t>
      </w:r>
      <w:r w:rsidRPr="00FB15DB">
        <w:rPr>
          <w:rFonts w:ascii="Noto Sans" w:hAnsi="Noto Sans" w:cs="Noto Sans"/>
          <w:color w:val="FF0000"/>
          <w:sz w:val="18"/>
          <w:szCs w:val="18"/>
        </w:rPr>
        <w:t>Anexo “Té</w:t>
      </w:r>
      <w:r>
        <w:rPr>
          <w:rFonts w:ascii="Noto Sans" w:hAnsi="Noto Sans" w:cs="Noto Sans"/>
          <w:color w:val="FF0000"/>
          <w:sz w:val="18"/>
          <w:szCs w:val="18"/>
        </w:rPr>
        <w:t>cnico</w:t>
      </w:r>
      <w:r w:rsidRPr="00FB15DB">
        <w:rPr>
          <w:rFonts w:ascii="Noto Sans" w:hAnsi="Noto Sans" w:cs="Noto Sans"/>
          <w:color w:val="FF0000"/>
          <w:sz w:val="18"/>
          <w:szCs w:val="18"/>
        </w:rPr>
        <w:t>”</w:t>
      </w:r>
      <w:r w:rsidRPr="00FB15DB">
        <w:rPr>
          <w:rFonts w:ascii="Noto Sans" w:hAnsi="Noto Sans" w:cs="Noto Sans"/>
          <w:sz w:val="18"/>
          <w:szCs w:val="18"/>
        </w:rPr>
        <w:t xml:space="preserve"> de esta convocatoria. Así como si los catálogos, garantías o fichas técnicas presentadas por el licitante, no cumplen de manera exacta con las especificaciones técnicas requeridas conforme al </w:t>
      </w:r>
      <w:r w:rsidRPr="00FB15DB">
        <w:rPr>
          <w:rFonts w:ascii="Noto Sans" w:hAnsi="Noto Sans" w:cs="Noto Sans"/>
          <w:color w:val="EE0000"/>
          <w:sz w:val="18"/>
          <w:szCs w:val="18"/>
        </w:rPr>
        <w:t>Anexo “Té</w:t>
      </w:r>
      <w:r>
        <w:rPr>
          <w:rFonts w:ascii="Noto Sans" w:hAnsi="Noto Sans" w:cs="Noto Sans"/>
          <w:color w:val="EE0000"/>
          <w:sz w:val="18"/>
          <w:szCs w:val="18"/>
        </w:rPr>
        <w:t>cnico</w:t>
      </w:r>
      <w:r w:rsidRPr="00FB15DB">
        <w:rPr>
          <w:rFonts w:ascii="Noto Sans" w:hAnsi="Noto Sans" w:cs="Noto Sans"/>
          <w:color w:val="EE0000"/>
          <w:sz w:val="18"/>
          <w:szCs w:val="18"/>
        </w:rPr>
        <w:t xml:space="preserve">”. </w:t>
      </w:r>
    </w:p>
    <w:p w14:paraId="50BE9C72" w14:textId="77777777" w:rsidR="006641A5" w:rsidRPr="006641A5" w:rsidRDefault="006641A5" w:rsidP="00BA21DA">
      <w:pPr>
        <w:pStyle w:val="Prrafodelista"/>
        <w:ind w:left="1474"/>
        <w:jc w:val="both"/>
        <w:rPr>
          <w:rFonts w:ascii="Noto Sans" w:hAnsi="Noto Sans" w:cs="Noto Sans"/>
          <w:sz w:val="18"/>
          <w:szCs w:val="18"/>
        </w:rPr>
      </w:pPr>
    </w:p>
    <w:p w14:paraId="6B2208D1" w14:textId="0913DB7D" w:rsidR="006641A5"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Cuando el licitante no se ajuste a las condiciones de entrega de</w:t>
      </w:r>
      <w:r w:rsidR="0034738E" w:rsidRPr="00FB15DB">
        <w:rPr>
          <w:rFonts w:ascii="Noto Sans" w:hAnsi="Noto Sans" w:cs="Noto Sans"/>
          <w:sz w:val="18"/>
          <w:szCs w:val="18"/>
        </w:rPr>
        <w:t xml:space="preserve"> los</w:t>
      </w:r>
      <w:r w:rsidRPr="00FB15DB">
        <w:rPr>
          <w:rFonts w:ascii="Noto Sans" w:hAnsi="Noto Sans" w:cs="Noto Sans"/>
          <w:sz w:val="18"/>
          <w:szCs w:val="18"/>
        </w:rPr>
        <w:t xml:space="preserve"> bien</w:t>
      </w:r>
      <w:r w:rsidR="0034738E" w:rsidRPr="00FB15DB">
        <w:rPr>
          <w:rFonts w:ascii="Noto Sans" w:hAnsi="Noto Sans" w:cs="Noto Sans"/>
          <w:sz w:val="18"/>
          <w:szCs w:val="18"/>
        </w:rPr>
        <w:t>es</w:t>
      </w:r>
      <w:r w:rsidRPr="00FB15DB">
        <w:rPr>
          <w:rFonts w:ascii="Noto Sans" w:hAnsi="Noto Sans" w:cs="Noto Sans"/>
          <w:sz w:val="18"/>
          <w:szCs w:val="18"/>
        </w:rPr>
        <w:t>, plazo y lugar de los mismos.</w:t>
      </w:r>
    </w:p>
    <w:p w14:paraId="59D812F1" w14:textId="77777777" w:rsidR="003211E1" w:rsidRPr="00827862" w:rsidRDefault="003211E1" w:rsidP="003211E1">
      <w:pPr>
        <w:pStyle w:val="Prrafodelista"/>
        <w:ind w:left="1474"/>
        <w:jc w:val="both"/>
        <w:rPr>
          <w:rFonts w:ascii="Noto Sans" w:hAnsi="Noto Sans" w:cs="Noto Sans"/>
          <w:sz w:val="18"/>
          <w:szCs w:val="18"/>
        </w:rPr>
      </w:pPr>
    </w:p>
    <w:p w14:paraId="3F1E0D9B" w14:textId="16022E52" w:rsidR="006641A5"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Si se comprueba que el licitante carece de la capacidad solvente para la entrega de</w:t>
      </w:r>
      <w:r w:rsidR="0034738E" w:rsidRPr="00FB15DB">
        <w:rPr>
          <w:rFonts w:ascii="Noto Sans" w:hAnsi="Noto Sans" w:cs="Noto Sans"/>
          <w:sz w:val="18"/>
          <w:szCs w:val="18"/>
        </w:rPr>
        <w:t xml:space="preserve"> los </w:t>
      </w:r>
      <w:r w:rsidRPr="00FB15DB">
        <w:rPr>
          <w:rFonts w:ascii="Noto Sans" w:hAnsi="Noto Sans" w:cs="Noto Sans"/>
          <w:sz w:val="18"/>
          <w:szCs w:val="18"/>
        </w:rPr>
        <w:t>bien</w:t>
      </w:r>
      <w:r w:rsidR="0034738E" w:rsidRPr="00FB15DB">
        <w:rPr>
          <w:rFonts w:ascii="Noto Sans" w:hAnsi="Noto Sans" w:cs="Noto Sans"/>
          <w:sz w:val="18"/>
          <w:szCs w:val="18"/>
        </w:rPr>
        <w:t>es</w:t>
      </w:r>
      <w:r w:rsidRPr="00FB15DB">
        <w:rPr>
          <w:rFonts w:ascii="Noto Sans" w:hAnsi="Noto Sans" w:cs="Noto Sans"/>
          <w:sz w:val="18"/>
          <w:szCs w:val="18"/>
        </w:rPr>
        <w:t xml:space="preserve"> con la calidad requerida, lo anterior por no cumplir con los requisitos legales, técnicos y económicos establecidos en la presente convocatoria.</w:t>
      </w:r>
    </w:p>
    <w:p w14:paraId="6CB7B06A" w14:textId="77777777" w:rsidR="006641A5" w:rsidRPr="006641A5" w:rsidRDefault="006641A5" w:rsidP="00BA21DA">
      <w:pPr>
        <w:pStyle w:val="Prrafodelista"/>
        <w:ind w:left="1474"/>
        <w:jc w:val="both"/>
        <w:rPr>
          <w:rFonts w:ascii="Noto Sans" w:hAnsi="Noto Sans" w:cs="Noto Sans"/>
          <w:sz w:val="18"/>
          <w:szCs w:val="18"/>
        </w:rPr>
      </w:pPr>
    </w:p>
    <w:p w14:paraId="73573C66" w14:textId="6D88F438"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Cuando exista discrepancia entre lo ofertado en la propuesta técnica y económica, en lo referente a la descripción de</w:t>
      </w:r>
      <w:r w:rsidR="0034738E" w:rsidRPr="00FB15DB">
        <w:rPr>
          <w:rFonts w:ascii="Noto Sans" w:hAnsi="Noto Sans" w:cs="Noto Sans"/>
          <w:sz w:val="18"/>
          <w:szCs w:val="18"/>
        </w:rPr>
        <w:t xml:space="preserve"> los </w:t>
      </w:r>
      <w:r w:rsidRPr="00FB15DB">
        <w:rPr>
          <w:rFonts w:ascii="Noto Sans" w:hAnsi="Noto Sans" w:cs="Noto Sans"/>
          <w:sz w:val="18"/>
          <w:szCs w:val="18"/>
        </w:rPr>
        <w:t>bien</w:t>
      </w:r>
      <w:r w:rsidR="0034738E" w:rsidRPr="00FB15DB">
        <w:rPr>
          <w:rFonts w:ascii="Noto Sans" w:hAnsi="Noto Sans" w:cs="Noto Sans"/>
          <w:sz w:val="18"/>
          <w:szCs w:val="18"/>
        </w:rPr>
        <w:t>es</w:t>
      </w:r>
      <w:r w:rsidRPr="00FB15DB">
        <w:rPr>
          <w:rFonts w:ascii="Noto Sans" w:hAnsi="Noto Sans" w:cs="Noto Sans"/>
          <w:sz w:val="18"/>
          <w:szCs w:val="18"/>
        </w:rPr>
        <w:t xml:space="preserve"> y/o cantidad incluyendo en su caso las muestras presentadas.</w:t>
      </w:r>
    </w:p>
    <w:p w14:paraId="3A0E0D31" w14:textId="77777777" w:rsidR="006641A5" w:rsidRPr="006641A5" w:rsidRDefault="006641A5" w:rsidP="00BA21DA">
      <w:pPr>
        <w:pStyle w:val="Prrafodelista"/>
        <w:ind w:left="1474"/>
        <w:jc w:val="both"/>
        <w:rPr>
          <w:rFonts w:ascii="Noto Sans" w:hAnsi="Noto Sans" w:cs="Noto Sans"/>
          <w:sz w:val="18"/>
          <w:szCs w:val="18"/>
        </w:rPr>
      </w:pPr>
    </w:p>
    <w:p w14:paraId="311069EC" w14:textId="481CEC96" w:rsidR="00A719A6" w:rsidRDefault="00A719A6" w:rsidP="00E32EC5">
      <w:pPr>
        <w:pStyle w:val="Prrafodelista"/>
        <w:numPr>
          <w:ilvl w:val="1"/>
          <w:numId w:val="60"/>
        </w:numPr>
        <w:ind w:left="1474" w:hanging="426"/>
        <w:jc w:val="both"/>
        <w:rPr>
          <w:rFonts w:ascii="Noto Sans" w:hAnsi="Noto Sans" w:cs="Noto Sans"/>
          <w:sz w:val="18"/>
          <w:szCs w:val="18"/>
        </w:rPr>
      </w:pPr>
      <w:r w:rsidRPr="00A719A6">
        <w:rPr>
          <w:rFonts w:ascii="Noto Sans" w:hAnsi="Noto Sans" w:cs="Noto Sans"/>
          <w:sz w:val="18"/>
          <w:szCs w:val="18"/>
        </w:rPr>
        <w:t>Cuando no cotice por partida(s) completa(s) o grupo(s) completo (s); o en su caso, cuando no cotice la totalidad de la(s) partida(s) o grupo(s) de la presente licitación en las que desee participar.</w:t>
      </w:r>
    </w:p>
    <w:p w14:paraId="18AD23E4" w14:textId="77777777" w:rsidR="006641A5" w:rsidRPr="006641A5" w:rsidRDefault="006641A5" w:rsidP="00BA21DA">
      <w:pPr>
        <w:pStyle w:val="Prrafodelista"/>
        <w:ind w:left="1474"/>
        <w:jc w:val="both"/>
        <w:rPr>
          <w:rFonts w:ascii="Noto Sans" w:hAnsi="Noto Sans" w:cs="Noto Sans"/>
          <w:sz w:val="18"/>
          <w:szCs w:val="18"/>
        </w:rPr>
      </w:pPr>
    </w:p>
    <w:p w14:paraId="6C274540" w14:textId="45469CCC"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Cuando la propuesta económica presente precios escalonados o condicionados, o que no se presente el documento escrito que la contiene, habiendo manifestado únicamente los precios directamente en </w:t>
      </w:r>
      <w:r w:rsidR="00934466" w:rsidRPr="00FB15DB">
        <w:rPr>
          <w:rFonts w:ascii="Noto Sans" w:hAnsi="Noto Sans" w:cs="Noto Sans"/>
          <w:sz w:val="18"/>
          <w:szCs w:val="18"/>
        </w:rPr>
        <w:t>la Plataforma Compras MX</w:t>
      </w:r>
      <w:r w:rsidRPr="00FB15DB">
        <w:rPr>
          <w:rFonts w:ascii="Noto Sans" w:hAnsi="Noto Sans" w:cs="Noto Sans"/>
          <w:sz w:val="18"/>
          <w:szCs w:val="18"/>
        </w:rPr>
        <w:t>.</w:t>
      </w:r>
    </w:p>
    <w:p w14:paraId="40FA1613" w14:textId="77777777" w:rsidR="006641A5" w:rsidRPr="006641A5" w:rsidRDefault="006641A5" w:rsidP="00BA21DA">
      <w:pPr>
        <w:pStyle w:val="Prrafodelista"/>
        <w:ind w:left="1474"/>
        <w:jc w:val="both"/>
        <w:rPr>
          <w:rFonts w:ascii="Noto Sans" w:hAnsi="Noto Sans" w:cs="Noto Sans"/>
          <w:sz w:val="18"/>
          <w:szCs w:val="18"/>
        </w:rPr>
      </w:pPr>
    </w:p>
    <w:p w14:paraId="305AFDB3" w14:textId="552DBA2E"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Cuando la propuesta económica no se manifieste en </w:t>
      </w:r>
      <w:r w:rsidR="00934466" w:rsidRPr="00FB15DB">
        <w:rPr>
          <w:rFonts w:ascii="Noto Sans" w:hAnsi="Noto Sans" w:cs="Noto Sans"/>
          <w:sz w:val="18"/>
          <w:szCs w:val="18"/>
        </w:rPr>
        <w:t>la Plataforma Compras MX</w:t>
      </w:r>
      <w:r w:rsidRPr="00FB15DB">
        <w:rPr>
          <w:rFonts w:ascii="Noto Sans" w:hAnsi="Noto Sans" w:cs="Noto Sans"/>
          <w:sz w:val="18"/>
          <w:szCs w:val="18"/>
        </w:rPr>
        <w:t xml:space="preserve">, aún y cuando se adjunte a la proposición un documento escrito que la contenga o cuando habiendo manifestado tanto en </w:t>
      </w:r>
      <w:r w:rsidR="00934466" w:rsidRPr="00FB15DB">
        <w:rPr>
          <w:rFonts w:ascii="Noto Sans" w:hAnsi="Noto Sans" w:cs="Noto Sans"/>
          <w:sz w:val="18"/>
          <w:szCs w:val="18"/>
        </w:rPr>
        <w:t>la Plataforma Compras MX</w:t>
      </w:r>
      <w:r w:rsidRPr="00FB15DB">
        <w:rPr>
          <w:rFonts w:ascii="Noto Sans" w:hAnsi="Noto Sans" w:cs="Noto Sans"/>
          <w:sz w:val="18"/>
          <w:szCs w:val="18"/>
        </w:rPr>
        <w:t xml:space="preserve"> como por escrito la oferta económica, se presente discrepancia entre ambas.</w:t>
      </w:r>
    </w:p>
    <w:p w14:paraId="564C6A66" w14:textId="77777777" w:rsidR="006641A5" w:rsidRPr="006641A5" w:rsidRDefault="006641A5" w:rsidP="00BA21DA">
      <w:pPr>
        <w:pStyle w:val="Prrafodelista"/>
        <w:ind w:left="1474"/>
        <w:jc w:val="both"/>
        <w:rPr>
          <w:rFonts w:ascii="Noto Sans" w:hAnsi="Noto Sans" w:cs="Noto Sans"/>
          <w:sz w:val="18"/>
          <w:szCs w:val="18"/>
        </w:rPr>
      </w:pPr>
    </w:p>
    <w:p w14:paraId="41792CEB" w14:textId="4C9AB647" w:rsidR="00A771AC" w:rsidRDefault="00A771AC" w:rsidP="00E32EC5">
      <w:pPr>
        <w:pStyle w:val="Prrafodelista"/>
        <w:numPr>
          <w:ilvl w:val="1"/>
          <w:numId w:val="60"/>
        </w:numPr>
        <w:ind w:left="1474" w:hanging="426"/>
        <w:jc w:val="both"/>
        <w:rPr>
          <w:rFonts w:ascii="Noto Sans" w:hAnsi="Noto Sans" w:cs="Noto Sans"/>
          <w:sz w:val="18"/>
          <w:szCs w:val="18"/>
        </w:rPr>
      </w:pPr>
      <w:r w:rsidRPr="00FB15DB">
        <w:rPr>
          <w:rFonts w:ascii="Noto Sans" w:hAnsi="Noto Sans" w:cs="Noto Sans"/>
          <w:sz w:val="18"/>
          <w:szCs w:val="18"/>
        </w:rPr>
        <w:t xml:space="preserve">Cuando el precio de la partida no sea aceptable para el </w:t>
      </w:r>
      <w:r w:rsidRPr="00FB15DB">
        <w:rPr>
          <w:rFonts w:ascii="Noto Sans" w:hAnsi="Noto Sans" w:cs="Noto Sans"/>
          <w:b/>
          <w:bCs/>
          <w:sz w:val="18"/>
          <w:szCs w:val="18"/>
        </w:rPr>
        <w:t>CIATEJ, A.C.</w:t>
      </w:r>
      <w:r w:rsidRPr="00FB15DB">
        <w:rPr>
          <w:rFonts w:ascii="Noto Sans" w:hAnsi="Noto Sans" w:cs="Noto Sans"/>
          <w:sz w:val="18"/>
          <w:szCs w:val="18"/>
        </w:rPr>
        <w:t xml:space="preserve"> (aplica de acuerdo al tipo de metodología de evaluación establecido en la presente convocatoria).</w:t>
      </w:r>
    </w:p>
    <w:p w14:paraId="664F98DC" w14:textId="77777777" w:rsidR="006641A5" w:rsidRPr="006641A5" w:rsidRDefault="006641A5" w:rsidP="00BA21DA">
      <w:pPr>
        <w:pStyle w:val="Prrafodelista"/>
        <w:ind w:left="1474"/>
        <w:jc w:val="both"/>
        <w:rPr>
          <w:rFonts w:ascii="Noto Sans" w:hAnsi="Noto Sans" w:cs="Noto Sans"/>
          <w:sz w:val="18"/>
          <w:szCs w:val="18"/>
        </w:rPr>
      </w:pPr>
    </w:p>
    <w:p w14:paraId="4F464713" w14:textId="69177D42" w:rsidR="00A771AC" w:rsidRDefault="00A771AC" w:rsidP="00E32EC5">
      <w:pPr>
        <w:pStyle w:val="Prrafodelista"/>
        <w:numPr>
          <w:ilvl w:val="1"/>
          <w:numId w:val="60"/>
        </w:numPr>
        <w:tabs>
          <w:tab w:val="left" w:pos="567"/>
        </w:tabs>
        <w:ind w:left="1474" w:hanging="567"/>
        <w:jc w:val="both"/>
        <w:rPr>
          <w:rFonts w:ascii="Noto Sans" w:hAnsi="Noto Sans" w:cs="Noto Sans"/>
          <w:sz w:val="18"/>
          <w:szCs w:val="18"/>
        </w:rPr>
      </w:pPr>
      <w:r w:rsidRPr="00FB15DB">
        <w:rPr>
          <w:rFonts w:ascii="Noto Sans" w:hAnsi="Noto Sans" w:cs="Noto Sans"/>
          <w:sz w:val="18"/>
          <w:szCs w:val="18"/>
        </w:rPr>
        <w:t>Cuando los precios ofertados se encuentren por debajo del precio conveniente que determine la Convocante, en este supuesto la convocante podrá desechar la proposición (aplica de acuerdo al tipo de metodología de evaluación establecido en la presente convocatoria).</w:t>
      </w:r>
    </w:p>
    <w:p w14:paraId="452D447D" w14:textId="77777777" w:rsidR="00E62104" w:rsidRPr="006641A5" w:rsidRDefault="00E62104" w:rsidP="00BA21DA">
      <w:pPr>
        <w:pStyle w:val="Prrafodelista"/>
        <w:tabs>
          <w:tab w:val="left" w:pos="567"/>
        </w:tabs>
        <w:ind w:left="1474"/>
        <w:jc w:val="both"/>
        <w:rPr>
          <w:rFonts w:ascii="Noto Sans" w:hAnsi="Noto Sans" w:cs="Noto Sans"/>
          <w:sz w:val="18"/>
          <w:szCs w:val="18"/>
        </w:rPr>
      </w:pPr>
    </w:p>
    <w:p w14:paraId="5DAB1627" w14:textId="1D3D50B6" w:rsidR="00A771AC"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el licitante no acepte la(s) corrección(es) que la Convocante realice respecto a su propuesta económica conforme a lo señalado en el </w:t>
      </w:r>
      <w:r w:rsidR="009B5F9E" w:rsidRPr="00FB15DB">
        <w:rPr>
          <w:rFonts w:ascii="Noto Sans" w:hAnsi="Noto Sans" w:cs="Noto Sans"/>
          <w:color w:val="FF0000"/>
          <w:sz w:val="18"/>
          <w:szCs w:val="18"/>
        </w:rPr>
        <w:t xml:space="preserve">apartado </w:t>
      </w:r>
      <w:r w:rsidR="003211E1">
        <w:rPr>
          <w:rFonts w:ascii="Noto Sans" w:hAnsi="Noto Sans" w:cs="Noto Sans"/>
          <w:color w:val="FF0000"/>
          <w:sz w:val="18"/>
          <w:szCs w:val="18"/>
        </w:rPr>
        <w:t>I</w:t>
      </w:r>
      <w:r w:rsidR="005001F3" w:rsidRPr="00FB15DB">
        <w:rPr>
          <w:rFonts w:ascii="Noto Sans" w:hAnsi="Noto Sans" w:cs="Noto Sans"/>
          <w:color w:val="FF0000"/>
          <w:sz w:val="18"/>
          <w:szCs w:val="18"/>
        </w:rPr>
        <w:t>V</w:t>
      </w:r>
      <w:r w:rsidRPr="00FB15DB">
        <w:rPr>
          <w:rFonts w:ascii="Noto Sans" w:hAnsi="Noto Sans" w:cs="Noto Sans"/>
          <w:color w:val="FF0000"/>
          <w:sz w:val="18"/>
          <w:szCs w:val="18"/>
        </w:rPr>
        <w:t xml:space="preserve">, </w:t>
      </w:r>
      <w:r w:rsidR="009B5F9E" w:rsidRPr="00FB15DB">
        <w:rPr>
          <w:rFonts w:ascii="Noto Sans" w:hAnsi="Noto Sans" w:cs="Noto Sans"/>
          <w:color w:val="FF0000"/>
          <w:sz w:val="18"/>
          <w:szCs w:val="18"/>
        </w:rPr>
        <w:t>numeral</w:t>
      </w:r>
      <w:r w:rsidRPr="00FB15DB">
        <w:rPr>
          <w:rFonts w:ascii="Noto Sans" w:hAnsi="Noto Sans" w:cs="Noto Sans"/>
          <w:color w:val="FF0000"/>
          <w:sz w:val="18"/>
          <w:szCs w:val="18"/>
        </w:rPr>
        <w:t xml:space="preserve"> 3 </w:t>
      </w:r>
      <w:r w:rsidRPr="00FB15DB">
        <w:rPr>
          <w:rFonts w:ascii="Noto Sans" w:hAnsi="Noto Sans" w:cs="Noto Sans"/>
          <w:sz w:val="18"/>
          <w:szCs w:val="18"/>
        </w:rPr>
        <w:t>de la presente convocatoria.</w:t>
      </w:r>
    </w:p>
    <w:p w14:paraId="47ED0B1D" w14:textId="77777777" w:rsidR="006641A5" w:rsidRPr="006641A5" w:rsidRDefault="006641A5" w:rsidP="00BA21DA">
      <w:pPr>
        <w:pStyle w:val="Prrafodelista"/>
        <w:ind w:left="1474"/>
        <w:jc w:val="both"/>
        <w:rPr>
          <w:rFonts w:ascii="Noto Sans" w:hAnsi="Noto Sans" w:cs="Noto Sans"/>
          <w:sz w:val="18"/>
          <w:szCs w:val="18"/>
        </w:rPr>
      </w:pPr>
    </w:p>
    <w:p w14:paraId="7C012C75" w14:textId="6BD03E42" w:rsidR="00A771AC"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se solicite la leyenda “</w:t>
      </w:r>
      <w:r w:rsidRPr="00FB15DB">
        <w:rPr>
          <w:rFonts w:ascii="Noto Sans" w:hAnsi="Noto Sans" w:cs="Noto Sans"/>
          <w:b/>
          <w:sz w:val="18"/>
          <w:szCs w:val="18"/>
        </w:rPr>
        <w:t>bajo protesta de decir verdad</w:t>
      </w:r>
      <w:r w:rsidRPr="00FB15DB">
        <w:rPr>
          <w:rFonts w:ascii="Noto Sans" w:hAnsi="Noto Sans" w:cs="Noto Sans"/>
          <w:sz w:val="18"/>
          <w:szCs w:val="18"/>
        </w:rPr>
        <w:t xml:space="preserve">” y </w:t>
      </w:r>
      <w:r w:rsidR="006641A5" w:rsidRPr="006641A5">
        <w:rPr>
          <w:rFonts w:ascii="Noto Sans" w:hAnsi="Noto Sans" w:cs="Noto Sans"/>
          <w:b/>
          <w:bCs/>
          <w:sz w:val="18"/>
          <w:szCs w:val="18"/>
        </w:rPr>
        <w:t>“bajo el principio de buena fe”</w:t>
      </w:r>
      <w:r w:rsidR="006641A5" w:rsidRPr="008C2A80">
        <w:rPr>
          <w:rFonts w:ascii="Noto Sans" w:hAnsi="Noto Sans" w:cs="Noto Sans"/>
          <w:sz w:val="18"/>
          <w:szCs w:val="18"/>
        </w:rPr>
        <w:t xml:space="preserve"> </w:t>
      </w:r>
      <w:r w:rsidR="006641A5">
        <w:rPr>
          <w:rFonts w:ascii="Noto Sans" w:hAnsi="Noto Sans" w:cs="Noto Sans"/>
          <w:sz w:val="18"/>
          <w:szCs w:val="18"/>
        </w:rPr>
        <w:t xml:space="preserve">y </w:t>
      </w:r>
      <w:r w:rsidRPr="00FB15DB">
        <w:rPr>
          <w:rFonts w:ascii="Noto Sans" w:hAnsi="Noto Sans" w:cs="Noto Sans"/>
          <w:sz w:val="18"/>
          <w:szCs w:val="18"/>
        </w:rPr>
        <w:t xml:space="preserve">ésta sea omitida en el documento correspondiente, solo en los casos previstos por la </w:t>
      </w:r>
      <w:r w:rsidRPr="00FB15DB">
        <w:rPr>
          <w:rFonts w:ascii="Noto Sans" w:hAnsi="Noto Sans" w:cs="Noto Sans"/>
          <w:color w:val="00B050"/>
          <w:sz w:val="18"/>
          <w:szCs w:val="18"/>
        </w:rPr>
        <w:t xml:space="preserve">LAASSP y el </w:t>
      </w:r>
      <w:proofErr w:type="spellStart"/>
      <w:r w:rsidRPr="00FB15DB">
        <w:rPr>
          <w:rFonts w:ascii="Noto Sans" w:hAnsi="Noto Sans" w:cs="Noto Sans"/>
          <w:color w:val="00B050"/>
          <w:sz w:val="18"/>
          <w:szCs w:val="18"/>
        </w:rPr>
        <w:t>RLAASSP</w:t>
      </w:r>
      <w:proofErr w:type="spellEnd"/>
      <w:r w:rsidRPr="00FB15DB">
        <w:rPr>
          <w:rFonts w:ascii="Noto Sans" w:hAnsi="Noto Sans" w:cs="Noto Sans"/>
          <w:color w:val="00B050"/>
          <w:sz w:val="18"/>
          <w:szCs w:val="18"/>
        </w:rPr>
        <w:t xml:space="preserve"> </w:t>
      </w:r>
      <w:r w:rsidRPr="00FB15DB">
        <w:rPr>
          <w:rFonts w:ascii="Noto Sans" w:hAnsi="Noto Sans" w:cs="Noto Sans"/>
          <w:sz w:val="18"/>
          <w:szCs w:val="18"/>
        </w:rPr>
        <w:t>o en los ordenamientos de carácter general aplicables a la Administración Pública Federal.</w:t>
      </w:r>
    </w:p>
    <w:p w14:paraId="2EF16B4E" w14:textId="77777777" w:rsidR="006641A5" w:rsidRPr="006641A5" w:rsidRDefault="006641A5" w:rsidP="00BA21DA">
      <w:pPr>
        <w:pStyle w:val="Prrafodelista"/>
        <w:ind w:left="1474"/>
        <w:jc w:val="both"/>
        <w:rPr>
          <w:rFonts w:ascii="Noto Sans" w:hAnsi="Noto Sans" w:cs="Noto Sans"/>
          <w:sz w:val="18"/>
          <w:szCs w:val="18"/>
        </w:rPr>
      </w:pPr>
    </w:p>
    <w:p w14:paraId="54136CCE" w14:textId="01248FCB"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la proposición no esté debidamente firmada, lo anterior en términos del </w:t>
      </w:r>
      <w:r w:rsidRPr="00FB15DB">
        <w:rPr>
          <w:rFonts w:ascii="Noto Sans" w:hAnsi="Noto Sans" w:cs="Noto Sans"/>
          <w:color w:val="00B050"/>
          <w:sz w:val="18"/>
          <w:szCs w:val="18"/>
        </w:rPr>
        <w:t xml:space="preserve">artículo </w:t>
      </w:r>
      <w:r w:rsidR="005001F3" w:rsidRPr="00FB15DB">
        <w:rPr>
          <w:rFonts w:ascii="Noto Sans" w:hAnsi="Noto Sans" w:cs="Noto Sans"/>
          <w:color w:val="00B050"/>
          <w:sz w:val="18"/>
          <w:szCs w:val="18"/>
        </w:rPr>
        <w:t>3</w:t>
      </w:r>
      <w:r w:rsidRPr="00FB15DB">
        <w:rPr>
          <w:rFonts w:ascii="Noto Sans" w:hAnsi="Noto Sans" w:cs="Noto Sans"/>
          <w:color w:val="00B050"/>
          <w:sz w:val="18"/>
          <w:szCs w:val="18"/>
        </w:rPr>
        <w:t>7, último párrafo de la LAASSP</w:t>
      </w:r>
      <w:r w:rsidRPr="00FB15DB">
        <w:rPr>
          <w:rFonts w:ascii="Noto Sans" w:hAnsi="Noto Sans" w:cs="Noto Sans"/>
          <w:sz w:val="18"/>
          <w:szCs w:val="18"/>
        </w:rPr>
        <w:t xml:space="preserve"> y demás normativ</w:t>
      </w:r>
      <w:r w:rsidR="00FA1B31" w:rsidRPr="00FB15DB">
        <w:rPr>
          <w:rFonts w:ascii="Noto Sans" w:hAnsi="Noto Sans" w:cs="Noto Sans"/>
          <w:sz w:val="18"/>
          <w:szCs w:val="18"/>
        </w:rPr>
        <w:t>a</w:t>
      </w:r>
      <w:r w:rsidRPr="00FB15DB">
        <w:rPr>
          <w:rFonts w:ascii="Noto Sans" w:hAnsi="Noto Sans" w:cs="Noto Sans"/>
          <w:sz w:val="18"/>
          <w:szCs w:val="18"/>
        </w:rPr>
        <w:t xml:space="preserve"> aplicable en la materia, así como lo señalado en la presente convocatoria.</w:t>
      </w:r>
    </w:p>
    <w:p w14:paraId="0841EEAF" w14:textId="77777777" w:rsidR="00A771AC" w:rsidRPr="00FB15DB" w:rsidRDefault="00A771AC" w:rsidP="00BA21DA">
      <w:pPr>
        <w:pStyle w:val="Prrafodelista"/>
        <w:ind w:left="1474" w:hanging="567"/>
        <w:rPr>
          <w:rFonts w:ascii="Noto Sans" w:hAnsi="Noto Sans" w:cs="Noto Sans"/>
          <w:sz w:val="18"/>
          <w:szCs w:val="18"/>
        </w:rPr>
      </w:pPr>
    </w:p>
    <w:p w14:paraId="646E6CDD"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el licitante no permita la visita a sus instalaciones conforme a lo establecido en la presente convocatoria o que, habiéndosele notificado de la realización de la misma, no se haya presentado en sus instalaciones para que el personal del </w:t>
      </w:r>
      <w:r w:rsidRPr="00FB15DB">
        <w:rPr>
          <w:rFonts w:ascii="Noto Sans" w:hAnsi="Noto Sans" w:cs="Noto Sans"/>
          <w:b/>
          <w:bCs/>
          <w:sz w:val="18"/>
          <w:szCs w:val="18"/>
        </w:rPr>
        <w:t>CIATEJ, A.C.</w:t>
      </w:r>
      <w:r w:rsidRPr="00FB15DB">
        <w:rPr>
          <w:rFonts w:ascii="Noto Sans" w:hAnsi="Noto Sans" w:cs="Noto Sans"/>
          <w:sz w:val="18"/>
          <w:szCs w:val="18"/>
        </w:rPr>
        <w:t xml:space="preserve"> pueda llevar a cabo la visita.</w:t>
      </w:r>
    </w:p>
    <w:p w14:paraId="7B534A73" w14:textId="77777777" w:rsidR="00A771AC" w:rsidRPr="00FB15DB" w:rsidRDefault="00A771AC" w:rsidP="00BA21DA">
      <w:pPr>
        <w:pStyle w:val="Prrafodelista"/>
        <w:ind w:left="1474" w:hanging="567"/>
        <w:rPr>
          <w:rFonts w:ascii="Noto Sans" w:hAnsi="Noto Sans" w:cs="Noto Sans"/>
          <w:sz w:val="18"/>
          <w:szCs w:val="18"/>
        </w:rPr>
      </w:pPr>
    </w:p>
    <w:p w14:paraId="455C1AC2"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Si existe algún incumplimiento o incongruencia entre los resultados de la visita que en su caso se realice a las instalaciones del licitante y su oferta, o en su caso, con lo solicitado en la presente convocatoria.</w:t>
      </w:r>
    </w:p>
    <w:p w14:paraId="797B5D6A" w14:textId="77777777" w:rsidR="00A771AC" w:rsidRPr="00FB15DB" w:rsidRDefault="00A771AC" w:rsidP="00BA21DA">
      <w:pPr>
        <w:pStyle w:val="Prrafodelista"/>
        <w:ind w:left="1474" w:hanging="567"/>
        <w:rPr>
          <w:rFonts w:ascii="Noto Sans" w:hAnsi="Noto Sans" w:cs="Noto Sans"/>
          <w:sz w:val="18"/>
          <w:szCs w:val="18"/>
        </w:rPr>
      </w:pPr>
    </w:p>
    <w:p w14:paraId="0CBB9CA7" w14:textId="2A9AA7E1"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un mismo licitante presente dos o más propuestas o presente más de una oferta ya sea técnica o económica para una misma partida.</w:t>
      </w:r>
    </w:p>
    <w:p w14:paraId="147570F0" w14:textId="77777777" w:rsidR="00A771AC" w:rsidRPr="00FB15DB" w:rsidRDefault="00A771AC" w:rsidP="00BA21DA">
      <w:pPr>
        <w:pStyle w:val="Prrafodelista"/>
        <w:ind w:left="1474" w:hanging="567"/>
        <w:jc w:val="both"/>
        <w:rPr>
          <w:rFonts w:ascii="Noto Sans" w:hAnsi="Noto Sans" w:cs="Noto Sans"/>
          <w:sz w:val="18"/>
          <w:szCs w:val="18"/>
        </w:rPr>
      </w:pPr>
    </w:p>
    <w:p w14:paraId="787A587D"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presente documentos alterados o se determine por la autoridad competente que alguna manifestación es falsa.</w:t>
      </w:r>
    </w:p>
    <w:p w14:paraId="19E19AEA" w14:textId="77777777" w:rsidR="00A771AC" w:rsidRPr="00FB15DB" w:rsidRDefault="00A771AC" w:rsidP="00BA21DA">
      <w:pPr>
        <w:spacing w:after="0" w:line="240" w:lineRule="auto"/>
        <w:ind w:left="481"/>
        <w:jc w:val="both"/>
        <w:rPr>
          <w:rFonts w:ascii="Noto Sans" w:hAnsi="Noto Sans" w:cs="Noto Sans"/>
          <w:sz w:val="18"/>
          <w:szCs w:val="18"/>
        </w:rPr>
      </w:pPr>
    </w:p>
    <w:p w14:paraId="7F00BDAC"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Por causas establecidas en las normas aplicables, o por razones especificadas en esta convocatoria, aun cuando no estén especificadas en este numeral y/o sus anexos.</w:t>
      </w:r>
    </w:p>
    <w:p w14:paraId="5A79784D" w14:textId="77777777" w:rsidR="00A771AC" w:rsidRPr="00FB15DB" w:rsidRDefault="00A771AC" w:rsidP="00BA21DA">
      <w:pPr>
        <w:pStyle w:val="Prrafodelista"/>
        <w:ind w:left="1474" w:hanging="567"/>
        <w:jc w:val="both"/>
        <w:rPr>
          <w:rFonts w:ascii="Noto Sans" w:hAnsi="Noto Sans" w:cs="Noto Sans"/>
          <w:sz w:val="18"/>
          <w:szCs w:val="18"/>
        </w:rPr>
      </w:pPr>
    </w:p>
    <w:p w14:paraId="010915E4" w14:textId="4EB6FA50"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Si se comprueba que tiene(n) acuerdo con otro(s) licitante(s) para elevar los precios de</w:t>
      </w:r>
      <w:r w:rsidR="0034738E" w:rsidRPr="00FB15DB">
        <w:rPr>
          <w:rFonts w:ascii="Noto Sans" w:hAnsi="Noto Sans" w:cs="Noto Sans"/>
          <w:sz w:val="18"/>
          <w:szCs w:val="18"/>
        </w:rPr>
        <w:t xml:space="preserve"> los</w:t>
      </w:r>
      <w:r w:rsidR="00634B16" w:rsidRPr="00FB15DB">
        <w:rPr>
          <w:rFonts w:ascii="Noto Sans" w:hAnsi="Noto Sans" w:cs="Noto Sans"/>
          <w:sz w:val="18"/>
          <w:szCs w:val="18"/>
        </w:rPr>
        <w:t xml:space="preserve"> </w:t>
      </w:r>
      <w:r w:rsidRPr="00FB15DB">
        <w:rPr>
          <w:rFonts w:ascii="Noto Sans" w:hAnsi="Noto Sans" w:cs="Noto Sans"/>
          <w:sz w:val="18"/>
          <w:szCs w:val="18"/>
        </w:rPr>
        <w:t>bien</w:t>
      </w:r>
      <w:r w:rsidR="0034738E" w:rsidRPr="00FB15DB">
        <w:rPr>
          <w:rFonts w:ascii="Noto Sans" w:hAnsi="Noto Sans" w:cs="Noto Sans"/>
          <w:sz w:val="18"/>
          <w:szCs w:val="18"/>
        </w:rPr>
        <w:t>es</w:t>
      </w:r>
      <w:r w:rsidRPr="00FB15DB">
        <w:rPr>
          <w:rFonts w:ascii="Noto Sans" w:hAnsi="Noto Sans" w:cs="Noto Sans"/>
          <w:sz w:val="18"/>
          <w:szCs w:val="18"/>
        </w:rPr>
        <w:t xml:space="preserve"> </w:t>
      </w:r>
      <w:r w:rsidR="0034738E" w:rsidRPr="00FB15DB">
        <w:rPr>
          <w:rFonts w:ascii="Noto Sans" w:hAnsi="Noto Sans" w:cs="Noto Sans"/>
          <w:sz w:val="18"/>
          <w:szCs w:val="18"/>
        </w:rPr>
        <w:t xml:space="preserve">que son </w:t>
      </w:r>
      <w:r w:rsidRPr="00FB15DB">
        <w:rPr>
          <w:rFonts w:ascii="Noto Sans" w:hAnsi="Noto Sans" w:cs="Noto Sans"/>
          <w:sz w:val="18"/>
          <w:szCs w:val="18"/>
        </w:rPr>
        <w:t xml:space="preserve">objeto de esta </w:t>
      </w:r>
      <w:r w:rsidRPr="00FB15DB">
        <w:rPr>
          <w:rFonts w:ascii="Noto Sans" w:hAnsi="Noto Sans" w:cs="Noto Sans"/>
          <w:sz w:val="18"/>
          <w:szCs w:val="18"/>
          <w:lang w:val="es-ES_tradnl"/>
        </w:rPr>
        <w:t>Licitación</w:t>
      </w:r>
      <w:r w:rsidRPr="00FB15DB">
        <w:rPr>
          <w:rFonts w:ascii="Noto Sans" w:hAnsi="Noto Sans" w:cs="Noto Sans"/>
          <w:sz w:val="18"/>
          <w:szCs w:val="18"/>
        </w:rPr>
        <w:t>, o cualquier otro acuerdo que tenga como fin obtener una ventaja sobre los demás licitantes.</w:t>
      </w:r>
    </w:p>
    <w:p w14:paraId="54997F3A" w14:textId="77777777" w:rsidR="00A771AC" w:rsidRPr="00FB15DB" w:rsidRDefault="00A771AC" w:rsidP="00BA21DA">
      <w:pPr>
        <w:pStyle w:val="Prrafodelista"/>
        <w:ind w:left="1474" w:hanging="567"/>
        <w:jc w:val="both"/>
        <w:rPr>
          <w:rFonts w:ascii="Noto Sans" w:hAnsi="Noto Sans" w:cs="Noto Sans"/>
          <w:sz w:val="18"/>
          <w:szCs w:val="18"/>
        </w:rPr>
      </w:pPr>
    </w:p>
    <w:p w14:paraId="1FB2C524"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Si se encuentra algún elemento que indique que el licitante tuvo acceso a información sobre la presente </w:t>
      </w:r>
      <w:r w:rsidRPr="00FB15DB">
        <w:rPr>
          <w:rFonts w:ascii="Noto Sans" w:hAnsi="Noto Sans" w:cs="Noto Sans"/>
          <w:sz w:val="18"/>
          <w:szCs w:val="18"/>
          <w:lang w:val="es-ES_tradnl"/>
        </w:rPr>
        <w:t>Licitación</w:t>
      </w:r>
      <w:r w:rsidRPr="00FB15DB">
        <w:rPr>
          <w:rFonts w:ascii="Noto Sans" w:hAnsi="Noto Sans" w:cs="Noto Sans"/>
          <w:sz w:val="18"/>
          <w:szCs w:val="18"/>
        </w:rPr>
        <w:t>, que lo pueda poner en ventaja sobre los otros licitantes, aún en el supuesto de que sea el único participante.</w:t>
      </w:r>
    </w:p>
    <w:p w14:paraId="2841B8B1" w14:textId="77777777" w:rsidR="00A771AC" w:rsidRPr="00FB15DB" w:rsidRDefault="00A771AC" w:rsidP="00BA21DA">
      <w:pPr>
        <w:pStyle w:val="Prrafodelista"/>
        <w:ind w:left="1474" w:hanging="567"/>
        <w:jc w:val="both"/>
        <w:rPr>
          <w:rFonts w:ascii="Noto Sans" w:hAnsi="Noto Sans" w:cs="Noto Sans"/>
          <w:sz w:val="18"/>
          <w:szCs w:val="18"/>
        </w:rPr>
      </w:pPr>
    </w:p>
    <w:p w14:paraId="7C572421"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Cuando se demuestre cualquier violación a las disposiciones legales vigentes en la materia.</w:t>
      </w:r>
    </w:p>
    <w:p w14:paraId="36121148" w14:textId="77777777" w:rsidR="00A771AC" w:rsidRPr="00FB15DB" w:rsidRDefault="00A771AC" w:rsidP="00BA21DA">
      <w:pPr>
        <w:pStyle w:val="Prrafodelista"/>
        <w:ind w:left="1474" w:hanging="567"/>
        <w:jc w:val="both"/>
        <w:rPr>
          <w:rFonts w:ascii="Noto Sans" w:hAnsi="Noto Sans" w:cs="Noto Sans"/>
          <w:sz w:val="18"/>
          <w:szCs w:val="18"/>
        </w:rPr>
      </w:pPr>
    </w:p>
    <w:p w14:paraId="6E2DC468" w14:textId="79FF309D"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lastRenderedPageBreak/>
        <w:t xml:space="preserve">Si el licitante para efectos de su participación en la presente </w:t>
      </w:r>
      <w:r w:rsidRPr="00FB15DB">
        <w:rPr>
          <w:rFonts w:ascii="Noto Sans" w:hAnsi="Noto Sans" w:cs="Noto Sans"/>
          <w:sz w:val="18"/>
          <w:szCs w:val="18"/>
          <w:lang w:val="es-ES_tradnl"/>
        </w:rPr>
        <w:t>Licitación</w:t>
      </w:r>
      <w:r w:rsidRPr="00FB15DB">
        <w:rPr>
          <w:rFonts w:ascii="Noto Sans" w:hAnsi="Noto Sans" w:cs="Noto Sans"/>
          <w:sz w:val="18"/>
          <w:szCs w:val="18"/>
        </w:rPr>
        <w:t xml:space="preserve"> a través de </w:t>
      </w:r>
      <w:r w:rsidR="005001F3" w:rsidRPr="00FB15DB">
        <w:rPr>
          <w:rFonts w:ascii="Noto Sans" w:hAnsi="Noto Sans" w:cs="Noto Sans"/>
          <w:sz w:val="18"/>
          <w:szCs w:val="18"/>
        </w:rPr>
        <w:t>la Plataforma Compras MX</w:t>
      </w:r>
      <w:r w:rsidRPr="00FB15DB">
        <w:rPr>
          <w:rFonts w:ascii="Noto Sans" w:hAnsi="Noto Sans" w:cs="Noto Sans"/>
          <w:sz w:val="18"/>
          <w:szCs w:val="18"/>
        </w:rPr>
        <w:t>, manifiesta su interés o envía su proposición en fecha u hora posterior a la señalada en la presente convocatoria.</w:t>
      </w:r>
    </w:p>
    <w:p w14:paraId="6CD4AE08" w14:textId="77777777" w:rsidR="00A771AC" w:rsidRPr="00FB15DB" w:rsidRDefault="00A771AC" w:rsidP="00BA21DA">
      <w:pPr>
        <w:pStyle w:val="Prrafodelista"/>
        <w:ind w:left="1474" w:hanging="567"/>
        <w:rPr>
          <w:rFonts w:ascii="Noto Sans" w:hAnsi="Noto Sans" w:cs="Noto Sans"/>
          <w:sz w:val="18"/>
          <w:szCs w:val="18"/>
        </w:rPr>
      </w:pPr>
    </w:p>
    <w:p w14:paraId="4156D718" w14:textId="2231E7DC" w:rsidR="00A771AC" w:rsidRPr="00E62104"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Si no envían los archivos que contienen la proposición en los formatos, programas y/o versiones especificadas y autorizadas en esta convocatoria o no puedan abrirse por cualquier causa motivada por problemas técnicos imputables a los formatos en que se remiten, sus programas o equipo de cómputo, cuando así lo determine mediante dictamen la Coordinación de Tecnologías de Información y Comunicación del </w:t>
      </w:r>
      <w:r w:rsidRPr="00FB15DB">
        <w:rPr>
          <w:rFonts w:ascii="Noto Sans" w:hAnsi="Noto Sans" w:cs="Noto Sans"/>
          <w:b/>
          <w:bCs/>
          <w:sz w:val="18"/>
          <w:szCs w:val="18"/>
        </w:rPr>
        <w:t>CIATEJ, A.C.</w:t>
      </w:r>
    </w:p>
    <w:p w14:paraId="6F98BA83" w14:textId="77777777" w:rsidR="00E62104" w:rsidRPr="00E62104" w:rsidRDefault="00E62104" w:rsidP="00BA21DA">
      <w:pPr>
        <w:pStyle w:val="Prrafodelista"/>
        <w:ind w:left="1474"/>
        <w:jc w:val="both"/>
        <w:rPr>
          <w:rFonts w:ascii="Noto Sans" w:hAnsi="Noto Sans" w:cs="Noto Sans"/>
          <w:sz w:val="18"/>
          <w:szCs w:val="18"/>
        </w:rPr>
      </w:pPr>
    </w:p>
    <w:p w14:paraId="4D31880F" w14:textId="71F25FD9" w:rsidR="005001F3" w:rsidRPr="00827862" w:rsidRDefault="00A771AC" w:rsidP="00E32EC5">
      <w:pPr>
        <w:pStyle w:val="Prrafodelista"/>
        <w:numPr>
          <w:ilvl w:val="1"/>
          <w:numId w:val="60"/>
        </w:numPr>
        <w:ind w:left="1474" w:hanging="567"/>
        <w:jc w:val="both"/>
        <w:rPr>
          <w:rFonts w:ascii="Noto Sans" w:hAnsi="Noto Sans" w:cs="Noto Sans"/>
          <w:b/>
          <w:bCs/>
          <w:sz w:val="18"/>
          <w:szCs w:val="18"/>
        </w:rPr>
      </w:pPr>
      <w:r w:rsidRPr="00FB15DB">
        <w:rPr>
          <w:rFonts w:ascii="Noto Sans" w:hAnsi="Noto Sans" w:cs="Noto Sans"/>
          <w:sz w:val="18"/>
          <w:szCs w:val="18"/>
        </w:rPr>
        <w:t>Si al abrir los archivos de los licitantes, uno o más de los mismos, contienen virus informático</w:t>
      </w:r>
      <w:r w:rsidR="005001F3" w:rsidRPr="00FB15DB">
        <w:rPr>
          <w:rFonts w:ascii="Noto Sans" w:hAnsi="Noto Sans" w:cs="Noto Sans"/>
          <w:sz w:val="18"/>
          <w:szCs w:val="18"/>
        </w:rPr>
        <w:t>s,</w:t>
      </w:r>
      <w:r w:rsidRPr="00FB15DB">
        <w:rPr>
          <w:rFonts w:ascii="Noto Sans" w:hAnsi="Noto Sans" w:cs="Noto Sans"/>
          <w:sz w:val="18"/>
          <w:szCs w:val="18"/>
        </w:rPr>
        <w:t xml:space="preserve"> según la revisión que se haga de ellos con los sistemas de antivirus</w:t>
      </w:r>
      <w:r w:rsidRPr="00FB15DB">
        <w:rPr>
          <w:rFonts w:ascii="Noto Sans" w:hAnsi="Noto Sans" w:cs="Noto Sans"/>
          <w:bCs/>
          <w:sz w:val="18"/>
          <w:szCs w:val="18"/>
        </w:rPr>
        <w:t xml:space="preserve"> disponibles en el </w:t>
      </w:r>
      <w:r w:rsidRPr="00FB15DB">
        <w:rPr>
          <w:rFonts w:ascii="Noto Sans" w:hAnsi="Noto Sans" w:cs="Noto Sans"/>
          <w:b/>
          <w:sz w:val="18"/>
          <w:szCs w:val="18"/>
        </w:rPr>
        <w:t>CIATEJ, A.C.</w:t>
      </w:r>
      <w:r w:rsidRPr="00FB15DB">
        <w:rPr>
          <w:rFonts w:ascii="Noto Sans" w:hAnsi="Noto Sans" w:cs="Noto Sans"/>
          <w:bCs/>
          <w:sz w:val="18"/>
          <w:szCs w:val="18"/>
        </w:rPr>
        <w:t xml:space="preserve"> y</w:t>
      </w:r>
      <w:r w:rsidRPr="00FB15DB">
        <w:rPr>
          <w:rFonts w:ascii="Noto Sans" w:hAnsi="Noto Sans" w:cs="Noto Sans"/>
          <w:sz w:val="18"/>
          <w:szCs w:val="18"/>
        </w:rPr>
        <w:t xml:space="preserve"> </w:t>
      </w:r>
      <w:r w:rsidRPr="00FB15DB">
        <w:rPr>
          <w:rFonts w:ascii="Noto Sans" w:hAnsi="Noto Sans" w:cs="Noto Sans"/>
          <w:bCs/>
          <w:sz w:val="18"/>
          <w:szCs w:val="18"/>
        </w:rPr>
        <w:t xml:space="preserve">así lo determine mediante dictamen el responsable informático de </w:t>
      </w:r>
      <w:r w:rsidRPr="00FB15DB">
        <w:rPr>
          <w:rFonts w:ascii="Noto Sans" w:hAnsi="Noto Sans" w:cs="Noto Sans"/>
          <w:sz w:val="18"/>
          <w:szCs w:val="18"/>
        </w:rPr>
        <w:t xml:space="preserve">la Coordinación de Tecnologías de Información y Comunicación del </w:t>
      </w:r>
      <w:r w:rsidRPr="00827862">
        <w:rPr>
          <w:rFonts w:ascii="Noto Sans" w:hAnsi="Noto Sans" w:cs="Noto Sans"/>
          <w:b/>
          <w:bCs/>
          <w:sz w:val="18"/>
          <w:szCs w:val="18"/>
        </w:rPr>
        <w:t>CIATEJ, A.C.</w:t>
      </w:r>
    </w:p>
    <w:p w14:paraId="38BFB352" w14:textId="77777777" w:rsidR="00A771AC" w:rsidRPr="00FB15DB" w:rsidRDefault="00A771AC" w:rsidP="00BA21DA">
      <w:pPr>
        <w:pStyle w:val="Prrafodelista"/>
        <w:ind w:left="1474"/>
        <w:jc w:val="both"/>
        <w:rPr>
          <w:rFonts w:ascii="Noto Sans" w:hAnsi="Noto Sans" w:cs="Noto Sans"/>
          <w:sz w:val="18"/>
          <w:szCs w:val="18"/>
        </w:rPr>
      </w:pPr>
    </w:p>
    <w:p w14:paraId="2B54CF13" w14:textId="1D46B7B8" w:rsidR="00A771AC" w:rsidRPr="00E508E7"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Cuando el licitante se encuentre en alguno de los supuestos de los </w:t>
      </w:r>
      <w:r w:rsidRPr="00FB15DB">
        <w:rPr>
          <w:rFonts w:ascii="Noto Sans" w:hAnsi="Noto Sans" w:cs="Noto Sans"/>
          <w:color w:val="00B050"/>
          <w:sz w:val="18"/>
          <w:szCs w:val="18"/>
        </w:rPr>
        <w:t xml:space="preserve">artículos </w:t>
      </w:r>
      <w:r w:rsidR="005001F3" w:rsidRPr="00FB15DB">
        <w:rPr>
          <w:rFonts w:ascii="Noto Sans" w:hAnsi="Noto Sans" w:cs="Noto Sans"/>
          <w:color w:val="00B050"/>
          <w:sz w:val="18"/>
          <w:szCs w:val="18"/>
        </w:rPr>
        <w:t>71</w:t>
      </w:r>
      <w:r w:rsidRPr="00FB15DB">
        <w:rPr>
          <w:rFonts w:ascii="Noto Sans" w:hAnsi="Noto Sans" w:cs="Noto Sans"/>
          <w:color w:val="00B050"/>
          <w:sz w:val="18"/>
          <w:szCs w:val="18"/>
        </w:rPr>
        <w:t xml:space="preserve"> y </w:t>
      </w:r>
      <w:r w:rsidR="005001F3" w:rsidRPr="00FB15DB">
        <w:rPr>
          <w:rFonts w:ascii="Noto Sans" w:hAnsi="Noto Sans" w:cs="Noto Sans"/>
          <w:color w:val="00B050"/>
          <w:sz w:val="18"/>
          <w:szCs w:val="18"/>
        </w:rPr>
        <w:t>9</w:t>
      </w:r>
      <w:r w:rsidRPr="00FB15DB">
        <w:rPr>
          <w:rFonts w:ascii="Noto Sans" w:hAnsi="Noto Sans" w:cs="Noto Sans"/>
          <w:color w:val="00B050"/>
          <w:sz w:val="18"/>
          <w:szCs w:val="18"/>
        </w:rPr>
        <w:t xml:space="preserve">0 de la LAASSP </w:t>
      </w:r>
      <w:r w:rsidRPr="00FB15DB">
        <w:rPr>
          <w:rFonts w:ascii="Noto Sans" w:hAnsi="Noto Sans" w:cs="Noto Sans"/>
          <w:sz w:val="18"/>
          <w:szCs w:val="18"/>
        </w:rPr>
        <w:t xml:space="preserve">y </w:t>
      </w:r>
      <w:r w:rsidR="005001F3" w:rsidRPr="00FB15DB">
        <w:rPr>
          <w:rFonts w:ascii="Noto Sans" w:hAnsi="Noto Sans" w:cs="Noto Sans"/>
          <w:sz w:val="18"/>
          <w:szCs w:val="18"/>
        </w:rPr>
        <w:t xml:space="preserve">los </w:t>
      </w:r>
      <w:r w:rsidR="005001F3" w:rsidRPr="00FB15DB">
        <w:rPr>
          <w:rFonts w:ascii="Noto Sans" w:hAnsi="Noto Sans" w:cs="Noto Sans"/>
          <w:color w:val="00B050"/>
          <w:sz w:val="18"/>
          <w:szCs w:val="18"/>
        </w:rPr>
        <w:t>artículos 67 y 49</w:t>
      </w:r>
      <w:r w:rsidRPr="00FB15DB">
        <w:rPr>
          <w:rFonts w:ascii="Noto Sans" w:hAnsi="Noto Sans" w:cs="Noto Sans"/>
          <w:color w:val="00B050"/>
          <w:sz w:val="18"/>
          <w:szCs w:val="18"/>
        </w:rPr>
        <w:t xml:space="preserve">, fracción </w:t>
      </w:r>
      <w:r w:rsidR="005001F3" w:rsidRPr="00FB15DB">
        <w:rPr>
          <w:rFonts w:ascii="Noto Sans" w:hAnsi="Noto Sans" w:cs="Noto Sans"/>
          <w:color w:val="00B050"/>
          <w:sz w:val="18"/>
          <w:szCs w:val="18"/>
        </w:rPr>
        <w:t>I</w:t>
      </w:r>
      <w:r w:rsidRPr="00FB15DB">
        <w:rPr>
          <w:rFonts w:ascii="Noto Sans" w:hAnsi="Noto Sans" w:cs="Noto Sans"/>
          <w:color w:val="00B050"/>
          <w:sz w:val="18"/>
          <w:szCs w:val="18"/>
        </w:rPr>
        <w:t>X de la Ley General de Responsabilidades</w:t>
      </w:r>
      <w:r w:rsidR="005001F3" w:rsidRPr="00FB15DB">
        <w:rPr>
          <w:rFonts w:ascii="Noto Sans" w:hAnsi="Noto Sans" w:cs="Noto Sans"/>
          <w:color w:val="00B050"/>
          <w:sz w:val="18"/>
          <w:szCs w:val="18"/>
        </w:rPr>
        <w:t xml:space="preserve"> Administrativas</w:t>
      </w:r>
      <w:r w:rsidRPr="00FB15DB">
        <w:rPr>
          <w:rFonts w:ascii="Noto Sans" w:hAnsi="Noto Sans" w:cs="Noto Sans"/>
          <w:color w:val="00B050"/>
          <w:sz w:val="18"/>
          <w:szCs w:val="18"/>
        </w:rPr>
        <w:t>.</w:t>
      </w:r>
    </w:p>
    <w:p w14:paraId="3D02C8E3" w14:textId="77777777" w:rsidR="00E508E7" w:rsidRPr="00E508E7" w:rsidRDefault="00E508E7" w:rsidP="00BA21DA">
      <w:pPr>
        <w:pStyle w:val="Prrafodelista"/>
        <w:ind w:left="1474"/>
        <w:jc w:val="both"/>
        <w:rPr>
          <w:rFonts w:ascii="Noto Sans" w:hAnsi="Noto Sans" w:cs="Noto Sans"/>
          <w:sz w:val="18"/>
          <w:szCs w:val="18"/>
        </w:rPr>
      </w:pPr>
    </w:p>
    <w:p w14:paraId="6F98DACD" w14:textId="77777777" w:rsidR="00A771AC" w:rsidRPr="00FB15DB" w:rsidRDefault="00A771AC" w:rsidP="00E32EC5">
      <w:pPr>
        <w:pStyle w:val="Prrafodelista"/>
        <w:numPr>
          <w:ilvl w:val="1"/>
          <w:numId w:val="60"/>
        </w:numPr>
        <w:ind w:left="1474" w:hanging="567"/>
        <w:jc w:val="both"/>
        <w:rPr>
          <w:rFonts w:ascii="Noto Sans" w:hAnsi="Noto Sans" w:cs="Noto Sans"/>
          <w:sz w:val="18"/>
          <w:szCs w:val="18"/>
        </w:rPr>
      </w:pPr>
      <w:r w:rsidRPr="00FB15DB">
        <w:rPr>
          <w:rFonts w:ascii="Noto Sans" w:hAnsi="Noto Sans" w:cs="Noto Sans"/>
          <w:sz w:val="18"/>
          <w:szCs w:val="18"/>
        </w:rPr>
        <w:t xml:space="preserve">Cualquier otra violación a </w:t>
      </w:r>
      <w:r w:rsidRPr="00FB15DB">
        <w:rPr>
          <w:rFonts w:ascii="Noto Sans" w:hAnsi="Noto Sans" w:cs="Noto Sans"/>
          <w:color w:val="00B050"/>
          <w:sz w:val="18"/>
          <w:szCs w:val="18"/>
        </w:rPr>
        <w:t xml:space="preserve">la LAASSP, su Reglamento </w:t>
      </w:r>
      <w:r w:rsidRPr="00FB15DB">
        <w:rPr>
          <w:rFonts w:ascii="Noto Sans" w:hAnsi="Noto Sans" w:cs="Noto Sans"/>
          <w:sz w:val="18"/>
          <w:szCs w:val="18"/>
        </w:rPr>
        <w:t>y demás disposiciones reglamentarias aplicables, así como las especificadas en el cuerpo de esta convocatoria y sus anexos, determinada por autoridad competente de conformidad a la materia de que se trate.</w:t>
      </w:r>
    </w:p>
    <w:p w14:paraId="560ECE93" w14:textId="77777777" w:rsidR="00A771AC" w:rsidRPr="00FB15DB" w:rsidRDefault="00A771AC" w:rsidP="00BA21DA">
      <w:pPr>
        <w:pStyle w:val="Prrafodelista"/>
        <w:ind w:left="1189"/>
        <w:rPr>
          <w:rFonts w:ascii="Noto Sans" w:hAnsi="Noto Sans" w:cs="Noto Sans"/>
          <w:sz w:val="18"/>
          <w:szCs w:val="18"/>
        </w:rPr>
      </w:pPr>
    </w:p>
    <w:p w14:paraId="6642B29B" w14:textId="77777777" w:rsidR="00E508E7" w:rsidRPr="008C2A80" w:rsidRDefault="00E508E7" w:rsidP="00BA21DA">
      <w:pPr>
        <w:pStyle w:val="Prrafodelista"/>
        <w:ind w:left="1048"/>
        <w:jc w:val="both"/>
        <w:rPr>
          <w:rFonts w:ascii="Noto Sans" w:hAnsi="Noto Sans" w:cs="Noto Sans"/>
          <w:sz w:val="18"/>
          <w:szCs w:val="18"/>
        </w:rPr>
      </w:pPr>
      <w:r w:rsidRPr="008C2A80">
        <w:rPr>
          <w:rFonts w:ascii="Noto Sans" w:hAnsi="Noto Sans" w:cs="Noto Sans"/>
          <w:sz w:val="18"/>
          <w:szCs w:val="18"/>
        </w:rPr>
        <w:t>Las proposiciones que por cualquier motivo omitan algún requisito solicitado en la presente convocatoria, sus anexos y lo indicado en sus juntas de aclaraciones, o no satisfagan a cabalidad los mismos, serán desechadas durante el análisis de las mismas, haciéndose constar en el acta de Fallo el motivo por el que se desecha.</w:t>
      </w:r>
    </w:p>
    <w:p w14:paraId="27CAD168" w14:textId="77777777" w:rsidR="00E508E7" w:rsidRPr="008C2A80" w:rsidRDefault="00E508E7" w:rsidP="00BA21DA">
      <w:pPr>
        <w:pStyle w:val="Prrafodelista"/>
        <w:ind w:left="1048"/>
        <w:jc w:val="both"/>
        <w:rPr>
          <w:rFonts w:ascii="Noto Sans" w:hAnsi="Noto Sans" w:cs="Noto Sans"/>
          <w:sz w:val="18"/>
          <w:szCs w:val="18"/>
        </w:rPr>
      </w:pPr>
    </w:p>
    <w:p w14:paraId="2AD0483E" w14:textId="77777777" w:rsidR="00E508E7" w:rsidRPr="008C2A80" w:rsidRDefault="00E508E7" w:rsidP="00BA21DA">
      <w:pPr>
        <w:pStyle w:val="Prrafodelista"/>
        <w:ind w:left="1048"/>
        <w:jc w:val="both"/>
        <w:rPr>
          <w:rFonts w:ascii="Noto Sans" w:hAnsi="Noto Sans" w:cs="Noto Sans"/>
          <w:color w:val="00B050"/>
          <w:sz w:val="18"/>
          <w:szCs w:val="18"/>
        </w:rPr>
      </w:pPr>
      <w:r w:rsidRPr="008C2A80">
        <w:rPr>
          <w:rFonts w:ascii="Noto Sans" w:hAnsi="Noto Sans" w:cs="Noto Sans"/>
          <w:sz w:val="18"/>
          <w:szCs w:val="18"/>
        </w:rPr>
        <w:t xml:space="preserve">Las solicitudes desechadas durante la licitación pública en las que no se haya utilizado la Plataforma, podrán ser devueltas a los licitantes que lo soliciten, una vez trascurridos cinco años, contados a partir de la fecha en que se dé a conocer el fallo respectivo caso de no ser solicitadas por los licitantes, éstas podrán ser destruidas por el </w:t>
      </w:r>
      <w:r w:rsidRPr="008C2A80">
        <w:rPr>
          <w:rFonts w:ascii="Noto Sans" w:hAnsi="Noto Sans" w:cs="Noto Sans"/>
          <w:b/>
          <w:bCs/>
          <w:sz w:val="18"/>
          <w:szCs w:val="18"/>
        </w:rPr>
        <w:t>CIATEJ, A.C.</w:t>
      </w:r>
      <w:r w:rsidRPr="008C2A80">
        <w:rPr>
          <w:rFonts w:ascii="Noto Sans" w:hAnsi="Noto Sans" w:cs="Noto Sans"/>
          <w:sz w:val="18"/>
          <w:szCs w:val="18"/>
        </w:rPr>
        <w:t xml:space="preserve">, lo anterior de conformidad al </w:t>
      </w:r>
      <w:r w:rsidRPr="008C2A80">
        <w:rPr>
          <w:rFonts w:ascii="Noto Sans" w:hAnsi="Noto Sans" w:cs="Noto Sans"/>
          <w:color w:val="00B050"/>
          <w:sz w:val="18"/>
          <w:szCs w:val="18"/>
        </w:rPr>
        <w:t>artículo 85 de la LAASSP.</w:t>
      </w:r>
    </w:p>
    <w:bookmarkEnd w:id="48"/>
    <w:p w14:paraId="59BA6AB5" w14:textId="77777777" w:rsidR="00A771AC" w:rsidRPr="00607BD6" w:rsidRDefault="00A771AC" w:rsidP="00BA21DA">
      <w:pPr>
        <w:pStyle w:val="Textoindependiente31"/>
        <w:widowControl/>
        <w:ind w:left="481"/>
        <w:rPr>
          <w:rFonts w:ascii="Arial" w:hAnsi="Arial" w:cs="Arial"/>
          <w:sz w:val="20"/>
        </w:rPr>
      </w:pPr>
    </w:p>
    <w:p w14:paraId="5F9C7CF1" w14:textId="2D98F088" w:rsidR="00A771AC" w:rsidRPr="00827862" w:rsidRDefault="00D12690" w:rsidP="003211E1">
      <w:pPr>
        <w:shd w:val="clear" w:color="auto" w:fill="BDD6EE" w:themeFill="accent1" w:themeFillTint="66"/>
        <w:ind w:left="907"/>
        <w:jc w:val="both"/>
        <w:rPr>
          <w:rFonts w:ascii="Noto Sans" w:hAnsi="Noto Sans" w:cs="Noto Sans"/>
          <w:sz w:val="20"/>
          <w:szCs w:val="20"/>
        </w:rPr>
      </w:pPr>
      <w:r w:rsidRPr="00827862">
        <w:rPr>
          <w:rFonts w:ascii="Noto Sans" w:hAnsi="Noto Sans" w:cs="Noto Sans"/>
          <w:b/>
          <w:caps/>
          <w:sz w:val="20"/>
          <w:szCs w:val="20"/>
        </w:rPr>
        <w:t xml:space="preserve">VI. </w:t>
      </w:r>
      <w:r w:rsidR="00A771AC" w:rsidRPr="00827862">
        <w:rPr>
          <w:rFonts w:ascii="Noto Sans" w:hAnsi="Noto Sans" w:cs="Noto Sans"/>
          <w:b/>
          <w:caps/>
          <w:sz w:val="20"/>
          <w:szCs w:val="20"/>
        </w:rPr>
        <w:t>DOCUMENTOS Y DATOS QUE DEBERÁN PRESENTAR LOS LICITANTES DURANTE EL ACTO DE PRESENTACIÓN Y APERTURA DE PROPOSICIONES DE LA LICITACIÓN.</w:t>
      </w:r>
    </w:p>
    <w:p w14:paraId="11720591" w14:textId="77777777" w:rsidR="00A771AC" w:rsidRPr="00607BD6" w:rsidRDefault="00A771AC" w:rsidP="00BA21DA">
      <w:pPr>
        <w:spacing w:after="0" w:line="240" w:lineRule="auto"/>
        <w:ind w:left="481"/>
        <w:rPr>
          <w:rFonts w:ascii="Arial" w:hAnsi="Arial" w:cs="Arial"/>
        </w:rPr>
      </w:pPr>
    </w:p>
    <w:p w14:paraId="5E4C413F" w14:textId="263DFD16" w:rsidR="00A771AC" w:rsidRPr="00E508E7" w:rsidRDefault="00A771AC" w:rsidP="00BA21DA">
      <w:pPr>
        <w:spacing w:after="0" w:line="240" w:lineRule="auto"/>
        <w:ind w:left="907"/>
        <w:jc w:val="both"/>
        <w:rPr>
          <w:rFonts w:ascii="Noto Sans" w:hAnsi="Noto Sans" w:cs="Noto Sans"/>
          <w:sz w:val="18"/>
          <w:szCs w:val="18"/>
        </w:rPr>
      </w:pPr>
      <w:r w:rsidRPr="00E508E7">
        <w:rPr>
          <w:rFonts w:ascii="Noto Sans" w:hAnsi="Noto Sans" w:cs="Noto Sans"/>
          <w:sz w:val="18"/>
          <w:szCs w:val="18"/>
        </w:rPr>
        <w:t xml:space="preserve">La proposición que preparen los licitantes para participar en la presente </w:t>
      </w:r>
      <w:r w:rsidRPr="00E508E7">
        <w:rPr>
          <w:rFonts w:ascii="Noto Sans" w:hAnsi="Noto Sans" w:cs="Noto Sans"/>
          <w:sz w:val="18"/>
          <w:szCs w:val="18"/>
          <w:lang w:val="es-ES_tradnl"/>
        </w:rPr>
        <w:t xml:space="preserve">Licitación </w:t>
      </w:r>
      <w:r w:rsidRPr="00E508E7">
        <w:rPr>
          <w:rFonts w:ascii="Noto Sans" w:hAnsi="Noto Sans" w:cs="Noto Sans"/>
          <w:sz w:val="18"/>
          <w:szCs w:val="18"/>
        </w:rPr>
        <w:t xml:space="preserve">deberá de contemplar cada uno de los puntos y documentos descritos a continuación, </w:t>
      </w:r>
      <w:r w:rsidRPr="00E508E7">
        <w:rPr>
          <w:rFonts w:ascii="Noto Sans" w:hAnsi="Noto Sans" w:cs="Noto Sans"/>
          <w:b/>
          <w:sz w:val="18"/>
          <w:szCs w:val="18"/>
        </w:rPr>
        <w:t>el cumplimiento de estos requisitos es indispensable, por lo que su omisión afectará la solvencia de la proposición presentada y será motivo para desecharla proposición presentada</w:t>
      </w:r>
      <w:r w:rsidRPr="00E508E7">
        <w:rPr>
          <w:rFonts w:ascii="Noto Sans" w:hAnsi="Noto Sans" w:cs="Noto Sans"/>
          <w:sz w:val="18"/>
          <w:szCs w:val="18"/>
        </w:rPr>
        <w:t>; en su caso, con excepción de los casos señalados como opcionales</w:t>
      </w:r>
      <w:r w:rsidR="0009431A" w:rsidRPr="00E508E7">
        <w:rPr>
          <w:rFonts w:ascii="Noto Sans" w:hAnsi="Noto Sans" w:cs="Noto Sans"/>
          <w:sz w:val="18"/>
          <w:szCs w:val="18"/>
        </w:rPr>
        <w:t>.</w:t>
      </w:r>
    </w:p>
    <w:p w14:paraId="043E8DEB" w14:textId="77777777" w:rsidR="006B3E3C" w:rsidRPr="00E508E7" w:rsidRDefault="006B3E3C" w:rsidP="00BA21DA">
      <w:pPr>
        <w:spacing w:after="0" w:line="240" w:lineRule="auto"/>
        <w:ind w:left="907"/>
        <w:jc w:val="both"/>
        <w:rPr>
          <w:rFonts w:ascii="Noto Sans" w:hAnsi="Noto Sans" w:cs="Noto Sans"/>
          <w:sz w:val="18"/>
          <w:szCs w:val="18"/>
        </w:rPr>
      </w:pPr>
    </w:p>
    <w:p w14:paraId="21DAC333" w14:textId="1BD2B307" w:rsidR="006B3E3C" w:rsidRPr="00E508E7" w:rsidRDefault="001E3C16" w:rsidP="00BA21DA">
      <w:pPr>
        <w:spacing w:after="0" w:line="240" w:lineRule="atLeast"/>
        <w:ind w:left="907"/>
        <w:jc w:val="both"/>
        <w:rPr>
          <w:rFonts w:ascii="Noto Sans" w:hAnsi="Noto Sans" w:cs="Noto Sans"/>
          <w:sz w:val="18"/>
          <w:szCs w:val="18"/>
        </w:rPr>
      </w:pPr>
      <w:r w:rsidRPr="00E508E7">
        <w:rPr>
          <w:rFonts w:ascii="Noto Sans" w:hAnsi="Noto Sans" w:cs="Noto Sans"/>
          <w:sz w:val="18"/>
          <w:szCs w:val="18"/>
        </w:rPr>
        <w:t xml:space="preserve">Los licitantes deberán entregar </w:t>
      </w:r>
      <w:r w:rsidRPr="00E508E7">
        <w:rPr>
          <w:rFonts w:ascii="Noto Sans" w:hAnsi="Noto Sans" w:cs="Noto Sans"/>
          <w:b/>
          <w:sz w:val="18"/>
          <w:szCs w:val="18"/>
          <w:u w:val="single"/>
        </w:rPr>
        <w:t>OBLIGATORIAMENTE</w:t>
      </w:r>
      <w:r w:rsidRPr="00E508E7">
        <w:rPr>
          <w:rFonts w:ascii="Noto Sans" w:hAnsi="Noto Sans" w:cs="Noto Sans"/>
          <w:b/>
          <w:sz w:val="18"/>
          <w:szCs w:val="18"/>
        </w:rPr>
        <w:t xml:space="preserve"> </w:t>
      </w:r>
      <w:r w:rsidRPr="00E508E7">
        <w:rPr>
          <w:rFonts w:ascii="Noto Sans" w:hAnsi="Noto Sans" w:cs="Noto Sans"/>
          <w:sz w:val="18"/>
          <w:szCs w:val="18"/>
        </w:rPr>
        <w:t>dentro del sobre electrónico los siguientes documentos y datos:</w:t>
      </w:r>
      <w:r w:rsidRPr="00E508E7" w:rsidDel="001E3C16">
        <w:rPr>
          <w:rFonts w:ascii="Noto Sans" w:hAnsi="Noto Sans" w:cs="Noto Sans"/>
          <w:b/>
          <w:sz w:val="18"/>
          <w:szCs w:val="18"/>
        </w:rPr>
        <w:t xml:space="preserve"> </w:t>
      </w:r>
    </w:p>
    <w:p w14:paraId="67046190" w14:textId="5BE6B5F8" w:rsidR="00A771AC" w:rsidRPr="00E508E7" w:rsidRDefault="001E3C16" w:rsidP="00BA21DA">
      <w:pPr>
        <w:tabs>
          <w:tab w:val="left" w:pos="839"/>
        </w:tabs>
        <w:spacing w:line="240" w:lineRule="atLeast"/>
        <w:ind w:left="481"/>
        <w:jc w:val="both"/>
        <w:rPr>
          <w:rFonts w:ascii="Noto Sans" w:hAnsi="Noto Sans" w:cs="Noto Sans"/>
          <w:sz w:val="18"/>
          <w:szCs w:val="18"/>
        </w:rPr>
      </w:pPr>
      <w:r w:rsidRPr="00E508E7">
        <w:rPr>
          <w:rFonts w:ascii="Noto Sans" w:hAnsi="Noto Sans" w:cs="Noto Sans"/>
          <w:sz w:val="18"/>
          <w:szCs w:val="18"/>
        </w:rPr>
        <w:tab/>
      </w:r>
    </w:p>
    <w:p w14:paraId="2E1FC740" w14:textId="69D32206" w:rsidR="00A771AC" w:rsidRPr="001A2299" w:rsidRDefault="009F0852" w:rsidP="00E32EC5">
      <w:pPr>
        <w:pStyle w:val="Prrafodelista"/>
        <w:numPr>
          <w:ilvl w:val="0"/>
          <w:numId w:val="41"/>
        </w:numPr>
        <w:shd w:val="clear" w:color="auto" w:fill="BDD6EE" w:themeFill="accent1" w:themeFillTint="66"/>
        <w:ind w:left="907" w:hanging="284"/>
        <w:jc w:val="both"/>
        <w:rPr>
          <w:rFonts w:ascii="Noto Sans" w:hAnsi="Noto Sans" w:cs="Noto Sans"/>
          <w:b/>
        </w:rPr>
      </w:pPr>
      <w:r>
        <w:rPr>
          <w:rFonts w:ascii="Noto Sans" w:hAnsi="Noto Sans" w:cs="Noto Sans"/>
          <w:b/>
        </w:rPr>
        <w:t xml:space="preserve"> Propuesta Técnica.</w:t>
      </w:r>
    </w:p>
    <w:p w14:paraId="142BB858" w14:textId="77777777" w:rsidR="00A771AC" w:rsidRPr="00EC1DDB" w:rsidRDefault="00A771AC" w:rsidP="00BA21DA">
      <w:pPr>
        <w:pStyle w:val="Prrafodelista"/>
        <w:ind w:left="1273"/>
        <w:jc w:val="both"/>
        <w:rPr>
          <w:rFonts w:ascii="Arial" w:hAnsi="Arial" w:cs="Arial"/>
          <w:sz w:val="22"/>
          <w:szCs w:val="22"/>
        </w:rPr>
      </w:pPr>
    </w:p>
    <w:p w14:paraId="2ACD5F35" w14:textId="3D54878D" w:rsidR="001E3C16" w:rsidRPr="001A2299" w:rsidRDefault="001E3C16" w:rsidP="009F0852">
      <w:pPr>
        <w:ind w:left="1416"/>
        <w:jc w:val="both"/>
        <w:rPr>
          <w:rFonts w:ascii="Noto Sans" w:hAnsi="Noto Sans" w:cs="Noto Sans"/>
          <w:sz w:val="18"/>
          <w:szCs w:val="18"/>
        </w:rPr>
      </w:pPr>
      <w:r w:rsidRPr="001A2299">
        <w:rPr>
          <w:rFonts w:ascii="Noto Sans" w:hAnsi="Noto Sans" w:cs="Noto Sans"/>
          <w:sz w:val="18"/>
          <w:szCs w:val="18"/>
        </w:rPr>
        <w:t>Escrito mediante el cual el licitante, por conducto de su representante o apoderado legal manifieste bajo protesta de decir verdad</w:t>
      </w:r>
      <w:r w:rsidR="00FC2372" w:rsidRPr="001A2299">
        <w:rPr>
          <w:rFonts w:ascii="Noto Sans" w:hAnsi="Noto Sans" w:cs="Noto Sans"/>
          <w:sz w:val="18"/>
          <w:szCs w:val="18"/>
        </w:rPr>
        <w:t xml:space="preserve"> y bajo el principio de buena fe</w:t>
      </w:r>
      <w:r w:rsidRPr="001A2299">
        <w:rPr>
          <w:rFonts w:ascii="Noto Sans" w:hAnsi="Noto Sans" w:cs="Noto Sans"/>
          <w:sz w:val="18"/>
          <w:szCs w:val="18"/>
        </w:rPr>
        <w:t xml:space="preserve"> la descripción </w:t>
      </w:r>
      <w:r w:rsidRPr="001A2299">
        <w:rPr>
          <w:rFonts w:ascii="Noto Sans" w:eastAsia="Arial Unicode MS" w:hAnsi="Noto Sans" w:cs="Noto Sans"/>
          <w:sz w:val="18"/>
          <w:szCs w:val="18"/>
        </w:rPr>
        <w:t xml:space="preserve">y </w:t>
      </w:r>
      <w:r w:rsidRPr="001A2299">
        <w:rPr>
          <w:rFonts w:ascii="Noto Sans" w:eastAsia="Arial Unicode MS" w:hAnsi="Noto Sans" w:cs="Noto Sans"/>
          <w:sz w:val="18"/>
          <w:szCs w:val="18"/>
        </w:rPr>
        <w:lastRenderedPageBreak/>
        <w:t>especificaciones de</w:t>
      </w:r>
      <w:r w:rsidR="0034738E" w:rsidRPr="001A2299">
        <w:rPr>
          <w:rFonts w:ascii="Noto Sans" w:eastAsia="Arial Unicode MS" w:hAnsi="Noto Sans" w:cs="Noto Sans"/>
          <w:sz w:val="18"/>
          <w:szCs w:val="18"/>
        </w:rPr>
        <w:t xml:space="preserve"> los </w:t>
      </w:r>
      <w:r w:rsidRPr="001A2299">
        <w:rPr>
          <w:rFonts w:ascii="Noto Sans" w:eastAsia="Arial Unicode MS" w:hAnsi="Noto Sans" w:cs="Noto Sans"/>
          <w:sz w:val="18"/>
          <w:szCs w:val="18"/>
        </w:rPr>
        <w:t>bien</w:t>
      </w:r>
      <w:r w:rsidR="0034738E" w:rsidRPr="001A2299">
        <w:rPr>
          <w:rFonts w:ascii="Noto Sans" w:eastAsia="Arial Unicode MS" w:hAnsi="Noto Sans" w:cs="Noto Sans"/>
          <w:sz w:val="18"/>
          <w:szCs w:val="18"/>
        </w:rPr>
        <w:t>es</w:t>
      </w:r>
      <w:r w:rsidRPr="001A2299">
        <w:rPr>
          <w:rFonts w:ascii="Noto Sans" w:eastAsia="Arial Unicode MS" w:hAnsi="Noto Sans" w:cs="Noto Sans"/>
          <w:sz w:val="18"/>
          <w:szCs w:val="18"/>
        </w:rPr>
        <w:t xml:space="preserve"> que oferta</w:t>
      </w:r>
      <w:r w:rsidR="00660195">
        <w:rPr>
          <w:rFonts w:ascii="Noto Sans" w:eastAsia="Arial Unicode MS" w:hAnsi="Noto Sans" w:cs="Noto Sans"/>
          <w:sz w:val="18"/>
          <w:szCs w:val="18"/>
        </w:rPr>
        <w:t xml:space="preserve">, </w:t>
      </w:r>
      <w:r w:rsidRPr="001A2299">
        <w:rPr>
          <w:rFonts w:ascii="Noto Sans" w:eastAsia="Arial Unicode MS" w:hAnsi="Noto Sans" w:cs="Noto Sans"/>
          <w:sz w:val="18"/>
          <w:szCs w:val="18"/>
        </w:rPr>
        <w:t xml:space="preserve">cumpliendo e indicando claramente en su propuesta técnica con lo señalado en el </w:t>
      </w:r>
      <w:r w:rsidRPr="001A2299">
        <w:rPr>
          <w:rFonts w:ascii="Noto Sans" w:hAnsi="Noto Sans" w:cs="Noto Sans"/>
          <w:color w:val="FF0000"/>
          <w:sz w:val="18"/>
          <w:szCs w:val="18"/>
        </w:rPr>
        <w:t>Anexo “</w:t>
      </w:r>
      <w:r w:rsidR="008D14BA" w:rsidRPr="001A2299">
        <w:rPr>
          <w:rFonts w:ascii="Noto Sans" w:hAnsi="Noto Sans" w:cs="Noto Sans"/>
          <w:color w:val="FF0000"/>
          <w:sz w:val="18"/>
          <w:szCs w:val="18"/>
        </w:rPr>
        <w:t>Té</w:t>
      </w:r>
      <w:r w:rsidR="001A2299">
        <w:rPr>
          <w:rFonts w:ascii="Noto Sans" w:hAnsi="Noto Sans" w:cs="Noto Sans"/>
          <w:color w:val="FF0000"/>
          <w:sz w:val="18"/>
          <w:szCs w:val="18"/>
        </w:rPr>
        <w:t>cnico</w:t>
      </w:r>
      <w:r w:rsidRPr="001A2299">
        <w:rPr>
          <w:rFonts w:ascii="Noto Sans" w:hAnsi="Noto Sans" w:cs="Noto Sans"/>
          <w:color w:val="FF0000"/>
          <w:sz w:val="18"/>
          <w:szCs w:val="18"/>
        </w:rPr>
        <w:t>”</w:t>
      </w:r>
      <w:r w:rsidRPr="001A2299">
        <w:rPr>
          <w:rFonts w:ascii="Noto Sans" w:hAnsi="Noto Sans" w:cs="Noto Sans"/>
          <w:b/>
          <w:color w:val="FF0000"/>
          <w:sz w:val="18"/>
          <w:szCs w:val="18"/>
        </w:rPr>
        <w:t xml:space="preserve"> </w:t>
      </w:r>
      <w:r w:rsidRPr="001A2299">
        <w:rPr>
          <w:rFonts w:ascii="Noto Sans" w:eastAsia="Arial Unicode MS" w:hAnsi="Noto Sans" w:cs="Noto Sans"/>
          <w:sz w:val="18"/>
          <w:szCs w:val="18"/>
        </w:rPr>
        <w:t>de esta convocatoria</w:t>
      </w:r>
      <w:r w:rsidRPr="001A2299">
        <w:rPr>
          <w:rFonts w:ascii="Noto Sans" w:hAnsi="Noto Sans" w:cs="Noto Sans"/>
          <w:sz w:val="18"/>
          <w:szCs w:val="18"/>
        </w:rPr>
        <w:t>.</w:t>
      </w:r>
    </w:p>
    <w:p w14:paraId="2F8D9C5F" w14:textId="54E92ED1" w:rsidR="001A2299" w:rsidRPr="009D7BFB" w:rsidRDefault="001E3C16" w:rsidP="009D7BFB">
      <w:pPr>
        <w:ind w:left="1416"/>
        <w:jc w:val="both"/>
        <w:rPr>
          <w:rFonts w:ascii="Noto Sans" w:eastAsia="Arial Unicode MS" w:hAnsi="Noto Sans" w:cs="Noto Sans"/>
          <w:sz w:val="18"/>
          <w:szCs w:val="18"/>
        </w:rPr>
      </w:pPr>
      <w:r w:rsidRPr="001A2299">
        <w:rPr>
          <w:rFonts w:ascii="Noto Sans" w:hAnsi="Noto Sans" w:cs="Noto Sans"/>
          <w:sz w:val="18"/>
          <w:szCs w:val="18"/>
        </w:rPr>
        <w:t xml:space="preserve">Asimismo, deberá manifestar que, en caso de resultar ganador en esta </w:t>
      </w:r>
      <w:r w:rsidRPr="001A2299">
        <w:rPr>
          <w:rFonts w:ascii="Noto Sans" w:hAnsi="Noto Sans" w:cs="Noto Sans"/>
          <w:sz w:val="18"/>
          <w:szCs w:val="18"/>
          <w:lang w:val="es-ES_tradnl"/>
        </w:rPr>
        <w:t>Licitación</w:t>
      </w:r>
      <w:r w:rsidRPr="001A2299">
        <w:rPr>
          <w:rFonts w:ascii="Noto Sans" w:hAnsi="Noto Sans" w:cs="Noto Sans"/>
          <w:sz w:val="18"/>
          <w:szCs w:val="18"/>
        </w:rPr>
        <w:t>, que entregará</w:t>
      </w:r>
      <w:r w:rsidR="00634B16" w:rsidRPr="001A2299">
        <w:rPr>
          <w:rFonts w:ascii="Noto Sans" w:hAnsi="Noto Sans" w:cs="Noto Sans"/>
          <w:sz w:val="18"/>
          <w:szCs w:val="18"/>
        </w:rPr>
        <w:t xml:space="preserve"> </w:t>
      </w:r>
      <w:r w:rsidR="0034738E" w:rsidRPr="001A2299">
        <w:rPr>
          <w:rFonts w:ascii="Noto Sans" w:hAnsi="Noto Sans" w:cs="Noto Sans"/>
          <w:sz w:val="18"/>
          <w:szCs w:val="18"/>
        </w:rPr>
        <w:t>los</w:t>
      </w:r>
      <w:r w:rsidR="00634B16" w:rsidRPr="001A2299">
        <w:rPr>
          <w:rFonts w:ascii="Noto Sans" w:hAnsi="Noto Sans" w:cs="Noto Sans"/>
          <w:sz w:val="18"/>
          <w:szCs w:val="18"/>
        </w:rPr>
        <w:t xml:space="preserve"> </w:t>
      </w:r>
      <w:r w:rsidRPr="001A2299">
        <w:rPr>
          <w:rFonts w:ascii="Noto Sans" w:hAnsi="Noto Sans" w:cs="Noto Sans"/>
          <w:sz w:val="18"/>
          <w:szCs w:val="18"/>
        </w:rPr>
        <w:t>bien</w:t>
      </w:r>
      <w:r w:rsidR="0034738E" w:rsidRPr="001A2299">
        <w:rPr>
          <w:rFonts w:ascii="Noto Sans" w:hAnsi="Noto Sans" w:cs="Noto Sans"/>
          <w:sz w:val="18"/>
          <w:szCs w:val="18"/>
        </w:rPr>
        <w:t>es que son</w:t>
      </w:r>
      <w:r w:rsidRPr="001A2299">
        <w:rPr>
          <w:rFonts w:ascii="Noto Sans" w:hAnsi="Noto Sans" w:cs="Noto Sans"/>
          <w:sz w:val="18"/>
          <w:szCs w:val="18"/>
        </w:rPr>
        <w:t xml:space="preserve"> objeto de la presente </w:t>
      </w:r>
      <w:r w:rsidRPr="001A2299">
        <w:rPr>
          <w:rFonts w:ascii="Noto Sans" w:hAnsi="Noto Sans" w:cs="Noto Sans"/>
          <w:sz w:val="18"/>
          <w:szCs w:val="18"/>
          <w:lang w:val="es-ES_tradnl"/>
        </w:rPr>
        <w:t xml:space="preserve">Licitación </w:t>
      </w:r>
      <w:r w:rsidRPr="001A2299">
        <w:rPr>
          <w:rFonts w:ascii="Noto Sans" w:hAnsi="Noto Sans" w:cs="Noto Sans"/>
          <w:sz w:val="18"/>
          <w:szCs w:val="18"/>
        </w:rPr>
        <w:t xml:space="preserve">que le sea adjudicado, conforme a lo </w:t>
      </w:r>
      <w:r w:rsidRPr="001A2299">
        <w:rPr>
          <w:rFonts w:ascii="Noto Sans" w:eastAsia="Arial Unicode MS" w:hAnsi="Noto Sans" w:cs="Noto Sans"/>
          <w:sz w:val="18"/>
          <w:szCs w:val="18"/>
        </w:rPr>
        <w:t xml:space="preserve">señalado en el </w:t>
      </w:r>
      <w:r w:rsidR="009B5F9E" w:rsidRPr="001A2299">
        <w:rPr>
          <w:rFonts w:ascii="Noto Sans" w:hAnsi="Noto Sans" w:cs="Noto Sans"/>
          <w:color w:val="FF0000"/>
          <w:sz w:val="18"/>
          <w:szCs w:val="18"/>
        </w:rPr>
        <w:t xml:space="preserve">apartado </w:t>
      </w:r>
      <w:r w:rsidR="003211E1">
        <w:rPr>
          <w:rFonts w:ascii="Noto Sans" w:hAnsi="Noto Sans" w:cs="Noto Sans"/>
          <w:color w:val="FF0000"/>
          <w:sz w:val="18"/>
          <w:szCs w:val="18"/>
        </w:rPr>
        <w:t>I</w:t>
      </w:r>
      <w:r w:rsidR="00992B78" w:rsidRPr="001A2299">
        <w:rPr>
          <w:rFonts w:ascii="Noto Sans" w:hAnsi="Noto Sans" w:cs="Noto Sans"/>
          <w:color w:val="FF0000"/>
          <w:sz w:val="18"/>
          <w:szCs w:val="18"/>
        </w:rPr>
        <w:t>V</w:t>
      </w:r>
      <w:r w:rsidRPr="001A2299">
        <w:rPr>
          <w:rFonts w:ascii="Noto Sans" w:hAnsi="Noto Sans" w:cs="Noto Sans"/>
          <w:color w:val="FF0000"/>
          <w:sz w:val="18"/>
          <w:szCs w:val="18"/>
        </w:rPr>
        <w:t xml:space="preserve">, </w:t>
      </w:r>
      <w:r w:rsidR="009B5F9E" w:rsidRPr="001A2299">
        <w:rPr>
          <w:rFonts w:ascii="Noto Sans" w:hAnsi="Noto Sans" w:cs="Noto Sans"/>
          <w:color w:val="FF0000"/>
          <w:sz w:val="18"/>
          <w:szCs w:val="18"/>
        </w:rPr>
        <w:t xml:space="preserve">numerales </w:t>
      </w:r>
      <w:r w:rsidRPr="001A2299">
        <w:rPr>
          <w:rFonts w:ascii="Noto Sans" w:hAnsi="Noto Sans" w:cs="Noto Sans"/>
          <w:color w:val="FF0000"/>
          <w:sz w:val="18"/>
          <w:szCs w:val="18"/>
        </w:rPr>
        <w:t>1</w:t>
      </w:r>
      <w:r w:rsidR="00992B78" w:rsidRPr="001A2299">
        <w:rPr>
          <w:rFonts w:ascii="Noto Sans" w:hAnsi="Noto Sans" w:cs="Noto Sans"/>
          <w:color w:val="FF0000"/>
          <w:sz w:val="18"/>
          <w:szCs w:val="18"/>
        </w:rPr>
        <w:t xml:space="preserve"> y 2</w:t>
      </w:r>
      <w:r w:rsidRPr="001A2299">
        <w:rPr>
          <w:rFonts w:ascii="Noto Sans" w:hAnsi="Noto Sans" w:cs="Noto Sans"/>
          <w:color w:val="FF0000"/>
          <w:sz w:val="18"/>
          <w:szCs w:val="18"/>
        </w:rPr>
        <w:t>, y Anexo “</w:t>
      </w:r>
      <w:r w:rsidR="00992B78" w:rsidRPr="001A2299">
        <w:rPr>
          <w:rFonts w:ascii="Noto Sans" w:hAnsi="Noto Sans" w:cs="Noto Sans"/>
          <w:color w:val="FF0000"/>
          <w:sz w:val="18"/>
          <w:szCs w:val="18"/>
        </w:rPr>
        <w:t>Té</w:t>
      </w:r>
      <w:r w:rsidR="001A2299">
        <w:rPr>
          <w:rFonts w:ascii="Noto Sans" w:hAnsi="Noto Sans" w:cs="Noto Sans"/>
          <w:color w:val="FF0000"/>
          <w:sz w:val="18"/>
          <w:szCs w:val="18"/>
        </w:rPr>
        <w:t>cnico</w:t>
      </w:r>
      <w:r w:rsidRPr="001A2299">
        <w:rPr>
          <w:rFonts w:ascii="Noto Sans" w:hAnsi="Noto Sans" w:cs="Noto Sans"/>
          <w:color w:val="FF0000"/>
          <w:sz w:val="18"/>
          <w:szCs w:val="18"/>
        </w:rPr>
        <w:t>”</w:t>
      </w:r>
      <w:r w:rsidRPr="001A2299">
        <w:rPr>
          <w:rFonts w:ascii="Noto Sans" w:hAnsi="Noto Sans" w:cs="Noto Sans"/>
          <w:b/>
          <w:bCs/>
          <w:caps/>
          <w:sz w:val="18"/>
          <w:szCs w:val="18"/>
        </w:rPr>
        <w:t xml:space="preserve"> </w:t>
      </w:r>
      <w:r w:rsidRPr="001A2299">
        <w:rPr>
          <w:rFonts w:ascii="Noto Sans" w:eastAsia="Arial Unicode MS" w:hAnsi="Noto Sans" w:cs="Noto Sans"/>
          <w:sz w:val="18"/>
          <w:szCs w:val="18"/>
        </w:rPr>
        <w:t xml:space="preserve">de esta convocatoria y lo que en su caso se desprenda de la junta aclaratoria a la misma. (utilizar el formato del </w:t>
      </w:r>
      <w:r w:rsidRPr="001A2299">
        <w:rPr>
          <w:rFonts w:ascii="Noto Sans" w:hAnsi="Noto Sans" w:cs="Noto Sans"/>
          <w:color w:val="FF0000"/>
          <w:sz w:val="18"/>
          <w:szCs w:val="18"/>
        </w:rPr>
        <w:t>Anexo “</w:t>
      </w:r>
      <w:r w:rsidR="00992B78" w:rsidRPr="001A2299">
        <w:rPr>
          <w:rFonts w:ascii="Noto Sans" w:hAnsi="Noto Sans" w:cs="Noto Sans"/>
          <w:color w:val="FF0000"/>
          <w:sz w:val="18"/>
          <w:szCs w:val="18"/>
        </w:rPr>
        <w:t>Té</w:t>
      </w:r>
      <w:r w:rsidR="001A2299">
        <w:rPr>
          <w:rFonts w:ascii="Noto Sans" w:hAnsi="Noto Sans" w:cs="Noto Sans"/>
          <w:color w:val="FF0000"/>
          <w:sz w:val="18"/>
          <w:szCs w:val="18"/>
        </w:rPr>
        <w:t>cnico</w:t>
      </w:r>
      <w:r w:rsidRPr="001A2299">
        <w:rPr>
          <w:rFonts w:ascii="Noto Sans" w:hAnsi="Noto Sans" w:cs="Noto Sans"/>
          <w:color w:val="FF0000"/>
          <w:sz w:val="18"/>
          <w:szCs w:val="18"/>
        </w:rPr>
        <w:t xml:space="preserve">” </w:t>
      </w:r>
      <w:r w:rsidRPr="001A2299">
        <w:rPr>
          <w:rFonts w:ascii="Noto Sans" w:hAnsi="Noto Sans" w:cs="Noto Sans"/>
          <w:sz w:val="18"/>
          <w:szCs w:val="18"/>
        </w:rPr>
        <w:t xml:space="preserve">de la presente convocatoria y especificar las fechas y lugares a las que se compromete a suministrar </w:t>
      </w:r>
      <w:r w:rsidR="0034738E" w:rsidRPr="001A2299">
        <w:rPr>
          <w:rFonts w:ascii="Noto Sans" w:hAnsi="Noto Sans" w:cs="Noto Sans"/>
          <w:sz w:val="18"/>
          <w:szCs w:val="18"/>
        </w:rPr>
        <w:t>los</w:t>
      </w:r>
      <w:r w:rsidRPr="001A2299">
        <w:rPr>
          <w:rFonts w:ascii="Noto Sans" w:hAnsi="Noto Sans" w:cs="Noto Sans"/>
          <w:sz w:val="18"/>
          <w:szCs w:val="18"/>
        </w:rPr>
        <w:t xml:space="preserve"> bien</w:t>
      </w:r>
      <w:r w:rsidR="0034738E" w:rsidRPr="001A2299">
        <w:rPr>
          <w:rFonts w:ascii="Noto Sans" w:hAnsi="Noto Sans" w:cs="Noto Sans"/>
          <w:sz w:val="18"/>
          <w:szCs w:val="18"/>
        </w:rPr>
        <w:t>es</w:t>
      </w:r>
      <w:r w:rsidRPr="001A2299">
        <w:rPr>
          <w:rFonts w:ascii="Noto Sans" w:eastAsia="Arial Unicode MS" w:hAnsi="Noto Sans" w:cs="Noto Sans"/>
          <w:sz w:val="18"/>
          <w:szCs w:val="18"/>
        </w:rPr>
        <w:t>).</w:t>
      </w:r>
    </w:p>
    <w:p w14:paraId="5A86B217" w14:textId="66B4B9A8" w:rsidR="001A2299" w:rsidRDefault="001A2299" w:rsidP="009F0852">
      <w:pPr>
        <w:pStyle w:val="Prrafodelista"/>
        <w:ind w:left="1416"/>
        <w:jc w:val="both"/>
        <w:rPr>
          <w:rFonts w:ascii="Noto Sans" w:eastAsia="Arial Unicode MS" w:hAnsi="Noto Sans" w:cs="Noto Sans"/>
          <w:sz w:val="18"/>
          <w:szCs w:val="18"/>
        </w:rPr>
      </w:pPr>
      <w:r w:rsidRPr="007A7673">
        <w:rPr>
          <w:rFonts w:ascii="Noto Sans" w:eastAsia="Arial Unicode MS" w:hAnsi="Noto Sans" w:cs="Noto Sans"/>
          <w:sz w:val="18"/>
          <w:szCs w:val="18"/>
        </w:rPr>
        <w:t>Los licitantes deberán presentar como parte de su propuesta técnica los siguientes documentos:</w:t>
      </w:r>
    </w:p>
    <w:p w14:paraId="3E43575F" w14:textId="77777777" w:rsidR="001A2299" w:rsidRPr="007A7673" w:rsidRDefault="001A2299" w:rsidP="009F0852">
      <w:pPr>
        <w:pStyle w:val="Prrafodelista"/>
        <w:ind w:left="1416"/>
        <w:jc w:val="both"/>
        <w:rPr>
          <w:rFonts w:ascii="Noto Sans" w:eastAsia="Arial Unicode MS" w:hAnsi="Noto Sans" w:cs="Noto Sans"/>
          <w:sz w:val="18"/>
          <w:szCs w:val="18"/>
        </w:rPr>
      </w:pPr>
    </w:p>
    <w:p w14:paraId="321CDEF9" w14:textId="77777777" w:rsidR="00A771AC" w:rsidRPr="008C5FD0" w:rsidRDefault="00A771AC" w:rsidP="00BA21DA">
      <w:pPr>
        <w:pStyle w:val="Prrafodelista"/>
        <w:ind w:left="1189"/>
        <w:rPr>
          <w:rFonts w:ascii="Arial" w:eastAsia="Arial Unicode MS" w:hAnsi="Arial" w:cs="Arial"/>
          <w:sz w:val="10"/>
          <w:szCs w:val="10"/>
        </w:rPr>
      </w:pPr>
    </w:p>
    <w:tbl>
      <w:tblPr>
        <w:tblW w:w="9288" w:type="dxa"/>
        <w:tblInd w:w="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7587"/>
      </w:tblGrid>
      <w:tr w:rsidR="00A771AC" w:rsidRPr="00393DCB" w14:paraId="3E8AA44A" w14:textId="77777777" w:rsidTr="00BA21DA">
        <w:trPr>
          <w:trHeight w:val="20"/>
        </w:trPr>
        <w:tc>
          <w:tcPr>
            <w:tcW w:w="1701" w:type="dxa"/>
            <w:shd w:val="clear" w:color="auto" w:fill="BDD6EE" w:themeFill="accent1" w:themeFillTint="66"/>
            <w:vAlign w:val="center"/>
          </w:tcPr>
          <w:p w14:paraId="18A2C582" w14:textId="77777777" w:rsidR="00A771AC" w:rsidRPr="001A2299" w:rsidRDefault="00A771AC" w:rsidP="00336607">
            <w:pPr>
              <w:pStyle w:val="Prrafodelista"/>
              <w:ind w:left="0"/>
              <w:jc w:val="center"/>
              <w:rPr>
                <w:rFonts w:ascii="Noto Sans" w:eastAsia="Arial Unicode MS" w:hAnsi="Noto Sans" w:cs="Noto Sans"/>
                <w:b/>
              </w:rPr>
            </w:pPr>
            <w:bookmarkStart w:id="49" w:name="_Hlk206002238"/>
            <w:r w:rsidRPr="001A2299">
              <w:rPr>
                <w:rFonts w:ascii="Noto Sans" w:eastAsia="Arial Unicode MS" w:hAnsi="Noto Sans" w:cs="Noto Sans"/>
                <w:b/>
              </w:rPr>
              <w:t>Consecutivo</w:t>
            </w:r>
          </w:p>
        </w:tc>
        <w:tc>
          <w:tcPr>
            <w:tcW w:w="7587" w:type="dxa"/>
            <w:shd w:val="clear" w:color="auto" w:fill="BDD6EE" w:themeFill="accent1" w:themeFillTint="66"/>
            <w:vAlign w:val="center"/>
          </w:tcPr>
          <w:p w14:paraId="377FD7E8" w14:textId="77777777" w:rsidR="00A771AC" w:rsidRPr="001A2299" w:rsidRDefault="00A771AC" w:rsidP="00336607">
            <w:pPr>
              <w:pStyle w:val="Prrafodelista"/>
              <w:ind w:left="0"/>
              <w:jc w:val="center"/>
              <w:rPr>
                <w:rFonts w:ascii="Noto Sans" w:eastAsia="Arial Unicode MS" w:hAnsi="Noto Sans" w:cs="Noto Sans"/>
                <w:b/>
              </w:rPr>
            </w:pPr>
            <w:r w:rsidRPr="001A2299">
              <w:rPr>
                <w:rFonts w:ascii="Noto Sans" w:eastAsia="Arial Unicode MS" w:hAnsi="Noto Sans" w:cs="Noto Sans"/>
                <w:b/>
              </w:rPr>
              <w:t>Documento</w:t>
            </w:r>
          </w:p>
        </w:tc>
      </w:tr>
      <w:tr w:rsidR="00773077" w:rsidRPr="00393DCB" w14:paraId="3045C6C2" w14:textId="77777777" w:rsidTr="00BA21DA">
        <w:trPr>
          <w:trHeight w:val="216"/>
        </w:trPr>
        <w:tc>
          <w:tcPr>
            <w:tcW w:w="1701" w:type="dxa"/>
          </w:tcPr>
          <w:p w14:paraId="2022D988" w14:textId="77777777" w:rsidR="001E3C16" w:rsidRPr="00393DCB" w:rsidRDefault="001E3C16" w:rsidP="00336607">
            <w:pPr>
              <w:pStyle w:val="Prrafodelista"/>
              <w:ind w:left="0"/>
              <w:jc w:val="center"/>
              <w:rPr>
                <w:rFonts w:ascii="Arial" w:eastAsia="Arial Unicode MS" w:hAnsi="Arial" w:cs="Arial"/>
                <w:b/>
                <w:sz w:val="22"/>
                <w:szCs w:val="22"/>
              </w:rPr>
            </w:pPr>
          </w:p>
          <w:p w14:paraId="188AB3C1" w14:textId="77777777" w:rsidR="001E3C16" w:rsidRPr="00393DCB" w:rsidRDefault="001E3C16" w:rsidP="00336607">
            <w:pPr>
              <w:pStyle w:val="Prrafodelista"/>
              <w:ind w:left="0"/>
              <w:jc w:val="center"/>
              <w:rPr>
                <w:rFonts w:ascii="Arial" w:eastAsia="Arial Unicode MS" w:hAnsi="Arial" w:cs="Arial"/>
                <w:b/>
                <w:sz w:val="22"/>
                <w:szCs w:val="22"/>
              </w:rPr>
            </w:pPr>
          </w:p>
          <w:p w14:paraId="23E2D524" w14:textId="7CB7CFA6" w:rsidR="00773077" w:rsidRPr="001A2299" w:rsidRDefault="00DE3DDD" w:rsidP="00567930">
            <w:pPr>
              <w:pStyle w:val="Prrafodelista"/>
              <w:spacing w:before="240"/>
              <w:ind w:left="0"/>
              <w:jc w:val="center"/>
              <w:rPr>
                <w:rFonts w:ascii="Noto Sans" w:eastAsia="Arial Unicode MS" w:hAnsi="Noto Sans" w:cs="Noto Sans"/>
                <w:b/>
              </w:rPr>
            </w:pPr>
            <w:r w:rsidRPr="001A2299">
              <w:rPr>
                <w:rFonts w:ascii="Noto Sans" w:eastAsia="Arial Unicode MS" w:hAnsi="Noto Sans" w:cs="Noto Sans"/>
                <w:b/>
              </w:rPr>
              <w:t>1.1</w:t>
            </w:r>
          </w:p>
        </w:tc>
        <w:tc>
          <w:tcPr>
            <w:tcW w:w="7587" w:type="dxa"/>
          </w:tcPr>
          <w:p w14:paraId="37FCC66C" w14:textId="1DFA00F2" w:rsidR="00393DCB" w:rsidRPr="001A2299" w:rsidRDefault="00393DCB" w:rsidP="00393DCB">
            <w:pPr>
              <w:jc w:val="both"/>
              <w:rPr>
                <w:rFonts w:ascii="Noto Sans" w:eastAsia="Arial Unicode MS" w:hAnsi="Noto Sans" w:cs="Noto Sans"/>
                <w:b/>
                <w:bCs/>
                <w:sz w:val="18"/>
                <w:szCs w:val="18"/>
                <w:u w:val="single"/>
              </w:rPr>
            </w:pPr>
            <w:r w:rsidRPr="001A2299">
              <w:rPr>
                <w:rFonts w:ascii="Noto Sans" w:eastAsia="Arial Unicode MS" w:hAnsi="Noto Sans" w:cs="Noto Sans"/>
                <w:sz w:val="18"/>
                <w:szCs w:val="18"/>
              </w:rPr>
              <w:t>El licitante deberá adjuntar a su propuesta técnica las fichas técnicas de</w:t>
            </w:r>
            <w:r w:rsidR="0034738E" w:rsidRPr="001A2299">
              <w:rPr>
                <w:rFonts w:ascii="Noto Sans" w:eastAsia="Arial Unicode MS" w:hAnsi="Noto Sans" w:cs="Noto Sans"/>
                <w:sz w:val="18"/>
                <w:szCs w:val="18"/>
              </w:rPr>
              <w:t xml:space="preserve"> los</w:t>
            </w:r>
            <w:r w:rsidRPr="001A2299">
              <w:rPr>
                <w:rFonts w:ascii="Noto Sans" w:eastAsia="Arial Unicode MS" w:hAnsi="Noto Sans" w:cs="Noto Sans"/>
                <w:sz w:val="18"/>
                <w:szCs w:val="18"/>
              </w:rPr>
              <w:t xml:space="preserve"> bien</w:t>
            </w:r>
            <w:r w:rsidR="0034738E" w:rsidRPr="001A2299">
              <w:rPr>
                <w:rFonts w:ascii="Noto Sans" w:eastAsia="Arial Unicode MS" w:hAnsi="Noto Sans" w:cs="Noto Sans"/>
                <w:sz w:val="18"/>
                <w:szCs w:val="18"/>
              </w:rPr>
              <w:t>es</w:t>
            </w:r>
            <w:r w:rsidRPr="001A2299">
              <w:rPr>
                <w:rFonts w:ascii="Noto Sans" w:eastAsia="Arial Unicode MS" w:hAnsi="Noto Sans" w:cs="Noto Sans"/>
                <w:sz w:val="18"/>
                <w:szCs w:val="18"/>
              </w:rPr>
              <w:t xml:space="preserve"> ofertado</w:t>
            </w:r>
            <w:r w:rsidR="0034738E" w:rsidRPr="001A2299">
              <w:rPr>
                <w:rFonts w:ascii="Noto Sans" w:eastAsia="Arial Unicode MS" w:hAnsi="Noto Sans" w:cs="Noto Sans"/>
                <w:sz w:val="18"/>
                <w:szCs w:val="18"/>
              </w:rPr>
              <w:t>s</w:t>
            </w:r>
            <w:r w:rsidRPr="001A2299">
              <w:rPr>
                <w:rFonts w:ascii="Noto Sans" w:eastAsia="Arial Unicode MS" w:hAnsi="Noto Sans" w:cs="Noto Sans"/>
                <w:sz w:val="18"/>
                <w:szCs w:val="18"/>
              </w:rPr>
              <w:t xml:space="preserve"> en las que se incluyan como mínimo las características</w:t>
            </w:r>
            <w:r w:rsidR="003211E1">
              <w:rPr>
                <w:rFonts w:ascii="Noto Sans" w:eastAsia="Arial Unicode MS" w:hAnsi="Noto Sans" w:cs="Noto Sans"/>
                <w:sz w:val="18"/>
                <w:szCs w:val="18"/>
              </w:rPr>
              <w:t xml:space="preserve"> </w:t>
            </w:r>
            <w:r w:rsidRPr="001A2299">
              <w:rPr>
                <w:rFonts w:ascii="Noto Sans" w:eastAsia="Arial Unicode MS" w:hAnsi="Noto Sans" w:cs="Noto Sans"/>
                <w:sz w:val="18"/>
                <w:szCs w:val="18"/>
              </w:rPr>
              <w:t xml:space="preserve">y las especificaciones técnicas necesarias que garanticen que lo ofertado por el licitante es lo requerido por el CIATEJ, A.C. </w:t>
            </w:r>
            <w:r w:rsidR="003211E1">
              <w:rPr>
                <w:rFonts w:ascii="Noto Sans" w:eastAsia="Arial Unicode MS" w:hAnsi="Noto Sans" w:cs="Noto Sans"/>
                <w:sz w:val="18"/>
                <w:szCs w:val="18"/>
              </w:rPr>
              <w:t>L</w:t>
            </w:r>
            <w:r w:rsidRPr="001A2299">
              <w:rPr>
                <w:rFonts w:ascii="Noto Sans" w:eastAsia="Arial Unicode MS" w:hAnsi="Noto Sans" w:cs="Noto Sans"/>
                <w:sz w:val="18"/>
                <w:szCs w:val="18"/>
              </w:rPr>
              <w:t xml:space="preserve">as fichas técnicas presentadas deberán coincidir de manera exacta con las especificaciones técnicas proporcionadas en el </w:t>
            </w:r>
            <w:r w:rsidRPr="001A2299">
              <w:rPr>
                <w:rFonts w:ascii="Noto Sans" w:eastAsia="Arial Unicode MS" w:hAnsi="Noto Sans" w:cs="Noto Sans"/>
                <w:color w:val="EE0000"/>
                <w:sz w:val="18"/>
                <w:szCs w:val="18"/>
              </w:rPr>
              <w:t>Anexo</w:t>
            </w:r>
            <w:r w:rsidR="001A2299">
              <w:rPr>
                <w:rFonts w:ascii="Noto Sans" w:eastAsia="Arial Unicode MS" w:hAnsi="Noto Sans" w:cs="Noto Sans"/>
                <w:color w:val="EE0000"/>
                <w:sz w:val="18"/>
                <w:szCs w:val="18"/>
              </w:rPr>
              <w:t xml:space="preserve"> </w:t>
            </w:r>
            <w:r w:rsidRPr="001A2299">
              <w:rPr>
                <w:rFonts w:ascii="Noto Sans" w:eastAsia="Arial Unicode MS" w:hAnsi="Noto Sans" w:cs="Noto Sans"/>
                <w:color w:val="EE0000"/>
                <w:sz w:val="18"/>
                <w:szCs w:val="18"/>
              </w:rPr>
              <w:t>“Té</w:t>
            </w:r>
            <w:r w:rsidR="001A2299">
              <w:rPr>
                <w:rFonts w:ascii="Noto Sans" w:eastAsia="Arial Unicode MS" w:hAnsi="Noto Sans" w:cs="Noto Sans"/>
                <w:color w:val="EE0000"/>
                <w:sz w:val="18"/>
                <w:szCs w:val="18"/>
              </w:rPr>
              <w:t>cnico</w:t>
            </w:r>
            <w:r w:rsidRPr="001A2299">
              <w:rPr>
                <w:rFonts w:ascii="Noto Sans" w:eastAsia="Arial Unicode MS" w:hAnsi="Noto Sans" w:cs="Noto Sans"/>
                <w:color w:val="EE0000"/>
                <w:sz w:val="18"/>
                <w:szCs w:val="18"/>
              </w:rPr>
              <w:t xml:space="preserve">”, </w:t>
            </w:r>
            <w:r w:rsidRPr="001A2299">
              <w:rPr>
                <w:rFonts w:ascii="Noto Sans" w:eastAsia="Arial Unicode MS" w:hAnsi="Noto Sans" w:cs="Noto Sans"/>
                <w:b/>
                <w:bCs/>
                <w:sz w:val="18"/>
                <w:szCs w:val="18"/>
                <w:u w:val="single"/>
              </w:rPr>
              <w:t xml:space="preserve">en caso contrario se desechará la propuesta presentada. </w:t>
            </w:r>
          </w:p>
          <w:p w14:paraId="50177DE6" w14:textId="529C8ACA" w:rsidR="00773077" w:rsidRPr="00393DCB" w:rsidRDefault="00393DCB" w:rsidP="00393DCB">
            <w:pPr>
              <w:jc w:val="both"/>
              <w:rPr>
                <w:rFonts w:ascii="Arial" w:eastAsia="Arial Unicode MS" w:hAnsi="Arial" w:cs="Arial"/>
              </w:rPr>
            </w:pPr>
            <w:r w:rsidRPr="001A2299">
              <w:rPr>
                <w:rFonts w:ascii="Noto Sans" w:eastAsia="Arial Unicode MS" w:hAnsi="Noto Sans" w:cs="Noto Sans"/>
                <w:sz w:val="18"/>
                <w:szCs w:val="18"/>
              </w:rPr>
              <w:t>El CIATEJ, A.C. no aceptará cartas folletos o algún otro documento diferente como sustitución de l</w:t>
            </w:r>
            <w:r w:rsidR="003211E1">
              <w:rPr>
                <w:rFonts w:ascii="Noto Sans" w:eastAsia="Arial Unicode MS" w:hAnsi="Noto Sans" w:cs="Noto Sans"/>
                <w:sz w:val="18"/>
                <w:szCs w:val="18"/>
              </w:rPr>
              <w:t xml:space="preserve">as </w:t>
            </w:r>
            <w:r w:rsidRPr="001A2299">
              <w:rPr>
                <w:rFonts w:ascii="Noto Sans" w:eastAsia="Arial Unicode MS" w:hAnsi="Noto Sans" w:cs="Noto Sans"/>
                <w:sz w:val="18"/>
                <w:szCs w:val="18"/>
              </w:rPr>
              <w:t>fichas técnicas requeridas.</w:t>
            </w:r>
          </w:p>
        </w:tc>
      </w:tr>
      <w:bookmarkEnd w:id="49"/>
    </w:tbl>
    <w:p w14:paraId="68C7096C" w14:textId="77777777" w:rsidR="00A771AC" w:rsidRPr="00607BD6" w:rsidRDefault="00A771AC" w:rsidP="00BA21DA">
      <w:pPr>
        <w:pStyle w:val="Prrafodelista"/>
        <w:ind w:left="1189"/>
        <w:rPr>
          <w:rFonts w:ascii="Arial" w:eastAsia="Arial Unicode MS" w:hAnsi="Arial" w:cs="Arial"/>
        </w:rPr>
      </w:pPr>
    </w:p>
    <w:p w14:paraId="36C172B7" w14:textId="0AC59D3F" w:rsidR="00A771AC" w:rsidRPr="001A2299" w:rsidRDefault="00A771AC" w:rsidP="00BA21DA">
      <w:pPr>
        <w:pStyle w:val="Prrafodelista"/>
        <w:ind w:left="1474" w:hanging="567"/>
        <w:rPr>
          <w:rFonts w:ascii="Noto Sans" w:eastAsia="Arial Unicode MS" w:hAnsi="Noto Sans" w:cs="Noto Sans"/>
          <w:b/>
          <w:sz w:val="18"/>
          <w:szCs w:val="18"/>
          <w:u w:val="single"/>
        </w:rPr>
      </w:pPr>
      <w:r w:rsidRPr="001A2299">
        <w:rPr>
          <w:rFonts w:ascii="Noto Sans" w:eastAsia="Arial Unicode MS" w:hAnsi="Noto Sans" w:cs="Noto Sans"/>
          <w:b/>
          <w:sz w:val="18"/>
          <w:szCs w:val="18"/>
          <w:u w:val="single"/>
        </w:rPr>
        <w:t xml:space="preserve">La propuesta técnica deberá estar firmada </w:t>
      </w:r>
      <w:r w:rsidR="00B0497C">
        <w:rPr>
          <w:rFonts w:ascii="Noto Sans" w:eastAsia="Arial Unicode MS" w:hAnsi="Noto Sans" w:cs="Noto Sans"/>
          <w:b/>
          <w:sz w:val="18"/>
          <w:szCs w:val="18"/>
          <w:u w:val="single"/>
        </w:rPr>
        <w:t xml:space="preserve">autógrafamente y </w:t>
      </w:r>
      <w:r w:rsidRPr="001A2299">
        <w:rPr>
          <w:rFonts w:ascii="Noto Sans" w:eastAsia="Arial Unicode MS" w:hAnsi="Noto Sans" w:cs="Noto Sans"/>
          <w:b/>
          <w:sz w:val="18"/>
          <w:szCs w:val="18"/>
          <w:u w:val="single"/>
        </w:rPr>
        <w:t>electrónicamente.</w:t>
      </w:r>
    </w:p>
    <w:p w14:paraId="365AA156" w14:textId="77777777" w:rsidR="00A771AC" w:rsidRPr="001A2299" w:rsidRDefault="00A771AC" w:rsidP="00BA21DA">
      <w:pPr>
        <w:pStyle w:val="Prrafodelista"/>
        <w:ind w:left="1474"/>
        <w:jc w:val="both"/>
        <w:rPr>
          <w:rFonts w:ascii="Noto Sans" w:eastAsia="Arial Unicode MS" w:hAnsi="Noto Sans" w:cs="Noto Sans"/>
          <w:color w:val="000000" w:themeColor="text1"/>
          <w:sz w:val="18"/>
          <w:szCs w:val="18"/>
        </w:rPr>
      </w:pPr>
    </w:p>
    <w:p w14:paraId="4BCBF62C" w14:textId="5E3F2E0B" w:rsidR="00732C3E" w:rsidRPr="00F92E72" w:rsidRDefault="001E3C16" w:rsidP="00E32EC5">
      <w:pPr>
        <w:pStyle w:val="Prrafodelista"/>
        <w:numPr>
          <w:ilvl w:val="0"/>
          <w:numId w:val="41"/>
        </w:numPr>
        <w:shd w:val="clear" w:color="auto" w:fill="BDD6EE" w:themeFill="accent1" w:themeFillTint="66"/>
        <w:ind w:left="907" w:hanging="284"/>
        <w:jc w:val="both"/>
        <w:rPr>
          <w:rFonts w:ascii="Noto Sans" w:hAnsi="Noto Sans" w:cs="Noto Sans"/>
          <w:b/>
        </w:rPr>
      </w:pPr>
      <w:r w:rsidRPr="00F92E72">
        <w:rPr>
          <w:rFonts w:ascii="Noto Sans" w:hAnsi="Noto Sans" w:cs="Noto Sans"/>
          <w:b/>
        </w:rPr>
        <w:t>Propuesta Económica.</w:t>
      </w:r>
    </w:p>
    <w:p w14:paraId="1897C6D9" w14:textId="77777777" w:rsidR="00732C3E" w:rsidRPr="008C5FD0" w:rsidRDefault="00732C3E" w:rsidP="00BA21DA">
      <w:pPr>
        <w:spacing w:after="0" w:line="240" w:lineRule="auto"/>
        <w:ind w:left="907"/>
        <w:jc w:val="both"/>
        <w:rPr>
          <w:rFonts w:ascii="Arial" w:eastAsia="Arial Unicode MS" w:hAnsi="Arial" w:cs="Arial"/>
          <w:color w:val="000000" w:themeColor="text1"/>
          <w:sz w:val="24"/>
          <w:szCs w:val="28"/>
        </w:rPr>
      </w:pPr>
    </w:p>
    <w:p w14:paraId="2F6B9A7C" w14:textId="38B80779" w:rsidR="001C21DF" w:rsidRPr="00F92E72" w:rsidRDefault="001C21DF" w:rsidP="009F0852">
      <w:pPr>
        <w:ind w:left="1416"/>
        <w:jc w:val="both"/>
        <w:rPr>
          <w:rFonts w:ascii="Noto Sans" w:eastAsia="Arial Unicode MS" w:hAnsi="Noto Sans" w:cs="Noto Sans"/>
          <w:sz w:val="18"/>
          <w:szCs w:val="18"/>
        </w:rPr>
      </w:pPr>
      <w:r w:rsidRPr="00F92E72">
        <w:rPr>
          <w:rFonts w:ascii="Noto Sans" w:eastAsia="Arial Unicode MS" w:hAnsi="Noto Sans" w:cs="Noto Sans"/>
          <w:sz w:val="18"/>
          <w:szCs w:val="18"/>
        </w:rPr>
        <w:t>La oferta económica se deberá manifestar a través del formulario pr</w:t>
      </w:r>
      <w:r w:rsidR="00897AF9">
        <w:rPr>
          <w:rFonts w:ascii="Noto Sans" w:eastAsia="Arial Unicode MS" w:hAnsi="Noto Sans" w:cs="Noto Sans"/>
          <w:sz w:val="18"/>
          <w:szCs w:val="18"/>
        </w:rPr>
        <w:t>e</w:t>
      </w:r>
      <w:r w:rsidRPr="00F92E72">
        <w:rPr>
          <w:rFonts w:ascii="Noto Sans" w:eastAsia="Arial Unicode MS" w:hAnsi="Noto Sans" w:cs="Noto Sans"/>
          <w:sz w:val="18"/>
          <w:szCs w:val="18"/>
        </w:rPr>
        <w:t>visto para tal efecto en la Plataforma Compras MX para la presente licitación; por lo que la oferta señalada en el sistema será la que la convocante tomará en cuenta para efecto de su evaluación y en su caso para adjudicación, en el supuesto de discrepancia entre lo ofertado en el sistema y cualquier otro documento incluido en la proposición, prevalecerá lo manifestado en la sección de “Propuesta Económica” de la Plataforma Compras MX</w:t>
      </w:r>
      <w:r w:rsidRPr="00F92E72">
        <w:rPr>
          <w:rFonts w:ascii="Noto Sans" w:eastAsia="Aptos" w:hAnsi="Noto Sans" w:cs="Noto Sans"/>
          <w:sz w:val="18"/>
          <w:szCs w:val="18"/>
        </w:rPr>
        <w:t>.</w:t>
      </w:r>
    </w:p>
    <w:p w14:paraId="4E125C9D" w14:textId="746E944D" w:rsidR="001C21DF" w:rsidRPr="00F92E72" w:rsidRDefault="001C21DF" w:rsidP="009F0852">
      <w:pPr>
        <w:ind w:left="1416"/>
        <w:jc w:val="both"/>
        <w:rPr>
          <w:rFonts w:ascii="Noto Sans" w:eastAsia="Arial Unicode MS" w:hAnsi="Noto Sans" w:cs="Noto Sans"/>
          <w:sz w:val="18"/>
          <w:szCs w:val="18"/>
        </w:rPr>
      </w:pPr>
      <w:r w:rsidRPr="00F92E72">
        <w:rPr>
          <w:rFonts w:ascii="Noto Sans" w:eastAsia="Arial Unicode MS" w:hAnsi="Noto Sans" w:cs="Noto Sans"/>
          <w:sz w:val="18"/>
          <w:szCs w:val="18"/>
        </w:rPr>
        <w:t xml:space="preserve">Se deberá adjuntar en la Plataforma Compras MX en el apartado de “Propuesta económica”, el escrito del </w:t>
      </w:r>
      <w:r w:rsidRPr="00F92E72">
        <w:rPr>
          <w:rFonts w:ascii="Noto Sans" w:eastAsia="Aptos" w:hAnsi="Noto Sans" w:cs="Noto Sans"/>
          <w:color w:val="FF0000"/>
          <w:sz w:val="18"/>
          <w:szCs w:val="18"/>
        </w:rPr>
        <w:t xml:space="preserve">Anexo </w:t>
      </w:r>
      <w:r w:rsidR="00F92E72">
        <w:rPr>
          <w:rFonts w:ascii="Noto Sans" w:eastAsia="Aptos" w:hAnsi="Noto Sans" w:cs="Noto Sans"/>
          <w:color w:val="FF0000"/>
          <w:sz w:val="18"/>
          <w:szCs w:val="18"/>
        </w:rPr>
        <w:t>1</w:t>
      </w:r>
      <w:r w:rsidRPr="00F92E72">
        <w:rPr>
          <w:rFonts w:ascii="Noto Sans" w:eastAsia="Aptos" w:hAnsi="Noto Sans" w:cs="Noto Sans"/>
          <w:color w:val="FF0000"/>
          <w:sz w:val="18"/>
          <w:szCs w:val="18"/>
        </w:rPr>
        <w:t xml:space="preserve"> “Propuesta Económica”</w:t>
      </w:r>
      <w:r w:rsidRPr="00F92E72">
        <w:rPr>
          <w:rFonts w:ascii="Noto Sans" w:eastAsia="Arial Unicode MS" w:hAnsi="Noto Sans" w:cs="Noto Sans"/>
          <w:sz w:val="18"/>
          <w:szCs w:val="18"/>
        </w:rPr>
        <w:t xml:space="preserve"> que se incluye a la presente convocatoria, </w:t>
      </w:r>
      <w:r w:rsidRPr="00F92E72">
        <w:rPr>
          <w:rFonts w:ascii="Noto Sans" w:eastAsia="Aptos" w:hAnsi="Noto Sans" w:cs="Noto Sans"/>
          <w:sz w:val="18"/>
          <w:szCs w:val="18"/>
        </w:rPr>
        <w:t>firmado por su propio derecho o a través de su representante o apoderado legal</w:t>
      </w:r>
      <w:r w:rsidRPr="00F92E72">
        <w:rPr>
          <w:rFonts w:ascii="Noto Sans" w:eastAsia="Arial Unicode MS" w:hAnsi="Noto Sans" w:cs="Noto Sans"/>
          <w:sz w:val="18"/>
          <w:szCs w:val="18"/>
        </w:rPr>
        <w:t xml:space="preserve">, mediante el cual manifieste </w:t>
      </w:r>
      <w:r w:rsidRPr="00F92E72">
        <w:rPr>
          <w:rFonts w:ascii="Noto Sans" w:eastAsia="Arial Unicode MS" w:hAnsi="Noto Sans" w:cs="Noto Sans"/>
          <w:b/>
          <w:sz w:val="18"/>
          <w:szCs w:val="18"/>
        </w:rPr>
        <w:t xml:space="preserve">bajo protesta de decir verdad </w:t>
      </w:r>
      <w:r w:rsidR="00A80735" w:rsidRPr="00F92E72">
        <w:rPr>
          <w:rFonts w:ascii="Noto Sans" w:eastAsia="Arial Unicode MS" w:hAnsi="Noto Sans" w:cs="Noto Sans"/>
          <w:b/>
          <w:sz w:val="18"/>
          <w:szCs w:val="18"/>
        </w:rPr>
        <w:t xml:space="preserve">y </w:t>
      </w:r>
      <w:r w:rsidR="00FC2372" w:rsidRPr="00F92E72">
        <w:rPr>
          <w:rFonts w:ascii="Noto Sans" w:eastAsia="Arial Unicode MS" w:hAnsi="Noto Sans" w:cs="Noto Sans"/>
          <w:b/>
          <w:sz w:val="18"/>
          <w:szCs w:val="18"/>
        </w:rPr>
        <w:t xml:space="preserve">bajo el </w:t>
      </w:r>
      <w:r w:rsidR="00A80735" w:rsidRPr="00F92E72">
        <w:rPr>
          <w:rFonts w:ascii="Noto Sans" w:eastAsia="Arial Unicode MS" w:hAnsi="Noto Sans" w:cs="Noto Sans"/>
          <w:b/>
          <w:sz w:val="18"/>
          <w:szCs w:val="18"/>
        </w:rPr>
        <w:t xml:space="preserve">principio de buena fe </w:t>
      </w:r>
      <w:r w:rsidRPr="00F92E72">
        <w:rPr>
          <w:rFonts w:ascii="Noto Sans" w:eastAsia="Arial Unicode MS" w:hAnsi="Noto Sans" w:cs="Noto Sans"/>
          <w:sz w:val="18"/>
          <w:szCs w:val="18"/>
        </w:rPr>
        <w:t xml:space="preserve">lo siguiente: </w:t>
      </w:r>
    </w:p>
    <w:p w14:paraId="3177DD82" w14:textId="0EE0E4EF" w:rsidR="001C21DF" w:rsidRPr="00F92E72" w:rsidRDefault="001C21DF" w:rsidP="00E32EC5">
      <w:pPr>
        <w:numPr>
          <w:ilvl w:val="0"/>
          <w:numId w:val="30"/>
        </w:numPr>
        <w:spacing w:after="0" w:line="240" w:lineRule="auto"/>
        <w:ind w:left="1841"/>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t xml:space="preserve">Resumen de la proposición económica por partida, desglosando el </w:t>
      </w:r>
      <w:proofErr w:type="spellStart"/>
      <w:r w:rsidRPr="00F92E72">
        <w:rPr>
          <w:rFonts w:ascii="Noto Sans" w:eastAsia="Arial Unicode MS" w:hAnsi="Noto Sans" w:cs="Noto Sans"/>
          <w:sz w:val="18"/>
          <w:szCs w:val="18"/>
          <w:lang w:eastAsia="es-ES"/>
        </w:rPr>
        <w:t>I.V.A</w:t>
      </w:r>
      <w:proofErr w:type="spellEnd"/>
      <w:r w:rsidRPr="00F92E72">
        <w:rPr>
          <w:rFonts w:ascii="Noto Sans" w:eastAsia="Arial Unicode MS" w:hAnsi="Noto Sans" w:cs="Noto Sans"/>
          <w:sz w:val="18"/>
          <w:szCs w:val="18"/>
          <w:lang w:eastAsia="es-ES"/>
        </w:rPr>
        <w:t>. y cualquier otro impuesto aplicable a</w:t>
      </w:r>
      <w:r w:rsidR="0034738E" w:rsidRPr="00F92E72">
        <w:rPr>
          <w:rFonts w:ascii="Noto Sans" w:eastAsia="Arial Unicode MS" w:hAnsi="Noto Sans" w:cs="Noto Sans"/>
          <w:sz w:val="18"/>
          <w:szCs w:val="18"/>
          <w:lang w:eastAsia="es-ES"/>
        </w:rPr>
        <w:t xml:space="preserve"> los </w:t>
      </w:r>
      <w:r w:rsidR="009A7650" w:rsidRPr="00F92E72">
        <w:rPr>
          <w:rFonts w:ascii="Noto Sans" w:eastAsia="Arial Unicode MS" w:hAnsi="Noto Sans" w:cs="Noto Sans"/>
          <w:sz w:val="18"/>
          <w:szCs w:val="18"/>
          <w:lang w:eastAsia="es-ES"/>
        </w:rPr>
        <w:t>bien</w:t>
      </w:r>
      <w:r w:rsidR="0034738E" w:rsidRPr="00F92E72">
        <w:rPr>
          <w:rFonts w:ascii="Noto Sans" w:eastAsia="Arial Unicode MS" w:hAnsi="Noto Sans" w:cs="Noto Sans"/>
          <w:sz w:val="18"/>
          <w:szCs w:val="18"/>
          <w:lang w:eastAsia="es-ES"/>
        </w:rPr>
        <w:t>es</w:t>
      </w:r>
      <w:r w:rsidR="009A7650" w:rsidRPr="00F92E72">
        <w:rPr>
          <w:rFonts w:ascii="Noto Sans" w:eastAsia="Arial Unicode MS" w:hAnsi="Noto Sans" w:cs="Noto Sans"/>
          <w:sz w:val="18"/>
          <w:szCs w:val="18"/>
          <w:lang w:eastAsia="es-ES"/>
        </w:rPr>
        <w:t xml:space="preserve"> que son objeto</w:t>
      </w:r>
      <w:r w:rsidRPr="00F92E72">
        <w:rPr>
          <w:rFonts w:ascii="Noto Sans" w:eastAsia="Arial Unicode MS" w:hAnsi="Noto Sans" w:cs="Noto Sans"/>
          <w:sz w:val="18"/>
          <w:szCs w:val="18"/>
          <w:lang w:eastAsia="es-ES"/>
        </w:rPr>
        <w:t xml:space="preserve"> de la presente licitación, precisando el porcentaje correspondiente del mismo, de conformidad a lo establecido en el </w:t>
      </w:r>
      <w:r w:rsidRPr="00F92E72">
        <w:rPr>
          <w:rFonts w:ascii="Noto Sans" w:eastAsia="Times New Roman" w:hAnsi="Noto Sans" w:cs="Noto Sans"/>
          <w:color w:val="FF0000"/>
          <w:sz w:val="18"/>
          <w:szCs w:val="18"/>
          <w:lang w:eastAsia="es-ES"/>
        </w:rPr>
        <w:t xml:space="preserve">Anexo </w:t>
      </w:r>
      <w:r w:rsidR="00F92E72">
        <w:rPr>
          <w:rFonts w:ascii="Noto Sans" w:eastAsia="Times New Roman" w:hAnsi="Noto Sans" w:cs="Noto Sans"/>
          <w:color w:val="FF0000"/>
          <w:sz w:val="18"/>
          <w:szCs w:val="18"/>
          <w:lang w:eastAsia="es-ES"/>
        </w:rPr>
        <w:t>1</w:t>
      </w:r>
      <w:r w:rsidRPr="00F92E72">
        <w:rPr>
          <w:rFonts w:ascii="Noto Sans" w:eastAsia="Times New Roman" w:hAnsi="Noto Sans" w:cs="Noto Sans"/>
          <w:color w:val="FF0000"/>
          <w:sz w:val="18"/>
          <w:szCs w:val="18"/>
          <w:lang w:eastAsia="es-ES"/>
        </w:rPr>
        <w:t xml:space="preserve"> “Propuesta Económica”</w:t>
      </w:r>
      <w:r w:rsidRPr="00F92E72">
        <w:rPr>
          <w:rFonts w:ascii="Noto Sans" w:eastAsia="Arial Unicode MS" w:hAnsi="Noto Sans" w:cs="Noto Sans"/>
          <w:sz w:val="18"/>
          <w:szCs w:val="18"/>
          <w:lang w:eastAsia="es-ES"/>
        </w:rPr>
        <w:t xml:space="preserve">. </w:t>
      </w:r>
    </w:p>
    <w:p w14:paraId="5E79A256" w14:textId="77777777" w:rsidR="001C21DF" w:rsidRPr="00F92E72" w:rsidRDefault="001C21DF" w:rsidP="009F0852">
      <w:pPr>
        <w:widowControl w:val="0"/>
        <w:spacing w:after="0" w:line="240" w:lineRule="auto"/>
        <w:ind w:left="1841"/>
        <w:jc w:val="both"/>
        <w:rPr>
          <w:rFonts w:ascii="Noto Sans" w:eastAsia="Arial Unicode MS" w:hAnsi="Noto Sans" w:cs="Noto Sans"/>
          <w:sz w:val="18"/>
          <w:szCs w:val="18"/>
          <w:lang w:eastAsia="es-ES"/>
        </w:rPr>
      </w:pPr>
    </w:p>
    <w:p w14:paraId="7B559C79" w14:textId="06B9F65B" w:rsidR="001C21DF" w:rsidRPr="00F92E72" w:rsidRDefault="001C21DF" w:rsidP="00E32EC5">
      <w:pPr>
        <w:numPr>
          <w:ilvl w:val="0"/>
          <w:numId w:val="30"/>
        </w:numPr>
        <w:spacing w:after="0" w:line="240" w:lineRule="auto"/>
        <w:ind w:left="1841"/>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t xml:space="preserve">Que la oferta estará vigente </w:t>
      </w:r>
      <w:r w:rsidR="00BE1BB0" w:rsidRPr="00F92E72">
        <w:rPr>
          <w:rFonts w:ascii="Noto Sans" w:eastAsia="Arial Unicode MS" w:hAnsi="Noto Sans" w:cs="Noto Sans"/>
          <w:sz w:val="18"/>
          <w:szCs w:val="18"/>
          <w:lang w:eastAsia="es-ES"/>
        </w:rPr>
        <w:t>9</w:t>
      </w:r>
      <w:r w:rsidRPr="00F92E72">
        <w:rPr>
          <w:rFonts w:ascii="Noto Sans" w:eastAsia="Arial Unicode MS" w:hAnsi="Noto Sans" w:cs="Noto Sans"/>
          <w:sz w:val="18"/>
          <w:szCs w:val="18"/>
          <w:lang w:eastAsia="es-ES"/>
        </w:rPr>
        <w:t>0 (</w:t>
      </w:r>
      <w:r w:rsidR="00BE1BB0" w:rsidRPr="00F92E72">
        <w:rPr>
          <w:rFonts w:ascii="Noto Sans" w:eastAsia="Arial Unicode MS" w:hAnsi="Noto Sans" w:cs="Noto Sans"/>
          <w:sz w:val="18"/>
          <w:szCs w:val="18"/>
          <w:lang w:eastAsia="es-ES"/>
        </w:rPr>
        <w:t>noventa</w:t>
      </w:r>
      <w:r w:rsidRPr="00F92E72">
        <w:rPr>
          <w:rFonts w:ascii="Noto Sans" w:eastAsia="Arial Unicode MS" w:hAnsi="Noto Sans" w:cs="Noto Sans"/>
          <w:sz w:val="18"/>
          <w:szCs w:val="18"/>
          <w:lang w:eastAsia="es-ES"/>
        </w:rPr>
        <w:t xml:space="preserve">) días </w:t>
      </w:r>
      <w:r w:rsidR="00C013F0" w:rsidRPr="00F92E72">
        <w:rPr>
          <w:rFonts w:ascii="Noto Sans" w:eastAsia="Arial Unicode MS" w:hAnsi="Noto Sans" w:cs="Noto Sans"/>
          <w:sz w:val="18"/>
          <w:szCs w:val="18"/>
          <w:lang w:eastAsia="es-ES"/>
        </w:rPr>
        <w:t>hábiles</w:t>
      </w:r>
      <w:r w:rsidRPr="00F92E72">
        <w:rPr>
          <w:rFonts w:ascii="Noto Sans" w:eastAsia="Arial Unicode MS" w:hAnsi="Noto Sans" w:cs="Noto Sans"/>
          <w:sz w:val="18"/>
          <w:szCs w:val="18"/>
          <w:lang w:eastAsia="es-ES"/>
        </w:rPr>
        <w:t xml:space="preserve"> contados a partir de la fecha del acto de presentación y apertura de proposiciones y que los precios serán firmes hasta la total </w:t>
      </w:r>
      <w:r w:rsidR="009A7650" w:rsidRPr="00F92E72">
        <w:rPr>
          <w:rFonts w:ascii="Noto Sans" w:eastAsia="Arial Unicode MS" w:hAnsi="Noto Sans" w:cs="Noto Sans"/>
          <w:sz w:val="18"/>
          <w:szCs w:val="18"/>
          <w:lang w:eastAsia="es-ES"/>
        </w:rPr>
        <w:t>entrega de</w:t>
      </w:r>
      <w:r w:rsidR="0034738E" w:rsidRPr="00F92E72">
        <w:rPr>
          <w:rFonts w:ascii="Noto Sans" w:eastAsia="Arial Unicode MS" w:hAnsi="Noto Sans" w:cs="Noto Sans"/>
          <w:sz w:val="18"/>
          <w:szCs w:val="18"/>
          <w:lang w:eastAsia="es-ES"/>
        </w:rPr>
        <w:t xml:space="preserve"> los </w:t>
      </w:r>
      <w:r w:rsidR="009A7650" w:rsidRPr="00F92E72">
        <w:rPr>
          <w:rFonts w:ascii="Noto Sans" w:eastAsia="Arial Unicode MS" w:hAnsi="Noto Sans" w:cs="Noto Sans"/>
          <w:sz w:val="18"/>
          <w:szCs w:val="18"/>
          <w:lang w:eastAsia="es-ES"/>
        </w:rPr>
        <w:t>bien</w:t>
      </w:r>
      <w:r w:rsidR="0034738E" w:rsidRPr="00F92E72">
        <w:rPr>
          <w:rFonts w:ascii="Noto Sans" w:eastAsia="Arial Unicode MS" w:hAnsi="Noto Sans" w:cs="Noto Sans"/>
          <w:sz w:val="18"/>
          <w:szCs w:val="18"/>
          <w:lang w:eastAsia="es-ES"/>
        </w:rPr>
        <w:t>es</w:t>
      </w:r>
      <w:r w:rsidRPr="00F92E72">
        <w:rPr>
          <w:rFonts w:ascii="Noto Sans" w:eastAsia="Arial Unicode MS" w:hAnsi="Noto Sans" w:cs="Noto Sans"/>
          <w:sz w:val="18"/>
          <w:szCs w:val="18"/>
          <w:lang w:eastAsia="es-ES"/>
        </w:rPr>
        <w:t xml:space="preserve"> y cotizado en moneda nacional.</w:t>
      </w:r>
    </w:p>
    <w:p w14:paraId="0B45302E" w14:textId="77777777" w:rsidR="00F92E72" w:rsidRDefault="00F92E72" w:rsidP="009F0852">
      <w:pPr>
        <w:spacing w:after="0" w:line="240" w:lineRule="auto"/>
        <w:jc w:val="both"/>
        <w:rPr>
          <w:rFonts w:ascii="Noto Sans" w:eastAsia="Arial Unicode MS" w:hAnsi="Noto Sans" w:cs="Noto Sans"/>
          <w:sz w:val="18"/>
          <w:szCs w:val="18"/>
          <w:lang w:eastAsia="es-ES"/>
        </w:rPr>
      </w:pPr>
    </w:p>
    <w:p w14:paraId="020B75A5" w14:textId="79E6C649" w:rsidR="001C21DF" w:rsidRPr="00F92E72" w:rsidRDefault="001C21DF" w:rsidP="00E32EC5">
      <w:pPr>
        <w:numPr>
          <w:ilvl w:val="0"/>
          <w:numId w:val="30"/>
        </w:numPr>
        <w:spacing w:after="0" w:line="240" w:lineRule="auto"/>
        <w:ind w:left="1841"/>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lastRenderedPageBreak/>
        <w:t xml:space="preserve">Que los importes ofertados son en pesos mexicanos, fijos e incondicionados durante la vigencia del contrato que se suscriba, sin </w:t>
      </w:r>
      <w:proofErr w:type="spellStart"/>
      <w:r w:rsidRPr="00F92E72">
        <w:rPr>
          <w:rFonts w:ascii="Noto Sans" w:eastAsia="Arial Unicode MS" w:hAnsi="Noto Sans" w:cs="Noto Sans"/>
          <w:sz w:val="18"/>
          <w:szCs w:val="18"/>
          <w:lang w:eastAsia="es-ES"/>
        </w:rPr>
        <w:t>escalonación</w:t>
      </w:r>
      <w:proofErr w:type="spellEnd"/>
      <w:r w:rsidRPr="00F92E72">
        <w:rPr>
          <w:rFonts w:ascii="Noto Sans" w:eastAsia="Arial Unicode MS" w:hAnsi="Noto Sans" w:cs="Noto Sans"/>
          <w:sz w:val="18"/>
          <w:szCs w:val="18"/>
          <w:lang w:eastAsia="es-ES"/>
        </w:rPr>
        <w:t>.</w:t>
      </w:r>
    </w:p>
    <w:p w14:paraId="0CACE55B" w14:textId="77777777" w:rsidR="001C21DF" w:rsidRPr="00F92E72" w:rsidRDefault="001C21DF" w:rsidP="009F0852">
      <w:pPr>
        <w:spacing w:after="0" w:line="240" w:lineRule="auto"/>
        <w:ind w:left="1416"/>
        <w:jc w:val="both"/>
        <w:rPr>
          <w:rFonts w:ascii="Noto Sans" w:eastAsia="Times New Roman" w:hAnsi="Noto Sans" w:cs="Noto Sans"/>
          <w:sz w:val="18"/>
          <w:szCs w:val="18"/>
          <w:lang w:eastAsia="es-ES"/>
        </w:rPr>
      </w:pPr>
    </w:p>
    <w:p w14:paraId="5FE78031" w14:textId="584283D7" w:rsidR="001C21DF" w:rsidRPr="00F92E72" w:rsidRDefault="001C21DF" w:rsidP="009F0852">
      <w:pPr>
        <w:ind w:left="1416"/>
        <w:rPr>
          <w:rFonts w:ascii="Noto Sans" w:eastAsia="Aptos" w:hAnsi="Noto Sans" w:cs="Noto Sans"/>
          <w:sz w:val="18"/>
          <w:szCs w:val="18"/>
        </w:rPr>
      </w:pPr>
      <w:r w:rsidRPr="00F92E72">
        <w:rPr>
          <w:rFonts w:ascii="Noto Sans" w:eastAsia="Arial Unicode MS" w:hAnsi="Noto Sans" w:cs="Noto Sans"/>
          <w:sz w:val="18"/>
          <w:szCs w:val="18"/>
        </w:rPr>
        <w:t xml:space="preserve">La propuesta económica deberá cumplir e indicar claramente lo señalado en el </w:t>
      </w:r>
      <w:r w:rsidR="009B5F9E" w:rsidRPr="00F92E72">
        <w:rPr>
          <w:rFonts w:ascii="Noto Sans" w:eastAsia="Aptos" w:hAnsi="Noto Sans" w:cs="Noto Sans"/>
          <w:color w:val="FF0000"/>
          <w:sz w:val="18"/>
          <w:szCs w:val="18"/>
        </w:rPr>
        <w:t xml:space="preserve">apartado </w:t>
      </w:r>
      <w:r w:rsidR="00EE3246">
        <w:rPr>
          <w:rFonts w:ascii="Noto Sans" w:eastAsia="Aptos" w:hAnsi="Noto Sans" w:cs="Noto Sans"/>
          <w:color w:val="FF0000"/>
          <w:sz w:val="18"/>
          <w:szCs w:val="18"/>
        </w:rPr>
        <w:t>I</w:t>
      </w:r>
      <w:r w:rsidRPr="00F92E72">
        <w:rPr>
          <w:rFonts w:ascii="Noto Sans" w:eastAsia="Aptos" w:hAnsi="Noto Sans" w:cs="Noto Sans"/>
          <w:color w:val="FF0000"/>
          <w:sz w:val="18"/>
          <w:szCs w:val="18"/>
        </w:rPr>
        <w:t xml:space="preserve">V, </w:t>
      </w:r>
      <w:r w:rsidR="009B5F9E" w:rsidRPr="00F92E72">
        <w:rPr>
          <w:rFonts w:ascii="Noto Sans" w:eastAsia="Aptos" w:hAnsi="Noto Sans" w:cs="Noto Sans"/>
          <w:color w:val="FF0000"/>
          <w:sz w:val="18"/>
          <w:szCs w:val="18"/>
        </w:rPr>
        <w:t>numeral</w:t>
      </w:r>
      <w:r w:rsidRPr="00F92E72">
        <w:rPr>
          <w:rFonts w:ascii="Noto Sans" w:eastAsia="Aptos" w:hAnsi="Noto Sans" w:cs="Noto Sans"/>
          <w:color w:val="FF0000"/>
          <w:sz w:val="18"/>
          <w:szCs w:val="18"/>
        </w:rPr>
        <w:t xml:space="preserve"> 3 y Anexo </w:t>
      </w:r>
      <w:r w:rsidR="00F92E72">
        <w:rPr>
          <w:rFonts w:ascii="Noto Sans" w:eastAsia="Aptos" w:hAnsi="Noto Sans" w:cs="Noto Sans"/>
          <w:color w:val="FF0000"/>
          <w:sz w:val="18"/>
          <w:szCs w:val="18"/>
        </w:rPr>
        <w:t>1</w:t>
      </w:r>
      <w:r w:rsidRPr="00F92E72">
        <w:rPr>
          <w:rFonts w:ascii="Noto Sans" w:eastAsia="Aptos" w:hAnsi="Noto Sans" w:cs="Noto Sans"/>
          <w:color w:val="FF0000"/>
          <w:sz w:val="18"/>
          <w:szCs w:val="18"/>
        </w:rPr>
        <w:t xml:space="preserve"> “Propuesta Económica”</w:t>
      </w:r>
      <w:r w:rsidRPr="00F92E72">
        <w:rPr>
          <w:rFonts w:ascii="Noto Sans" w:eastAsia="Arial Unicode MS" w:hAnsi="Noto Sans" w:cs="Noto Sans"/>
          <w:sz w:val="18"/>
          <w:szCs w:val="18"/>
        </w:rPr>
        <w:t xml:space="preserve"> de esta convocatoria</w:t>
      </w:r>
      <w:r w:rsidRPr="00F92E72">
        <w:rPr>
          <w:rFonts w:ascii="Noto Sans" w:eastAsia="Aptos" w:hAnsi="Noto Sans" w:cs="Noto Sans"/>
          <w:sz w:val="18"/>
          <w:szCs w:val="18"/>
        </w:rPr>
        <w:t xml:space="preserve">. </w:t>
      </w:r>
    </w:p>
    <w:p w14:paraId="2B3CE418" w14:textId="77777777" w:rsidR="00F92E72" w:rsidRPr="008C2A80" w:rsidRDefault="00F92E72" w:rsidP="009F0852">
      <w:pPr>
        <w:pStyle w:val="Textoindependiente31"/>
        <w:widowControl/>
        <w:ind w:left="1983"/>
        <w:rPr>
          <w:rFonts w:ascii="Noto Sans" w:hAnsi="Noto Sans" w:cs="Noto Sans"/>
          <w:sz w:val="18"/>
          <w:szCs w:val="18"/>
        </w:rPr>
      </w:pPr>
    </w:p>
    <w:p w14:paraId="438D77EA" w14:textId="576BF70D" w:rsidR="00033530" w:rsidRPr="00F92E72" w:rsidRDefault="00F92E72" w:rsidP="009F0852">
      <w:pPr>
        <w:ind w:left="1416"/>
        <w:jc w:val="both"/>
        <w:rPr>
          <w:rFonts w:ascii="Noto Sans" w:hAnsi="Noto Sans" w:cs="Noto Sans"/>
          <w:b/>
          <w:color w:val="000000"/>
          <w:sz w:val="18"/>
          <w:szCs w:val="18"/>
          <w:u w:val="single"/>
        </w:rPr>
      </w:pPr>
      <w:r w:rsidRPr="008C2A80">
        <w:rPr>
          <w:rFonts w:ascii="Noto Sans" w:hAnsi="Noto Sans" w:cs="Noto Sans"/>
          <w:b/>
          <w:color w:val="000000"/>
          <w:sz w:val="18"/>
          <w:szCs w:val="18"/>
          <w:u w:val="single"/>
        </w:rPr>
        <w:t xml:space="preserve">LA PROPUESTA ECONÓMICA QUE SE CAPTURE EN LA PLATAFORMA COMPRAS MX, DEBERÁ SER FIEL A LA QUE SE PROPORCIONE EN EL ANEXO </w:t>
      </w:r>
      <w:r>
        <w:rPr>
          <w:rFonts w:ascii="Noto Sans" w:hAnsi="Noto Sans" w:cs="Noto Sans"/>
          <w:b/>
          <w:color w:val="000000"/>
          <w:sz w:val="18"/>
          <w:szCs w:val="18"/>
          <w:u w:val="single"/>
        </w:rPr>
        <w:t>1</w:t>
      </w:r>
      <w:r w:rsidRPr="008C2A80">
        <w:rPr>
          <w:rFonts w:ascii="Noto Sans" w:hAnsi="Noto Sans" w:cs="Noto Sans"/>
          <w:b/>
          <w:color w:val="000000"/>
          <w:sz w:val="18"/>
          <w:szCs w:val="18"/>
          <w:u w:val="single"/>
        </w:rPr>
        <w:t xml:space="preserve"> “PROPUESTA ECONÓMICA”, aunado a estar debidamente firmada </w:t>
      </w:r>
      <w:r w:rsidR="00B0497C">
        <w:rPr>
          <w:rFonts w:ascii="Noto Sans" w:hAnsi="Noto Sans" w:cs="Noto Sans"/>
          <w:b/>
          <w:color w:val="000000"/>
          <w:sz w:val="18"/>
          <w:szCs w:val="18"/>
          <w:u w:val="single"/>
        </w:rPr>
        <w:t xml:space="preserve">autógrafamente y </w:t>
      </w:r>
      <w:r w:rsidRPr="008C2A80">
        <w:rPr>
          <w:rFonts w:ascii="Noto Sans" w:hAnsi="Noto Sans" w:cs="Noto Sans"/>
          <w:b/>
          <w:color w:val="000000"/>
          <w:sz w:val="18"/>
          <w:szCs w:val="18"/>
          <w:u w:val="single"/>
        </w:rPr>
        <w:t>electrónicamente en términos de la presente convocatoria la normativa aplicable.</w:t>
      </w:r>
    </w:p>
    <w:p w14:paraId="253E2327" w14:textId="77777777" w:rsidR="00033530" w:rsidRPr="008C5FD0" w:rsidRDefault="00033530" w:rsidP="00BA21DA">
      <w:pPr>
        <w:pStyle w:val="Textoindependiente31"/>
        <w:widowControl/>
        <w:ind w:left="481"/>
        <w:rPr>
          <w:rFonts w:ascii="Arial" w:hAnsi="Arial" w:cs="Arial"/>
          <w:sz w:val="12"/>
          <w:szCs w:val="12"/>
        </w:rPr>
      </w:pPr>
    </w:p>
    <w:p w14:paraId="5BD74C29" w14:textId="411B3EFE" w:rsidR="00033530" w:rsidRPr="00F92E72" w:rsidRDefault="008A60BC" w:rsidP="00E32EC5">
      <w:pPr>
        <w:pStyle w:val="Prrafodelista"/>
        <w:numPr>
          <w:ilvl w:val="0"/>
          <w:numId w:val="41"/>
        </w:numPr>
        <w:shd w:val="clear" w:color="auto" w:fill="BDD6EE" w:themeFill="accent1" w:themeFillTint="66"/>
        <w:ind w:left="907" w:hanging="284"/>
        <w:jc w:val="both"/>
        <w:rPr>
          <w:rFonts w:ascii="Noto Sans" w:hAnsi="Noto Sans" w:cs="Noto Sans"/>
          <w:b/>
        </w:rPr>
      </w:pPr>
      <w:bookmarkStart w:id="50" w:name="_Hlk168489617"/>
      <w:r w:rsidRPr="00F92E72">
        <w:rPr>
          <w:rFonts w:ascii="Noto Sans" w:hAnsi="Noto Sans" w:cs="Noto Sans"/>
          <w:b/>
        </w:rPr>
        <w:t xml:space="preserve">DOCUMENTACIÓN LEGAL Y ADMINISTRATIVA. </w:t>
      </w:r>
    </w:p>
    <w:p w14:paraId="32551430" w14:textId="12F12A8E" w:rsidR="00DE3DDD" w:rsidRPr="00033530" w:rsidRDefault="00A771AC" w:rsidP="00BA21DA">
      <w:pPr>
        <w:pStyle w:val="Textoindependiente31"/>
        <w:widowControl/>
        <w:tabs>
          <w:tab w:val="left" w:pos="2461"/>
        </w:tabs>
        <w:ind w:left="1474"/>
        <w:rPr>
          <w:rFonts w:ascii="Arial" w:hAnsi="Arial" w:cs="Arial"/>
          <w:sz w:val="20"/>
        </w:rPr>
      </w:pPr>
      <w:r w:rsidRPr="00607BD6">
        <w:rPr>
          <w:rFonts w:ascii="Arial" w:hAnsi="Arial" w:cs="Arial"/>
          <w:sz w:val="20"/>
        </w:rPr>
        <w:tab/>
      </w:r>
    </w:p>
    <w:p w14:paraId="27F7A4C7" w14:textId="056DCA9D" w:rsidR="009F0852" w:rsidRPr="009F0852" w:rsidRDefault="0009431A" w:rsidP="009F0852">
      <w:pPr>
        <w:pStyle w:val="Prrafodelista"/>
        <w:ind w:left="907"/>
        <w:jc w:val="both"/>
        <w:rPr>
          <w:rFonts w:ascii="Noto Sans" w:hAnsi="Noto Sans" w:cs="Noto Sans"/>
          <w:sz w:val="18"/>
          <w:szCs w:val="18"/>
        </w:rPr>
      </w:pPr>
      <w:r w:rsidRPr="00F92E72">
        <w:rPr>
          <w:rFonts w:ascii="Noto Sans" w:hAnsi="Noto Sans" w:cs="Noto Sans"/>
          <w:sz w:val="18"/>
          <w:szCs w:val="18"/>
        </w:rPr>
        <w:t xml:space="preserve">Los licitantes deberán de entregar </w:t>
      </w:r>
      <w:r w:rsidR="00033530" w:rsidRPr="00F92E72">
        <w:rPr>
          <w:rFonts w:ascii="Noto Sans" w:hAnsi="Noto Sans" w:cs="Noto Sans"/>
          <w:sz w:val="18"/>
          <w:szCs w:val="18"/>
        </w:rPr>
        <w:t xml:space="preserve">con todos y cada uno de los requisitos de </w:t>
      </w:r>
      <w:r w:rsidRPr="00F92E72">
        <w:rPr>
          <w:rFonts w:ascii="Noto Sans" w:hAnsi="Noto Sans" w:cs="Noto Sans"/>
          <w:sz w:val="18"/>
          <w:szCs w:val="18"/>
        </w:rPr>
        <w:t>la siguiente documentación legal y administrativa:</w:t>
      </w:r>
    </w:p>
    <w:bookmarkEnd w:id="50"/>
    <w:p w14:paraId="0E7CC8DD" w14:textId="3E559E32" w:rsidR="00A771AC" w:rsidRPr="00607BD6" w:rsidRDefault="00A771AC" w:rsidP="00BA21DA">
      <w:pPr>
        <w:pStyle w:val="Textoindependiente31"/>
        <w:widowControl/>
        <w:ind w:left="907"/>
        <w:rPr>
          <w:rFonts w:ascii="Arial" w:hAnsi="Arial" w:cs="Arial"/>
          <w:sz w:val="20"/>
        </w:rPr>
      </w:pPr>
    </w:p>
    <w:p w14:paraId="02785CDB" w14:textId="4E794BF5" w:rsidR="00A771AC" w:rsidRPr="009F0852" w:rsidRDefault="00A771AC" w:rsidP="00E32EC5">
      <w:pPr>
        <w:pStyle w:val="Prrafodelista"/>
        <w:numPr>
          <w:ilvl w:val="1"/>
          <w:numId w:val="42"/>
        </w:numPr>
        <w:shd w:val="clear" w:color="auto" w:fill="BDD6EE" w:themeFill="accent1" w:themeFillTint="66"/>
        <w:ind w:left="623" w:firstLine="142"/>
        <w:jc w:val="both"/>
        <w:rPr>
          <w:rFonts w:ascii="Noto Sans" w:hAnsi="Noto Sans" w:cs="Noto Sans"/>
          <w:b/>
        </w:rPr>
      </w:pPr>
      <w:bookmarkStart w:id="51" w:name="_Adquisición_de_las_bases_de_licitac"/>
      <w:bookmarkStart w:id="52" w:name="_Formato_de_acreditación."/>
      <w:bookmarkEnd w:id="51"/>
      <w:bookmarkEnd w:id="52"/>
      <w:r w:rsidRPr="00F92E72">
        <w:rPr>
          <w:rFonts w:ascii="Noto Sans" w:hAnsi="Noto Sans" w:cs="Noto Sans"/>
          <w:b/>
        </w:rPr>
        <w:t>Formato de acreditación.</w:t>
      </w:r>
    </w:p>
    <w:p w14:paraId="5111460C" w14:textId="77777777" w:rsidR="00EE3246" w:rsidRDefault="00EE3246" w:rsidP="00BA21DA">
      <w:pPr>
        <w:spacing w:after="0" w:line="240" w:lineRule="auto"/>
        <w:ind w:left="907"/>
        <w:jc w:val="both"/>
        <w:rPr>
          <w:rFonts w:ascii="Noto Sans" w:eastAsia="Times New Roman" w:hAnsi="Noto Sans" w:cs="Noto Sans"/>
          <w:sz w:val="18"/>
          <w:szCs w:val="18"/>
          <w:lang w:eastAsia="es-ES"/>
        </w:rPr>
      </w:pPr>
    </w:p>
    <w:p w14:paraId="7066AEC6" w14:textId="0AC8B696" w:rsidR="001C21DF" w:rsidRDefault="001C21DF" w:rsidP="00BA21DA">
      <w:pPr>
        <w:spacing w:after="0" w:line="240" w:lineRule="auto"/>
        <w:ind w:left="907"/>
        <w:jc w:val="both"/>
        <w:rPr>
          <w:rFonts w:ascii="Noto Sans" w:hAnsi="Noto Sans" w:cs="Noto Sans"/>
          <w:sz w:val="18"/>
          <w:szCs w:val="18"/>
        </w:rPr>
      </w:pPr>
      <w:r w:rsidRPr="00F92E72">
        <w:rPr>
          <w:rFonts w:ascii="Noto Sans" w:eastAsia="Times New Roman" w:hAnsi="Noto Sans" w:cs="Noto Sans"/>
          <w:sz w:val="18"/>
          <w:szCs w:val="18"/>
          <w:lang w:eastAsia="es-ES"/>
        </w:rPr>
        <w:t xml:space="preserve">Conforme a lo señalado en el </w:t>
      </w:r>
      <w:r w:rsidRPr="00F92E72">
        <w:rPr>
          <w:rFonts w:ascii="Noto Sans" w:eastAsia="Times New Roman" w:hAnsi="Noto Sans" w:cs="Noto Sans"/>
          <w:color w:val="00B050"/>
          <w:sz w:val="18"/>
          <w:szCs w:val="18"/>
          <w:lang w:eastAsia="es-ES"/>
        </w:rPr>
        <w:t xml:space="preserve">artículo </w:t>
      </w:r>
      <w:r w:rsidR="00F92E72">
        <w:rPr>
          <w:rFonts w:ascii="Noto Sans" w:eastAsia="Times New Roman" w:hAnsi="Noto Sans" w:cs="Noto Sans"/>
          <w:color w:val="00B050"/>
          <w:sz w:val="18"/>
          <w:szCs w:val="18"/>
          <w:lang w:eastAsia="es-ES"/>
        </w:rPr>
        <w:t>93</w:t>
      </w:r>
      <w:r w:rsidRPr="00F92E72">
        <w:rPr>
          <w:rFonts w:ascii="Noto Sans" w:eastAsia="Times New Roman" w:hAnsi="Noto Sans" w:cs="Noto Sans"/>
          <w:color w:val="00B050"/>
          <w:sz w:val="18"/>
          <w:szCs w:val="18"/>
          <w:lang w:eastAsia="es-ES"/>
        </w:rPr>
        <w:t xml:space="preserve"> del </w:t>
      </w:r>
      <w:proofErr w:type="spellStart"/>
      <w:r w:rsidRPr="00F92E72">
        <w:rPr>
          <w:rFonts w:ascii="Noto Sans" w:eastAsia="Times New Roman" w:hAnsi="Noto Sans" w:cs="Noto Sans"/>
          <w:color w:val="00B050"/>
          <w:sz w:val="18"/>
          <w:szCs w:val="18"/>
          <w:lang w:eastAsia="es-ES"/>
        </w:rPr>
        <w:t>RLAASSP</w:t>
      </w:r>
      <w:proofErr w:type="spellEnd"/>
      <w:r w:rsidR="00F92E72" w:rsidRPr="008C2A80">
        <w:rPr>
          <w:rFonts w:ascii="Noto Sans" w:hAnsi="Noto Sans" w:cs="Noto Sans"/>
          <w:sz w:val="18"/>
          <w:szCs w:val="18"/>
        </w:rPr>
        <w:t xml:space="preserve">, para acreditar la personalidad jurídica e intervenir en el acto de presentación y apertura de proposiciones, bastará con que los licitantes presenten un escrito en el que el firmante manifieste </w:t>
      </w:r>
      <w:r w:rsidRPr="00F92E72">
        <w:rPr>
          <w:rFonts w:ascii="Noto Sans" w:eastAsia="Times New Roman" w:hAnsi="Noto Sans" w:cs="Noto Sans"/>
          <w:b/>
          <w:sz w:val="18"/>
          <w:szCs w:val="18"/>
          <w:lang w:eastAsia="es-ES"/>
        </w:rPr>
        <w:t xml:space="preserve">bajo protesta de decir </w:t>
      </w:r>
      <w:r w:rsidR="00F92E72" w:rsidRPr="002638AD">
        <w:rPr>
          <w:rFonts w:ascii="Noto Sans" w:hAnsi="Noto Sans" w:cs="Noto Sans"/>
          <w:sz w:val="18"/>
          <w:szCs w:val="18"/>
        </w:rPr>
        <w:t>que cuenta con facultes suficientes para comprometerse por sí o a nombre de su representada, el cual deberá contener los siguientes datos</w:t>
      </w:r>
      <w:r w:rsidR="00F92E72" w:rsidRPr="002638AD">
        <w:rPr>
          <w:rFonts w:ascii="Noto Sans" w:hAnsi="Noto Sans" w:cs="Noto Sans"/>
          <w:b/>
          <w:sz w:val="18"/>
          <w:szCs w:val="18"/>
        </w:rPr>
        <w:t>:</w:t>
      </w:r>
    </w:p>
    <w:p w14:paraId="2BAFB1F2" w14:textId="77777777" w:rsidR="002638AD" w:rsidRPr="002638AD" w:rsidRDefault="002638AD" w:rsidP="00BA21DA">
      <w:pPr>
        <w:spacing w:after="0" w:line="240" w:lineRule="auto"/>
        <w:ind w:left="907"/>
        <w:jc w:val="both"/>
        <w:rPr>
          <w:rFonts w:ascii="Noto Sans" w:hAnsi="Noto Sans" w:cs="Noto Sans"/>
          <w:sz w:val="18"/>
          <w:szCs w:val="18"/>
        </w:rPr>
      </w:pPr>
    </w:p>
    <w:p w14:paraId="2E4BC7E9" w14:textId="77777777" w:rsidR="001C21DF" w:rsidRPr="00F92E72" w:rsidRDefault="001C21DF" w:rsidP="00E32EC5">
      <w:pPr>
        <w:numPr>
          <w:ilvl w:val="2"/>
          <w:numId w:val="27"/>
        </w:numPr>
        <w:tabs>
          <w:tab w:val="left" w:pos="851"/>
        </w:tabs>
        <w:spacing w:after="0" w:line="240" w:lineRule="auto"/>
        <w:ind w:left="1474" w:hanging="426"/>
        <w:jc w:val="both"/>
        <w:rPr>
          <w:rFonts w:ascii="Noto Sans" w:eastAsia="Times New Roman" w:hAnsi="Noto Sans" w:cs="Noto Sans"/>
          <w:b/>
          <w:sz w:val="18"/>
          <w:szCs w:val="18"/>
          <w:lang w:eastAsia="es-ES"/>
        </w:rPr>
      </w:pPr>
      <w:r w:rsidRPr="00F92E72">
        <w:rPr>
          <w:rFonts w:ascii="Noto Sans" w:eastAsia="Times New Roman" w:hAnsi="Noto Sans" w:cs="Noto Sans"/>
          <w:sz w:val="18"/>
          <w:szCs w:val="18"/>
          <w:lang w:eastAsia="es-ES"/>
        </w:rPr>
        <w:t>Del presente procedimiento de contratación:</w:t>
      </w:r>
    </w:p>
    <w:p w14:paraId="2C40F15D" w14:textId="77777777" w:rsidR="001C21DF" w:rsidRPr="00F92E72" w:rsidRDefault="001C21DF" w:rsidP="00BA21DA">
      <w:pPr>
        <w:spacing w:after="0" w:line="240" w:lineRule="auto"/>
        <w:ind w:left="1899"/>
        <w:jc w:val="both"/>
        <w:rPr>
          <w:rFonts w:ascii="Noto Sans" w:eastAsia="Times New Roman" w:hAnsi="Noto Sans" w:cs="Noto Sans"/>
          <w:b/>
          <w:sz w:val="18"/>
          <w:szCs w:val="18"/>
          <w:lang w:eastAsia="es-ES"/>
        </w:rPr>
      </w:pPr>
    </w:p>
    <w:p w14:paraId="52784DB5" w14:textId="77777777" w:rsidR="001C21DF" w:rsidRPr="00F92E72" w:rsidRDefault="001C21DF" w:rsidP="00E32EC5">
      <w:pPr>
        <w:numPr>
          <w:ilvl w:val="1"/>
          <w:numId w:val="32"/>
        </w:numPr>
        <w:tabs>
          <w:tab w:val="left" w:pos="1276"/>
        </w:tabs>
        <w:spacing w:after="0" w:line="240" w:lineRule="auto"/>
        <w:ind w:left="2902"/>
        <w:jc w:val="both"/>
        <w:rPr>
          <w:rFonts w:ascii="Noto Sans" w:eastAsia="Times New Roman" w:hAnsi="Noto Sans" w:cs="Noto Sans"/>
          <w:b/>
          <w:sz w:val="18"/>
          <w:szCs w:val="18"/>
          <w:lang w:eastAsia="es-ES"/>
        </w:rPr>
      </w:pPr>
      <w:r w:rsidRPr="00F92E72">
        <w:rPr>
          <w:rFonts w:ascii="Noto Sans" w:eastAsia="Times New Roman" w:hAnsi="Noto Sans" w:cs="Noto Sans"/>
          <w:sz w:val="18"/>
          <w:szCs w:val="18"/>
          <w:lang w:eastAsia="es-ES"/>
        </w:rPr>
        <w:t>Nombre y número.</w:t>
      </w:r>
    </w:p>
    <w:p w14:paraId="6C49F92F" w14:textId="77777777" w:rsidR="001C21DF" w:rsidRPr="00F92E72" w:rsidRDefault="001C21DF" w:rsidP="00BA21DA">
      <w:pPr>
        <w:spacing w:after="0" w:line="240" w:lineRule="auto"/>
        <w:ind w:left="481"/>
        <w:jc w:val="both"/>
        <w:rPr>
          <w:rFonts w:ascii="Noto Sans" w:eastAsia="Times New Roman" w:hAnsi="Noto Sans" w:cs="Noto Sans"/>
          <w:sz w:val="18"/>
          <w:szCs w:val="18"/>
          <w:lang w:eastAsia="es-ES"/>
        </w:rPr>
      </w:pPr>
    </w:p>
    <w:p w14:paraId="6CE97782" w14:textId="52840F91" w:rsidR="001C21DF" w:rsidRPr="00F92E72" w:rsidRDefault="001C21DF" w:rsidP="00E32EC5">
      <w:pPr>
        <w:pStyle w:val="Prrafodelista"/>
        <w:numPr>
          <w:ilvl w:val="2"/>
          <w:numId w:val="27"/>
        </w:numPr>
        <w:ind w:left="1332" w:hanging="284"/>
        <w:jc w:val="both"/>
        <w:rPr>
          <w:rFonts w:ascii="Noto Sans" w:hAnsi="Noto Sans" w:cs="Noto Sans"/>
          <w:sz w:val="18"/>
          <w:szCs w:val="18"/>
        </w:rPr>
      </w:pPr>
      <w:r w:rsidRPr="00F92E72">
        <w:rPr>
          <w:rFonts w:ascii="Noto Sans" w:hAnsi="Noto Sans" w:cs="Noto Sans"/>
          <w:sz w:val="18"/>
          <w:szCs w:val="18"/>
        </w:rPr>
        <w:t>Del licitante:</w:t>
      </w:r>
    </w:p>
    <w:p w14:paraId="539AA4BF" w14:textId="7A66F09D" w:rsidR="001C21DF" w:rsidRDefault="001C21DF" w:rsidP="00BA21DA">
      <w:pPr>
        <w:spacing w:after="0" w:line="240" w:lineRule="auto"/>
        <w:ind w:left="2324" w:hanging="425"/>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 xml:space="preserve"> </w:t>
      </w:r>
    </w:p>
    <w:p w14:paraId="0A42951F"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bookmarkStart w:id="53" w:name="_Hlk233025024"/>
      <w:r w:rsidRPr="008C2A80">
        <w:rPr>
          <w:rFonts w:ascii="Noto Sans" w:hAnsi="Noto Sans" w:cs="Noto Sans"/>
          <w:sz w:val="18"/>
          <w:szCs w:val="18"/>
        </w:rPr>
        <w:t>Nombre completo o Razón Social.</w:t>
      </w:r>
    </w:p>
    <w:bookmarkEnd w:id="53"/>
    <w:p w14:paraId="375F8341"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r w:rsidRPr="008C2A80">
        <w:rPr>
          <w:rFonts w:ascii="Noto Sans" w:hAnsi="Noto Sans" w:cs="Noto Sans"/>
          <w:sz w:val="18"/>
          <w:szCs w:val="18"/>
        </w:rPr>
        <w:t>Clave del Registro Federal de Contribuyentes.</w:t>
      </w:r>
    </w:p>
    <w:p w14:paraId="663B28E8"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r w:rsidRPr="008C2A80">
        <w:rPr>
          <w:rFonts w:ascii="Noto Sans" w:hAnsi="Noto Sans" w:cs="Noto Sans"/>
          <w:sz w:val="18"/>
          <w:szCs w:val="18"/>
        </w:rPr>
        <w:t>Domicilio (calle y número exterior e interior (si lo tiene), colonia, código postal, delegación o municipio, entidad federativa, teléfono).</w:t>
      </w:r>
    </w:p>
    <w:p w14:paraId="069D3363" w14:textId="77777777" w:rsidR="002638AD" w:rsidRPr="008C2A80" w:rsidRDefault="002638AD" w:rsidP="00E32EC5">
      <w:pPr>
        <w:pStyle w:val="Prrafodelista"/>
        <w:numPr>
          <w:ilvl w:val="1"/>
          <w:numId w:val="56"/>
        </w:numPr>
        <w:ind w:left="2902"/>
        <w:jc w:val="both"/>
        <w:rPr>
          <w:rFonts w:ascii="Noto Sans" w:hAnsi="Noto Sans" w:cs="Noto Sans"/>
          <w:sz w:val="18"/>
          <w:szCs w:val="18"/>
        </w:rPr>
      </w:pPr>
      <w:r w:rsidRPr="008C2A80">
        <w:rPr>
          <w:rFonts w:ascii="Noto Sans" w:hAnsi="Noto Sans" w:cs="Noto Sans"/>
          <w:sz w:val="18"/>
          <w:szCs w:val="18"/>
        </w:rPr>
        <w:t>Dirección de correo electrónico oficial del licitante.</w:t>
      </w:r>
    </w:p>
    <w:p w14:paraId="733B9E11" w14:textId="77777777" w:rsidR="001C21DF" w:rsidRPr="00F92E72" w:rsidRDefault="001C21DF" w:rsidP="00BA21DA">
      <w:pPr>
        <w:spacing w:after="0" w:line="240" w:lineRule="auto"/>
        <w:ind w:left="481"/>
        <w:jc w:val="both"/>
        <w:rPr>
          <w:rFonts w:ascii="Noto Sans" w:eastAsia="Times New Roman" w:hAnsi="Noto Sans" w:cs="Noto Sans"/>
          <w:sz w:val="18"/>
          <w:szCs w:val="18"/>
          <w:lang w:eastAsia="es-ES"/>
        </w:rPr>
      </w:pPr>
    </w:p>
    <w:p w14:paraId="512BF7D9" w14:textId="77777777" w:rsidR="001C21DF" w:rsidRPr="00F92E72" w:rsidRDefault="001C21DF" w:rsidP="00E32EC5">
      <w:pPr>
        <w:numPr>
          <w:ilvl w:val="0"/>
          <w:numId w:val="33"/>
        </w:numPr>
        <w:spacing w:after="0" w:line="240" w:lineRule="auto"/>
        <w:ind w:left="1332" w:hanging="284"/>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 xml:space="preserve">Para las personas morales, además de los datos anteriormente señalados, se deberá indicar lo siguiente: </w:t>
      </w:r>
    </w:p>
    <w:p w14:paraId="1ED01B79" w14:textId="77777777" w:rsidR="001C21DF" w:rsidRPr="00F92E72" w:rsidRDefault="001C21DF" w:rsidP="00BA21DA">
      <w:pPr>
        <w:spacing w:after="0" w:line="240" w:lineRule="auto"/>
        <w:ind w:left="841"/>
        <w:jc w:val="both"/>
        <w:rPr>
          <w:rFonts w:ascii="Noto Sans" w:eastAsia="Times New Roman" w:hAnsi="Noto Sans" w:cs="Noto Sans"/>
          <w:sz w:val="18"/>
          <w:szCs w:val="18"/>
          <w:lang w:eastAsia="es-ES"/>
        </w:rPr>
      </w:pPr>
    </w:p>
    <w:p w14:paraId="30BAAA0E" w14:textId="77777777" w:rsidR="001C21DF" w:rsidRPr="00F92E72" w:rsidRDefault="001C21DF" w:rsidP="00E32EC5">
      <w:pPr>
        <w:numPr>
          <w:ilvl w:val="1"/>
          <w:numId w:val="33"/>
        </w:numPr>
        <w:spacing w:after="0" w:line="240" w:lineRule="auto"/>
        <w:ind w:left="2902"/>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Datos de las escrituras públicas con las que se acredita la existencia legal de las personas morales, y de haberlas, sus reformas y modificaciones. Así como la fecha y los datos de sus inscripciones en el Registro Público de la Propiedad y de Comercio.</w:t>
      </w:r>
    </w:p>
    <w:p w14:paraId="041A9E4D" w14:textId="2D82A70E" w:rsidR="001C21DF" w:rsidRPr="00F92E72" w:rsidRDefault="001C21DF" w:rsidP="00E32EC5">
      <w:pPr>
        <w:numPr>
          <w:ilvl w:val="1"/>
          <w:numId w:val="33"/>
        </w:numPr>
        <w:spacing w:after="0" w:line="240" w:lineRule="auto"/>
        <w:ind w:left="2902"/>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 xml:space="preserve">Relación de los accionistas o socios, con su RFC y </w:t>
      </w:r>
      <w:proofErr w:type="spellStart"/>
      <w:r w:rsidRPr="00F92E72">
        <w:rPr>
          <w:rFonts w:ascii="Noto Sans" w:eastAsia="Times New Roman" w:hAnsi="Noto Sans" w:cs="Noto Sans"/>
          <w:sz w:val="18"/>
          <w:szCs w:val="18"/>
          <w:lang w:eastAsia="es-ES"/>
        </w:rPr>
        <w:t>homoclave</w:t>
      </w:r>
      <w:proofErr w:type="spellEnd"/>
      <w:r w:rsidR="002638AD">
        <w:rPr>
          <w:rFonts w:ascii="Noto Sans" w:eastAsia="Times New Roman" w:hAnsi="Noto Sans" w:cs="Noto Sans"/>
          <w:sz w:val="18"/>
          <w:szCs w:val="18"/>
          <w:lang w:eastAsia="es-ES"/>
        </w:rPr>
        <w:t>;</w:t>
      </w:r>
    </w:p>
    <w:p w14:paraId="6CD59388" w14:textId="50F30B30" w:rsidR="002638AD" w:rsidRPr="008C2A80" w:rsidRDefault="002638AD" w:rsidP="00E32EC5">
      <w:pPr>
        <w:pStyle w:val="Prrafodelista"/>
        <w:numPr>
          <w:ilvl w:val="1"/>
          <w:numId w:val="57"/>
        </w:numPr>
        <w:ind w:left="2891" w:hanging="709"/>
        <w:jc w:val="both"/>
        <w:rPr>
          <w:rFonts w:ascii="Noto Sans" w:hAnsi="Noto Sans" w:cs="Noto Sans"/>
          <w:sz w:val="18"/>
          <w:szCs w:val="18"/>
        </w:rPr>
      </w:pPr>
      <w:r w:rsidRPr="008C2A80">
        <w:rPr>
          <w:rFonts w:ascii="Noto Sans" w:hAnsi="Noto Sans" w:cs="Noto Sans"/>
          <w:sz w:val="18"/>
          <w:szCs w:val="18"/>
        </w:rPr>
        <w:t>Descripción del objeto social, en caso de personas morales o actividad económica preponderante, en caso de personas físicas.</w:t>
      </w:r>
    </w:p>
    <w:p w14:paraId="1F5C4EFF" w14:textId="77777777" w:rsidR="001C21DF" w:rsidRPr="00F92E72" w:rsidRDefault="001C21DF" w:rsidP="00BA21DA">
      <w:pPr>
        <w:spacing w:after="0" w:line="240" w:lineRule="auto"/>
        <w:ind w:left="481"/>
        <w:jc w:val="both"/>
        <w:rPr>
          <w:rFonts w:ascii="Noto Sans" w:eastAsia="Times New Roman" w:hAnsi="Noto Sans" w:cs="Noto Sans"/>
          <w:sz w:val="18"/>
          <w:szCs w:val="18"/>
          <w:lang w:eastAsia="es-ES"/>
        </w:rPr>
      </w:pPr>
    </w:p>
    <w:p w14:paraId="046692AC" w14:textId="601EECEA" w:rsidR="001C21DF" w:rsidRPr="00F92E72" w:rsidRDefault="001C21DF" w:rsidP="00E32EC5">
      <w:pPr>
        <w:numPr>
          <w:ilvl w:val="0"/>
          <w:numId w:val="33"/>
        </w:numPr>
        <w:spacing w:after="0" w:line="240" w:lineRule="auto"/>
        <w:ind w:left="1332" w:hanging="284"/>
        <w:jc w:val="both"/>
        <w:rPr>
          <w:rFonts w:ascii="Noto Sans" w:eastAsia="Times New Roman" w:hAnsi="Noto Sans" w:cs="Noto Sans"/>
          <w:sz w:val="18"/>
          <w:szCs w:val="18"/>
          <w:lang w:eastAsia="es-ES"/>
        </w:rPr>
      </w:pPr>
      <w:r w:rsidRPr="00F92E72">
        <w:rPr>
          <w:rFonts w:ascii="Noto Sans" w:eastAsia="Times New Roman" w:hAnsi="Noto Sans" w:cs="Noto Sans"/>
          <w:sz w:val="18"/>
          <w:szCs w:val="18"/>
          <w:lang w:eastAsia="es-ES"/>
        </w:rPr>
        <w:t xml:space="preserve">Del representante o apoderado legal del licitante (en su caso): </w:t>
      </w:r>
    </w:p>
    <w:p w14:paraId="7AD527FC" w14:textId="77777777" w:rsidR="002638AD" w:rsidRPr="008C2A80"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t>Nombre completo</w:t>
      </w:r>
    </w:p>
    <w:p w14:paraId="5E6BD679" w14:textId="77777777" w:rsidR="002638AD" w:rsidRPr="008C2A80"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lastRenderedPageBreak/>
        <w:t>Clave del Registro Federal de Contribuyentes</w:t>
      </w:r>
    </w:p>
    <w:p w14:paraId="6A0FB765" w14:textId="77777777" w:rsidR="002638AD" w:rsidRPr="008C2A80"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t>Domicilio (calle y número exterior e interior (si lo tiene), colonia, código postal, delegación o municipio, entidad federativa, teléfono)</w:t>
      </w:r>
    </w:p>
    <w:p w14:paraId="77FB9CEB" w14:textId="7A4BFB61" w:rsidR="002638AD" w:rsidRDefault="002638AD" w:rsidP="00E32EC5">
      <w:pPr>
        <w:pStyle w:val="Prrafodelista"/>
        <w:numPr>
          <w:ilvl w:val="1"/>
          <w:numId w:val="33"/>
        </w:numPr>
        <w:ind w:left="2902"/>
        <w:jc w:val="both"/>
        <w:rPr>
          <w:rFonts w:ascii="Noto Sans" w:hAnsi="Noto Sans" w:cs="Noto Sans"/>
          <w:sz w:val="18"/>
          <w:szCs w:val="18"/>
        </w:rPr>
      </w:pPr>
      <w:r w:rsidRPr="008C2A80">
        <w:rPr>
          <w:rFonts w:ascii="Noto Sans" w:hAnsi="Noto Sans" w:cs="Noto Sans"/>
          <w:sz w:val="18"/>
          <w:szCs w:val="18"/>
        </w:rPr>
        <w:t>Para acreditar que cuenta con facultades suficientes para suscribir la propuesta, mencionar número y fecha de la escritura pública en el documento que acredite la personalidad con la que comparezca, señalando el nombre, número y el lugar o circunscripción del fedatario público que las protocolizó, así como fecha y datos de su inscripción en el Registro Público de Comercio.</w:t>
      </w:r>
    </w:p>
    <w:p w14:paraId="4FF7C21B" w14:textId="77777777" w:rsidR="002638AD" w:rsidRPr="008C2A80" w:rsidRDefault="002638AD" w:rsidP="00BA21DA">
      <w:pPr>
        <w:pStyle w:val="Prrafodelista"/>
        <w:ind w:left="2902"/>
        <w:jc w:val="both"/>
        <w:rPr>
          <w:rFonts w:ascii="Noto Sans" w:hAnsi="Noto Sans" w:cs="Noto Sans"/>
          <w:sz w:val="18"/>
          <w:szCs w:val="18"/>
        </w:rPr>
      </w:pPr>
    </w:p>
    <w:p w14:paraId="7A3EEC90" w14:textId="654A267D" w:rsidR="001C21DF" w:rsidRPr="00F92E72" w:rsidRDefault="001C21DF" w:rsidP="00BA21DA">
      <w:pPr>
        <w:spacing w:after="0" w:line="240" w:lineRule="auto"/>
        <w:ind w:left="907"/>
        <w:jc w:val="both"/>
        <w:rPr>
          <w:rFonts w:ascii="Noto Sans" w:eastAsia="Arial Unicode MS" w:hAnsi="Noto Sans" w:cs="Noto Sans"/>
          <w:sz w:val="18"/>
          <w:szCs w:val="18"/>
          <w:lang w:eastAsia="es-ES"/>
        </w:rPr>
      </w:pPr>
      <w:r w:rsidRPr="00F92E72">
        <w:rPr>
          <w:rFonts w:ascii="Noto Sans" w:eastAsia="Arial Unicode MS" w:hAnsi="Noto Sans" w:cs="Noto Sans"/>
          <w:sz w:val="18"/>
          <w:szCs w:val="18"/>
          <w:lang w:eastAsia="es-ES"/>
        </w:rPr>
        <w:t xml:space="preserve">Para esta </w:t>
      </w:r>
      <w:r w:rsidRPr="00F92E72">
        <w:rPr>
          <w:rFonts w:ascii="Noto Sans" w:eastAsia="Times New Roman" w:hAnsi="Noto Sans" w:cs="Noto Sans"/>
          <w:sz w:val="18"/>
          <w:szCs w:val="18"/>
          <w:lang w:eastAsia="es-ES"/>
        </w:rPr>
        <w:t>manifestación</w:t>
      </w:r>
      <w:r w:rsidRPr="00F92E72">
        <w:rPr>
          <w:rFonts w:ascii="Noto Sans" w:eastAsia="Arial Unicode MS" w:hAnsi="Noto Sans" w:cs="Noto Sans"/>
          <w:sz w:val="18"/>
          <w:szCs w:val="18"/>
          <w:lang w:eastAsia="es-ES"/>
        </w:rPr>
        <w:t xml:space="preserve"> </w:t>
      </w:r>
      <w:r w:rsidRPr="00F92E72">
        <w:rPr>
          <w:rFonts w:ascii="Noto Sans" w:eastAsia="Times New Roman" w:hAnsi="Noto Sans" w:cs="Noto Sans"/>
          <w:sz w:val="18"/>
          <w:szCs w:val="18"/>
          <w:lang w:eastAsia="es-ES"/>
        </w:rPr>
        <w:t>deberán</w:t>
      </w:r>
      <w:r w:rsidRPr="00F92E72">
        <w:rPr>
          <w:rFonts w:ascii="Noto Sans" w:eastAsia="Arial Unicode MS" w:hAnsi="Noto Sans" w:cs="Noto Sans"/>
          <w:sz w:val="18"/>
          <w:szCs w:val="18"/>
          <w:lang w:eastAsia="es-ES"/>
        </w:rPr>
        <w:t xml:space="preserve"> utilizar el formato proporcionado en el </w:t>
      </w:r>
      <w:r w:rsidRPr="00F92E72">
        <w:rPr>
          <w:rFonts w:ascii="Noto Sans" w:eastAsia="Times New Roman" w:hAnsi="Noto Sans" w:cs="Noto Sans"/>
          <w:color w:val="FF0000"/>
          <w:sz w:val="18"/>
          <w:szCs w:val="18"/>
          <w:lang w:eastAsia="es-ES"/>
        </w:rPr>
        <w:t xml:space="preserve">Anexo </w:t>
      </w:r>
      <w:r w:rsidR="002638AD">
        <w:rPr>
          <w:rFonts w:ascii="Noto Sans" w:eastAsia="Times New Roman" w:hAnsi="Noto Sans" w:cs="Noto Sans"/>
          <w:color w:val="FF0000"/>
          <w:sz w:val="18"/>
          <w:szCs w:val="18"/>
          <w:lang w:eastAsia="es-ES"/>
        </w:rPr>
        <w:t>2</w:t>
      </w:r>
      <w:r w:rsidRPr="00F92E72">
        <w:rPr>
          <w:rFonts w:ascii="Noto Sans" w:eastAsia="Times New Roman" w:hAnsi="Noto Sans" w:cs="Noto Sans"/>
          <w:color w:val="FF0000"/>
          <w:sz w:val="18"/>
          <w:szCs w:val="18"/>
          <w:lang w:eastAsia="es-ES"/>
        </w:rPr>
        <w:t xml:space="preserve"> “Formato de Acreditación”</w:t>
      </w:r>
      <w:r w:rsidRPr="00F92E72">
        <w:rPr>
          <w:rFonts w:ascii="Noto Sans" w:eastAsia="Arial Unicode MS" w:hAnsi="Noto Sans" w:cs="Noto Sans"/>
          <w:sz w:val="18"/>
          <w:szCs w:val="18"/>
          <w:lang w:eastAsia="es-ES"/>
        </w:rPr>
        <w:t xml:space="preserve"> de esta convocatoria, según corresponda para personas morales o personas físicas. </w:t>
      </w:r>
    </w:p>
    <w:p w14:paraId="552CD936" w14:textId="77777777" w:rsidR="001C21DF" w:rsidRPr="00F92E72" w:rsidRDefault="001C21DF" w:rsidP="00BA21DA">
      <w:pPr>
        <w:spacing w:after="0" w:line="240" w:lineRule="auto"/>
        <w:ind w:left="481"/>
        <w:jc w:val="both"/>
        <w:rPr>
          <w:rFonts w:ascii="Noto Sans" w:eastAsia="Arial Unicode MS" w:hAnsi="Noto Sans" w:cs="Noto Sans"/>
          <w:sz w:val="18"/>
          <w:szCs w:val="18"/>
          <w:lang w:eastAsia="es-ES"/>
        </w:rPr>
      </w:pPr>
    </w:p>
    <w:p w14:paraId="3495D1B2" w14:textId="77777777" w:rsidR="001C21DF" w:rsidRPr="00F92E72" w:rsidRDefault="001C21DF" w:rsidP="00BA21DA">
      <w:pPr>
        <w:spacing w:after="0" w:line="240" w:lineRule="auto"/>
        <w:ind w:left="907"/>
        <w:jc w:val="both"/>
        <w:rPr>
          <w:rFonts w:ascii="Noto Sans" w:eastAsia="Times New Roman" w:hAnsi="Noto Sans" w:cs="Noto Sans"/>
          <w:color w:val="0070C0"/>
          <w:sz w:val="18"/>
          <w:szCs w:val="18"/>
          <w:lang w:eastAsia="es-ES"/>
        </w:rPr>
      </w:pPr>
      <w:r w:rsidRPr="00F92E72">
        <w:rPr>
          <w:rFonts w:ascii="Noto Sans" w:eastAsia="Times New Roman" w:hAnsi="Noto Sans" w:cs="Noto Sans"/>
          <w:color w:val="0070C0"/>
          <w:sz w:val="18"/>
          <w:szCs w:val="18"/>
          <w:lang w:eastAsia="es-ES"/>
        </w:rPr>
        <w:t>En el caso de las proposiciones en conjunto, este documento se deberá presentar por cada miembro que integra la proposición.</w:t>
      </w:r>
    </w:p>
    <w:p w14:paraId="41A99022" w14:textId="77777777" w:rsidR="00033530" w:rsidRPr="008C5FD0" w:rsidRDefault="00033530" w:rsidP="00BA21DA">
      <w:pPr>
        <w:pStyle w:val="Prrafodelista"/>
        <w:ind w:left="1474"/>
        <w:jc w:val="both"/>
        <w:rPr>
          <w:rFonts w:ascii="Arial" w:hAnsi="Arial" w:cs="Arial"/>
          <w:color w:val="0070C0"/>
          <w:sz w:val="22"/>
          <w:szCs w:val="22"/>
        </w:rPr>
      </w:pPr>
    </w:p>
    <w:p w14:paraId="6AD77EDA" w14:textId="56CA5BDE" w:rsidR="001C6225" w:rsidRPr="002638AD" w:rsidRDefault="002638AD" w:rsidP="00E32EC5">
      <w:pPr>
        <w:pStyle w:val="Prrafodelista"/>
        <w:numPr>
          <w:ilvl w:val="1"/>
          <w:numId w:val="42"/>
        </w:numPr>
        <w:pBdr>
          <w:top w:val="nil"/>
          <w:left w:val="nil"/>
          <w:bottom w:val="nil"/>
          <w:right w:val="nil"/>
          <w:between w:val="nil"/>
        </w:pBdr>
        <w:shd w:val="clear" w:color="auto" w:fill="BDD6EE" w:themeFill="accent1" w:themeFillTint="66"/>
        <w:spacing w:line="120" w:lineRule="atLeast"/>
        <w:ind w:left="1190" w:hanging="283"/>
        <w:jc w:val="both"/>
        <w:rPr>
          <w:rFonts w:ascii="Noto Sans" w:eastAsia="Arial" w:hAnsi="Noto Sans" w:cs="Noto Sans"/>
          <w:b/>
          <w:color w:val="000000"/>
          <w:lang w:eastAsia="es-MX"/>
        </w:rPr>
      </w:pPr>
      <w:r>
        <w:rPr>
          <w:rFonts w:ascii="Noto Sans" w:eastAsia="Arial" w:hAnsi="Noto Sans" w:cs="Noto Sans"/>
          <w:b/>
          <w:color w:val="000000"/>
          <w:lang w:eastAsia="es-MX"/>
        </w:rPr>
        <w:t xml:space="preserve">   </w:t>
      </w:r>
      <w:r w:rsidR="001C6225" w:rsidRPr="002638AD">
        <w:rPr>
          <w:rFonts w:ascii="Noto Sans" w:eastAsia="Arial" w:hAnsi="Noto Sans" w:cs="Noto Sans"/>
          <w:b/>
          <w:color w:val="000000"/>
          <w:lang w:eastAsia="es-MX"/>
        </w:rPr>
        <w:t xml:space="preserve">Escrito mediante el cual se señala la dirección de correo electrónico. </w:t>
      </w:r>
    </w:p>
    <w:p w14:paraId="2D2EB1BE" w14:textId="77777777" w:rsidR="001C6225" w:rsidRDefault="001C6225" w:rsidP="00693F2D">
      <w:pPr>
        <w:shd w:val="clear" w:color="auto" w:fill="FFFFFF"/>
        <w:spacing w:after="0" w:line="0" w:lineRule="atLeast"/>
        <w:ind w:left="1644"/>
        <w:jc w:val="both"/>
        <w:textAlignment w:val="baseline"/>
        <w:rPr>
          <w:rFonts w:ascii="Arial" w:eastAsia="Arial" w:hAnsi="Arial" w:cs="Arial"/>
          <w:color w:val="000000"/>
          <w:lang w:eastAsia="es-MX"/>
        </w:rPr>
      </w:pPr>
    </w:p>
    <w:p w14:paraId="0CD9C4E3" w14:textId="5934703C" w:rsidR="001C21DF" w:rsidRPr="002638AD" w:rsidRDefault="001C21DF" w:rsidP="00693F2D">
      <w:pPr>
        <w:pStyle w:val="Prrafodelista"/>
        <w:shd w:val="clear" w:color="auto" w:fill="FFFFFF"/>
        <w:spacing w:after="300" w:line="120" w:lineRule="atLeast"/>
        <w:ind w:left="1049"/>
        <w:jc w:val="both"/>
        <w:textAlignment w:val="baseline"/>
        <w:rPr>
          <w:rFonts w:ascii="Noto Sans" w:hAnsi="Noto Sans" w:cs="Noto Sans"/>
          <w:color w:val="FF0000"/>
          <w:sz w:val="18"/>
          <w:szCs w:val="18"/>
          <w:lang w:eastAsia="es-MX"/>
        </w:rPr>
      </w:pPr>
      <w:r w:rsidRPr="002638AD">
        <w:rPr>
          <w:rFonts w:ascii="Noto Sans" w:hAnsi="Noto Sans" w:cs="Noto Sans"/>
          <w:color w:val="000000"/>
          <w:sz w:val="18"/>
          <w:szCs w:val="18"/>
          <w:lang w:eastAsia="es-MX"/>
        </w:rPr>
        <w:t xml:space="preserve">Escrito en donde el licitante señala la dirección de correo electrónico oficial para cualquier efecto que haya lugar, debidamente firmado por sí mismo o a través del representante o apoderado legal de conformidad al </w:t>
      </w:r>
      <w:r w:rsidRPr="002638AD">
        <w:rPr>
          <w:rFonts w:ascii="Noto Sans" w:hAnsi="Noto Sans" w:cs="Noto Sans"/>
          <w:color w:val="FF0000"/>
          <w:sz w:val="18"/>
          <w:szCs w:val="18"/>
          <w:lang w:eastAsia="es-MX"/>
        </w:rPr>
        <w:t xml:space="preserve">Anexo </w:t>
      </w:r>
      <w:r w:rsidR="002638AD">
        <w:rPr>
          <w:rFonts w:ascii="Noto Sans" w:hAnsi="Noto Sans" w:cs="Noto Sans"/>
          <w:color w:val="FF0000"/>
          <w:sz w:val="18"/>
          <w:szCs w:val="18"/>
          <w:lang w:eastAsia="es-MX"/>
        </w:rPr>
        <w:t>3</w:t>
      </w:r>
      <w:r w:rsidRPr="002638AD">
        <w:rPr>
          <w:rFonts w:ascii="Noto Sans" w:hAnsi="Noto Sans" w:cs="Noto Sans"/>
          <w:color w:val="FF0000"/>
          <w:sz w:val="18"/>
          <w:szCs w:val="18"/>
          <w:lang w:eastAsia="es-MX"/>
        </w:rPr>
        <w:t xml:space="preserve"> “Escrito mediante el cual se señala la dirección de correo electrónico.”</w:t>
      </w:r>
    </w:p>
    <w:p w14:paraId="6E38511A" w14:textId="26C75CBE" w:rsidR="001C21DF" w:rsidRPr="002638AD" w:rsidRDefault="002638AD" w:rsidP="00E32EC5">
      <w:pPr>
        <w:pStyle w:val="Prrafodelista"/>
        <w:numPr>
          <w:ilvl w:val="1"/>
          <w:numId w:val="42"/>
        </w:numPr>
        <w:pBdr>
          <w:top w:val="nil"/>
          <w:left w:val="nil"/>
          <w:bottom w:val="nil"/>
          <w:right w:val="nil"/>
          <w:between w:val="nil"/>
        </w:pBdr>
        <w:shd w:val="clear" w:color="auto" w:fill="BDD6EE" w:themeFill="accent1" w:themeFillTint="66"/>
        <w:spacing w:line="120" w:lineRule="atLeast"/>
        <w:ind w:left="1190" w:hanging="283"/>
        <w:jc w:val="both"/>
        <w:rPr>
          <w:rFonts w:ascii="Noto Sans" w:eastAsia="Arial" w:hAnsi="Noto Sans" w:cs="Noto Sans"/>
          <w:b/>
          <w:color w:val="000000"/>
          <w:lang w:eastAsia="es-MX"/>
        </w:rPr>
      </w:pPr>
      <w:r>
        <w:rPr>
          <w:rFonts w:ascii="Noto Sans" w:eastAsia="Arial" w:hAnsi="Noto Sans" w:cs="Noto Sans"/>
          <w:b/>
          <w:color w:val="000000"/>
          <w:lang w:eastAsia="es-MX"/>
        </w:rPr>
        <w:t xml:space="preserve">   </w:t>
      </w:r>
      <w:r w:rsidR="001C21DF" w:rsidRPr="002638AD">
        <w:rPr>
          <w:rFonts w:ascii="Noto Sans" w:eastAsia="Arial" w:hAnsi="Noto Sans" w:cs="Noto Sans"/>
          <w:b/>
          <w:color w:val="000000"/>
          <w:lang w:eastAsia="es-MX"/>
        </w:rPr>
        <w:t xml:space="preserve">Escrito </w:t>
      </w:r>
      <w:r w:rsidR="001C21DF" w:rsidRPr="002638AD">
        <w:rPr>
          <w:rFonts w:ascii="Noto Sans" w:hAnsi="Noto Sans" w:cs="Noto Sans"/>
          <w:b/>
        </w:rPr>
        <w:t xml:space="preserve">de los artículos </w:t>
      </w:r>
      <w:r w:rsidR="00D5237D" w:rsidRPr="002638AD">
        <w:rPr>
          <w:rFonts w:ascii="Noto Sans" w:hAnsi="Noto Sans" w:cs="Noto Sans"/>
          <w:b/>
        </w:rPr>
        <w:t>71</w:t>
      </w:r>
      <w:r w:rsidR="001C21DF" w:rsidRPr="002638AD">
        <w:rPr>
          <w:rFonts w:ascii="Noto Sans" w:hAnsi="Noto Sans" w:cs="Noto Sans"/>
          <w:b/>
        </w:rPr>
        <w:t xml:space="preserve"> y </w:t>
      </w:r>
      <w:r w:rsidR="00D5237D" w:rsidRPr="002638AD">
        <w:rPr>
          <w:rFonts w:ascii="Noto Sans" w:hAnsi="Noto Sans" w:cs="Noto Sans"/>
          <w:b/>
        </w:rPr>
        <w:t>9</w:t>
      </w:r>
      <w:r w:rsidR="001C21DF" w:rsidRPr="002638AD">
        <w:rPr>
          <w:rFonts w:ascii="Noto Sans" w:hAnsi="Noto Sans" w:cs="Noto Sans"/>
          <w:b/>
        </w:rPr>
        <w:t xml:space="preserve">0 de la </w:t>
      </w:r>
      <w:r w:rsidR="00742B1A">
        <w:rPr>
          <w:rFonts w:ascii="Noto Sans" w:hAnsi="Noto Sans" w:cs="Noto Sans"/>
          <w:b/>
        </w:rPr>
        <w:t>LAASSP.</w:t>
      </w:r>
    </w:p>
    <w:p w14:paraId="2EB95E22" w14:textId="77777777" w:rsidR="001C21DF" w:rsidRPr="002638AD" w:rsidRDefault="001C21DF" w:rsidP="00693F2D">
      <w:pPr>
        <w:spacing w:after="0" w:line="240" w:lineRule="auto"/>
        <w:ind w:left="623"/>
        <w:jc w:val="both"/>
        <w:rPr>
          <w:rFonts w:ascii="Noto Sans" w:hAnsi="Noto Sans" w:cs="Noto Sans"/>
          <w:color w:val="000000"/>
          <w:sz w:val="20"/>
          <w:szCs w:val="20"/>
          <w:lang w:eastAsia="es-MX"/>
        </w:rPr>
      </w:pPr>
    </w:p>
    <w:p w14:paraId="596731C5" w14:textId="571E3029" w:rsidR="001C21DF" w:rsidRPr="00742B1A" w:rsidRDefault="001C21DF" w:rsidP="00693F2D">
      <w:pPr>
        <w:spacing w:after="0" w:line="240" w:lineRule="auto"/>
        <w:ind w:left="1049"/>
        <w:jc w:val="both"/>
        <w:rPr>
          <w:rFonts w:ascii="Noto Sans" w:eastAsia="Times New Roman" w:hAnsi="Noto Sans" w:cs="Noto Sans"/>
          <w:color w:val="00B050"/>
          <w:sz w:val="18"/>
          <w:szCs w:val="18"/>
          <w:lang w:eastAsia="es-ES"/>
        </w:rPr>
      </w:pPr>
      <w:r w:rsidRPr="00742B1A">
        <w:rPr>
          <w:rFonts w:ascii="Noto Sans" w:eastAsia="Calibri" w:hAnsi="Noto Sans" w:cs="Noto Sans"/>
          <w:sz w:val="18"/>
          <w:szCs w:val="18"/>
          <w:lang w:eastAsia="es-ES"/>
        </w:rPr>
        <w:t xml:space="preserve">Escrito mediante el cual manifieste </w:t>
      </w:r>
      <w:r w:rsidRPr="00742B1A">
        <w:rPr>
          <w:rFonts w:ascii="Noto Sans" w:eastAsia="Calibri" w:hAnsi="Noto Sans" w:cs="Noto Sans"/>
          <w:b/>
          <w:bCs/>
          <w:sz w:val="18"/>
          <w:szCs w:val="18"/>
          <w:lang w:eastAsia="es-ES"/>
        </w:rPr>
        <w:t>bajo protesta de decir verdad</w:t>
      </w:r>
      <w:r w:rsidR="00227306" w:rsidRPr="00742B1A">
        <w:rPr>
          <w:rFonts w:ascii="Noto Sans" w:eastAsia="Calibri" w:hAnsi="Noto Sans" w:cs="Noto Sans"/>
          <w:b/>
          <w:bCs/>
          <w:sz w:val="18"/>
          <w:szCs w:val="18"/>
          <w:lang w:eastAsia="es-ES"/>
        </w:rPr>
        <w:t xml:space="preserve"> y </w:t>
      </w:r>
      <w:r w:rsidR="00FC2372" w:rsidRPr="00742B1A">
        <w:rPr>
          <w:rFonts w:ascii="Noto Sans" w:eastAsia="Calibri" w:hAnsi="Noto Sans" w:cs="Noto Sans"/>
          <w:b/>
          <w:bCs/>
          <w:sz w:val="18"/>
          <w:szCs w:val="18"/>
          <w:lang w:eastAsia="es-ES"/>
        </w:rPr>
        <w:t xml:space="preserve">bajo el </w:t>
      </w:r>
      <w:r w:rsidR="00227306" w:rsidRPr="00742B1A">
        <w:rPr>
          <w:rFonts w:ascii="Noto Sans" w:eastAsia="Calibri" w:hAnsi="Noto Sans" w:cs="Noto Sans"/>
          <w:b/>
          <w:bCs/>
          <w:sz w:val="18"/>
          <w:szCs w:val="18"/>
          <w:lang w:eastAsia="es-ES"/>
        </w:rPr>
        <w:t>principio de buena fe</w:t>
      </w:r>
      <w:r w:rsidRPr="00742B1A">
        <w:rPr>
          <w:rFonts w:ascii="Noto Sans" w:eastAsia="Calibri" w:hAnsi="Noto Sans" w:cs="Noto Sans"/>
          <w:sz w:val="18"/>
          <w:szCs w:val="18"/>
          <w:lang w:eastAsia="es-ES"/>
        </w:rPr>
        <w:t xml:space="preserve">, que el licitante no se encuentra en ninguno de los supuestos establecidos en los </w:t>
      </w:r>
      <w:r w:rsidRPr="00742B1A">
        <w:rPr>
          <w:rFonts w:ascii="Noto Sans" w:eastAsia="Calibri" w:hAnsi="Noto Sans" w:cs="Noto Sans"/>
          <w:color w:val="00B050"/>
          <w:sz w:val="18"/>
          <w:szCs w:val="18"/>
          <w:lang w:eastAsia="es-ES"/>
        </w:rPr>
        <w:t xml:space="preserve">artículos 71 y 90 de la LAASSP, </w:t>
      </w:r>
      <w:r w:rsidRPr="00742B1A">
        <w:rPr>
          <w:rFonts w:ascii="Noto Sans" w:eastAsia="Times New Roman" w:hAnsi="Noto Sans" w:cs="Noto Sans"/>
          <w:sz w:val="18"/>
          <w:szCs w:val="18"/>
          <w:lang w:eastAsia="es-ES"/>
        </w:rPr>
        <w:t xml:space="preserve">así como que no se encuentra inhabilitado para participar en el presente procedimiento de contratación bajo ningún supuesto del </w:t>
      </w:r>
      <w:r w:rsidRPr="00742B1A">
        <w:rPr>
          <w:rFonts w:ascii="Noto Sans" w:eastAsia="Times New Roman" w:hAnsi="Noto Sans" w:cs="Noto Sans"/>
          <w:color w:val="00B050"/>
          <w:sz w:val="18"/>
          <w:szCs w:val="18"/>
          <w:lang w:eastAsia="es-ES"/>
        </w:rPr>
        <w:t xml:space="preserve">artículo 90 de la LAASSP. </w:t>
      </w:r>
    </w:p>
    <w:p w14:paraId="66ED4AF9" w14:textId="77777777" w:rsidR="001C21DF" w:rsidRPr="00742B1A" w:rsidRDefault="001C21DF" w:rsidP="00693F2D">
      <w:pPr>
        <w:spacing w:after="0" w:line="240" w:lineRule="auto"/>
        <w:ind w:left="1049"/>
        <w:jc w:val="both"/>
        <w:rPr>
          <w:rFonts w:ascii="Noto Sans" w:eastAsia="Times New Roman" w:hAnsi="Noto Sans" w:cs="Noto Sans"/>
          <w:color w:val="00B050"/>
          <w:sz w:val="18"/>
          <w:szCs w:val="18"/>
          <w:lang w:eastAsia="es-ES"/>
        </w:rPr>
      </w:pPr>
    </w:p>
    <w:p w14:paraId="38622EB0" w14:textId="77777777" w:rsidR="001C21DF" w:rsidRPr="00742B1A" w:rsidRDefault="001C21DF" w:rsidP="00693F2D">
      <w:pPr>
        <w:spacing w:after="0" w:line="240" w:lineRule="auto"/>
        <w:ind w:left="1049"/>
        <w:jc w:val="both"/>
        <w:rPr>
          <w:rFonts w:ascii="Noto Sans" w:eastAsia="Times New Roman" w:hAnsi="Noto Sans" w:cs="Noto Sans"/>
          <w:color w:val="00B050"/>
          <w:sz w:val="18"/>
          <w:szCs w:val="18"/>
          <w:lang w:eastAsia="es-ES"/>
        </w:rPr>
      </w:pPr>
      <w:r w:rsidRPr="00742B1A">
        <w:rPr>
          <w:rFonts w:ascii="Noto Sans" w:eastAsia="Times New Roman" w:hAnsi="Noto Sans" w:cs="Noto Sans"/>
          <w:sz w:val="18"/>
          <w:szCs w:val="18"/>
          <w:lang w:eastAsia="es-ES"/>
        </w:rPr>
        <w:t xml:space="preserve">Además, deberán señalar que no desempeñan empleo, cargo o comisión en el servicio público, o en su caso, que a pesar de desempeñarlo no se actualiza un conflicto de interés al momento de la formalización del contrato, de conformidad a lo establecido en el </w:t>
      </w:r>
      <w:r w:rsidRPr="00742B1A">
        <w:rPr>
          <w:rFonts w:ascii="Noto Sans" w:eastAsia="Times New Roman" w:hAnsi="Noto Sans" w:cs="Noto Sans"/>
          <w:color w:val="00B050"/>
          <w:sz w:val="18"/>
          <w:szCs w:val="18"/>
          <w:lang w:eastAsia="es-ES"/>
        </w:rPr>
        <w:t xml:space="preserve">artículo 49, fracción IX y X de la Ley General de Responsabilidades Administrativas y el artículo 71, fracción III de la LAASSP. </w:t>
      </w:r>
    </w:p>
    <w:p w14:paraId="29A5F5EC" w14:textId="77777777" w:rsidR="001C21DF" w:rsidRPr="00742B1A" w:rsidRDefault="001C21DF" w:rsidP="00693F2D">
      <w:pPr>
        <w:spacing w:after="0" w:line="240" w:lineRule="auto"/>
        <w:ind w:left="1049"/>
        <w:jc w:val="both"/>
        <w:rPr>
          <w:rFonts w:ascii="Noto Sans" w:eastAsia="Calibri" w:hAnsi="Noto Sans" w:cs="Noto Sans"/>
          <w:sz w:val="18"/>
          <w:szCs w:val="18"/>
          <w:lang w:eastAsia="es-ES"/>
        </w:rPr>
      </w:pPr>
      <w:r w:rsidRPr="00742B1A">
        <w:rPr>
          <w:rFonts w:ascii="Noto Sans" w:eastAsia="Calibri" w:hAnsi="Noto Sans" w:cs="Noto Sans"/>
          <w:color w:val="00B050"/>
          <w:sz w:val="18"/>
          <w:szCs w:val="18"/>
          <w:lang w:eastAsia="es-ES"/>
        </w:rPr>
        <w:t xml:space="preserve">  </w:t>
      </w:r>
    </w:p>
    <w:p w14:paraId="5ED82C5C" w14:textId="7367B9E9" w:rsidR="001C21DF" w:rsidRPr="00742B1A" w:rsidRDefault="001C21DF" w:rsidP="00693F2D">
      <w:pPr>
        <w:spacing w:after="0" w:line="240" w:lineRule="auto"/>
        <w:ind w:left="1049"/>
        <w:jc w:val="both"/>
        <w:rPr>
          <w:rFonts w:ascii="Noto Sans" w:eastAsia="Calibri" w:hAnsi="Noto Sans" w:cs="Noto Sans"/>
          <w:sz w:val="18"/>
          <w:szCs w:val="18"/>
          <w:lang w:eastAsia="es-ES"/>
        </w:rPr>
      </w:pPr>
      <w:r w:rsidRPr="00742B1A">
        <w:rPr>
          <w:rFonts w:ascii="Noto Sans" w:eastAsia="Calibri" w:hAnsi="Noto Sans" w:cs="Noto Sans"/>
          <w:sz w:val="18"/>
          <w:szCs w:val="18"/>
          <w:lang w:eastAsia="es-ES"/>
        </w:rPr>
        <w:t xml:space="preserve">Para esta manifestación deberán utilizar el formato proporcionado en el </w:t>
      </w:r>
      <w:r w:rsidRPr="00742B1A">
        <w:rPr>
          <w:rFonts w:ascii="Noto Sans" w:eastAsia="Calibri" w:hAnsi="Noto Sans" w:cs="Noto Sans"/>
          <w:color w:val="FF0000"/>
          <w:sz w:val="18"/>
          <w:szCs w:val="18"/>
          <w:lang w:eastAsia="es-ES"/>
        </w:rPr>
        <w:t xml:space="preserve">Anexo </w:t>
      </w:r>
      <w:r w:rsidR="00742B1A">
        <w:rPr>
          <w:rFonts w:ascii="Noto Sans" w:eastAsia="Calibri" w:hAnsi="Noto Sans" w:cs="Noto Sans"/>
          <w:color w:val="FF0000"/>
          <w:sz w:val="18"/>
          <w:szCs w:val="18"/>
          <w:lang w:eastAsia="es-ES"/>
        </w:rPr>
        <w:t>4</w:t>
      </w:r>
      <w:r w:rsidRPr="00742B1A">
        <w:rPr>
          <w:rFonts w:ascii="Noto Sans" w:eastAsia="Calibri" w:hAnsi="Noto Sans" w:cs="Noto Sans"/>
          <w:color w:val="FF0000"/>
          <w:sz w:val="18"/>
          <w:szCs w:val="18"/>
          <w:lang w:eastAsia="es-ES"/>
        </w:rPr>
        <w:t xml:space="preserve"> “Escrito de los artículos 71 y 90 de la Ley de Adquisiciones, Arrendamientos y Servicios del Sector Público” </w:t>
      </w:r>
      <w:r w:rsidRPr="00742B1A">
        <w:rPr>
          <w:rFonts w:ascii="Noto Sans" w:eastAsia="Calibri" w:hAnsi="Noto Sans" w:cs="Noto Sans"/>
          <w:sz w:val="18"/>
          <w:szCs w:val="18"/>
          <w:lang w:eastAsia="es-ES"/>
        </w:rPr>
        <w:t>de esta convocatoria.</w:t>
      </w:r>
    </w:p>
    <w:p w14:paraId="262AA628" w14:textId="77777777" w:rsidR="001C21DF" w:rsidRPr="00742B1A" w:rsidRDefault="001C21DF" w:rsidP="00693F2D">
      <w:pPr>
        <w:spacing w:after="0" w:line="240" w:lineRule="auto"/>
        <w:ind w:left="1049"/>
        <w:jc w:val="both"/>
        <w:rPr>
          <w:rFonts w:ascii="Noto Sans" w:eastAsia="Calibri" w:hAnsi="Noto Sans" w:cs="Noto Sans"/>
          <w:sz w:val="18"/>
          <w:szCs w:val="18"/>
          <w:lang w:eastAsia="es-ES"/>
        </w:rPr>
      </w:pPr>
    </w:p>
    <w:p w14:paraId="4D35131D" w14:textId="77777777" w:rsidR="001C21DF" w:rsidRPr="00742B1A" w:rsidRDefault="001C21DF" w:rsidP="00693F2D">
      <w:pPr>
        <w:spacing w:after="0" w:line="240" w:lineRule="auto"/>
        <w:ind w:left="1049"/>
        <w:jc w:val="both"/>
        <w:rPr>
          <w:rFonts w:ascii="Noto Sans" w:eastAsia="Calibri" w:hAnsi="Noto Sans" w:cs="Noto Sans"/>
          <w:color w:val="0070C0"/>
          <w:sz w:val="18"/>
          <w:szCs w:val="18"/>
          <w:lang w:eastAsia="es-ES"/>
        </w:rPr>
      </w:pPr>
      <w:r w:rsidRPr="00742B1A">
        <w:rPr>
          <w:rFonts w:ascii="Noto Sans" w:eastAsia="Calibri" w:hAnsi="Noto Sans" w:cs="Noto Sans"/>
          <w:color w:val="0070C0"/>
          <w:sz w:val="18"/>
          <w:szCs w:val="18"/>
          <w:lang w:eastAsia="es-ES"/>
        </w:rPr>
        <w:t>En el caso de las proposiciones en conjunto, este documento se deberá presentar por cada miembro que integra la proposición.</w:t>
      </w:r>
    </w:p>
    <w:p w14:paraId="11C618CA" w14:textId="77B1BAE5" w:rsidR="001C6225" w:rsidRDefault="001C6225" w:rsidP="00693F2D">
      <w:pPr>
        <w:spacing w:after="0" w:line="240" w:lineRule="auto"/>
        <w:ind w:left="1616"/>
        <w:jc w:val="both"/>
        <w:rPr>
          <w:rFonts w:ascii="Arial" w:eastAsia="Calibri" w:hAnsi="Arial" w:cs="Arial"/>
          <w:color w:val="0070C0"/>
          <w:sz w:val="20"/>
        </w:rPr>
      </w:pPr>
    </w:p>
    <w:p w14:paraId="78EA42F4" w14:textId="7C3F4DE6" w:rsidR="001C6225" w:rsidRPr="00742B1A" w:rsidRDefault="001C6225" w:rsidP="00E32EC5">
      <w:pPr>
        <w:pStyle w:val="Prrafodelista"/>
        <w:numPr>
          <w:ilvl w:val="1"/>
          <w:numId w:val="42"/>
        </w:numPr>
        <w:shd w:val="clear" w:color="auto" w:fill="BDD6EE" w:themeFill="accent1" w:themeFillTint="66"/>
        <w:ind w:left="1332" w:hanging="425"/>
        <w:jc w:val="both"/>
        <w:rPr>
          <w:rFonts w:ascii="Noto Sans" w:hAnsi="Noto Sans" w:cs="Noto Sans"/>
          <w:b/>
        </w:rPr>
      </w:pPr>
      <w:r w:rsidRPr="00742B1A">
        <w:rPr>
          <w:rFonts w:ascii="Noto Sans" w:hAnsi="Noto Sans" w:cs="Noto Sans"/>
          <w:b/>
        </w:rPr>
        <w:t>Declaración de Integridad.</w:t>
      </w:r>
    </w:p>
    <w:p w14:paraId="4E178B24" w14:textId="77777777" w:rsidR="001C6225" w:rsidRPr="00607BD6" w:rsidRDefault="001C6225" w:rsidP="00693F2D">
      <w:pPr>
        <w:spacing w:after="0" w:line="240" w:lineRule="auto"/>
        <w:ind w:left="623"/>
        <w:jc w:val="both"/>
        <w:rPr>
          <w:rFonts w:ascii="Arial" w:hAnsi="Arial" w:cs="Arial"/>
        </w:rPr>
      </w:pPr>
    </w:p>
    <w:p w14:paraId="280AF2EA" w14:textId="61AEDBD1" w:rsidR="00220FCC" w:rsidRPr="00742B1A" w:rsidRDefault="00220FCC" w:rsidP="00693F2D">
      <w:pPr>
        <w:spacing w:after="0" w:line="240" w:lineRule="auto"/>
        <w:ind w:left="1049"/>
        <w:jc w:val="both"/>
        <w:rPr>
          <w:rFonts w:ascii="Noto Sans" w:eastAsia="Times New Roman" w:hAnsi="Noto Sans" w:cs="Noto Sans"/>
          <w:b/>
          <w:sz w:val="18"/>
          <w:szCs w:val="18"/>
          <w:lang w:eastAsia="es-ES"/>
        </w:rPr>
      </w:pPr>
      <w:r w:rsidRPr="00742B1A">
        <w:rPr>
          <w:rFonts w:ascii="Noto Sans" w:eastAsia="Times New Roman" w:hAnsi="Noto Sans" w:cs="Noto Sans"/>
          <w:sz w:val="18"/>
          <w:szCs w:val="18"/>
          <w:lang w:eastAsia="es-ES"/>
        </w:rPr>
        <w:t xml:space="preserve">Escrito </w:t>
      </w:r>
      <w:r w:rsidRPr="00742B1A">
        <w:rPr>
          <w:rFonts w:ascii="Noto Sans" w:eastAsia="Arial Unicode MS" w:hAnsi="Noto Sans" w:cs="Noto Sans"/>
          <w:sz w:val="18"/>
          <w:szCs w:val="18"/>
          <w:lang w:eastAsia="es-ES"/>
        </w:rPr>
        <w:t>mediante el cual declare</w:t>
      </w:r>
      <w:r w:rsidRPr="00742B1A">
        <w:rPr>
          <w:rFonts w:ascii="Noto Sans" w:eastAsia="Times New Roman" w:hAnsi="Noto Sans" w:cs="Noto Sans"/>
          <w:sz w:val="18"/>
          <w:szCs w:val="18"/>
          <w:lang w:eastAsia="es-ES"/>
        </w:rPr>
        <w:t xml:space="preserve"> </w:t>
      </w:r>
      <w:r w:rsidRPr="00742B1A">
        <w:rPr>
          <w:rFonts w:ascii="Noto Sans" w:eastAsia="Times New Roman" w:hAnsi="Noto Sans" w:cs="Noto Sans"/>
          <w:b/>
          <w:sz w:val="18"/>
          <w:szCs w:val="18"/>
          <w:lang w:eastAsia="es-ES"/>
        </w:rPr>
        <w:t xml:space="preserve">bajo protesta de decir verdad </w:t>
      </w:r>
      <w:r w:rsidR="00227306" w:rsidRPr="00742B1A">
        <w:rPr>
          <w:rFonts w:ascii="Noto Sans" w:eastAsia="Times New Roman" w:hAnsi="Noto Sans" w:cs="Noto Sans"/>
          <w:b/>
          <w:sz w:val="18"/>
          <w:szCs w:val="18"/>
          <w:lang w:eastAsia="es-ES"/>
        </w:rPr>
        <w:t xml:space="preserve">y </w:t>
      </w:r>
      <w:r w:rsidR="00FC2372" w:rsidRPr="00742B1A">
        <w:rPr>
          <w:rFonts w:ascii="Noto Sans" w:eastAsia="Times New Roman" w:hAnsi="Noto Sans" w:cs="Noto Sans"/>
          <w:b/>
          <w:sz w:val="18"/>
          <w:szCs w:val="18"/>
          <w:lang w:eastAsia="es-ES"/>
        </w:rPr>
        <w:t xml:space="preserve">bajo el </w:t>
      </w:r>
      <w:r w:rsidR="00227306" w:rsidRPr="00742B1A">
        <w:rPr>
          <w:rFonts w:ascii="Noto Sans" w:eastAsia="Times New Roman" w:hAnsi="Noto Sans" w:cs="Noto Sans"/>
          <w:b/>
          <w:sz w:val="18"/>
          <w:szCs w:val="18"/>
          <w:lang w:eastAsia="es-ES"/>
        </w:rPr>
        <w:t xml:space="preserve">principio de buena fe </w:t>
      </w:r>
      <w:r w:rsidRPr="00742B1A">
        <w:rPr>
          <w:rFonts w:ascii="Noto Sans" w:eastAsia="Times New Roman" w:hAnsi="Noto Sans" w:cs="Noto Sans"/>
          <w:sz w:val="18"/>
          <w:szCs w:val="18"/>
          <w:lang w:eastAsia="es-ES"/>
        </w:rPr>
        <w:t xml:space="preserve">que el licitante por sí mismo o través de interpósita persona, se abstendrá de adoptar conductas, para que los servidores públicos del </w:t>
      </w:r>
      <w:r w:rsidRPr="00742B1A">
        <w:rPr>
          <w:rFonts w:ascii="Noto Sans" w:eastAsia="Times New Roman" w:hAnsi="Noto Sans" w:cs="Noto Sans"/>
          <w:b/>
          <w:sz w:val="18"/>
          <w:szCs w:val="18"/>
          <w:lang w:eastAsia="es-ES"/>
        </w:rPr>
        <w:t xml:space="preserve">CIATEJ, A.C., </w:t>
      </w:r>
      <w:r w:rsidRPr="00742B1A">
        <w:rPr>
          <w:rFonts w:ascii="Noto Sans" w:eastAsia="Times New Roman" w:hAnsi="Noto Sans" w:cs="Noto Sans"/>
          <w:sz w:val="18"/>
          <w:szCs w:val="18"/>
          <w:lang w:eastAsia="es-ES"/>
        </w:rPr>
        <w:t>induzcan o alteren las evaluaciones de las propuestas, el resultado del presente procedimiento, u otros aspectos que otorguen condiciones más ventajosas con relación a los demás participantes; así como</w:t>
      </w:r>
      <w:r w:rsidR="00742B1A">
        <w:rPr>
          <w:rFonts w:ascii="Noto Sans" w:eastAsia="Times New Roman" w:hAnsi="Noto Sans" w:cs="Noto Sans"/>
          <w:sz w:val="18"/>
          <w:szCs w:val="18"/>
          <w:lang w:eastAsia="es-ES"/>
        </w:rPr>
        <w:t xml:space="preserve"> </w:t>
      </w:r>
      <w:r w:rsidRPr="00742B1A">
        <w:rPr>
          <w:rFonts w:ascii="Noto Sans" w:eastAsia="Times New Roman" w:hAnsi="Noto Sans" w:cs="Noto Sans"/>
          <w:sz w:val="18"/>
          <w:szCs w:val="18"/>
          <w:lang w:eastAsia="es-ES"/>
        </w:rPr>
        <w:t>de incorporar durante la vigencia del contrato a personas que se encuentren inhabilitadas</w:t>
      </w:r>
      <w:r w:rsidRPr="00742B1A">
        <w:rPr>
          <w:rFonts w:ascii="Noto Sans" w:eastAsia="Times New Roman" w:hAnsi="Noto Sans" w:cs="Noto Sans"/>
          <w:b/>
          <w:sz w:val="18"/>
          <w:szCs w:val="18"/>
          <w:lang w:eastAsia="es-ES"/>
        </w:rPr>
        <w:t xml:space="preserve">. </w:t>
      </w:r>
    </w:p>
    <w:p w14:paraId="4715B647" w14:textId="77777777" w:rsidR="00220FCC" w:rsidRPr="00742B1A" w:rsidRDefault="00220FCC" w:rsidP="00693F2D">
      <w:pPr>
        <w:spacing w:after="0" w:line="240" w:lineRule="auto"/>
        <w:ind w:left="1049"/>
        <w:jc w:val="both"/>
        <w:rPr>
          <w:rFonts w:ascii="Noto Sans" w:eastAsia="Times New Roman" w:hAnsi="Noto Sans" w:cs="Noto Sans"/>
          <w:b/>
          <w:sz w:val="18"/>
          <w:szCs w:val="18"/>
          <w:lang w:eastAsia="es-ES"/>
        </w:rPr>
      </w:pPr>
    </w:p>
    <w:p w14:paraId="26FE8F45" w14:textId="3902C819" w:rsidR="00220FCC" w:rsidRPr="00742B1A" w:rsidRDefault="00220FCC" w:rsidP="00693F2D">
      <w:pPr>
        <w:spacing w:after="0" w:line="240" w:lineRule="auto"/>
        <w:ind w:left="1049"/>
        <w:jc w:val="both"/>
        <w:rPr>
          <w:rFonts w:ascii="Noto Sans" w:eastAsia="Arial Unicode MS" w:hAnsi="Noto Sans" w:cs="Noto Sans"/>
          <w:sz w:val="18"/>
          <w:szCs w:val="18"/>
          <w:lang w:eastAsia="es-ES"/>
        </w:rPr>
      </w:pPr>
      <w:r w:rsidRPr="00742B1A">
        <w:rPr>
          <w:rFonts w:ascii="Noto Sans" w:eastAsia="Arial Unicode MS" w:hAnsi="Noto Sans" w:cs="Noto Sans"/>
          <w:sz w:val="18"/>
          <w:szCs w:val="18"/>
          <w:lang w:eastAsia="es-ES"/>
        </w:rPr>
        <w:lastRenderedPageBreak/>
        <w:t xml:space="preserve">Para esta </w:t>
      </w:r>
      <w:r w:rsidRPr="00742B1A">
        <w:rPr>
          <w:rFonts w:ascii="Noto Sans" w:eastAsia="Times New Roman" w:hAnsi="Noto Sans" w:cs="Noto Sans"/>
          <w:sz w:val="18"/>
          <w:szCs w:val="18"/>
          <w:lang w:eastAsia="es-ES"/>
        </w:rPr>
        <w:t>manifestación</w:t>
      </w:r>
      <w:r w:rsidRPr="00742B1A">
        <w:rPr>
          <w:rFonts w:ascii="Noto Sans" w:eastAsia="Arial Unicode MS" w:hAnsi="Noto Sans" w:cs="Noto Sans"/>
          <w:sz w:val="18"/>
          <w:szCs w:val="18"/>
          <w:lang w:eastAsia="es-ES"/>
        </w:rPr>
        <w:t xml:space="preserve"> podrán utilizar el formato proporcionado en el </w:t>
      </w:r>
      <w:r w:rsidRPr="00742B1A">
        <w:rPr>
          <w:rFonts w:ascii="Noto Sans" w:eastAsia="Times New Roman" w:hAnsi="Noto Sans" w:cs="Noto Sans"/>
          <w:color w:val="FF0000"/>
          <w:sz w:val="18"/>
          <w:szCs w:val="18"/>
          <w:lang w:eastAsia="es-ES"/>
        </w:rPr>
        <w:t xml:space="preserve">Anexo </w:t>
      </w:r>
      <w:r w:rsidR="00742B1A">
        <w:rPr>
          <w:rFonts w:ascii="Noto Sans" w:eastAsia="Times New Roman" w:hAnsi="Noto Sans" w:cs="Noto Sans"/>
          <w:color w:val="FF0000"/>
          <w:sz w:val="18"/>
          <w:szCs w:val="18"/>
          <w:lang w:eastAsia="es-ES"/>
        </w:rPr>
        <w:t>5</w:t>
      </w:r>
      <w:r w:rsidRPr="00742B1A">
        <w:rPr>
          <w:rFonts w:ascii="Noto Sans" w:eastAsia="Times New Roman" w:hAnsi="Noto Sans" w:cs="Noto Sans"/>
          <w:color w:val="FF0000"/>
          <w:sz w:val="18"/>
          <w:szCs w:val="18"/>
          <w:lang w:eastAsia="es-ES"/>
        </w:rPr>
        <w:t xml:space="preserve"> “Declaración de Integridad”</w:t>
      </w:r>
      <w:r w:rsidRPr="00742B1A">
        <w:rPr>
          <w:rFonts w:ascii="Noto Sans" w:eastAsia="Arial Unicode MS" w:hAnsi="Noto Sans" w:cs="Noto Sans"/>
          <w:sz w:val="18"/>
          <w:szCs w:val="18"/>
          <w:lang w:eastAsia="es-ES"/>
        </w:rPr>
        <w:t xml:space="preserve"> de esta convocatoria. </w:t>
      </w:r>
    </w:p>
    <w:p w14:paraId="50A7202D" w14:textId="77777777" w:rsidR="00742B1A" w:rsidRDefault="00742B1A" w:rsidP="00693F2D">
      <w:pPr>
        <w:spacing w:after="0" w:line="240" w:lineRule="auto"/>
        <w:ind w:left="623"/>
        <w:jc w:val="both"/>
        <w:rPr>
          <w:rFonts w:ascii="Noto Sans" w:eastAsia="Times New Roman" w:hAnsi="Noto Sans" w:cs="Noto Sans"/>
          <w:color w:val="0070C0"/>
          <w:sz w:val="18"/>
          <w:szCs w:val="18"/>
          <w:lang w:eastAsia="es-ES"/>
        </w:rPr>
      </w:pPr>
    </w:p>
    <w:p w14:paraId="38BA3737" w14:textId="01D7D8DC" w:rsidR="00E45C83" w:rsidRPr="00742B1A" w:rsidRDefault="00220FCC" w:rsidP="00693F2D">
      <w:pPr>
        <w:spacing w:after="0" w:line="240" w:lineRule="auto"/>
        <w:ind w:left="1049"/>
        <w:jc w:val="both"/>
        <w:rPr>
          <w:rFonts w:ascii="Noto Sans" w:eastAsia="Times New Roman" w:hAnsi="Noto Sans" w:cs="Noto Sans"/>
          <w:color w:val="0070C0"/>
          <w:sz w:val="18"/>
          <w:szCs w:val="18"/>
          <w:lang w:eastAsia="es-ES"/>
        </w:rPr>
      </w:pPr>
      <w:r w:rsidRPr="00742B1A">
        <w:rPr>
          <w:rFonts w:ascii="Noto Sans" w:eastAsia="Times New Roman" w:hAnsi="Noto Sans" w:cs="Noto Sans"/>
          <w:color w:val="0070C0"/>
          <w:sz w:val="18"/>
          <w:szCs w:val="18"/>
          <w:lang w:eastAsia="es-ES"/>
        </w:rPr>
        <w:t>En el caso de las proposiciones en conjunto, este documento se deberá presentar por cada miembro que integra la proposición.</w:t>
      </w:r>
    </w:p>
    <w:p w14:paraId="5587FDC0" w14:textId="77777777" w:rsidR="00E45C83" w:rsidRPr="00E45C83" w:rsidRDefault="00E45C83" w:rsidP="00693F2D">
      <w:pPr>
        <w:spacing w:after="0" w:line="240" w:lineRule="auto"/>
        <w:ind w:left="1473"/>
        <w:jc w:val="both"/>
        <w:rPr>
          <w:rFonts w:ascii="Arial" w:eastAsia="Times New Roman" w:hAnsi="Arial" w:cs="Arial"/>
          <w:color w:val="0070C0"/>
          <w:lang w:eastAsia="es-ES"/>
        </w:rPr>
      </w:pPr>
    </w:p>
    <w:p w14:paraId="5D1E9361" w14:textId="5B346CB8" w:rsidR="00E45C83" w:rsidRPr="00742B1A" w:rsidRDefault="00E45C83" w:rsidP="00E32EC5">
      <w:pPr>
        <w:pStyle w:val="Prrafodelista"/>
        <w:numPr>
          <w:ilvl w:val="1"/>
          <w:numId w:val="42"/>
        </w:numPr>
        <w:pBdr>
          <w:top w:val="nil"/>
          <w:left w:val="nil"/>
          <w:bottom w:val="nil"/>
          <w:right w:val="nil"/>
          <w:between w:val="nil"/>
        </w:pBdr>
        <w:shd w:val="clear" w:color="auto" w:fill="BDD6EE" w:themeFill="accent1" w:themeFillTint="66"/>
        <w:ind w:left="1332"/>
        <w:jc w:val="both"/>
        <w:rPr>
          <w:rFonts w:ascii="Noto Sans" w:eastAsia="Arial" w:hAnsi="Noto Sans" w:cs="Noto Sans"/>
          <w:b/>
          <w:color w:val="000000"/>
          <w:lang w:eastAsia="es-MX"/>
        </w:rPr>
      </w:pPr>
      <w:r w:rsidRPr="00742B1A">
        <w:rPr>
          <w:rFonts w:ascii="Noto Sans" w:eastAsia="Arial" w:hAnsi="Noto Sans" w:cs="Noto Sans"/>
          <w:b/>
          <w:color w:val="000000"/>
          <w:lang w:eastAsia="es-MX"/>
        </w:rPr>
        <w:t>Manifiesto de vínculos y relaciones de particulares con servidores públicos.</w:t>
      </w:r>
    </w:p>
    <w:p w14:paraId="7908C7E7" w14:textId="77777777" w:rsidR="00E45C83" w:rsidRPr="00E45C83" w:rsidRDefault="00E45C83" w:rsidP="00693F2D">
      <w:pPr>
        <w:pBdr>
          <w:top w:val="nil"/>
          <w:left w:val="nil"/>
          <w:bottom w:val="nil"/>
          <w:right w:val="nil"/>
          <w:between w:val="nil"/>
        </w:pBdr>
        <w:spacing w:after="0" w:line="240" w:lineRule="auto"/>
        <w:ind w:left="1616"/>
        <w:jc w:val="both"/>
        <w:rPr>
          <w:rFonts w:ascii="Arial" w:eastAsia="Arial" w:hAnsi="Arial" w:cs="Arial"/>
          <w:b/>
          <w:color w:val="000000"/>
          <w:lang w:eastAsia="es-MX"/>
        </w:rPr>
      </w:pPr>
    </w:p>
    <w:p w14:paraId="60E9D6B0" w14:textId="78C0BB7A" w:rsidR="00E45C83" w:rsidRPr="00742B1A" w:rsidRDefault="00E45C83" w:rsidP="00693F2D">
      <w:pPr>
        <w:pBdr>
          <w:top w:val="nil"/>
          <w:left w:val="nil"/>
          <w:bottom w:val="nil"/>
          <w:right w:val="nil"/>
          <w:between w:val="nil"/>
        </w:pBdr>
        <w:spacing w:after="0" w:line="240" w:lineRule="auto"/>
        <w:ind w:left="1049"/>
        <w:jc w:val="both"/>
        <w:rPr>
          <w:rFonts w:ascii="Noto Sans" w:eastAsia="Arial" w:hAnsi="Noto Sans" w:cs="Noto Sans"/>
          <w:i/>
          <w:color w:val="000000"/>
          <w:sz w:val="18"/>
          <w:szCs w:val="18"/>
          <w:lang w:eastAsia="es-MX"/>
        </w:rPr>
      </w:pPr>
      <w:r w:rsidRPr="00742B1A">
        <w:rPr>
          <w:rFonts w:ascii="Noto Sans" w:eastAsia="Arial" w:hAnsi="Noto Sans" w:cs="Noto Sans"/>
          <w:color w:val="000000"/>
          <w:sz w:val="18"/>
          <w:szCs w:val="18"/>
          <w:lang w:eastAsia="es-MX"/>
        </w:rPr>
        <w:t xml:space="preserve">Para este escrito deberán utilizar el formato proporcionado en el </w:t>
      </w:r>
      <w:r w:rsidRPr="00742B1A">
        <w:rPr>
          <w:rFonts w:ascii="Noto Sans" w:eastAsia="Arial" w:hAnsi="Noto Sans" w:cs="Noto Sans"/>
          <w:color w:val="FF0000"/>
          <w:sz w:val="18"/>
          <w:szCs w:val="18"/>
          <w:lang w:eastAsia="es-MX"/>
        </w:rPr>
        <w:t xml:space="preserve">Anexo </w:t>
      </w:r>
      <w:r w:rsidR="00C94BCC">
        <w:rPr>
          <w:rFonts w:ascii="Noto Sans" w:eastAsia="Arial" w:hAnsi="Noto Sans" w:cs="Noto Sans"/>
          <w:color w:val="FF0000"/>
          <w:sz w:val="18"/>
          <w:szCs w:val="18"/>
          <w:lang w:eastAsia="es-MX"/>
        </w:rPr>
        <w:t>6</w:t>
      </w:r>
      <w:r w:rsidRPr="00742B1A">
        <w:rPr>
          <w:rFonts w:ascii="Noto Sans" w:eastAsia="Arial" w:hAnsi="Noto Sans" w:cs="Noto Sans"/>
          <w:color w:val="FF0000"/>
          <w:sz w:val="18"/>
          <w:szCs w:val="18"/>
          <w:lang w:eastAsia="es-MX"/>
        </w:rPr>
        <w:t xml:space="preserve"> “Manifiesto de vínculos y relaciones de particulares con servidores públicos” </w:t>
      </w:r>
      <w:r w:rsidRPr="00742B1A">
        <w:rPr>
          <w:rFonts w:ascii="Noto Sans" w:eastAsia="Arial" w:hAnsi="Noto Sans" w:cs="Noto Sans"/>
          <w:color w:val="000000"/>
          <w:sz w:val="18"/>
          <w:szCs w:val="18"/>
          <w:lang w:eastAsia="es-MX"/>
        </w:rPr>
        <w:t xml:space="preserve">de esta convocatoria y presentarlo debidamente firmado por sí mismo o a través de su representante o apoderado legal manifestando así, que están enterados de su contenido. </w:t>
      </w:r>
    </w:p>
    <w:p w14:paraId="05DDFBD4" w14:textId="77777777" w:rsidR="00E45C83" w:rsidRPr="00742B1A"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p>
    <w:p w14:paraId="301297FC" w14:textId="4A179BF0" w:rsidR="00E45C83" w:rsidRPr="00742B1A" w:rsidRDefault="00E45C83" w:rsidP="00693F2D">
      <w:pPr>
        <w:tabs>
          <w:tab w:val="left" w:pos="284"/>
        </w:tabs>
        <w:spacing w:after="0" w:line="240" w:lineRule="auto"/>
        <w:ind w:left="1049"/>
        <w:jc w:val="both"/>
        <w:rPr>
          <w:rFonts w:ascii="Noto Sans" w:eastAsia="Times New Roman" w:hAnsi="Noto Sans" w:cs="Noto Sans"/>
          <w:bCs/>
          <w:sz w:val="18"/>
          <w:szCs w:val="18"/>
          <w:lang w:eastAsia="es-ES"/>
        </w:rPr>
      </w:pPr>
      <w:r w:rsidRPr="00742B1A">
        <w:rPr>
          <w:rFonts w:ascii="Noto Sans" w:eastAsia="Times New Roman" w:hAnsi="Noto Sans" w:cs="Noto Sans"/>
          <w:bCs/>
          <w:sz w:val="18"/>
          <w:szCs w:val="18"/>
          <w:lang w:eastAsia="es-ES"/>
        </w:rPr>
        <w:t xml:space="preserve">Además, los particulares formularán el manifiesto a través de la dirección electrónica </w:t>
      </w:r>
      <w:hyperlink r:id="rId18" w:history="1">
        <w:r w:rsidRPr="00742B1A">
          <w:rPr>
            <w:rFonts w:ascii="Noto Sans" w:eastAsia="Times New Roman" w:hAnsi="Noto Sans" w:cs="Noto Sans"/>
            <w:color w:val="0000FF"/>
            <w:sz w:val="18"/>
            <w:szCs w:val="18"/>
            <w:u w:val="single"/>
            <w:lang w:eastAsia="es-ES"/>
          </w:rPr>
          <w:t>https://manifiesto.buengobierno.gob.mx/</w:t>
        </w:r>
      </w:hyperlink>
      <w:r w:rsidRPr="00742B1A">
        <w:rPr>
          <w:rFonts w:ascii="Noto Sans" w:eastAsia="Times New Roman" w:hAnsi="Noto Sans" w:cs="Noto Sans"/>
          <w:b/>
          <w:i/>
          <w:sz w:val="18"/>
          <w:szCs w:val="18"/>
          <w:lang w:eastAsia="es-ES"/>
        </w:rPr>
        <w:t xml:space="preserve"> </w:t>
      </w:r>
      <w:r w:rsidRPr="00742B1A">
        <w:rPr>
          <w:rFonts w:ascii="Noto Sans" w:eastAsia="Times New Roman" w:hAnsi="Noto Sans" w:cs="Noto Sans"/>
          <w:bCs/>
          <w:color w:val="000000"/>
          <w:sz w:val="18"/>
          <w:szCs w:val="18"/>
          <w:lang w:eastAsia="es-ES"/>
        </w:rPr>
        <w:t xml:space="preserve">siendo este </w:t>
      </w:r>
      <w:r w:rsidRPr="00742B1A">
        <w:rPr>
          <w:rFonts w:ascii="Noto Sans" w:eastAsia="Times New Roman" w:hAnsi="Noto Sans" w:cs="Noto Sans"/>
          <w:bCs/>
          <w:sz w:val="18"/>
          <w:szCs w:val="18"/>
          <w:lang w:eastAsia="es-ES"/>
        </w:rPr>
        <w:t xml:space="preserve">el único medio electrónico de comunicación para presentarlo. </w:t>
      </w:r>
      <w:r w:rsidR="00B9509C" w:rsidRPr="00742B1A">
        <w:rPr>
          <w:rFonts w:ascii="Noto Sans" w:eastAsia="Montserrat" w:hAnsi="Noto Sans" w:cs="Noto Sans"/>
          <w:b/>
          <w:bCs/>
          <w:sz w:val="18"/>
          <w:szCs w:val="18"/>
          <w:u w:val="single"/>
        </w:rPr>
        <w:t>Se deberá incluir el escrito que contiene el Número de Comprobación, RFC y Número de Certificado o el Manifiesto que contiene los Datos Generales del Declarante, Datos del Representante Legal e Integrantes de la empresa</w:t>
      </w:r>
      <w:r w:rsidR="00B9509C" w:rsidRPr="00742B1A">
        <w:rPr>
          <w:rFonts w:ascii="Noto Sans" w:eastAsia="Montserrat" w:hAnsi="Noto Sans" w:cs="Noto Sans"/>
          <w:sz w:val="18"/>
          <w:szCs w:val="18"/>
        </w:rPr>
        <w:t xml:space="preserve">; ambos documentos generados en la liga y emitidos por la </w:t>
      </w:r>
      <w:r w:rsidR="00B9509C" w:rsidRPr="00742B1A">
        <w:rPr>
          <w:rFonts w:ascii="Noto Sans" w:eastAsia="Montserrat" w:hAnsi="Noto Sans" w:cs="Noto Sans"/>
          <w:bCs/>
          <w:sz w:val="18"/>
          <w:szCs w:val="18"/>
        </w:rPr>
        <w:t>SABG,</w:t>
      </w:r>
      <w:r w:rsidR="00B9509C" w:rsidRPr="00742B1A">
        <w:rPr>
          <w:rFonts w:ascii="Noto Sans" w:eastAsia="Montserrat" w:hAnsi="Noto Sans" w:cs="Noto Sans"/>
          <w:sz w:val="18"/>
          <w:szCs w:val="18"/>
        </w:rPr>
        <w:t xml:space="preserve"> con fecha de emisión no mayor a 90 días naturales previos al acto de presentación y apertura de </w:t>
      </w:r>
      <w:r w:rsidR="00B9509C" w:rsidRPr="00742B1A">
        <w:rPr>
          <w:rFonts w:ascii="Noto Sans" w:hAnsi="Noto Sans" w:cs="Noto Sans"/>
          <w:bCs/>
          <w:sz w:val="18"/>
          <w:szCs w:val="18"/>
        </w:rPr>
        <w:t>proposiciones.</w:t>
      </w:r>
      <w:r w:rsidR="00B9509C" w:rsidRPr="00742B1A">
        <w:rPr>
          <w:rFonts w:ascii="Noto Sans" w:hAnsi="Noto Sans" w:cs="Noto Sans"/>
          <w:b/>
          <w:sz w:val="18"/>
          <w:szCs w:val="18"/>
        </w:rPr>
        <w:t xml:space="preserve"> </w:t>
      </w:r>
    </w:p>
    <w:p w14:paraId="545D5937" w14:textId="77777777" w:rsidR="00E45C83" w:rsidRPr="00742B1A" w:rsidRDefault="00E45C83" w:rsidP="00693F2D">
      <w:pPr>
        <w:tabs>
          <w:tab w:val="left" w:pos="284"/>
        </w:tabs>
        <w:spacing w:after="0" w:line="240" w:lineRule="auto"/>
        <w:ind w:left="1049"/>
        <w:jc w:val="both"/>
        <w:rPr>
          <w:rFonts w:ascii="Noto Sans" w:eastAsia="Times New Roman" w:hAnsi="Noto Sans" w:cs="Noto Sans"/>
          <w:bCs/>
          <w:sz w:val="18"/>
          <w:szCs w:val="18"/>
          <w:lang w:eastAsia="es-ES"/>
        </w:rPr>
      </w:pPr>
    </w:p>
    <w:p w14:paraId="1C347570" w14:textId="77777777" w:rsidR="00E45C83" w:rsidRPr="00742B1A" w:rsidRDefault="00E45C83" w:rsidP="00693F2D">
      <w:pPr>
        <w:tabs>
          <w:tab w:val="left" w:pos="284"/>
        </w:tabs>
        <w:spacing w:after="0" w:line="240" w:lineRule="auto"/>
        <w:ind w:left="1049"/>
        <w:jc w:val="both"/>
        <w:rPr>
          <w:rFonts w:ascii="Noto Sans" w:eastAsia="Times New Roman" w:hAnsi="Noto Sans" w:cs="Noto Sans"/>
          <w:bCs/>
          <w:sz w:val="18"/>
          <w:szCs w:val="18"/>
          <w:lang w:eastAsia="es-ES"/>
        </w:rPr>
      </w:pPr>
      <w:r w:rsidRPr="00742B1A">
        <w:rPr>
          <w:rFonts w:ascii="Noto Sans" w:eastAsia="Times New Roman" w:hAnsi="Noto Sans" w:cs="Noto Sans"/>
          <w:bCs/>
          <w:sz w:val="18"/>
          <w:szCs w:val="18"/>
          <w:lang w:eastAsia="es-ES"/>
        </w:rPr>
        <w:t>Lo anterior de conformidad con lo estipulado en el “</w:t>
      </w:r>
      <w:r w:rsidRPr="00742B1A">
        <w:rPr>
          <w:rFonts w:ascii="Noto Sans" w:eastAsia="Times New Roman" w:hAnsi="Noto Sans" w:cs="Noto Sans"/>
          <w:bCs/>
          <w:i/>
          <w:sz w:val="18"/>
          <w:szCs w:val="18"/>
          <w:lang w:eastAsia="es-ES"/>
        </w:rPr>
        <w:t>Anexo Segundo del ACUERDO por el que se modifica el diverso que expide el Protocolo de actuación en materia de contrataciones públicas, otorgamiento y prórroga de licencias, permisos, autorizaciones y concesiones”</w:t>
      </w:r>
      <w:r w:rsidRPr="00742B1A">
        <w:rPr>
          <w:rFonts w:ascii="Noto Sans" w:eastAsia="Times New Roman" w:hAnsi="Noto Sans" w:cs="Noto Sans"/>
          <w:bCs/>
          <w:sz w:val="18"/>
          <w:szCs w:val="18"/>
          <w:lang w:eastAsia="es-ES"/>
        </w:rPr>
        <w:t xml:space="preserve"> publicado en el Diario Oficial de la Federación el 19 de febrero de 2016 y su última reforma del 28 de febrero de 2017.</w:t>
      </w:r>
    </w:p>
    <w:p w14:paraId="238A1717" w14:textId="77777777" w:rsidR="00E45C83" w:rsidRPr="00E45C83" w:rsidRDefault="00E45C83" w:rsidP="00693F2D">
      <w:pPr>
        <w:tabs>
          <w:tab w:val="left" w:pos="284"/>
        </w:tabs>
        <w:spacing w:after="0" w:line="240" w:lineRule="auto"/>
        <w:ind w:left="1474"/>
        <w:jc w:val="both"/>
        <w:rPr>
          <w:rFonts w:ascii="Arial" w:eastAsia="Times New Roman" w:hAnsi="Arial" w:cs="Arial"/>
          <w:bCs/>
          <w:lang w:eastAsia="es-ES"/>
        </w:rPr>
      </w:pPr>
    </w:p>
    <w:p w14:paraId="03A49930" w14:textId="77777777" w:rsidR="00E45C83" w:rsidRPr="00E45C83" w:rsidRDefault="00E45C83" w:rsidP="00E32EC5">
      <w:pPr>
        <w:numPr>
          <w:ilvl w:val="1"/>
          <w:numId w:val="42"/>
        </w:numPr>
        <w:pBdr>
          <w:top w:val="nil"/>
          <w:left w:val="nil"/>
          <w:bottom w:val="nil"/>
          <w:right w:val="nil"/>
          <w:between w:val="nil"/>
        </w:pBdr>
        <w:shd w:val="clear" w:color="auto" w:fill="BDD6EE" w:themeFill="accent1" w:themeFillTint="66"/>
        <w:spacing w:after="0" w:line="240" w:lineRule="auto"/>
        <w:ind w:left="1332"/>
        <w:jc w:val="both"/>
        <w:rPr>
          <w:rFonts w:ascii="Arial" w:eastAsia="Arial" w:hAnsi="Arial" w:cs="Arial"/>
          <w:b/>
          <w:color w:val="000000"/>
          <w:lang w:eastAsia="es-MX"/>
        </w:rPr>
      </w:pPr>
      <w:r w:rsidRPr="00C94BCC">
        <w:rPr>
          <w:rFonts w:ascii="Noto Sans" w:eastAsia="Arial" w:hAnsi="Noto Sans" w:cs="Noto Sans"/>
          <w:b/>
          <w:color w:val="000000"/>
          <w:sz w:val="20"/>
          <w:szCs w:val="20"/>
          <w:lang w:eastAsia="es-MX"/>
        </w:rPr>
        <w:t>Escrito de manifestación bajo protesta de decir verdad de no ejecutar con otro participante acciones que impliquen o tengan por objeto obtener un beneficio o ventaja</w:t>
      </w:r>
      <w:r w:rsidRPr="00E45C83">
        <w:rPr>
          <w:rFonts w:ascii="Arial" w:eastAsia="Arial" w:hAnsi="Arial" w:cs="Arial"/>
          <w:b/>
          <w:color w:val="000000"/>
          <w:lang w:eastAsia="es-MX"/>
        </w:rPr>
        <w:t>.</w:t>
      </w:r>
    </w:p>
    <w:p w14:paraId="5C957305" w14:textId="77777777" w:rsidR="00E45C83" w:rsidRPr="00E45C83" w:rsidRDefault="00E45C83" w:rsidP="00693F2D">
      <w:pPr>
        <w:pBdr>
          <w:top w:val="nil"/>
          <w:left w:val="nil"/>
          <w:bottom w:val="nil"/>
          <w:right w:val="nil"/>
          <w:between w:val="nil"/>
        </w:pBdr>
        <w:spacing w:after="0" w:line="240" w:lineRule="auto"/>
        <w:ind w:left="1616"/>
        <w:jc w:val="both"/>
        <w:rPr>
          <w:rFonts w:ascii="Arial" w:eastAsia="Arial" w:hAnsi="Arial" w:cs="Arial"/>
          <w:b/>
          <w:color w:val="000000"/>
          <w:lang w:eastAsia="es-MX"/>
        </w:rPr>
      </w:pPr>
    </w:p>
    <w:p w14:paraId="6C6A6393"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Escrito de manifestación </w:t>
      </w:r>
      <w:r w:rsidRPr="00C94BCC">
        <w:rPr>
          <w:rFonts w:ascii="Noto Sans" w:eastAsia="Arial" w:hAnsi="Noto Sans" w:cs="Noto Sans"/>
          <w:b/>
          <w:color w:val="000000"/>
          <w:sz w:val="18"/>
          <w:szCs w:val="18"/>
          <w:lang w:eastAsia="es-MX"/>
        </w:rPr>
        <w:t xml:space="preserve">bajo protesta de decir verdad y bajo el principio de buena fe, </w:t>
      </w:r>
      <w:r w:rsidRPr="00C94BCC">
        <w:rPr>
          <w:rFonts w:ascii="Noto Sans" w:eastAsia="Arial" w:hAnsi="Noto Sans" w:cs="Noto Sans"/>
          <w:color w:val="000000"/>
          <w:sz w:val="18"/>
          <w:szCs w:val="18"/>
          <w:lang w:eastAsia="es-MX"/>
        </w:rPr>
        <w:t xml:space="preserve">de no ejecutar con otro participante acciones que impliquen o tengan por objeto obtener un beneficio o ventaja indebida en el presente procedimiento de contratación. </w:t>
      </w:r>
    </w:p>
    <w:p w14:paraId="487AF9A9"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p>
    <w:p w14:paraId="30C89A98" w14:textId="35F7DF3A"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Para esta manifestación deberán utilizar el formato proporcionado en el </w:t>
      </w:r>
      <w:r w:rsidRPr="00C94BCC">
        <w:rPr>
          <w:rFonts w:ascii="Noto Sans" w:eastAsia="Arial" w:hAnsi="Noto Sans" w:cs="Noto Sans"/>
          <w:color w:val="FF0000"/>
          <w:sz w:val="18"/>
          <w:szCs w:val="18"/>
          <w:lang w:eastAsia="es-MX"/>
        </w:rPr>
        <w:t xml:space="preserve">Anexo </w:t>
      </w:r>
      <w:r w:rsidR="00C94BCC">
        <w:rPr>
          <w:rFonts w:ascii="Noto Sans" w:eastAsia="Arial" w:hAnsi="Noto Sans" w:cs="Noto Sans"/>
          <w:color w:val="FF0000"/>
          <w:sz w:val="18"/>
          <w:szCs w:val="18"/>
          <w:lang w:eastAsia="es-MX"/>
        </w:rPr>
        <w:t>7</w:t>
      </w:r>
      <w:r w:rsidRPr="00C94BCC">
        <w:rPr>
          <w:rFonts w:ascii="Noto Sans" w:eastAsia="Arial" w:hAnsi="Noto Sans" w:cs="Noto Sans"/>
          <w:color w:val="FF0000"/>
          <w:sz w:val="18"/>
          <w:szCs w:val="18"/>
          <w:lang w:eastAsia="es-MX"/>
        </w:rPr>
        <w:t xml:space="preserve"> “Escrito de manifestación bajo protesta de decir verdad de no ejecutar con otro participante acciones que impliquen o tengan por objeto obtener un beneficio o ventaja” </w:t>
      </w:r>
      <w:r w:rsidRPr="00C94BCC">
        <w:rPr>
          <w:rFonts w:ascii="Noto Sans" w:eastAsia="Arial" w:hAnsi="Noto Sans" w:cs="Noto Sans"/>
          <w:color w:val="000000"/>
          <w:sz w:val="18"/>
          <w:szCs w:val="18"/>
          <w:lang w:eastAsia="es-MX"/>
        </w:rPr>
        <w:t>de esta convocatoria.</w:t>
      </w:r>
    </w:p>
    <w:p w14:paraId="1ADF76AA" w14:textId="77777777" w:rsidR="00E45C83" w:rsidRPr="00E45C83" w:rsidRDefault="00E45C83" w:rsidP="00693F2D">
      <w:pPr>
        <w:pBdr>
          <w:top w:val="nil"/>
          <w:left w:val="nil"/>
          <w:bottom w:val="nil"/>
          <w:right w:val="nil"/>
          <w:between w:val="nil"/>
        </w:pBdr>
        <w:spacing w:after="0" w:line="240" w:lineRule="auto"/>
        <w:ind w:left="1473"/>
        <w:jc w:val="both"/>
        <w:rPr>
          <w:rFonts w:ascii="Arial" w:eastAsia="Arial" w:hAnsi="Arial" w:cs="Arial"/>
          <w:color w:val="000000"/>
          <w:lang w:eastAsia="es-MX"/>
        </w:rPr>
      </w:pPr>
    </w:p>
    <w:p w14:paraId="09D80924" w14:textId="77777777" w:rsidR="00E45C83" w:rsidRPr="00C94BCC" w:rsidRDefault="00E45C83" w:rsidP="00E32EC5">
      <w:pPr>
        <w:numPr>
          <w:ilvl w:val="1"/>
          <w:numId w:val="42"/>
        </w:numPr>
        <w:pBdr>
          <w:top w:val="nil"/>
          <w:left w:val="nil"/>
          <w:bottom w:val="nil"/>
          <w:right w:val="nil"/>
          <w:between w:val="nil"/>
        </w:pBdr>
        <w:shd w:val="clear" w:color="auto" w:fill="BDD6EE" w:themeFill="accent1" w:themeFillTint="66"/>
        <w:spacing w:after="0" w:line="240" w:lineRule="auto"/>
        <w:ind w:left="1474" w:hanging="425"/>
        <w:jc w:val="both"/>
        <w:rPr>
          <w:rFonts w:ascii="Noto Sans" w:eastAsia="Arial" w:hAnsi="Noto Sans" w:cs="Noto Sans"/>
          <w:b/>
          <w:color w:val="000000"/>
          <w:sz w:val="20"/>
          <w:szCs w:val="20"/>
          <w:lang w:eastAsia="es-MX"/>
        </w:rPr>
      </w:pPr>
      <w:r w:rsidRPr="00C94BCC">
        <w:rPr>
          <w:rFonts w:ascii="Noto Sans" w:eastAsia="Arial" w:hAnsi="Noto Sans" w:cs="Noto Sans"/>
          <w:b/>
          <w:color w:val="000000"/>
          <w:sz w:val="20"/>
          <w:szCs w:val="20"/>
          <w:lang w:eastAsia="es-MX"/>
        </w:rPr>
        <w:t>Escrito de manifestación bajo protesta de decir verdad de que, en caso de resultar ganador, no podrá subcontratar a otro licitante que haya participado en el presente procedimiento.</w:t>
      </w:r>
    </w:p>
    <w:p w14:paraId="3FE35217" w14:textId="77777777" w:rsidR="00E45C83" w:rsidRPr="00E45C83" w:rsidRDefault="00E45C83" w:rsidP="00693F2D">
      <w:pPr>
        <w:pBdr>
          <w:top w:val="nil"/>
          <w:left w:val="nil"/>
          <w:bottom w:val="nil"/>
          <w:right w:val="nil"/>
          <w:between w:val="nil"/>
        </w:pBdr>
        <w:spacing w:after="0" w:line="240" w:lineRule="auto"/>
        <w:ind w:left="1616"/>
        <w:jc w:val="both"/>
        <w:rPr>
          <w:rFonts w:ascii="Arial" w:eastAsia="Arial" w:hAnsi="Arial" w:cs="Arial"/>
          <w:b/>
          <w:color w:val="000000"/>
          <w:lang w:eastAsia="es-MX"/>
        </w:rPr>
      </w:pPr>
    </w:p>
    <w:p w14:paraId="0ED1160C"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Escrito de manifestación </w:t>
      </w:r>
      <w:r w:rsidRPr="00C94BCC">
        <w:rPr>
          <w:rFonts w:ascii="Noto Sans" w:eastAsia="Arial" w:hAnsi="Noto Sans" w:cs="Noto Sans"/>
          <w:b/>
          <w:color w:val="000000"/>
          <w:sz w:val="18"/>
          <w:szCs w:val="18"/>
          <w:lang w:eastAsia="es-MX"/>
        </w:rPr>
        <w:t xml:space="preserve">bajo protesta de decir verdad y bajo el principio de buena fe </w:t>
      </w:r>
      <w:r w:rsidRPr="00C94BCC">
        <w:rPr>
          <w:rFonts w:ascii="Noto Sans" w:eastAsia="Arial" w:hAnsi="Noto Sans" w:cs="Noto Sans"/>
          <w:color w:val="000000"/>
          <w:sz w:val="18"/>
          <w:szCs w:val="18"/>
          <w:lang w:eastAsia="es-MX"/>
        </w:rPr>
        <w:t xml:space="preserve">de que, en caso de resultar ganador, no podrá subcontratar a otro licitante que haya participado en el presente procedimiento.  </w:t>
      </w:r>
    </w:p>
    <w:p w14:paraId="06478E19" w14:textId="77777777"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p>
    <w:p w14:paraId="21159F2B" w14:textId="2FCDAD7A" w:rsidR="00E45C83" w:rsidRPr="00C94BCC" w:rsidRDefault="00E45C83" w:rsidP="00693F2D">
      <w:pPr>
        <w:pBdr>
          <w:top w:val="nil"/>
          <w:left w:val="nil"/>
          <w:bottom w:val="nil"/>
          <w:right w:val="nil"/>
          <w:between w:val="nil"/>
        </w:pBdr>
        <w:spacing w:after="0" w:line="240" w:lineRule="auto"/>
        <w:ind w:left="1049"/>
        <w:jc w:val="both"/>
        <w:rPr>
          <w:rFonts w:ascii="Noto Sans" w:eastAsia="Arial" w:hAnsi="Noto Sans" w:cs="Noto Sans"/>
          <w:color w:val="000000"/>
          <w:sz w:val="18"/>
          <w:szCs w:val="18"/>
          <w:lang w:eastAsia="es-MX"/>
        </w:rPr>
      </w:pPr>
      <w:r w:rsidRPr="00C94BCC">
        <w:rPr>
          <w:rFonts w:ascii="Noto Sans" w:eastAsia="Arial" w:hAnsi="Noto Sans" w:cs="Noto Sans"/>
          <w:color w:val="000000"/>
          <w:sz w:val="18"/>
          <w:szCs w:val="18"/>
          <w:lang w:eastAsia="es-MX"/>
        </w:rPr>
        <w:t xml:space="preserve">Para esta manifestación deberán utilizar el formato proporcionado en el </w:t>
      </w:r>
      <w:r w:rsidRPr="00C94BCC">
        <w:rPr>
          <w:rFonts w:ascii="Noto Sans" w:eastAsia="Arial" w:hAnsi="Noto Sans" w:cs="Noto Sans"/>
          <w:color w:val="FF0000"/>
          <w:sz w:val="18"/>
          <w:szCs w:val="18"/>
          <w:lang w:eastAsia="es-MX"/>
        </w:rPr>
        <w:t xml:space="preserve">Anexo </w:t>
      </w:r>
      <w:r w:rsidR="00C94BCC">
        <w:rPr>
          <w:rFonts w:ascii="Noto Sans" w:eastAsia="Arial" w:hAnsi="Noto Sans" w:cs="Noto Sans"/>
          <w:color w:val="FF0000"/>
          <w:sz w:val="18"/>
          <w:szCs w:val="18"/>
          <w:lang w:eastAsia="es-MX"/>
        </w:rPr>
        <w:t>8</w:t>
      </w:r>
      <w:r w:rsidRPr="00C94BCC">
        <w:rPr>
          <w:rFonts w:ascii="Noto Sans" w:eastAsia="Arial" w:hAnsi="Noto Sans" w:cs="Noto Sans"/>
          <w:color w:val="FF0000"/>
          <w:sz w:val="18"/>
          <w:szCs w:val="18"/>
          <w:lang w:eastAsia="es-MX"/>
        </w:rPr>
        <w:t xml:space="preserve"> “Escrito de manifestación bajo protesta de decir verdad de que, en caso de resultar ganador, no podrá subcontratar a otro licitante que haya participado en el presente procedimiento” </w:t>
      </w:r>
      <w:r w:rsidRPr="00C94BCC">
        <w:rPr>
          <w:rFonts w:ascii="Noto Sans" w:eastAsia="Arial" w:hAnsi="Noto Sans" w:cs="Noto Sans"/>
          <w:color w:val="000000"/>
          <w:sz w:val="18"/>
          <w:szCs w:val="18"/>
          <w:lang w:eastAsia="es-MX"/>
        </w:rPr>
        <w:t>de esta convocatoria.</w:t>
      </w:r>
    </w:p>
    <w:p w14:paraId="1BAD6C3C" w14:textId="77777777" w:rsidR="00C94BCC" w:rsidRPr="001C6225" w:rsidRDefault="00C94BCC" w:rsidP="00693F2D">
      <w:pPr>
        <w:spacing w:after="0" w:line="240" w:lineRule="auto"/>
        <w:ind w:left="1616"/>
        <w:jc w:val="both"/>
        <w:rPr>
          <w:rFonts w:ascii="Arial" w:eastAsia="Calibri" w:hAnsi="Arial" w:cs="Arial"/>
          <w:color w:val="0070C0"/>
          <w:sz w:val="20"/>
        </w:rPr>
      </w:pPr>
    </w:p>
    <w:p w14:paraId="16D7CF4D" w14:textId="40ADA756" w:rsidR="00693F2D" w:rsidRPr="00EE3246" w:rsidRDefault="00A771AC" w:rsidP="00EE3246">
      <w:pPr>
        <w:pStyle w:val="Prrafodelista"/>
        <w:numPr>
          <w:ilvl w:val="1"/>
          <w:numId w:val="42"/>
        </w:numPr>
        <w:shd w:val="clear" w:color="auto" w:fill="BDD6EE" w:themeFill="accent1" w:themeFillTint="66"/>
        <w:ind w:left="1474" w:hanging="425"/>
        <w:jc w:val="both"/>
        <w:rPr>
          <w:rFonts w:ascii="Noto Sans" w:hAnsi="Noto Sans" w:cs="Noto Sans"/>
          <w:b/>
        </w:rPr>
      </w:pPr>
      <w:r w:rsidRPr="00C94BCC">
        <w:rPr>
          <w:rFonts w:ascii="Noto Sans" w:hAnsi="Noto Sans" w:cs="Noto Sans"/>
          <w:b/>
        </w:rPr>
        <w:t>Identificación oficial vigente del licitante</w:t>
      </w:r>
      <w:r w:rsidR="00693F2D">
        <w:rPr>
          <w:rFonts w:ascii="Noto Sans" w:hAnsi="Noto Sans" w:cs="Noto Sans"/>
          <w:b/>
        </w:rPr>
        <w:t>.</w:t>
      </w:r>
    </w:p>
    <w:p w14:paraId="159F6FB0" w14:textId="67E35243" w:rsidR="00220FCC" w:rsidRPr="00C94BCC" w:rsidRDefault="00220FCC" w:rsidP="00693F2D">
      <w:pPr>
        <w:ind w:left="1049"/>
        <w:jc w:val="both"/>
        <w:rPr>
          <w:rFonts w:ascii="Noto Sans" w:hAnsi="Noto Sans" w:cs="Noto Sans"/>
          <w:sz w:val="18"/>
          <w:szCs w:val="18"/>
        </w:rPr>
      </w:pPr>
      <w:r w:rsidRPr="00C94BCC">
        <w:rPr>
          <w:rFonts w:ascii="Noto Sans" w:hAnsi="Noto Sans" w:cs="Noto Sans"/>
          <w:sz w:val="18"/>
          <w:szCs w:val="18"/>
        </w:rPr>
        <w:t>Los licitantes entregarán junto con su proposición, copia digital legible por ambos lados de su identificación oficial vigente con fotografía, tratándose de personas físicas y, en el caso de personas morales, de la persona que firme la proposición</w:t>
      </w:r>
      <w:r w:rsidR="00C94BCC">
        <w:rPr>
          <w:rFonts w:ascii="Noto Sans" w:hAnsi="Noto Sans" w:cs="Noto Sans"/>
          <w:sz w:val="18"/>
          <w:szCs w:val="18"/>
        </w:rPr>
        <w:t>.</w:t>
      </w:r>
    </w:p>
    <w:p w14:paraId="208C734E" w14:textId="77777777" w:rsidR="00220FCC" w:rsidRPr="00C94BCC" w:rsidRDefault="00220FCC" w:rsidP="00693F2D">
      <w:pPr>
        <w:ind w:left="1049"/>
        <w:jc w:val="both"/>
        <w:rPr>
          <w:rFonts w:ascii="Noto Sans" w:hAnsi="Noto Sans" w:cs="Noto Sans"/>
          <w:color w:val="FF0000"/>
          <w:sz w:val="18"/>
          <w:szCs w:val="18"/>
        </w:rPr>
      </w:pPr>
      <w:r w:rsidRPr="00C94BCC">
        <w:rPr>
          <w:rFonts w:ascii="Noto Sans" w:hAnsi="Noto Sans" w:cs="Noto Sans"/>
          <w:sz w:val="18"/>
          <w:szCs w:val="18"/>
        </w:rPr>
        <w:t>Como identificación oficial se considerarán: Cédula Profesional, Cartilla del Servicio Militar Nacional, Pasaporte, Credencial de elector o Licencia de manejo; el documento que se utilice para efecto de lo solicitado en este apartado deberá estar vigente.</w:t>
      </w:r>
    </w:p>
    <w:p w14:paraId="30405F46" w14:textId="6E91EF20" w:rsidR="00220FCC" w:rsidRPr="00C94BCC" w:rsidRDefault="00220FCC" w:rsidP="00693F2D">
      <w:pPr>
        <w:pStyle w:val="Prrafodelista"/>
        <w:ind w:left="1049"/>
        <w:jc w:val="both"/>
        <w:rPr>
          <w:rFonts w:ascii="Noto Sans" w:hAnsi="Noto Sans" w:cs="Noto Sans"/>
          <w:sz w:val="18"/>
          <w:szCs w:val="18"/>
        </w:rPr>
      </w:pPr>
      <w:r w:rsidRPr="00C94BCC">
        <w:rPr>
          <w:rFonts w:ascii="Noto Sans" w:hAnsi="Noto Sans" w:cs="Noto Sans"/>
          <w:color w:val="0070C0"/>
          <w:sz w:val="18"/>
          <w:szCs w:val="18"/>
        </w:rPr>
        <w:t>En el caso de las proposiciones en conjunto, este documento se deberá presentar por cada miembro que integra la proposición.</w:t>
      </w:r>
    </w:p>
    <w:p w14:paraId="3F2841E9" w14:textId="3603BCB9" w:rsidR="00A771AC" w:rsidRDefault="00A771AC" w:rsidP="00693F2D">
      <w:pPr>
        <w:pStyle w:val="Prrafodelista"/>
        <w:ind w:left="1049"/>
        <w:jc w:val="both"/>
        <w:rPr>
          <w:rFonts w:ascii="Arial" w:hAnsi="Arial" w:cs="Arial"/>
          <w:color w:val="0070C0"/>
        </w:rPr>
      </w:pPr>
    </w:p>
    <w:p w14:paraId="46056D24" w14:textId="57002BA3" w:rsidR="003A1932" w:rsidRPr="00C94BCC" w:rsidRDefault="003A1932" w:rsidP="00E32EC5">
      <w:pPr>
        <w:pStyle w:val="Prrafodelista"/>
        <w:numPr>
          <w:ilvl w:val="1"/>
          <w:numId w:val="42"/>
        </w:numPr>
        <w:shd w:val="clear" w:color="auto" w:fill="BDD6EE" w:themeFill="accent1" w:themeFillTint="66"/>
        <w:ind w:left="1474" w:hanging="425"/>
        <w:jc w:val="both"/>
        <w:rPr>
          <w:rFonts w:ascii="Noto Sans" w:hAnsi="Noto Sans" w:cs="Noto Sans"/>
          <w:b/>
        </w:rPr>
      </w:pPr>
      <w:r w:rsidRPr="00C94BCC">
        <w:rPr>
          <w:rFonts w:ascii="Noto Sans" w:hAnsi="Noto Sans" w:cs="Noto Sans"/>
          <w:b/>
        </w:rPr>
        <w:t>Comprobante de Domicilio.</w:t>
      </w:r>
    </w:p>
    <w:p w14:paraId="5938CD5A" w14:textId="77777777" w:rsidR="003A1932" w:rsidRPr="003A1932" w:rsidRDefault="003A1932" w:rsidP="00693F2D">
      <w:pPr>
        <w:spacing w:after="0" w:line="240" w:lineRule="auto"/>
        <w:ind w:left="983" w:firstLine="66"/>
        <w:jc w:val="both"/>
        <w:rPr>
          <w:rFonts w:ascii="Arial" w:eastAsia="Times New Roman" w:hAnsi="Arial" w:cs="Arial"/>
          <w:b/>
          <w:sz w:val="20"/>
          <w:lang w:eastAsia="es-ES"/>
        </w:rPr>
      </w:pPr>
    </w:p>
    <w:p w14:paraId="31D0624F" w14:textId="77777777" w:rsidR="00220FCC" w:rsidRPr="00C94BCC" w:rsidRDefault="00220FCC" w:rsidP="00693F2D">
      <w:pPr>
        <w:spacing w:after="0" w:line="240" w:lineRule="auto"/>
        <w:ind w:left="1049"/>
        <w:jc w:val="both"/>
        <w:rPr>
          <w:rFonts w:ascii="Noto Sans" w:hAnsi="Noto Sans" w:cs="Noto Sans"/>
          <w:color w:val="0070C0"/>
          <w:sz w:val="18"/>
          <w:szCs w:val="18"/>
        </w:rPr>
      </w:pPr>
      <w:r w:rsidRPr="00C94BCC">
        <w:rPr>
          <w:rFonts w:ascii="Noto Sans" w:hAnsi="Noto Sans" w:cs="Noto Sans"/>
          <w:sz w:val="18"/>
          <w:szCs w:val="18"/>
        </w:rPr>
        <w:t>Documento que compruebe el domicilio del licitante al momento de presentar su propuesta (estado de cuenta proporcionado por instituciones financieras, último recibo del impuesto predial, último recibo de los servicios de luz, gas, televisión de paga, internet, teléfono o de agua que estén a nombre del proveedor), con antigüedad no mayor a tres meses a la presentación de la proposición, misma que debe corresponder a su domicilio fiscal.</w:t>
      </w:r>
    </w:p>
    <w:p w14:paraId="22584B11" w14:textId="77777777" w:rsidR="00220FCC" w:rsidRPr="00C94BCC" w:rsidRDefault="00220FCC" w:rsidP="00693F2D">
      <w:pPr>
        <w:spacing w:after="0" w:line="240" w:lineRule="auto"/>
        <w:ind w:left="1049" w:firstLine="66"/>
        <w:jc w:val="both"/>
        <w:rPr>
          <w:rFonts w:ascii="Noto Sans" w:hAnsi="Noto Sans" w:cs="Noto Sans"/>
          <w:color w:val="0070C0"/>
          <w:sz w:val="18"/>
          <w:szCs w:val="18"/>
        </w:rPr>
      </w:pPr>
    </w:p>
    <w:p w14:paraId="67C0C2DA" w14:textId="56D707FD" w:rsidR="00220FCC" w:rsidRPr="00C94BCC" w:rsidRDefault="00220FCC" w:rsidP="00693F2D">
      <w:pPr>
        <w:spacing w:after="0" w:line="240" w:lineRule="auto"/>
        <w:ind w:left="1049"/>
        <w:jc w:val="both"/>
        <w:rPr>
          <w:rFonts w:ascii="Noto Sans" w:eastAsia="Times New Roman" w:hAnsi="Noto Sans" w:cs="Noto Sans"/>
          <w:sz w:val="18"/>
          <w:szCs w:val="18"/>
          <w:lang w:eastAsia="es-ES"/>
        </w:rPr>
      </w:pPr>
      <w:r w:rsidRPr="00C94BCC">
        <w:rPr>
          <w:rFonts w:ascii="Noto Sans" w:hAnsi="Noto Sans" w:cs="Noto Sans"/>
          <w:color w:val="0070C0"/>
          <w:sz w:val="18"/>
          <w:szCs w:val="18"/>
        </w:rPr>
        <w:t>En el caso de las proposiciones en conjunto, este documento se deberá presentar por cada miembro que integra la proposición.</w:t>
      </w:r>
    </w:p>
    <w:p w14:paraId="4D6B40CD" w14:textId="77777777" w:rsidR="003A1932" w:rsidRPr="0022421D" w:rsidRDefault="003A1932" w:rsidP="00693F2D">
      <w:pPr>
        <w:spacing w:after="0" w:line="240" w:lineRule="auto"/>
        <w:ind w:left="983" w:firstLine="66"/>
        <w:jc w:val="both"/>
        <w:rPr>
          <w:rFonts w:ascii="Arial" w:eastAsia="Arial Unicode MS" w:hAnsi="Arial" w:cs="Arial"/>
          <w:sz w:val="20"/>
          <w:szCs w:val="20"/>
          <w:lang w:eastAsia="es-ES"/>
        </w:rPr>
      </w:pPr>
    </w:p>
    <w:p w14:paraId="26A1DE9A" w14:textId="4B036DE8" w:rsidR="003A1932" w:rsidRPr="00D42E9C" w:rsidRDefault="00D42E9C" w:rsidP="00E32EC5">
      <w:pPr>
        <w:pStyle w:val="Prrafodelista"/>
        <w:numPr>
          <w:ilvl w:val="1"/>
          <w:numId w:val="42"/>
        </w:numPr>
        <w:shd w:val="clear" w:color="auto" w:fill="BDD6EE" w:themeFill="accent1" w:themeFillTint="66"/>
        <w:tabs>
          <w:tab w:val="left" w:pos="993"/>
        </w:tabs>
        <w:ind w:left="1049" w:firstLine="0"/>
        <w:jc w:val="both"/>
        <w:rPr>
          <w:rFonts w:ascii="Noto Sans" w:hAnsi="Noto Sans" w:cs="Noto Sans"/>
          <w:b/>
        </w:rPr>
      </w:pPr>
      <w:r>
        <w:rPr>
          <w:rFonts w:ascii="Noto Sans" w:hAnsi="Noto Sans" w:cs="Noto Sans"/>
          <w:b/>
        </w:rPr>
        <w:t>Constancia de Situación Fiscal.</w:t>
      </w:r>
    </w:p>
    <w:p w14:paraId="2AE58387" w14:textId="77777777" w:rsidR="003A1932" w:rsidRPr="003A1932" w:rsidRDefault="003A1932" w:rsidP="00693F2D">
      <w:pPr>
        <w:spacing w:after="0" w:line="240" w:lineRule="auto"/>
        <w:ind w:left="1616"/>
        <w:jc w:val="both"/>
        <w:rPr>
          <w:rFonts w:ascii="Arial" w:eastAsia="Calibri" w:hAnsi="Arial" w:cs="Arial"/>
          <w:sz w:val="20"/>
        </w:rPr>
      </w:pPr>
    </w:p>
    <w:p w14:paraId="658B724B" w14:textId="4C860FA3" w:rsidR="00220FCC" w:rsidRPr="00EC1DDB" w:rsidRDefault="00220FCC" w:rsidP="00693F2D">
      <w:pPr>
        <w:spacing w:after="0" w:line="240" w:lineRule="auto"/>
        <w:ind w:left="1049"/>
        <w:jc w:val="both"/>
        <w:rPr>
          <w:rFonts w:ascii="Arial" w:eastAsia="Times New Roman" w:hAnsi="Arial" w:cs="Arial"/>
          <w:color w:val="000000"/>
          <w:shd w:val="clear" w:color="auto" w:fill="FFFFFF"/>
          <w:lang w:eastAsia="es-ES"/>
        </w:rPr>
      </w:pPr>
      <w:r w:rsidRPr="00D42E9C">
        <w:rPr>
          <w:rFonts w:ascii="Noto Sans" w:hAnsi="Noto Sans" w:cs="Noto Sans"/>
          <w:sz w:val="18"/>
          <w:szCs w:val="18"/>
        </w:rPr>
        <w:t xml:space="preserve">Documento emitido por el Servicio de Administración Tributaria (SAT) que contiene datos de identificación e información clave de los contribuyentes, con la cual se puede reconocer y validar su actividad económica, </w:t>
      </w:r>
      <w:r w:rsidR="008A60BC" w:rsidRPr="00D42E9C">
        <w:rPr>
          <w:rFonts w:ascii="Noto Sans" w:hAnsi="Noto Sans" w:cs="Noto Sans"/>
          <w:color w:val="000000"/>
          <w:sz w:val="18"/>
          <w:szCs w:val="18"/>
          <w:shd w:val="clear" w:color="auto" w:fill="FFFFFF"/>
        </w:rPr>
        <w:t>con una expedición no mayor a 30 (treinta) días naturales previos al momento de presentación de la proposición</w:t>
      </w:r>
      <w:r w:rsidR="008A60BC">
        <w:rPr>
          <w:rFonts w:ascii="Arial" w:hAnsi="Arial" w:cs="Arial"/>
          <w:color w:val="000000"/>
          <w:shd w:val="clear" w:color="auto" w:fill="FFFFFF"/>
        </w:rPr>
        <w:t xml:space="preserve">. </w:t>
      </w:r>
    </w:p>
    <w:p w14:paraId="5F329F9B" w14:textId="77777777" w:rsidR="001C6225" w:rsidRPr="008C5FD0" w:rsidRDefault="001C6225" w:rsidP="00693F2D">
      <w:pPr>
        <w:spacing w:after="0" w:line="240" w:lineRule="auto"/>
        <w:ind w:left="1616"/>
        <w:jc w:val="both"/>
        <w:rPr>
          <w:rFonts w:ascii="Arial" w:eastAsia="Times New Roman" w:hAnsi="Arial" w:cs="Arial"/>
          <w:color w:val="000000"/>
          <w:szCs w:val="24"/>
          <w:shd w:val="clear" w:color="auto" w:fill="FFFFFF"/>
          <w:lang w:eastAsia="es-ES"/>
        </w:rPr>
      </w:pPr>
    </w:p>
    <w:p w14:paraId="6C9D2DCD" w14:textId="163FD808" w:rsidR="0022421D" w:rsidRPr="00D42E9C" w:rsidRDefault="00D42E9C" w:rsidP="00E32EC5">
      <w:pPr>
        <w:pStyle w:val="Prrafodelista"/>
        <w:numPr>
          <w:ilvl w:val="1"/>
          <w:numId w:val="42"/>
        </w:numPr>
        <w:shd w:val="clear" w:color="auto" w:fill="BDD6EE" w:themeFill="accent1" w:themeFillTint="66"/>
        <w:tabs>
          <w:tab w:val="left" w:pos="993"/>
        </w:tabs>
        <w:ind w:left="1474" w:hanging="425"/>
        <w:jc w:val="both"/>
        <w:rPr>
          <w:rFonts w:ascii="Noto Sans" w:hAnsi="Noto Sans" w:cs="Noto Sans"/>
          <w:b/>
        </w:rPr>
      </w:pPr>
      <w:r>
        <w:rPr>
          <w:rFonts w:ascii="Noto Sans" w:hAnsi="Noto Sans" w:cs="Noto Sans"/>
          <w:b/>
        </w:rPr>
        <w:t xml:space="preserve">  </w:t>
      </w:r>
      <w:r w:rsidR="0022421D" w:rsidRPr="00D42E9C">
        <w:rPr>
          <w:rFonts w:ascii="Noto Sans" w:hAnsi="Noto Sans" w:cs="Noto Sans"/>
          <w:b/>
        </w:rPr>
        <w:t>Opinión de Cumplimiento de Obligaciones Fiscales</w:t>
      </w:r>
      <w:r w:rsidR="00220FCC" w:rsidRPr="00D42E9C">
        <w:rPr>
          <w:rFonts w:ascii="Noto Sans" w:hAnsi="Noto Sans" w:cs="Noto Sans"/>
          <w:b/>
        </w:rPr>
        <w:t>.</w:t>
      </w:r>
      <w:r w:rsidR="00693F2D" w:rsidRPr="00693F2D">
        <w:rPr>
          <w:rFonts w:ascii="Noto Sans" w:eastAsia="Arial" w:hAnsi="Noto Sans" w:cs="Noto Sans"/>
          <w:b/>
          <w:color w:val="000000"/>
          <w:lang w:eastAsia="es-MX"/>
        </w:rPr>
        <w:t xml:space="preserve"> </w:t>
      </w:r>
      <w:r w:rsidR="00693F2D" w:rsidRPr="00400A17">
        <w:rPr>
          <w:rFonts w:ascii="Noto Sans" w:eastAsia="Arial" w:hAnsi="Noto Sans" w:cs="Noto Sans"/>
          <w:b/>
          <w:color w:val="000000"/>
          <w:lang w:eastAsia="es-MX"/>
        </w:rPr>
        <w:t>(Artículo</w:t>
      </w:r>
      <w:r w:rsidR="00693F2D">
        <w:rPr>
          <w:rFonts w:ascii="Noto Sans" w:eastAsia="Arial" w:hAnsi="Noto Sans" w:cs="Noto Sans"/>
          <w:b/>
          <w:color w:val="000000"/>
          <w:lang w:eastAsia="es-MX"/>
        </w:rPr>
        <w:t xml:space="preserve"> </w:t>
      </w:r>
      <w:r w:rsidR="00693F2D" w:rsidRPr="00400A17">
        <w:rPr>
          <w:rFonts w:ascii="Noto Sans" w:eastAsia="Arial" w:hAnsi="Noto Sans" w:cs="Noto Sans"/>
          <w:b/>
          <w:color w:val="000000"/>
          <w:lang w:eastAsia="es-MX"/>
        </w:rPr>
        <w:t xml:space="preserve">32-D del </w:t>
      </w:r>
      <w:proofErr w:type="spellStart"/>
      <w:r w:rsidR="00693F2D" w:rsidRPr="00400A17">
        <w:rPr>
          <w:rFonts w:ascii="Noto Sans" w:eastAsia="Arial" w:hAnsi="Noto Sans" w:cs="Noto Sans"/>
          <w:b/>
          <w:color w:val="000000"/>
          <w:lang w:eastAsia="es-MX"/>
        </w:rPr>
        <w:t>CFF</w:t>
      </w:r>
      <w:proofErr w:type="spellEnd"/>
      <w:r w:rsidR="00693F2D">
        <w:rPr>
          <w:rFonts w:ascii="Noto Sans" w:eastAsia="Arial" w:hAnsi="Noto Sans" w:cs="Noto Sans"/>
          <w:b/>
          <w:color w:val="000000"/>
          <w:lang w:eastAsia="es-MX"/>
        </w:rPr>
        <w:t>) (Opcional)</w:t>
      </w:r>
    </w:p>
    <w:p w14:paraId="64F311F9" w14:textId="77777777" w:rsidR="0022421D" w:rsidRPr="00D42E9C" w:rsidRDefault="0022421D" w:rsidP="00693F2D">
      <w:pPr>
        <w:pStyle w:val="Prrafodelista"/>
        <w:ind w:left="1627"/>
        <w:jc w:val="both"/>
        <w:rPr>
          <w:rFonts w:ascii="Noto Sans" w:hAnsi="Noto Sans" w:cs="Noto Sans"/>
          <w:b/>
        </w:rPr>
      </w:pPr>
    </w:p>
    <w:p w14:paraId="73ADC45E" w14:textId="77777777" w:rsidR="004A7020" w:rsidRDefault="00220FCC" w:rsidP="00693F2D">
      <w:pPr>
        <w:spacing w:after="0" w:line="240" w:lineRule="auto"/>
        <w:ind w:left="1049"/>
        <w:jc w:val="both"/>
        <w:rPr>
          <w:rFonts w:ascii="Noto Sans" w:eastAsia="Times New Roman" w:hAnsi="Noto Sans" w:cs="Noto Sans"/>
          <w:color w:val="000000"/>
          <w:sz w:val="18"/>
          <w:szCs w:val="18"/>
          <w:lang w:eastAsia="es-ES"/>
        </w:rPr>
      </w:pPr>
      <w:r w:rsidRPr="00D42E9C">
        <w:rPr>
          <w:rFonts w:ascii="Noto Sans" w:eastAsia="Times New Roman" w:hAnsi="Noto Sans" w:cs="Noto Sans"/>
          <w:color w:val="000000"/>
          <w:sz w:val="18"/>
          <w:szCs w:val="18"/>
          <w:lang w:eastAsia="es-ES"/>
        </w:rPr>
        <w:t>Opinión positiva y vigente</w:t>
      </w:r>
      <w:r w:rsidR="008A60BC" w:rsidRPr="00D42E9C">
        <w:rPr>
          <w:rFonts w:ascii="Noto Sans" w:eastAsia="Arial" w:hAnsi="Noto Sans" w:cs="Noto Sans"/>
          <w:color w:val="000000"/>
          <w:sz w:val="18"/>
          <w:szCs w:val="18"/>
          <w:lang w:val="es-ES" w:eastAsia="es-MX"/>
        </w:rPr>
        <w:t xml:space="preserve"> con un plazo máximo de 30 (treinta) días naturales previos a la presentación de su propuesta</w:t>
      </w:r>
      <w:r w:rsidRPr="00D42E9C">
        <w:rPr>
          <w:rFonts w:ascii="Noto Sans" w:eastAsia="Times New Roman" w:hAnsi="Noto Sans" w:cs="Noto Sans"/>
          <w:color w:val="000000"/>
          <w:sz w:val="18"/>
          <w:szCs w:val="18"/>
          <w:lang w:eastAsia="es-ES"/>
        </w:rPr>
        <w:t xml:space="preserve">, emitida por la autoridad fiscal competente, respecto del cumplimiento de sus obligaciones fiscales en términos de lo establecido en el </w:t>
      </w:r>
      <w:r w:rsidRPr="00D42E9C">
        <w:rPr>
          <w:rFonts w:ascii="Noto Sans" w:eastAsia="Times New Roman" w:hAnsi="Noto Sans" w:cs="Noto Sans"/>
          <w:color w:val="00B050"/>
          <w:sz w:val="18"/>
          <w:szCs w:val="18"/>
          <w:lang w:eastAsia="es-ES"/>
        </w:rPr>
        <w:t xml:space="preserve">artículo 32-D del Código Fiscal </w:t>
      </w:r>
      <w:r w:rsidRPr="00D42E9C">
        <w:rPr>
          <w:rFonts w:ascii="Noto Sans" w:eastAsia="Times New Roman" w:hAnsi="Noto Sans" w:cs="Noto Sans"/>
          <w:color w:val="000000"/>
          <w:sz w:val="18"/>
          <w:szCs w:val="18"/>
          <w:lang w:eastAsia="es-ES"/>
        </w:rPr>
        <w:t xml:space="preserve">de la Federación y lo señalado en la Resolución Miscelánea Fiscal vigente a la fecha de publicación de esta convocatoria, para lo cual en el </w:t>
      </w:r>
      <w:r w:rsidRPr="00D42E9C">
        <w:rPr>
          <w:rFonts w:ascii="Noto Sans" w:eastAsia="Times New Roman" w:hAnsi="Noto Sans" w:cs="Noto Sans"/>
          <w:color w:val="FF0000"/>
          <w:sz w:val="18"/>
          <w:szCs w:val="18"/>
          <w:lang w:eastAsia="es-ES"/>
        </w:rPr>
        <w:t xml:space="preserve">Anexo </w:t>
      </w:r>
      <w:r w:rsidR="004A7020">
        <w:rPr>
          <w:rFonts w:ascii="Noto Sans" w:eastAsia="Times New Roman" w:hAnsi="Noto Sans" w:cs="Noto Sans"/>
          <w:color w:val="FF0000"/>
          <w:sz w:val="18"/>
          <w:szCs w:val="18"/>
          <w:lang w:eastAsia="es-ES"/>
        </w:rPr>
        <w:t>9</w:t>
      </w:r>
      <w:r w:rsidRPr="00D42E9C">
        <w:rPr>
          <w:rFonts w:ascii="Noto Sans" w:eastAsia="Times New Roman" w:hAnsi="Noto Sans" w:cs="Noto Sans"/>
          <w:color w:val="FF0000"/>
          <w:sz w:val="18"/>
          <w:szCs w:val="18"/>
          <w:lang w:eastAsia="es-ES"/>
        </w:rPr>
        <w:t xml:space="preserve"> “Resolución Miscelánea Fiscal Vigente” </w:t>
      </w:r>
      <w:r w:rsidRPr="00D42E9C">
        <w:rPr>
          <w:rFonts w:ascii="Noto Sans" w:eastAsia="Times New Roman" w:hAnsi="Noto Sans" w:cs="Noto Sans"/>
          <w:color w:val="000000"/>
          <w:sz w:val="18"/>
          <w:szCs w:val="18"/>
          <w:lang w:eastAsia="es-ES"/>
        </w:rPr>
        <w:t xml:space="preserve">de la presente convocatoria se proporciona información de dicha resolución miscelánea. Lo anterior, conforme a lo dispuesto por las Reglas 2.1.28 y 2.1.36 de la Resolución Miscelánea Fiscal vigente y sus actualizaciones, emitida por el </w:t>
      </w:r>
      <w:proofErr w:type="spellStart"/>
      <w:r w:rsidRPr="00D42E9C">
        <w:rPr>
          <w:rFonts w:ascii="Noto Sans" w:eastAsia="Times New Roman" w:hAnsi="Noto Sans" w:cs="Noto Sans"/>
          <w:color w:val="000000"/>
          <w:sz w:val="18"/>
          <w:szCs w:val="18"/>
          <w:lang w:eastAsia="es-ES"/>
        </w:rPr>
        <w:t>S.A.T</w:t>
      </w:r>
      <w:proofErr w:type="spellEnd"/>
      <w:r w:rsidRPr="00D42E9C">
        <w:rPr>
          <w:rFonts w:ascii="Noto Sans" w:eastAsia="Times New Roman" w:hAnsi="Noto Sans" w:cs="Noto Sans"/>
          <w:color w:val="000000"/>
          <w:sz w:val="18"/>
          <w:szCs w:val="18"/>
          <w:lang w:eastAsia="es-ES"/>
        </w:rPr>
        <w:t xml:space="preserve">. publicada en el Diario Oficial de la Federación el </w:t>
      </w:r>
      <w:r w:rsidR="004A7020">
        <w:rPr>
          <w:rFonts w:ascii="Noto Sans" w:eastAsia="Times New Roman" w:hAnsi="Noto Sans" w:cs="Noto Sans"/>
          <w:color w:val="000000"/>
          <w:sz w:val="18"/>
          <w:szCs w:val="18"/>
          <w:lang w:eastAsia="es-ES"/>
        </w:rPr>
        <w:t>28</w:t>
      </w:r>
      <w:r w:rsidRPr="00D42E9C">
        <w:rPr>
          <w:rFonts w:ascii="Noto Sans" w:eastAsia="Times New Roman" w:hAnsi="Noto Sans" w:cs="Noto Sans"/>
          <w:color w:val="000000"/>
          <w:sz w:val="18"/>
          <w:szCs w:val="18"/>
          <w:lang w:eastAsia="es-ES"/>
        </w:rPr>
        <w:t xml:space="preserve"> de diciembre de </w:t>
      </w:r>
      <w:r w:rsidR="004A7020">
        <w:rPr>
          <w:rFonts w:ascii="Noto Sans" w:eastAsia="Times New Roman" w:hAnsi="Noto Sans" w:cs="Noto Sans"/>
          <w:color w:val="000000"/>
          <w:sz w:val="18"/>
          <w:szCs w:val="18"/>
          <w:lang w:eastAsia="es-ES"/>
        </w:rPr>
        <w:t>2025</w:t>
      </w:r>
      <w:r w:rsidRPr="00D42E9C">
        <w:rPr>
          <w:rFonts w:ascii="Noto Sans" w:eastAsia="Times New Roman" w:hAnsi="Noto Sans" w:cs="Noto Sans"/>
          <w:color w:val="000000"/>
          <w:sz w:val="18"/>
          <w:szCs w:val="18"/>
          <w:lang w:eastAsia="es-ES"/>
        </w:rPr>
        <w:t>, o las que se encuentren vigentes al momento de la firma correspondiente</w:t>
      </w:r>
      <w:r w:rsidR="004A7020">
        <w:rPr>
          <w:rFonts w:ascii="Noto Sans" w:eastAsia="Times New Roman" w:hAnsi="Noto Sans" w:cs="Noto Sans"/>
          <w:color w:val="000000"/>
          <w:sz w:val="18"/>
          <w:szCs w:val="18"/>
          <w:lang w:eastAsia="es-ES"/>
        </w:rPr>
        <w:t xml:space="preserve">; </w:t>
      </w:r>
      <w:r w:rsidR="004A7020" w:rsidRPr="008C2A80">
        <w:rPr>
          <w:rFonts w:ascii="Noto Sans" w:hAnsi="Noto Sans" w:cs="Noto Sans"/>
          <w:color w:val="000000"/>
          <w:sz w:val="18"/>
          <w:szCs w:val="18"/>
          <w:shd w:val="clear" w:color="auto" w:fill="FFFFFF"/>
        </w:rPr>
        <w:t>Con una antigüedad no mayor a 5 (cinco) días naturales al día de presentación de la proposición.</w:t>
      </w:r>
    </w:p>
    <w:p w14:paraId="532CE6DF" w14:textId="77777777" w:rsidR="004A7020" w:rsidRDefault="004A7020" w:rsidP="00693F2D">
      <w:pPr>
        <w:spacing w:after="0" w:line="240" w:lineRule="auto"/>
        <w:ind w:left="1049"/>
        <w:jc w:val="both"/>
        <w:rPr>
          <w:rFonts w:ascii="Noto Sans" w:eastAsia="Times New Roman" w:hAnsi="Noto Sans" w:cs="Noto Sans"/>
          <w:color w:val="000000"/>
          <w:sz w:val="18"/>
          <w:szCs w:val="18"/>
          <w:lang w:eastAsia="es-ES"/>
        </w:rPr>
      </w:pPr>
    </w:p>
    <w:p w14:paraId="7859E703" w14:textId="243EE295" w:rsidR="00F757C1" w:rsidRPr="00FC2FBD" w:rsidRDefault="00220FCC" w:rsidP="00FC2FBD">
      <w:pPr>
        <w:spacing w:after="0" w:line="240" w:lineRule="auto"/>
        <w:ind w:left="1049"/>
        <w:jc w:val="both"/>
        <w:rPr>
          <w:rFonts w:ascii="Noto Sans" w:eastAsia="Aptos" w:hAnsi="Noto Sans" w:cs="Noto Sans"/>
          <w:color w:val="0070C0"/>
          <w:sz w:val="18"/>
          <w:szCs w:val="18"/>
        </w:rPr>
      </w:pPr>
      <w:r w:rsidRPr="00D42E9C">
        <w:rPr>
          <w:rFonts w:ascii="Noto Sans" w:eastAsia="Aptos" w:hAnsi="Noto Sans" w:cs="Noto Sans"/>
          <w:color w:val="0070C0"/>
          <w:sz w:val="18"/>
          <w:szCs w:val="18"/>
        </w:rPr>
        <w:t>En el caso de las proposiciones en conjunto, este documento se deberá presentar por cada miembro que integra la proposición.</w:t>
      </w:r>
    </w:p>
    <w:p w14:paraId="268A0545" w14:textId="77777777" w:rsidR="00F757C1" w:rsidRPr="004A7020" w:rsidRDefault="00F757C1" w:rsidP="00693F2D">
      <w:pPr>
        <w:spacing w:after="0" w:line="240" w:lineRule="auto"/>
        <w:ind w:left="1049"/>
        <w:jc w:val="both"/>
        <w:rPr>
          <w:rFonts w:ascii="Noto Sans" w:eastAsia="Times New Roman" w:hAnsi="Noto Sans" w:cs="Noto Sans"/>
          <w:color w:val="000000"/>
          <w:sz w:val="18"/>
          <w:szCs w:val="18"/>
          <w:lang w:eastAsia="es-ES"/>
        </w:rPr>
      </w:pPr>
    </w:p>
    <w:p w14:paraId="306092EC" w14:textId="0819025B" w:rsidR="0022421D" w:rsidRPr="004A7020" w:rsidRDefault="0022421D"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4A7020">
        <w:rPr>
          <w:rFonts w:ascii="Noto Sans" w:hAnsi="Noto Sans" w:cs="Noto Sans"/>
          <w:b/>
        </w:rPr>
        <w:t>Opinión de cumplimiento de Obligaciones Fiscales en Materia de Seguridad Social.</w:t>
      </w:r>
      <w:r w:rsidR="00693F2D">
        <w:rPr>
          <w:rFonts w:ascii="Noto Sans" w:hAnsi="Noto Sans" w:cs="Noto Sans"/>
          <w:b/>
        </w:rPr>
        <w:t xml:space="preserve"> </w:t>
      </w:r>
      <w:r w:rsidR="00693F2D">
        <w:rPr>
          <w:rFonts w:ascii="Noto Sans" w:eastAsia="Arial" w:hAnsi="Noto Sans" w:cs="Noto Sans"/>
          <w:b/>
          <w:color w:val="000000"/>
          <w:lang w:eastAsia="es-MX"/>
        </w:rPr>
        <w:t>(Opcional)</w:t>
      </w:r>
    </w:p>
    <w:p w14:paraId="03F14626" w14:textId="77777777" w:rsidR="0022421D" w:rsidRPr="005A1A7A" w:rsidRDefault="0022421D" w:rsidP="00693F2D">
      <w:pPr>
        <w:pStyle w:val="Prrafodelista"/>
        <w:ind w:left="1616"/>
        <w:jc w:val="both"/>
        <w:rPr>
          <w:rFonts w:ascii="Arial" w:hAnsi="Arial"/>
          <w:b/>
        </w:rPr>
      </w:pPr>
    </w:p>
    <w:p w14:paraId="1ADC22A8" w14:textId="20E9B446" w:rsidR="004A7020" w:rsidRPr="004A7020" w:rsidRDefault="004A7020" w:rsidP="00693F2D">
      <w:pPr>
        <w:ind w:left="1049"/>
        <w:jc w:val="both"/>
        <w:rPr>
          <w:rFonts w:ascii="Noto Sans" w:hAnsi="Noto Sans" w:cs="Noto Sans"/>
          <w:sz w:val="18"/>
          <w:szCs w:val="18"/>
        </w:rPr>
      </w:pPr>
      <w:r w:rsidRPr="008C2A80">
        <w:rPr>
          <w:rFonts w:ascii="Noto Sans" w:hAnsi="Noto Sans" w:cs="Noto Sans"/>
          <w:sz w:val="18"/>
          <w:szCs w:val="18"/>
        </w:rPr>
        <w:t xml:space="preserve">Opinión positiva y vigente de sus obligaciones fiscales, en materia de seguridad social emitida, por el Instituto Mexicano del Seguro Social (IMSS), en cumplimiento a lo dispuesto por el </w:t>
      </w:r>
      <w:r w:rsidRPr="004A7020">
        <w:rPr>
          <w:rFonts w:ascii="Noto Sans" w:hAnsi="Noto Sans" w:cs="Noto Sans"/>
          <w:color w:val="00B050"/>
          <w:sz w:val="18"/>
          <w:szCs w:val="18"/>
        </w:rPr>
        <w:t xml:space="preserve">artículo 32-D, del Código Fiscal de la Federación </w:t>
      </w:r>
      <w:r w:rsidRPr="008C2A80">
        <w:rPr>
          <w:rFonts w:ascii="Noto Sans" w:hAnsi="Noto Sans" w:cs="Noto Sans"/>
          <w:sz w:val="18"/>
          <w:szCs w:val="18"/>
        </w:rPr>
        <w:t xml:space="preserve">y de conformidad con la Primera de las Reglas para la Obtención de la Opinión de Cumplimiento de Obligaciones Fiscales en Materia de Seguridad Social, emitidas por virtud del Acuerdo ACDO.SA1.HCT.101214/281.P.DIR dictado por el H. Consejo Técnico del IMSS, publicado en el Diario Oficial de la Federación el 27 de febrero de 2015, y sus modificaciones del 3 de abril de 2015 y 30 de marzo de 2020. </w:t>
      </w:r>
      <w:r w:rsidRPr="008C2A80">
        <w:rPr>
          <w:rFonts w:ascii="Noto Sans" w:hAnsi="Noto Sans" w:cs="Noto Sans"/>
          <w:color w:val="000000"/>
          <w:sz w:val="18"/>
          <w:szCs w:val="18"/>
          <w:shd w:val="clear" w:color="auto" w:fill="FFFFFF"/>
        </w:rPr>
        <w:t>Con una antigüedad no mayor a 5 (cinco) días naturales al día de presentación de la proposición.</w:t>
      </w:r>
    </w:p>
    <w:p w14:paraId="0B0E9409" w14:textId="00BE5AB7" w:rsidR="0022421D" w:rsidRPr="004A7020" w:rsidRDefault="00220FCC" w:rsidP="00693F2D">
      <w:pPr>
        <w:ind w:left="1049"/>
        <w:rPr>
          <w:rFonts w:ascii="Noto Sans" w:hAnsi="Noto Sans" w:cs="Noto Sans"/>
          <w:color w:val="0070C0"/>
          <w:sz w:val="18"/>
          <w:szCs w:val="18"/>
        </w:rPr>
      </w:pPr>
      <w:r w:rsidRPr="004A7020">
        <w:rPr>
          <w:rFonts w:ascii="Noto Sans" w:hAnsi="Noto Sans" w:cs="Noto Sans"/>
          <w:color w:val="0070C0"/>
          <w:sz w:val="18"/>
          <w:szCs w:val="18"/>
        </w:rPr>
        <w:t>En el caso de las proposiciones en conjunto, este documento se deberá presentar por cada miembro que integra la proposición.</w:t>
      </w:r>
    </w:p>
    <w:p w14:paraId="58EAD8C9" w14:textId="427C2105" w:rsidR="0022421D" w:rsidRPr="004A7020" w:rsidRDefault="004A7020" w:rsidP="00E32EC5">
      <w:pPr>
        <w:pStyle w:val="Prrafodelista"/>
        <w:numPr>
          <w:ilvl w:val="1"/>
          <w:numId w:val="42"/>
        </w:numPr>
        <w:shd w:val="clear" w:color="auto" w:fill="BDD6EE" w:themeFill="accent1" w:themeFillTint="66"/>
        <w:ind w:left="1616" w:hanging="567"/>
        <w:jc w:val="both"/>
        <w:rPr>
          <w:rFonts w:ascii="Noto Sans" w:hAnsi="Noto Sans" w:cs="Noto Sans"/>
          <w:b/>
        </w:rPr>
      </w:pPr>
      <w:r>
        <w:rPr>
          <w:rFonts w:ascii="Noto Sans" w:hAnsi="Noto Sans" w:cs="Noto Sans"/>
          <w:b/>
        </w:rPr>
        <w:t>Opinión de Cumplimiento de Obligaciones</w:t>
      </w:r>
      <w:r w:rsidR="00220FCC" w:rsidRPr="004A7020">
        <w:rPr>
          <w:rFonts w:ascii="Noto Sans" w:hAnsi="Noto Sans" w:cs="Noto Sans"/>
          <w:b/>
        </w:rPr>
        <w:t xml:space="preserve"> </w:t>
      </w:r>
      <w:r>
        <w:rPr>
          <w:rFonts w:ascii="Noto Sans" w:hAnsi="Noto Sans" w:cs="Noto Sans"/>
          <w:b/>
        </w:rPr>
        <w:t>F</w:t>
      </w:r>
      <w:r w:rsidR="00220FCC" w:rsidRPr="004A7020">
        <w:rPr>
          <w:rFonts w:ascii="Noto Sans" w:hAnsi="Noto Sans" w:cs="Noto Sans"/>
          <w:b/>
        </w:rPr>
        <w:t>iscal</w:t>
      </w:r>
      <w:r>
        <w:rPr>
          <w:rFonts w:ascii="Noto Sans" w:hAnsi="Noto Sans" w:cs="Noto Sans"/>
          <w:b/>
        </w:rPr>
        <w:t>es</w:t>
      </w:r>
      <w:r w:rsidR="00220FCC" w:rsidRPr="004A7020">
        <w:rPr>
          <w:rFonts w:ascii="Noto Sans" w:hAnsi="Noto Sans" w:cs="Noto Sans"/>
          <w:b/>
        </w:rPr>
        <w:t xml:space="preserve"> en materia de aportaciones patronales y entero de descuentos. </w:t>
      </w:r>
      <w:r w:rsidR="00693F2D">
        <w:rPr>
          <w:rFonts w:ascii="Noto Sans" w:eastAsia="Arial" w:hAnsi="Noto Sans" w:cs="Noto Sans"/>
          <w:b/>
          <w:color w:val="000000"/>
          <w:lang w:eastAsia="es-MX"/>
        </w:rPr>
        <w:t>(Opcional)</w:t>
      </w:r>
    </w:p>
    <w:p w14:paraId="448B8D68" w14:textId="77777777" w:rsidR="0022421D" w:rsidRDefault="0022421D" w:rsidP="00693F2D">
      <w:pPr>
        <w:pStyle w:val="Prrafodelista"/>
        <w:ind w:left="1616"/>
        <w:jc w:val="both"/>
        <w:rPr>
          <w:rFonts w:ascii="Arial" w:hAnsi="Arial" w:cs="Arial"/>
        </w:rPr>
      </w:pPr>
    </w:p>
    <w:p w14:paraId="200F61D4" w14:textId="17F90189" w:rsidR="00220FCC" w:rsidRPr="00F757C1" w:rsidRDefault="00693F2D" w:rsidP="00F757C1">
      <w:pPr>
        <w:pBdr>
          <w:top w:val="nil"/>
          <w:left w:val="nil"/>
          <w:bottom w:val="nil"/>
          <w:right w:val="nil"/>
          <w:between w:val="nil"/>
        </w:pBdr>
        <w:ind w:left="992"/>
        <w:jc w:val="both"/>
        <w:rPr>
          <w:rFonts w:ascii="Noto Sans" w:eastAsia="Arial" w:hAnsi="Noto Sans" w:cs="Noto Sans"/>
          <w:color w:val="000000"/>
          <w:sz w:val="18"/>
          <w:szCs w:val="18"/>
          <w:lang w:eastAsia="es-MX"/>
        </w:rPr>
      </w:pPr>
      <w:r w:rsidRPr="00693F2D">
        <w:rPr>
          <w:rFonts w:ascii="Noto Sans" w:eastAsia="Arial" w:hAnsi="Noto Sans" w:cs="Noto Sans"/>
          <w:color w:val="000000"/>
          <w:sz w:val="18"/>
          <w:szCs w:val="18"/>
          <w:lang w:val="es-ES" w:eastAsia="es-MX"/>
        </w:rPr>
        <w:t xml:space="preserve">Vigente y expedida por el INFONAVIT, en cumplimiento a lo dispuesto por el artículo 32-D del </w:t>
      </w:r>
      <w:proofErr w:type="spellStart"/>
      <w:r w:rsidRPr="00693F2D">
        <w:rPr>
          <w:rFonts w:ascii="Noto Sans" w:eastAsia="Arial" w:hAnsi="Noto Sans" w:cs="Noto Sans"/>
          <w:color w:val="000000"/>
          <w:sz w:val="18"/>
          <w:szCs w:val="18"/>
          <w:lang w:val="es-ES" w:eastAsia="es-MX"/>
        </w:rPr>
        <w:t>CFF</w:t>
      </w:r>
      <w:proofErr w:type="spellEnd"/>
      <w:r w:rsidRPr="00693F2D">
        <w:rPr>
          <w:rFonts w:ascii="Noto Sans" w:eastAsia="Arial" w:hAnsi="Noto Sans" w:cs="Noto Sans"/>
          <w:color w:val="000000"/>
          <w:sz w:val="18"/>
          <w:szCs w:val="18"/>
          <w:lang w:val="es-ES" w:eastAsia="es-MX"/>
        </w:rPr>
        <w:t xml:space="preserve"> y la regla cuarta, incisos a), c) y d) de las Reglas para la obtención de la constancia de situación fiscal en materia de aportaciones patronales y entero de descuentos, </w:t>
      </w:r>
      <w:r w:rsidRPr="00693F2D">
        <w:rPr>
          <w:rFonts w:ascii="Noto Sans" w:eastAsia="Arial" w:hAnsi="Noto Sans" w:cs="Noto Sans"/>
          <w:color w:val="000000"/>
          <w:sz w:val="18"/>
          <w:szCs w:val="18"/>
          <w:lang w:eastAsia="es-MX"/>
        </w:rPr>
        <w:t>emitidas en virtud de la Resolución RCA-13</w:t>
      </w:r>
      <w:r w:rsidR="008C0ED3">
        <w:rPr>
          <w:rFonts w:ascii="Noto Sans" w:eastAsia="Arial" w:hAnsi="Noto Sans" w:cs="Noto Sans"/>
          <w:color w:val="000000"/>
          <w:sz w:val="18"/>
          <w:szCs w:val="18"/>
          <w:lang w:eastAsia="es-MX"/>
        </w:rPr>
        <w:t>1</w:t>
      </w:r>
      <w:r w:rsidRPr="00693F2D">
        <w:rPr>
          <w:rFonts w:ascii="Noto Sans" w:eastAsia="Arial" w:hAnsi="Noto Sans" w:cs="Noto Sans"/>
          <w:color w:val="000000"/>
          <w:sz w:val="18"/>
          <w:szCs w:val="18"/>
          <w:lang w:eastAsia="es-MX"/>
        </w:rPr>
        <w:t xml:space="preserve">38-01/24 tomada de la Sesión Ordinaria número 892, del 31 de enero del 2024 por el Consejo de Administración del INFONAVIT, publicada en el Diario Oficial de la Federación el día 22 de abril de 2024. </w:t>
      </w:r>
      <w:r w:rsidRPr="00693F2D">
        <w:rPr>
          <w:rFonts w:ascii="Noto Sans" w:hAnsi="Noto Sans" w:cs="Noto Sans"/>
          <w:color w:val="000000"/>
          <w:sz w:val="18"/>
          <w:szCs w:val="18"/>
          <w:shd w:val="clear" w:color="auto" w:fill="FFFFFF"/>
        </w:rPr>
        <w:t>Con una antigüedad no mayor a 5 (cinco) días naturales al día de presentación de la proposición.</w:t>
      </w:r>
    </w:p>
    <w:p w14:paraId="2AF1A128" w14:textId="286559DF" w:rsidR="00220FCC" w:rsidRPr="004A7020" w:rsidRDefault="00220FCC" w:rsidP="00693F2D">
      <w:pPr>
        <w:pStyle w:val="Prrafodelista"/>
        <w:ind w:left="1049"/>
        <w:jc w:val="both"/>
        <w:rPr>
          <w:rFonts w:ascii="Noto Sans" w:hAnsi="Noto Sans" w:cs="Noto Sans"/>
          <w:sz w:val="18"/>
          <w:szCs w:val="18"/>
        </w:rPr>
      </w:pPr>
      <w:r w:rsidRPr="004A7020">
        <w:rPr>
          <w:rFonts w:ascii="Noto Sans" w:hAnsi="Noto Sans" w:cs="Noto Sans"/>
          <w:color w:val="0070C0"/>
          <w:sz w:val="18"/>
          <w:szCs w:val="18"/>
        </w:rPr>
        <w:t>En el caso de las proposiciones en conjunto, este documento se deberá presentar por cada miembro que integra la proposición.</w:t>
      </w:r>
    </w:p>
    <w:p w14:paraId="043640CC" w14:textId="77777777" w:rsidR="0022421D" w:rsidRPr="0022421D" w:rsidRDefault="0022421D" w:rsidP="00693F2D">
      <w:pPr>
        <w:spacing w:after="0" w:line="240" w:lineRule="auto"/>
        <w:ind w:left="623"/>
        <w:jc w:val="both"/>
        <w:rPr>
          <w:rFonts w:ascii="Arial" w:eastAsia="Times New Roman" w:hAnsi="Arial" w:cs="Arial"/>
          <w:color w:val="0070C0"/>
          <w:sz w:val="20"/>
          <w:shd w:val="clear" w:color="auto" w:fill="FFFFFF"/>
          <w:lang w:eastAsia="es-ES"/>
        </w:rPr>
      </w:pPr>
    </w:p>
    <w:p w14:paraId="3D7FA89E" w14:textId="022E3696" w:rsidR="00EC1DDB" w:rsidRPr="008068C9" w:rsidRDefault="00EC1DDB"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Formato de manifestación de cumplimiento de las normas aplicables.</w:t>
      </w:r>
    </w:p>
    <w:p w14:paraId="66EA16F5" w14:textId="70E5573B" w:rsidR="00EC1DDB" w:rsidRPr="008068C9" w:rsidRDefault="00EC1DDB" w:rsidP="00693F2D">
      <w:pPr>
        <w:shd w:val="clear" w:color="auto" w:fill="FFFFFF"/>
        <w:spacing w:after="0"/>
        <w:ind w:left="623"/>
        <w:jc w:val="both"/>
        <w:textAlignment w:val="baseline"/>
        <w:rPr>
          <w:rFonts w:ascii="Noto Sans" w:hAnsi="Noto Sans" w:cs="Noto Sans"/>
          <w:color w:val="FF0000"/>
          <w:sz w:val="20"/>
          <w:szCs w:val="20"/>
          <w:lang w:eastAsia="es-MX"/>
        </w:rPr>
      </w:pPr>
    </w:p>
    <w:p w14:paraId="6A4A28DF" w14:textId="41B35C25" w:rsidR="00282092" w:rsidRPr="008068C9" w:rsidRDefault="00282092" w:rsidP="00693F2D">
      <w:pPr>
        <w:spacing w:after="0" w:line="240" w:lineRule="auto"/>
        <w:ind w:left="1049"/>
        <w:jc w:val="both"/>
        <w:rPr>
          <w:rFonts w:ascii="Noto Sans" w:eastAsia="Arial" w:hAnsi="Noto Sans" w:cs="Noto Sans"/>
          <w:sz w:val="18"/>
          <w:szCs w:val="18"/>
          <w:lang w:eastAsia="es-ES"/>
        </w:rPr>
      </w:pPr>
      <w:r w:rsidRPr="008068C9">
        <w:rPr>
          <w:rFonts w:ascii="Noto Sans" w:eastAsia="Arial" w:hAnsi="Noto Sans" w:cs="Noto Sans"/>
          <w:sz w:val="18"/>
          <w:szCs w:val="18"/>
          <w:lang w:eastAsia="es-ES"/>
        </w:rPr>
        <w:t xml:space="preserve">Escrito debidamente firmado por sí mismo o a través de su representante o apoderado legal, en donde manifieste </w:t>
      </w:r>
      <w:r w:rsidRPr="008068C9">
        <w:rPr>
          <w:rFonts w:ascii="Noto Sans" w:eastAsia="Arial" w:hAnsi="Noto Sans" w:cs="Noto Sans"/>
          <w:b/>
          <w:sz w:val="18"/>
          <w:szCs w:val="18"/>
          <w:lang w:eastAsia="es-ES"/>
        </w:rPr>
        <w:t>bajo protesta de decir verdad</w:t>
      </w:r>
      <w:r w:rsidR="00AF13A0" w:rsidRPr="008068C9">
        <w:rPr>
          <w:rFonts w:ascii="Noto Sans" w:eastAsia="Arial" w:hAnsi="Noto Sans" w:cs="Noto Sans"/>
          <w:b/>
          <w:sz w:val="18"/>
          <w:szCs w:val="18"/>
          <w:lang w:eastAsia="es-ES"/>
        </w:rPr>
        <w:t xml:space="preserve"> y </w:t>
      </w:r>
      <w:r w:rsidR="00FC2372" w:rsidRPr="008068C9">
        <w:rPr>
          <w:rFonts w:ascii="Noto Sans" w:eastAsia="Arial" w:hAnsi="Noto Sans" w:cs="Noto Sans"/>
          <w:b/>
          <w:sz w:val="18"/>
          <w:szCs w:val="18"/>
          <w:lang w:eastAsia="es-ES"/>
        </w:rPr>
        <w:t xml:space="preserve">bajo el </w:t>
      </w:r>
      <w:r w:rsidR="00AF13A0" w:rsidRPr="008068C9">
        <w:rPr>
          <w:rFonts w:ascii="Noto Sans" w:eastAsia="Arial" w:hAnsi="Noto Sans" w:cs="Noto Sans"/>
          <w:b/>
          <w:sz w:val="18"/>
          <w:szCs w:val="18"/>
          <w:lang w:eastAsia="es-ES"/>
        </w:rPr>
        <w:t>principio de buena fe</w:t>
      </w:r>
      <w:r w:rsidRPr="008068C9">
        <w:rPr>
          <w:rFonts w:ascii="Noto Sans" w:eastAsia="Arial" w:hAnsi="Noto Sans" w:cs="Noto Sans"/>
          <w:b/>
          <w:sz w:val="18"/>
          <w:szCs w:val="18"/>
          <w:lang w:eastAsia="es-ES"/>
        </w:rPr>
        <w:t xml:space="preserve">, </w:t>
      </w:r>
      <w:r w:rsidRPr="008068C9">
        <w:rPr>
          <w:rFonts w:ascii="Noto Sans" w:eastAsia="Arial" w:hAnsi="Noto Sans" w:cs="Noto Sans"/>
          <w:sz w:val="18"/>
          <w:szCs w:val="18"/>
          <w:lang w:eastAsia="es-ES"/>
        </w:rPr>
        <w:t xml:space="preserve">que </w:t>
      </w:r>
      <w:r w:rsidR="0034738E" w:rsidRPr="008068C9">
        <w:rPr>
          <w:rFonts w:ascii="Noto Sans" w:eastAsia="Arial" w:hAnsi="Noto Sans" w:cs="Noto Sans"/>
          <w:sz w:val="18"/>
          <w:szCs w:val="18"/>
          <w:lang w:eastAsia="es-ES"/>
        </w:rPr>
        <w:t>los</w:t>
      </w:r>
      <w:r w:rsidRPr="008068C9">
        <w:rPr>
          <w:rFonts w:ascii="Noto Sans" w:eastAsia="Arial" w:hAnsi="Noto Sans" w:cs="Noto Sans"/>
          <w:sz w:val="18"/>
          <w:szCs w:val="18"/>
          <w:lang w:eastAsia="es-ES"/>
        </w:rPr>
        <w:t xml:space="preserve"> bien</w:t>
      </w:r>
      <w:r w:rsidR="0034738E" w:rsidRPr="008068C9">
        <w:rPr>
          <w:rFonts w:ascii="Noto Sans" w:eastAsia="Arial" w:hAnsi="Noto Sans" w:cs="Noto Sans"/>
          <w:sz w:val="18"/>
          <w:szCs w:val="18"/>
          <w:lang w:eastAsia="es-ES"/>
        </w:rPr>
        <w:t>es</w:t>
      </w:r>
      <w:r w:rsidRPr="008068C9">
        <w:rPr>
          <w:rFonts w:ascii="Noto Sans" w:eastAsia="Arial" w:hAnsi="Noto Sans" w:cs="Noto Sans"/>
          <w:sz w:val="18"/>
          <w:szCs w:val="18"/>
          <w:lang w:eastAsia="es-ES"/>
        </w:rPr>
        <w:t xml:space="preserve"> que oferta cumplen con las Normas Oficiales Mexicanas, Normas Mexicanas, Normas Internacionales o Normas de referencia o especificaciones, indicadas en las Especificaciones Técnicas y Alcances para </w:t>
      </w:r>
      <w:r w:rsidR="0034738E" w:rsidRPr="008068C9">
        <w:rPr>
          <w:rFonts w:ascii="Noto Sans" w:eastAsia="Arial" w:hAnsi="Noto Sans" w:cs="Noto Sans"/>
          <w:sz w:val="18"/>
          <w:szCs w:val="18"/>
          <w:lang w:eastAsia="es-ES"/>
        </w:rPr>
        <w:t>los</w:t>
      </w:r>
      <w:r w:rsidR="009A7650" w:rsidRPr="008068C9">
        <w:rPr>
          <w:rFonts w:ascii="Noto Sans" w:eastAsia="Arial" w:hAnsi="Noto Sans" w:cs="Noto Sans"/>
          <w:sz w:val="18"/>
          <w:szCs w:val="18"/>
          <w:lang w:eastAsia="es-ES"/>
        </w:rPr>
        <w:t xml:space="preserve"> bien</w:t>
      </w:r>
      <w:r w:rsidR="0034738E" w:rsidRPr="008068C9">
        <w:rPr>
          <w:rFonts w:ascii="Noto Sans" w:eastAsia="Arial" w:hAnsi="Noto Sans" w:cs="Noto Sans"/>
          <w:sz w:val="18"/>
          <w:szCs w:val="18"/>
          <w:lang w:eastAsia="es-ES"/>
        </w:rPr>
        <w:t>es</w:t>
      </w:r>
      <w:r w:rsidR="009A7650" w:rsidRPr="008068C9">
        <w:rPr>
          <w:rFonts w:ascii="Noto Sans" w:eastAsia="Arial" w:hAnsi="Noto Sans" w:cs="Noto Sans"/>
          <w:sz w:val="18"/>
          <w:szCs w:val="18"/>
          <w:lang w:eastAsia="es-ES"/>
        </w:rPr>
        <w:t xml:space="preserve"> </w:t>
      </w:r>
      <w:r w:rsidRPr="008068C9">
        <w:rPr>
          <w:rFonts w:ascii="Noto Sans" w:eastAsia="Arial" w:hAnsi="Noto Sans" w:cs="Noto Sans"/>
          <w:sz w:val="18"/>
          <w:szCs w:val="18"/>
          <w:lang w:eastAsia="es-ES"/>
        </w:rPr>
        <w:t>ya mencionado</w:t>
      </w:r>
      <w:r w:rsidR="0034738E" w:rsidRPr="008068C9">
        <w:rPr>
          <w:rFonts w:ascii="Noto Sans" w:eastAsia="Arial" w:hAnsi="Noto Sans" w:cs="Noto Sans"/>
          <w:sz w:val="18"/>
          <w:szCs w:val="18"/>
          <w:lang w:eastAsia="es-ES"/>
        </w:rPr>
        <w:t>s</w:t>
      </w:r>
      <w:r w:rsidRPr="008068C9">
        <w:rPr>
          <w:rFonts w:ascii="Noto Sans" w:eastAsia="Arial" w:hAnsi="Noto Sans" w:cs="Noto Sans"/>
          <w:sz w:val="18"/>
          <w:szCs w:val="18"/>
          <w:lang w:eastAsia="es-ES"/>
        </w:rPr>
        <w:t>.</w:t>
      </w:r>
    </w:p>
    <w:p w14:paraId="3A0EF0BE" w14:textId="77777777" w:rsidR="00282092" w:rsidRPr="008068C9" w:rsidRDefault="00282092" w:rsidP="00693F2D">
      <w:pPr>
        <w:spacing w:after="0" w:line="240" w:lineRule="auto"/>
        <w:ind w:left="1049"/>
        <w:jc w:val="both"/>
        <w:rPr>
          <w:rFonts w:ascii="Noto Sans" w:eastAsia="Arial" w:hAnsi="Noto Sans" w:cs="Noto Sans"/>
          <w:sz w:val="18"/>
          <w:szCs w:val="18"/>
          <w:lang w:eastAsia="es-ES"/>
        </w:rPr>
      </w:pPr>
    </w:p>
    <w:p w14:paraId="127BE77A" w14:textId="73ADEDFF" w:rsidR="00282092" w:rsidRPr="008068C9" w:rsidRDefault="00282092" w:rsidP="00693F2D">
      <w:pPr>
        <w:pBdr>
          <w:top w:val="nil"/>
          <w:left w:val="nil"/>
          <w:bottom w:val="nil"/>
          <w:right w:val="nil"/>
          <w:between w:val="nil"/>
        </w:pBdr>
        <w:ind w:left="1049"/>
        <w:jc w:val="both"/>
        <w:rPr>
          <w:rFonts w:ascii="Noto Sans" w:eastAsia="Arial" w:hAnsi="Noto Sans" w:cs="Noto Sans"/>
          <w:color w:val="000000"/>
          <w:sz w:val="18"/>
          <w:szCs w:val="18"/>
          <w:lang w:eastAsia="es-MX"/>
        </w:rPr>
      </w:pPr>
      <w:r w:rsidRPr="008068C9">
        <w:rPr>
          <w:rFonts w:ascii="Noto Sans" w:eastAsia="Arial" w:hAnsi="Noto Sans" w:cs="Noto Sans"/>
          <w:sz w:val="18"/>
          <w:szCs w:val="18"/>
          <w:lang w:eastAsia="es-ES"/>
        </w:rPr>
        <w:t xml:space="preserve">Para esta manifestación </w:t>
      </w:r>
      <w:r w:rsidRPr="008068C9">
        <w:rPr>
          <w:rFonts w:ascii="Noto Sans" w:eastAsia="Times New Roman" w:hAnsi="Noto Sans" w:cs="Noto Sans"/>
          <w:sz w:val="18"/>
          <w:szCs w:val="18"/>
          <w:lang w:eastAsia="es-ES"/>
        </w:rPr>
        <w:t xml:space="preserve">deberán </w:t>
      </w:r>
      <w:r w:rsidRPr="008068C9">
        <w:rPr>
          <w:rFonts w:ascii="Noto Sans" w:eastAsia="Arial" w:hAnsi="Noto Sans" w:cs="Noto Sans"/>
          <w:sz w:val="18"/>
          <w:szCs w:val="18"/>
          <w:lang w:eastAsia="es-ES"/>
        </w:rPr>
        <w:t xml:space="preserve">utilizar el formato proporcionado en el </w:t>
      </w:r>
      <w:r w:rsidRPr="008068C9">
        <w:rPr>
          <w:rFonts w:ascii="Noto Sans" w:eastAsia="Arial" w:hAnsi="Noto Sans" w:cs="Noto Sans"/>
          <w:color w:val="FF0000"/>
          <w:sz w:val="18"/>
          <w:szCs w:val="18"/>
          <w:lang w:eastAsia="es-ES"/>
        </w:rPr>
        <w:t xml:space="preserve">Anexo </w:t>
      </w:r>
      <w:r w:rsidR="00806141" w:rsidRPr="008068C9">
        <w:rPr>
          <w:rFonts w:ascii="Noto Sans" w:eastAsia="Arial" w:hAnsi="Noto Sans" w:cs="Noto Sans"/>
          <w:color w:val="FF0000"/>
          <w:sz w:val="18"/>
          <w:szCs w:val="18"/>
          <w:lang w:eastAsia="es-ES"/>
        </w:rPr>
        <w:t>1</w:t>
      </w:r>
      <w:r w:rsidR="008068C9">
        <w:rPr>
          <w:rFonts w:ascii="Noto Sans" w:eastAsia="Arial" w:hAnsi="Noto Sans" w:cs="Noto Sans"/>
          <w:color w:val="FF0000"/>
          <w:sz w:val="18"/>
          <w:szCs w:val="18"/>
          <w:lang w:eastAsia="es-ES"/>
        </w:rPr>
        <w:t>0</w:t>
      </w:r>
      <w:r w:rsidRPr="008068C9">
        <w:rPr>
          <w:rFonts w:ascii="Noto Sans" w:eastAsia="Arial" w:hAnsi="Noto Sans" w:cs="Noto Sans"/>
          <w:color w:val="FF0000"/>
          <w:sz w:val="18"/>
          <w:szCs w:val="18"/>
          <w:lang w:eastAsia="es-ES"/>
        </w:rPr>
        <w:t xml:space="preserve"> “Formato de manifestación de cumplimiento de las normas aplicables”</w:t>
      </w:r>
      <w:r w:rsidRPr="008068C9">
        <w:rPr>
          <w:rFonts w:ascii="Noto Sans" w:eastAsia="Arial" w:hAnsi="Noto Sans" w:cs="Noto Sans"/>
          <w:sz w:val="18"/>
          <w:szCs w:val="18"/>
          <w:lang w:eastAsia="es-ES"/>
        </w:rPr>
        <w:t xml:space="preserve"> de esta convocatoria. </w:t>
      </w:r>
    </w:p>
    <w:p w14:paraId="06756B74" w14:textId="1FE5573A" w:rsidR="00A771AC" w:rsidRPr="008068C9" w:rsidRDefault="00A771AC"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Manifestación de Nacionalidad.</w:t>
      </w:r>
    </w:p>
    <w:p w14:paraId="61A7F284" w14:textId="77777777" w:rsidR="00A771AC" w:rsidRPr="00607BD6" w:rsidRDefault="00A771AC" w:rsidP="00693F2D">
      <w:pPr>
        <w:pStyle w:val="Textoindependiente31"/>
        <w:widowControl/>
        <w:ind w:left="623"/>
        <w:rPr>
          <w:rFonts w:ascii="Arial" w:eastAsia="Arial Unicode MS" w:hAnsi="Arial" w:cs="Arial"/>
          <w:sz w:val="20"/>
        </w:rPr>
      </w:pPr>
    </w:p>
    <w:p w14:paraId="2136493D" w14:textId="2AAA3E48"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Escrito que deberá presentar el licitante en donde manifieste </w:t>
      </w:r>
      <w:r w:rsidRPr="008068C9">
        <w:rPr>
          <w:rFonts w:ascii="Noto Sans" w:eastAsia="Times New Roman" w:hAnsi="Noto Sans" w:cs="Noto Sans"/>
          <w:b/>
          <w:sz w:val="18"/>
          <w:szCs w:val="18"/>
          <w:lang w:eastAsia="es-ES"/>
        </w:rPr>
        <w:t>bajo protesta de decir verdad</w:t>
      </w:r>
      <w:r w:rsidR="00AF13A0" w:rsidRPr="008068C9">
        <w:rPr>
          <w:rFonts w:ascii="Noto Sans" w:eastAsia="Times New Roman" w:hAnsi="Noto Sans" w:cs="Noto Sans"/>
          <w:b/>
          <w:sz w:val="18"/>
          <w:szCs w:val="18"/>
          <w:lang w:eastAsia="es-ES"/>
        </w:rPr>
        <w:t xml:space="preserve"> y </w:t>
      </w:r>
      <w:r w:rsidR="00FC2372" w:rsidRPr="008068C9">
        <w:rPr>
          <w:rFonts w:ascii="Noto Sans" w:eastAsia="Times New Roman" w:hAnsi="Noto Sans" w:cs="Noto Sans"/>
          <w:b/>
          <w:sz w:val="18"/>
          <w:szCs w:val="18"/>
          <w:lang w:eastAsia="es-ES"/>
        </w:rPr>
        <w:t xml:space="preserve">bajo el </w:t>
      </w:r>
      <w:r w:rsidR="00AF13A0" w:rsidRPr="008068C9">
        <w:rPr>
          <w:rFonts w:ascii="Noto Sans" w:eastAsia="Times New Roman" w:hAnsi="Noto Sans" w:cs="Noto Sans"/>
          <w:b/>
          <w:sz w:val="18"/>
          <w:szCs w:val="18"/>
          <w:lang w:eastAsia="es-ES"/>
        </w:rPr>
        <w:t>principio de buena fe</w:t>
      </w:r>
      <w:r w:rsidRPr="008068C9">
        <w:rPr>
          <w:rFonts w:ascii="Noto Sans" w:eastAsia="Times New Roman" w:hAnsi="Noto Sans" w:cs="Noto Sans"/>
          <w:b/>
          <w:sz w:val="18"/>
          <w:szCs w:val="18"/>
          <w:lang w:eastAsia="es-ES"/>
        </w:rPr>
        <w:t>,</w:t>
      </w:r>
      <w:r w:rsidRPr="008068C9">
        <w:rPr>
          <w:rFonts w:ascii="Noto Sans" w:eastAsia="Times New Roman" w:hAnsi="Noto Sans" w:cs="Noto Sans"/>
          <w:sz w:val="18"/>
          <w:szCs w:val="18"/>
          <w:lang w:eastAsia="es-ES"/>
        </w:rPr>
        <w:t xml:space="preserve"> que es de nacionalidad mexicana y en el caso de personas morales, que se encuentran debidamente constituidas de acuerdo a las leyes mexicanas y que tienen su domicilio en territorio nacional. </w:t>
      </w:r>
    </w:p>
    <w:p w14:paraId="3AA45E0F"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4EB9486E" w14:textId="7A3F81ED" w:rsidR="00282092" w:rsidRPr="008068C9" w:rsidRDefault="00282092" w:rsidP="00693F2D">
      <w:pPr>
        <w:spacing w:after="0" w:line="240" w:lineRule="auto"/>
        <w:ind w:left="1049"/>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color w:val="FF0000"/>
          <w:sz w:val="18"/>
          <w:szCs w:val="18"/>
          <w:lang w:eastAsia="es-ES"/>
        </w:rPr>
        <w:t>Anexo</w:t>
      </w:r>
      <w:r w:rsidR="008068C9">
        <w:rPr>
          <w:rFonts w:ascii="Noto Sans" w:eastAsia="Times New Roman" w:hAnsi="Noto Sans" w:cs="Noto Sans"/>
          <w:color w:val="FF0000"/>
          <w:sz w:val="18"/>
          <w:szCs w:val="18"/>
          <w:lang w:eastAsia="es-ES"/>
        </w:rPr>
        <w:t xml:space="preserve"> 11</w:t>
      </w:r>
      <w:r w:rsidRPr="008068C9">
        <w:rPr>
          <w:rFonts w:ascii="Noto Sans" w:eastAsia="Times New Roman" w:hAnsi="Noto Sans" w:cs="Noto Sans"/>
          <w:color w:val="FF0000"/>
          <w:sz w:val="18"/>
          <w:szCs w:val="18"/>
          <w:lang w:eastAsia="es-ES"/>
        </w:rPr>
        <w:t>“Manifestación de nacionalidad”</w:t>
      </w:r>
      <w:r w:rsidRPr="008068C9">
        <w:rPr>
          <w:rFonts w:ascii="Noto Sans" w:eastAsia="Arial Unicode MS" w:hAnsi="Noto Sans" w:cs="Noto Sans"/>
          <w:sz w:val="18"/>
          <w:szCs w:val="18"/>
          <w:lang w:eastAsia="es-ES"/>
        </w:rPr>
        <w:t xml:space="preserve"> de esta convocatoria.</w:t>
      </w:r>
    </w:p>
    <w:p w14:paraId="351C7BC7"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602B4695" w14:textId="7D565D81" w:rsidR="00282092" w:rsidRPr="008068C9" w:rsidRDefault="00282092" w:rsidP="00693F2D">
      <w:pPr>
        <w:spacing w:after="0" w:line="240" w:lineRule="auto"/>
        <w:ind w:left="1049"/>
        <w:jc w:val="both"/>
        <w:rPr>
          <w:rFonts w:ascii="Noto Sans" w:hAnsi="Noto Sans" w:cs="Noto Sans"/>
          <w:color w:val="0070C0"/>
          <w:sz w:val="18"/>
          <w:szCs w:val="18"/>
        </w:rPr>
      </w:pPr>
      <w:r w:rsidRPr="008068C9">
        <w:rPr>
          <w:rFonts w:ascii="Noto Sans" w:hAnsi="Noto Sans" w:cs="Noto Sans"/>
          <w:color w:val="0070C0"/>
          <w:sz w:val="18"/>
          <w:szCs w:val="18"/>
        </w:rPr>
        <w:t xml:space="preserve">En el caso de las proposiciones en conjunto, este documento se deberá presentar por cada miembro que integra la proposición. </w:t>
      </w:r>
    </w:p>
    <w:p w14:paraId="575F65BA" w14:textId="77777777" w:rsidR="00F272FD" w:rsidRPr="00282092" w:rsidRDefault="00F272FD" w:rsidP="00EE3246">
      <w:pPr>
        <w:spacing w:after="0" w:line="240" w:lineRule="auto"/>
        <w:rPr>
          <w:rFonts w:ascii="Arial" w:hAnsi="Arial" w:cs="Arial"/>
          <w:color w:val="0070C0"/>
        </w:rPr>
      </w:pPr>
    </w:p>
    <w:p w14:paraId="30F3A35F" w14:textId="35E41ED1" w:rsidR="002835AA" w:rsidRPr="00EE3246" w:rsidRDefault="002835AA" w:rsidP="00EE3246">
      <w:pPr>
        <w:pStyle w:val="Prrafodelista"/>
        <w:numPr>
          <w:ilvl w:val="1"/>
          <w:numId w:val="42"/>
        </w:numPr>
        <w:pBdr>
          <w:top w:val="nil"/>
          <w:left w:val="nil"/>
          <w:bottom w:val="nil"/>
          <w:right w:val="nil"/>
          <w:between w:val="nil"/>
        </w:pBdr>
        <w:shd w:val="clear" w:color="auto" w:fill="BDD6EE" w:themeFill="accent1" w:themeFillTint="66"/>
        <w:ind w:left="1616" w:hanging="567"/>
        <w:jc w:val="both"/>
        <w:rPr>
          <w:rFonts w:ascii="Noto Sans" w:eastAsia="Arial" w:hAnsi="Noto Sans" w:cs="Noto Sans"/>
          <w:b/>
          <w:color w:val="000000"/>
          <w:lang w:eastAsia="es-MX"/>
        </w:rPr>
      </w:pPr>
      <w:r w:rsidRPr="008068C9">
        <w:rPr>
          <w:rFonts w:ascii="Noto Sans" w:eastAsia="Arial" w:hAnsi="Noto Sans" w:cs="Noto Sans"/>
          <w:b/>
          <w:color w:val="000000"/>
          <w:lang w:eastAsia="es-MX"/>
        </w:rPr>
        <w:lastRenderedPageBreak/>
        <w:t>Carta de aceptación de la convocatoria.</w:t>
      </w:r>
    </w:p>
    <w:p w14:paraId="716B66BE" w14:textId="77777777" w:rsidR="00282092" w:rsidRPr="008068C9" w:rsidRDefault="00282092" w:rsidP="00693F2D">
      <w:pPr>
        <w:spacing w:after="0" w:line="240" w:lineRule="auto"/>
        <w:ind w:left="1049"/>
        <w:jc w:val="both"/>
        <w:rPr>
          <w:rFonts w:ascii="Noto Sans" w:eastAsia="Times New Roman" w:hAnsi="Noto Sans" w:cs="Noto Sans"/>
          <w:b/>
          <w:sz w:val="18"/>
          <w:szCs w:val="18"/>
          <w:lang w:eastAsia="es-ES"/>
        </w:rPr>
      </w:pPr>
      <w:r w:rsidRPr="008068C9">
        <w:rPr>
          <w:rFonts w:ascii="Noto Sans" w:eastAsia="Times New Roman" w:hAnsi="Noto Sans" w:cs="Noto Sans"/>
          <w:sz w:val="18"/>
          <w:szCs w:val="18"/>
          <w:lang w:eastAsia="es-ES"/>
        </w:rPr>
        <w:t>Escrito mediante el cual manifieste que conoce y acepta el contenido y alcance de la convocatoria de la presente Licitación Pública, de sus anexos y de las condiciones establecidas en las mismas, así como de las modificaciones a tales documentos que, en su caso, se deriven de sus juntas de aclaraciones.</w:t>
      </w:r>
      <w:r w:rsidRPr="008068C9">
        <w:rPr>
          <w:rFonts w:ascii="Noto Sans" w:eastAsia="Times New Roman" w:hAnsi="Noto Sans" w:cs="Noto Sans"/>
          <w:b/>
          <w:sz w:val="18"/>
          <w:szCs w:val="18"/>
          <w:lang w:eastAsia="es-ES"/>
        </w:rPr>
        <w:t xml:space="preserve"> </w:t>
      </w:r>
    </w:p>
    <w:p w14:paraId="40518128" w14:textId="77777777" w:rsidR="00282092" w:rsidRPr="008068C9" w:rsidRDefault="00282092" w:rsidP="00693F2D">
      <w:pPr>
        <w:spacing w:after="0" w:line="240" w:lineRule="auto"/>
        <w:ind w:left="1049"/>
        <w:jc w:val="both"/>
        <w:rPr>
          <w:rFonts w:ascii="Noto Sans" w:eastAsia="Times New Roman" w:hAnsi="Noto Sans" w:cs="Noto Sans"/>
          <w:b/>
          <w:sz w:val="18"/>
          <w:szCs w:val="18"/>
          <w:lang w:eastAsia="es-ES"/>
        </w:rPr>
      </w:pPr>
    </w:p>
    <w:p w14:paraId="11D4B85F" w14:textId="58185863" w:rsidR="00282092" w:rsidRPr="008068C9" w:rsidRDefault="00282092" w:rsidP="00693F2D">
      <w:pPr>
        <w:spacing w:after="0" w:line="240" w:lineRule="auto"/>
        <w:ind w:left="1049"/>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bCs/>
          <w:color w:val="FF0000"/>
          <w:sz w:val="18"/>
          <w:szCs w:val="18"/>
        </w:rPr>
        <w:t xml:space="preserve">Anexo </w:t>
      </w:r>
      <w:r w:rsidR="008068C9">
        <w:rPr>
          <w:rFonts w:ascii="Noto Sans" w:eastAsia="Times New Roman" w:hAnsi="Noto Sans" w:cs="Noto Sans"/>
          <w:bCs/>
          <w:color w:val="FF0000"/>
          <w:sz w:val="18"/>
          <w:szCs w:val="18"/>
        </w:rPr>
        <w:t>12</w:t>
      </w:r>
      <w:r w:rsidRPr="008068C9">
        <w:rPr>
          <w:rFonts w:ascii="Noto Sans" w:eastAsia="Times New Roman" w:hAnsi="Noto Sans" w:cs="Noto Sans"/>
          <w:bCs/>
          <w:color w:val="FF0000"/>
          <w:sz w:val="18"/>
          <w:szCs w:val="18"/>
        </w:rPr>
        <w:t xml:space="preserve"> “Carta de Aceptación de </w:t>
      </w:r>
      <w:r w:rsidR="00133B2E" w:rsidRPr="008068C9">
        <w:rPr>
          <w:rFonts w:ascii="Noto Sans" w:eastAsia="Times New Roman" w:hAnsi="Noto Sans" w:cs="Noto Sans"/>
          <w:bCs/>
          <w:color w:val="FF0000"/>
          <w:sz w:val="18"/>
          <w:szCs w:val="18"/>
        </w:rPr>
        <w:t xml:space="preserve">la </w:t>
      </w:r>
      <w:r w:rsidRPr="008068C9">
        <w:rPr>
          <w:rFonts w:ascii="Noto Sans" w:eastAsia="Times New Roman" w:hAnsi="Noto Sans" w:cs="Noto Sans"/>
          <w:bCs/>
          <w:color w:val="FF0000"/>
          <w:sz w:val="18"/>
          <w:szCs w:val="18"/>
        </w:rPr>
        <w:t>Convocatoria”</w:t>
      </w:r>
      <w:r w:rsidRPr="008068C9">
        <w:rPr>
          <w:rFonts w:ascii="Noto Sans" w:eastAsia="Arial Unicode MS" w:hAnsi="Noto Sans" w:cs="Noto Sans"/>
          <w:sz w:val="18"/>
          <w:szCs w:val="18"/>
          <w:lang w:eastAsia="es-ES"/>
        </w:rPr>
        <w:t xml:space="preserve"> de esta convocatoria.</w:t>
      </w:r>
    </w:p>
    <w:p w14:paraId="28B1CA03"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449C89C6" w14:textId="445E5ABA" w:rsidR="008068C9" w:rsidRPr="008068C9" w:rsidRDefault="00282092" w:rsidP="00693F2D">
      <w:pPr>
        <w:pBdr>
          <w:top w:val="nil"/>
          <w:left w:val="nil"/>
          <w:bottom w:val="nil"/>
          <w:right w:val="nil"/>
          <w:between w:val="nil"/>
        </w:pBdr>
        <w:ind w:left="1049"/>
        <w:jc w:val="both"/>
        <w:rPr>
          <w:rFonts w:ascii="Noto Sans" w:eastAsia="Aptos" w:hAnsi="Noto Sans" w:cs="Noto Sans"/>
          <w:color w:val="0070C0"/>
          <w:sz w:val="18"/>
          <w:szCs w:val="18"/>
        </w:rPr>
      </w:pPr>
      <w:r w:rsidRPr="008068C9">
        <w:rPr>
          <w:rFonts w:ascii="Noto Sans" w:eastAsia="Aptos" w:hAnsi="Noto Sans" w:cs="Noto Sans"/>
          <w:color w:val="0070C0"/>
          <w:sz w:val="18"/>
          <w:szCs w:val="18"/>
        </w:rPr>
        <w:t>En el caso de las proposiciones en conjunto, este documento se deberá presentar por cada miembro que integra la proposición.</w:t>
      </w:r>
    </w:p>
    <w:p w14:paraId="5929D4BE" w14:textId="7DA70B29" w:rsidR="002835AA" w:rsidRPr="008068C9" w:rsidRDefault="002835AA"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F</w:t>
      </w:r>
      <w:r w:rsidR="00282092" w:rsidRPr="008068C9">
        <w:rPr>
          <w:rFonts w:ascii="Noto Sans" w:hAnsi="Noto Sans" w:cs="Noto Sans"/>
          <w:b/>
        </w:rPr>
        <w:t>ormato de f</w:t>
      </w:r>
      <w:r w:rsidRPr="008068C9">
        <w:rPr>
          <w:rFonts w:ascii="Noto Sans" w:hAnsi="Noto Sans" w:cs="Noto Sans"/>
          <w:b/>
        </w:rPr>
        <w:t>acultades de Representación Vigente.</w:t>
      </w:r>
    </w:p>
    <w:p w14:paraId="12A7D17D" w14:textId="77777777" w:rsidR="00282092" w:rsidRPr="008068C9" w:rsidRDefault="00282092" w:rsidP="00693F2D">
      <w:pPr>
        <w:spacing w:after="0" w:line="240" w:lineRule="auto"/>
        <w:ind w:left="623"/>
        <w:jc w:val="both"/>
        <w:rPr>
          <w:rFonts w:ascii="Noto Sans" w:eastAsia="Times New Roman" w:hAnsi="Noto Sans" w:cs="Noto Sans"/>
          <w:sz w:val="20"/>
          <w:szCs w:val="20"/>
          <w:lang w:eastAsia="es-ES"/>
        </w:rPr>
      </w:pPr>
    </w:p>
    <w:p w14:paraId="438FDDA1" w14:textId="2130D24B" w:rsidR="00282092" w:rsidRPr="008068C9" w:rsidRDefault="00282092" w:rsidP="00693F2D">
      <w:pPr>
        <w:tabs>
          <w:tab w:val="left" w:pos="2342"/>
        </w:tabs>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Escrito en el cual se manifieste </w:t>
      </w:r>
      <w:r w:rsidRPr="008068C9">
        <w:rPr>
          <w:rFonts w:ascii="Noto Sans" w:eastAsia="Times New Roman" w:hAnsi="Noto Sans" w:cs="Noto Sans"/>
          <w:b/>
          <w:sz w:val="18"/>
          <w:szCs w:val="18"/>
          <w:lang w:eastAsia="es-ES"/>
        </w:rPr>
        <w:t>bajo protesta de decir verdad</w:t>
      </w:r>
      <w:r w:rsidR="009A5189" w:rsidRPr="008068C9">
        <w:rPr>
          <w:rFonts w:ascii="Noto Sans" w:eastAsia="Times New Roman" w:hAnsi="Noto Sans" w:cs="Noto Sans"/>
          <w:b/>
          <w:sz w:val="18"/>
          <w:szCs w:val="18"/>
          <w:lang w:eastAsia="es-ES"/>
        </w:rPr>
        <w:t xml:space="preserve"> y </w:t>
      </w:r>
      <w:r w:rsidR="00FC2372" w:rsidRPr="008068C9">
        <w:rPr>
          <w:rFonts w:ascii="Noto Sans" w:eastAsia="Times New Roman" w:hAnsi="Noto Sans" w:cs="Noto Sans"/>
          <w:b/>
          <w:sz w:val="18"/>
          <w:szCs w:val="18"/>
          <w:lang w:eastAsia="es-ES"/>
        </w:rPr>
        <w:t xml:space="preserve">bajo el </w:t>
      </w:r>
      <w:r w:rsidR="009A5189" w:rsidRPr="008068C9">
        <w:rPr>
          <w:rFonts w:ascii="Noto Sans" w:eastAsia="Times New Roman" w:hAnsi="Noto Sans" w:cs="Noto Sans"/>
          <w:b/>
          <w:sz w:val="18"/>
          <w:szCs w:val="18"/>
          <w:lang w:eastAsia="es-ES"/>
        </w:rPr>
        <w:t>principio de buena fe</w:t>
      </w:r>
      <w:r w:rsidRPr="008068C9">
        <w:rPr>
          <w:rFonts w:ascii="Noto Sans" w:eastAsia="Times New Roman" w:hAnsi="Noto Sans" w:cs="Noto Sans"/>
          <w:b/>
          <w:sz w:val="18"/>
          <w:szCs w:val="18"/>
          <w:lang w:eastAsia="es-ES"/>
        </w:rPr>
        <w:t xml:space="preserve">, </w:t>
      </w:r>
      <w:r w:rsidRPr="008068C9">
        <w:rPr>
          <w:rFonts w:ascii="Noto Sans" w:eastAsia="Times New Roman" w:hAnsi="Noto Sans" w:cs="Noto Sans"/>
          <w:sz w:val="18"/>
          <w:szCs w:val="18"/>
          <w:lang w:eastAsia="es-ES"/>
        </w:rPr>
        <w:t xml:space="preserve">que las facultades de representación se encuentran vigentes a la presentación de proposiciones de conformidad a las leyes aplicables a la materia, que rigen la circunscripción territorial en la cual se encuentra establecido el licitante. </w:t>
      </w:r>
    </w:p>
    <w:p w14:paraId="0136455B" w14:textId="2691E21E" w:rsidR="00282092" w:rsidRPr="008068C9" w:rsidRDefault="00282092" w:rsidP="00693F2D">
      <w:pPr>
        <w:tabs>
          <w:tab w:val="left" w:pos="2342"/>
        </w:tabs>
        <w:spacing w:after="0" w:line="240" w:lineRule="auto"/>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Para esta manifestación deberán utilizar el formato proporcionado en el </w:t>
      </w:r>
      <w:r w:rsidRPr="008068C9">
        <w:rPr>
          <w:rFonts w:ascii="Noto Sans" w:eastAsia="Times New Roman" w:hAnsi="Noto Sans" w:cs="Noto Sans"/>
          <w:color w:val="FF0000"/>
          <w:sz w:val="18"/>
          <w:szCs w:val="18"/>
          <w:lang w:eastAsia="es-ES"/>
        </w:rPr>
        <w:t xml:space="preserve">Anexo </w:t>
      </w:r>
      <w:r w:rsidR="008068C9">
        <w:rPr>
          <w:rFonts w:ascii="Noto Sans" w:eastAsia="Times New Roman" w:hAnsi="Noto Sans" w:cs="Noto Sans"/>
          <w:color w:val="FF0000"/>
          <w:sz w:val="18"/>
          <w:szCs w:val="18"/>
          <w:lang w:eastAsia="es-ES"/>
        </w:rPr>
        <w:t>13</w:t>
      </w:r>
      <w:r w:rsidRPr="008068C9">
        <w:rPr>
          <w:rFonts w:ascii="Noto Sans" w:eastAsia="Times New Roman" w:hAnsi="Noto Sans" w:cs="Noto Sans"/>
          <w:color w:val="FF0000"/>
          <w:sz w:val="18"/>
          <w:szCs w:val="18"/>
          <w:lang w:eastAsia="es-ES"/>
        </w:rPr>
        <w:t xml:space="preserve"> “Formato de Facultades de Representación Vigentes” </w:t>
      </w:r>
      <w:r w:rsidRPr="008068C9">
        <w:rPr>
          <w:rFonts w:ascii="Noto Sans" w:eastAsia="Times New Roman" w:hAnsi="Noto Sans" w:cs="Noto Sans"/>
          <w:sz w:val="18"/>
          <w:szCs w:val="18"/>
          <w:lang w:eastAsia="es-ES"/>
        </w:rPr>
        <w:t>de esta convocatoria.</w:t>
      </w:r>
    </w:p>
    <w:p w14:paraId="1A0F5BB3" w14:textId="77777777" w:rsidR="00282092" w:rsidRPr="008068C9" w:rsidRDefault="00282092" w:rsidP="00693F2D">
      <w:pPr>
        <w:tabs>
          <w:tab w:val="left" w:pos="2342"/>
        </w:tabs>
        <w:spacing w:after="0" w:line="240" w:lineRule="auto"/>
        <w:ind w:left="1049"/>
        <w:jc w:val="both"/>
        <w:rPr>
          <w:rFonts w:ascii="Noto Sans" w:eastAsia="Times New Roman" w:hAnsi="Noto Sans" w:cs="Noto Sans"/>
          <w:sz w:val="18"/>
          <w:szCs w:val="18"/>
          <w:u w:val="single"/>
          <w:lang w:eastAsia="es-ES"/>
        </w:rPr>
      </w:pPr>
    </w:p>
    <w:p w14:paraId="71FC95FD" w14:textId="5A3D98E0"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r w:rsidRPr="008068C9">
        <w:rPr>
          <w:rFonts w:ascii="Noto Sans" w:eastAsia="Aptos" w:hAnsi="Noto Sans" w:cs="Noto Sans"/>
          <w:color w:val="0070C0"/>
          <w:sz w:val="18"/>
          <w:szCs w:val="18"/>
        </w:rPr>
        <w:t>El presente anexo deberá ser presentado por las personas morales o personas físicas que cuenten con representante o apoderado legal para la adjudicación del presente procedimiento.</w:t>
      </w:r>
    </w:p>
    <w:p w14:paraId="55485EE8" w14:textId="546DC9E4" w:rsidR="002835AA" w:rsidRPr="008C5FD0" w:rsidRDefault="002835AA" w:rsidP="00693F2D">
      <w:pPr>
        <w:spacing w:after="0" w:line="240" w:lineRule="auto"/>
        <w:ind w:left="1616" w:hanging="709"/>
        <w:jc w:val="both"/>
        <w:rPr>
          <w:rFonts w:ascii="Arial" w:eastAsia="Times New Roman" w:hAnsi="Arial" w:cs="Times New Roman"/>
          <w:color w:val="0070C0"/>
          <w:lang w:eastAsia="es-ES"/>
        </w:rPr>
      </w:pPr>
    </w:p>
    <w:p w14:paraId="550B67D1" w14:textId="22E36293" w:rsidR="002835AA" w:rsidRPr="008068C9" w:rsidRDefault="002835AA" w:rsidP="00E32EC5">
      <w:pPr>
        <w:pStyle w:val="Prrafodelista"/>
        <w:numPr>
          <w:ilvl w:val="1"/>
          <w:numId w:val="42"/>
        </w:numPr>
        <w:shd w:val="clear" w:color="auto" w:fill="BDD6EE" w:themeFill="accent1" w:themeFillTint="66"/>
        <w:ind w:left="1616" w:hanging="567"/>
        <w:jc w:val="both"/>
        <w:rPr>
          <w:rFonts w:ascii="Noto Sans" w:hAnsi="Noto Sans" w:cs="Noto Sans"/>
          <w:b/>
        </w:rPr>
      </w:pPr>
      <w:r w:rsidRPr="008068C9">
        <w:rPr>
          <w:rFonts w:ascii="Noto Sans" w:hAnsi="Noto Sans" w:cs="Noto Sans"/>
          <w:b/>
        </w:rPr>
        <w:t xml:space="preserve">Escrito </w:t>
      </w:r>
      <w:r w:rsidR="00282092" w:rsidRPr="008068C9">
        <w:rPr>
          <w:rFonts w:ascii="Noto Sans" w:hAnsi="Noto Sans" w:cs="Noto Sans"/>
          <w:b/>
        </w:rPr>
        <w:t>para la</w:t>
      </w:r>
      <w:r w:rsidRPr="008068C9">
        <w:rPr>
          <w:rFonts w:ascii="Noto Sans" w:hAnsi="Noto Sans" w:cs="Noto Sans"/>
          <w:b/>
        </w:rPr>
        <w:t xml:space="preserve"> manifestación de </w:t>
      </w:r>
      <w:r w:rsidR="00282092" w:rsidRPr="008068C9">
        <w:rPr>
          <w:rFonts w:ascii="Noto Sans" w:hAnsi="Noto Sans" w:cs="Noto Sans"/>
          <w:b/>
        </w:rPr>
        <w:t xml:space="preserve">contar con </w:t>
      </w:r>
      <w:r w:rsidRPr="008068C9">
        <w:rPr>
          <w:rFonts w:ascii="Noto Sans" w:hAnsi="Noto Sans" w:cs="Noto Sans"/>
          <w:b/>
        </w:rPr>
        <w:t xml:space="preserve">capacidad jurídica, técnica y financiera. </w:t>
      </w:r>
    </w:p>
    <w:p w14:paraId="60A6E501" w14:textId="77777777" w:rsidR="00282092" w:rsidRDefault="00282092" w:rsidP="00693F2D">
      <w:pPr>
        <w:spacing w:after="0" w:line="240" w:lineRule="auto"/>
        <w:ind w:left="623"/>
        <w:jc w:val="both"/>
        <w:rPr>
          <w:rFonts w:ascii="Arial" w:eastAsia="Times New Roman" w:hAnsi="Arial" w:cs="Arial"/>
          <w:lang w:eastAsia="es-ES"/>
        </w:rPr>
      </w:pPr>
    </w:p>
    <w:p w14:paraId="5D8C06DA" w14:textId="341945A6"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r w:rsidRPr="008068C9">
        <w:rPr>
          <w:rFonts w:ascii="Noto Sans" w:eastAsia="Times New Roman" w:hAnsi="Noto Sans" w:cs="Noto Sans"/>
          <w:sz w:val="18"/>
          <w:szCs w:val="18"/>
          <w:lang w:eastAsia="es-ES"/>
        </w:rPr>
        <w:t xml:space="preserve">Escrito </w:t>
      </w:r>
      <w:r w:rsidR="009A5189" w:rsidRPr="008068C9">
        <w:rPr>
          <w:rFonts w:ascii="Noto Sans" w:eastAsia="Times New Roman" w:hAnsi="Noto Sans" w:cs="Noto Sans"/>
          <w:b/>
          <w:bCs/>
          <w:color w:val="000000" w:themeColor="text1"/>
          <w:sz w:val="18"/>
          <w:szCs w:val="18"/>
          <w:lang w:eastAsia="es-ES"/>
        </w:rPr>
        <w:t>bajo protesta de decir verdad y bajo el principio de buena fe</w:t>
      </w:r>
      <w:r w:rsidR="009A5189" w:rsidRPr="008068C9">
        <w:rPr>
          <w:rFonts w:ascii="Noto Sans" w:eastAsia="Times New Roman" w:hAnsi="Noto Sans" w:cs="Noto Sans"/>
          <w:sz w:val="18"/>
          <w:szCs w:val="18"/>
          <w:lang w:eastAsia="es-ES"/>
        </w:rPr>
        <w:t xml:space="preserve">, </w:t>
      </w:r>
      <w:r w:rsidRPr="008068C9">
        <w:rPr>
          <w:rFonts w:ascii="Noto Sans" w:eastAsia="Times New Roman" w:hAnsi="Noto Sans" w:cs="Noto Sans"/>
          <w:sz w:val="18"/>
          <w:szCs w:val="18"/>
          <w:lang w:eastAsia="es-ES"/>
        </w:rPr>
        <w:t xml:space="preserve">mediante el cual manifieste que cuenta con la capacidad jurídica, técnica y financiera, así como la experiencia, organización administrativa y recursos humanos suficientes para dar cumplimiento a las obligaciones derivadas de la presente Licitación Pública. </w:t>
      </w:r>
    </w:p>
    <w:p w14:paraId="5FEFC71D" w14:textId="77777777" w:rsidR="00282092" w:rsidRPr="008068C9" w:rsidRDefault="00282092" w:rsidP="00693F2D">
      <w:pPr>
        <w:spacing w:after="0" w:line="240" w:lineRule="auto"/>
        <w:ind w:left="1049"/>
        <w:jc w:val="both"/>
        <w:rPr>
          <w:rFonts w:ascii="Noto Sans" w:eastAsia="Times New Roman" w:hAnsi="Noto Sans" w:cs="Noto Sans"/>
          <w:sz w:val="18"/>
          <w:szCs w:val="18"/>
          <w:lang w:eastAsia="es-ES"/>
        </w:rPr>
      </w:pPr>
    </w:p>
    <w:p w14:paraId="6473D27E" w14:textId="269116B0" w:rsidR="00A771AC" w:rsidRPr="008068C9" w:rsidRDefault="00282092" w:rsidP="00693F2D">
      <w:pPr>
        <w:ind w:left="1049"/>
        <w:jc w:val="both"/>
        <w:rPr>
          <w:rFonts w:ascii="Noto Sans" w:hAnsi="Noto Sans" w:cs="Noto Sans"/>
          <w:sz w:val="18"/>
          <w:szCs w:val="18"/>
        </w:rPr>
      </w:pPr>
      <w:r w:rsidRPr="008068C9">
        <w:rPr>
          <w:rFonts w:ascii="Noto Sans" w:hAnsi="Noto Sans" w:cs="Noto Sans"/>
          <w:sz w:val="18"/>
          <w:szCs w:val="18"/>
        </w:rPr>
        <w:t xml:space="preserve">Para esta manifestación deberán utilizar el formato proporcionado en el </w:t>
      </w:r>
      <w:r w:rsidRPr="008068C9">
        <w:rPr>
          <w:rFonts w:ascii="Noto Sans" w:hAnsi="Noto Sans" w:cs="Noto Sans"/>
          <w:color w:val="FF0000"/>
          <w:sz w:val="18"/>
          <w:szCs w:val="18"/>
        </w:rPr>
        <w:t xml:space="preserve">Anexo </w:t>
      </w:r>
      <w:r w:rsidR="007752C6">
        <w:rPr>
          <w:rFonts w:ascii="Noto Sans" w:hAnsi="Noto Sans" w:cs="Noto Sans"/>
          <w:color w:val="FF0000"/>
          <w:sz w:val="18"/>
          <w:szCs w:val="18"/>
        </w:rPr>
        <w:t>14</w:t>
      </w:r>
      <w:r w:rsidRPr="008068C9">
        <w:rPr>
          <w:rFonts w:ascii="Noto Sans" w:hAnsi="Noto Sans" w:cs="Noto Sans"/>
          <w:color w:val="FF0000"/>
          <w:sz w:val="18"/>
          <w:szCs w:val="18"/>
        </w:rPr>
        <w:t xml:space="preserve"> “Escrito para la manifestación de contar con la capacidad jurídica, técnica y financiera” </w:t>
      </w:r>
      <w:r w:rsidRPr="008068C9">
        <w:rPr>
          <w:rFonts w:ascii="Noto Sans" w:hAnsi="Noto Sans" w:cs="Noto Sans"/>
          <w:sz w:val="18"/>
          <w:szCs w:val="18"/>
        </w:rPr>
        <w:t>de esta convocatoria.</w:t>
      </w:r>
      <w:bookmarkStart w:id="54" w:name="_3.6_Carta_de_confidencialidad."/>
      <w:bookmarkStart w:id="55" w:name="_3.11_Listado_de"/>
      <w:bookmarkEnd w:id="54"/>
      <w:bookmarkEnd w:id="55"/>
    </w:p>
    <w:p w14:paraId="4A5F180B" w14:textId="5761B0A1" w:rsidR="00A771AC" w:rsidRPr="007752C6" w:rsidRDefault="009A5189" w:rsidP="00E32EC5">
      <w:pPr>
        <w:pStyle w:val="Prrafodelista"/>
        <w:numPr>
          <w:ilvl w:val="1"/>
          <w:numId w:val="42"/>
        </w:numPr>
        <w:shd w:val="clear" w:color="auto" w:fill="BDD6EE" w:themeFill="accent1" w:themeFillTint="66"/>
        <w:ind w:left="1616" w:hanging="567"/>
        <w:jc w:val="both"/>
        <w:rPr>
          <w:rFonts w:ascii="Noto Sans" w:hAnsi="Noto Sans" w:cs="Noto Sans"/>
          <w:b/>
        </w:rPr>
      </w:pPr>
      <w:bookmarkStart w:id="56" w:name="_3.2_Formato_de_acreditación."/>
      <w:bookmarkStart w:id="57" w:name="_3.2_Adquisición_de"/>
      <w:bookmarkEnd w:id="56"/>
      <w:bookmarkEnd w:id="57"/>
      <w:r w:rsidRPr="007752C6">
        <w:rPr>
          <w:rFonts w:ascii="Noto Sans" w:hAnsi="Noto Sans" w:cs="Noto Sans"/>
          <w:b/>
        </w:rPr>
        <w:t>Manifestación</w:t>
      </w:r>
      <w:r w:rsidR="007752C6" w:rsidRPr="007752C6">
        <w:rPr>
          <w:rFonts w:ascii="Noto Sans" w:hAnsi="Noto Sans" w:cs="Noto Sans"/>
          <w:b/>
        </w:rPr>
        <w:t xml:space="preserve"> bajo protesta de decir verdad</w:t>
      </w:r>
      <w:r w:rsidRPr="007752C6">
        <w:rPr>
          <w:rFonts w:ascii="Noto Sans" w:hAnsi="Noto Sans" w:cs="Noto Sans"/>
          <w:b/>
        </w:rPr>
        <w:t xml:space="preserve"> de la estratificación de micro, pequeña o mediana</w:t>
      </w:r>
      <w:r w:rsidR="007752C6" w:rsidRPr="007752C6">
        <w:rPr>
          <w:rFonts w:ascii="Noto Sans" w:hAnsi="Noto Sans" w:cs="Noto Sans"/>
          <w:b/>
        </w:rPr>
        <w:t xml:space="preserve"> empresa</w:t>
      </w:r>
      <w:r w:rsidR="00A771AC" w:rsidRPr="007752C6">
        <w:rPr>
          <w:rFonts w:ascii="Noto Sans" w:hAnsi="Noto Sans" w:cs="Noto Sans"/>
          <w:b/>
        </w:rPr>
        <w:t xml:space="preserve"> </w:t>
      </w:r>
      <w:r w:rsidR="00282092" w:rsidRPr="007752C6">
        <w:rPr>
          <w:rFonts w:ascii="Noto Sans" w:hAnsi="Noto Sans" w:cs="Noto Sans"/>
          <w:b/>
        </w:rPr>
        <w:t>(</w:t>
      </w:r>
      <w:r w:rsidR="00A771AC" w:rsidRPr="007752C6">
        <w:rPr>
          <w:rFonts w:ascii="Noto Sans" w:hAnsi="Noto Sans" w:cs="Noto Sans"/>
          <w:b/>
        </w:rPr>
        <w:t>MIPYME</w:t>
      </w:r>
      <w:r w:rsidRPr="007752C6">
        <w:rPr>
          <w:rFonts w:ascii="Noto Sans" w:hAnsi="Noto Sans" w:cs="Noto Sans"/>
          <w:b/>
        </w:rPr>
        <w:t>)</w:t>
      </w:r>
      <w:r w:rsidR="00A771AC" w:rsidRPr="007752C6">
        <w:rPr>
          <w:rFonts w:ascii="Noto Sans" w:hAnsi="Noto Sans" w:cs="Noto Sans"/>
          <w:b/>
        </w:rPr>
        <w:t>.</w:t>
      </w:r>
    </w:p>
    <w:p w14:paraId="000AB304" w14:textId="77777777" w:rsidR="00282092" w:rsidRDefault="00282092" w:rsidP="00693F2D">
      <w:pPr>
        <w:pStyle w:val="Textoindependiente31"/>
        <w:widowControl/>
        <w:ind w:left="623"/>
        <w:rPr>
          <w:rFonts w:ascii="Arial" w:eastAsia="Arial Unicode MS" w:hAnsi="Arial" w:cs="Arial"/>
          <w:sz w:val="20"/>
        </w:rPr>
      </w:pPr>
    </w:p>
    <w:p w14:paraId="7308199C" w14:textId="6DEA32E4" w:rsidR="00282092" w:rsidRPr="007752C6" w:rsidRDefault="00282092" w:rsidP="00693F2D">
      <w:pPr>
        <w:spacing w:after="0" w:line="240" w:lineRule="auto"/>
        <w:ind w:left="1049"/>
        <w:jc w:val="both"/>
        <w:rPr>
          <w:rFonts w:ascii="Noto Sans" w:eastAsia="Times New Roman" w:hAnsi="Noto Sans" w:cs="Noto Sans"/>
          <w:sz w:val="18"/>
          <w:szCs w:val="18"/>
          <w:lang w:eastAsia="es-ES"/>
        </w:rPr>
      </w:pPr>
      <w:bookmarkStart w:id="58" w:name="_Hlk233905983"/>
      <w:r w:rsidRPr="007752C6">
        <w:rPr>
          <w:rFonts w:ascii="Noto Sans" w:eastAsia="Times New Roman" w:hAnsi="Noto Sans" w:cs="Noto Sans"/>
          <w:sz w:val="18"/>
          <w:szCs w:val="18"/>
          <w:lang w:eastAsia="es-ES"/>
        </w:rPr>
        <w:t xml:space="preserve">Escrito en el cual se manifieste </w:t>
      </w:r>
      <w:r w:rsidRPr="007752C6">
        <w:rPr>
          <w:rFonts w:ascii="Noto Sans" w:eastAsia="Times New Roman" w:hAnsi="Noto Sans" w:cs="Noto Sans"/>
          <w:b/>
          <w:sz w:val="18"/>
          <w:szCs w:val="18"/>
          <w:lang w:eastAsia="es-ES"/>
        </w:rPr>
        <w:t>bajo protesta de decir verdad</w:t>
      </w:r>
      <w:r w:rsidR="009A5189" w:rsidRPr="007752C6">
        <w:rPr>
          <w:rFonts w:ascii="Noto Sans" w:eastAsia="Times New Roman" w:hAnsi="Noto Sans" w:cs="Noto Sans"/>
          <w:b/>
          <w:sz w:val="18"/>
          <w:szCs w:val="18"/>
          <w:lang w:eastAsia="es-ES"/>
        </w:rPr>
        <w:t xml:space="preserve"> y bajo el principio de buena fe</w:t>
      </w:r>
      <w:r w:rsidRPr="007752C6">
        <w:rPr>
          <w:rFonts w:ascii="Noto Sans" w:eastAsia="Times New Roman" w:hAnsi="Noto Sans" w:cs="Noto Sans"/>
          <w:b/>
          <w:sz w:val="18"/>
          <w:szCs w:val="18"/>
          <w:lang w:eastAsia="es-ES"/>
        </w:rPr>
        <w:t xml:space="preserve">, </w:t>
      </w:r>
      <w:r w:rsidRPr="007752C6">
        <w:rPr>
          <w:rFonts w:ascii="Noto Sans" w:eastAsia="Times New Roman" w:hAnsi="Noto Sans" w:cs="Noto Sans"/>
          <w:sz w:val="18"/>
          <w:szCs w:val="18"/>
          <w:lang w:eastAsia="es-ES"/>
        </w:rPr>
        <w:t xml:space="preserve">si la empresa se encuentra clasificada como una MIPYME de acuerdo a la estratificación establecida por la Secretaría de Economía, conforme al formato adjunto a la presente convocatoria como </w:t>
      </w:r>
      <w:r w:rsidRPr="007752C6">
        <w:rPr>
          <w:rFonts w:ascii="Noto Sans" w:eastAsia="Times New Roman" w:hAnsi="Noto Sans" w:cs="Noto Sans"/>
          <w:color w:val="FF0000"/>
          <w:sz w:val="18"/>
          <w:szCs w:val="18"/>
          <w:lang w:eastAsia="es-ES"/>
        </w:rPr>
        <w:t xml:space="preserve">Anexo </w:t>
      </w:r>
      <w:r w:rsidR="007752C6">
        <w:rPr>
          <w:rFonts w:ascii="Noto Sans" w:eastAsia="Times New Roman" w:hAnsi="Noto Sans" w:cs="Noto Sans"/>
          <w:color w:val="FF0000"/>
          <w:sz w:val="18"/>
          <w:szCs w:val="18"/>
          <w:lang w:eastAsia="es-ES"/>
        </w:rPr>
        <w:t>15</w:t>
      </w:r>
      <w:r w:rsidRPr="007752C6">
        <w:rPr>
          <w:rFonts w:ascii="Noto Sans" w:eastAsia="Times New Roman" w:hAnsi="Noto Sans" w:cs="Noto Sans"/>
          <w:color w:val="FF0000"/>
          <w:sz w:val="18"/>
          <w:szCs w:val="18"/>
          <w:lang w:eastAsia="es-ES"/>
        </w:rPr>
        <w:t xml:space="preserve"> “Manifestación bajo protesta de decir verdad de la estratificación de micro, pequeña o mediana empresa (MIPYME)”, </w:t>
      </w:r>
      <w:r w:rsidRPr="007752C6">
        <w:rPr>
          <w:rFonts w:ascii="Noto Sans" w:eastAsia="Times New Roman" w:hAnsi="Noto Sans" w:cs="Noto Sans"/>
          <w:sz w:val="18"/>
          <w:szCs w:val="18"/>
          <w:lang w:eastAsia="es-ES"/>
        </w:rPr>
        <w:t xml:space="preserve">o en su caso, presentar copia del documento expedido por autoridad competente que determine su </w:t>
      </w:r>
      <w:r w:rsidRPr="007752C6">
        <w:rPr>
          <w:rFonts w:ascii="Noto Sans" w:eastAsia="Times New Roman" w:hAnsi="Noto Sans" w:cs="Noto Sans"/>
          <w:b/>
          <w:sz w:val="18"/>
          <w:szCs w:val="18"/>
          <w:lang w:eastAsia="es-ES"/>
        </w:rPr>
        <w:t>estratificación</w:t>
      </w:r>
      <w:r w:rsidRPr="007752C6">
        <w:rPr>
          <w:rFonts w:ascii="Noto Sans" w:eastAsia="Times New Roman" w:hAnsi="Noto Sans" w:cs="Noto Sans"/>
          <w:sz w:val="18"/>
          <w:szCs w:val="18"/>
          <w:lang w:eastAsia="es-ES"/>
        </w:rPr>
        <w:t xml:space="preserve"> como micro, pequeña o mediana empresa.</w:t>
      </w:r>
    </w:p>
    <w:p w14:paraId="18CB57C1" w14:textId="77777777" w:rsidR="00282092" w:rsidRPr="007752C6" w:rsidRDefault="00282092" w:rsidP="00693F2D">
      <w:pPr>
        <w:spacing w:after="0" w:line="240" w:lineRule="auto"/>
        <w:ind w:left="1049"/>
        <w:jc w:val="both"/>
        <w:rPr>
          <w:rFonts w:ascii="Noto Sans" w:eastAsia="Times New Roman" w:hAnsi="Noto Sans" w:cs="Noto Sans"/>
          <w:sz w:val="18"/>
          <w:szCs w:val="18"/>
          <w:lang w:eastAsia="es-ES"/>
        </w:rPr>
      </w:pPr>
    </w:p>
    <w:p w14:paraId="4BF2581C" w14:textId="77777777" w:rsidR="00282092" w:rsidRPr="007752C6" w:rsidRDefault="00282092" w:rsidP="00693F2D">
      <w:pPr>
        <w:spacing w:after="0" w:line="240" w:lineRule="auto"/>
        <w:ind w:left="1049"/>
        <w:jc w:val="both"/>
        <w:rPr>
          <w:rFonts w:ascii="Noto Sans" w:eastAsia="Times New Roman" w:hAnsi="Noto Sans" w:cs="Noto Sans"/>
          <w:sz w:val="18"/>
          <w:szCs w:val="18"/>
          <w:lang w:eastAsia="es-ES"/>
        </w:rPr>
      </w:pPr>
      <w:r w:rsidRPr="007752C6">
        <w:rPr>
          <w:rFonts w:ascii="Noto Sans" w:eastAsia="Times New Roman" w:hAnsi="Noto Sans" w:cs="Noto Sans"/>
          <w:sz w:val="18"/>
          <w:szCs w:val="18"/>
          <w:lang w:eastAsia="es-ES"/>
        </w:rPr>
        <w:t>En el supuesto de que el licitante no se ubique dentro de la estratificación de MIPYME, se deberá manifestar que la empresa es del tipo de clasificación “Grande” y no se encuentra clasificada como MIPYME.</w:t>
      </w:r>
    </w:p>
    <w:p w14:paraId="2B2B1193" w14:textId="77777777" w:rsidR="00282092" w:rsidRPr="007752C6" w:rsidRDefault="00282092" w:rsidP="00693F2D">
      <w:pPr>
        <w:autoSpaceDE w:val="0"/>
        <w:autoSpaceDN w:val="0"/>
        <w:spacing w:after="0" w:line="240" w:lineRule="auto"/>
        <w:ind w:left="1049"/>
        <w:jc w:val="both"/>
        <w:rPr>
          <w:rFonts w:ascii="Noto Sans" w:eastAsia="Times New Roman" w:hAnsi="Noto Sans" w:cs="Noto Sans"/>
          <w:color w:val="000000"/>
          <w:sz w:val="18"/>
          <w:szCs w:val="18"/>
          <w:lang w:eastAsia="es-ES"/>
        </w:rPr>
      </w:pPr>
    </w:p>
    <w:p w14:paraId="297144B0" w14:textId="10A15866" w:rsidR="00EE3246" w:rsidRPr="00F757C1" w:rsidRDefault="00282092" w:rsidP="00F757C1">
      <w:pPr>
        <w:pStyle w:val="Textoindependiente31"/>
        <w:widowControl/>
        <w:ind w:left="1049"/>
        <w:rPr>
          <w:rFonts w:ascii="Noto Sans" w:hAnsi="Noto Sans" w:cs="Noto Sans"/>
          <w:color w:val="0070C0"/>
          <w:sz w:val="18"/>
          <w:szCs w:val="18"/>
        </w:rPr>
      </w:pPr>
      <w:r w:rsidRPr="007752C6">
        <w:rPr>
          <w:rFonts w:ascii="Noto Sans" w:hAnsi="Noto Sans" w:cs="Noto Sans"/>
          <w:color w:val="0070C0"/>
          <w:sz w:val="18"/>
          <w:szCs w:val="18"/>
        </w:rPr>
        <w:lastRenderedPageBreak/>
        <w:t>En el caso de las proposiciones en conjunto, este documento se deberá presentar por cada miembro que integra la proposición.</w:t>
      </w:r>
    </w:p>
    <w:p w14:paraId="5B07415E" w14:textId="77777777" w:rsidR="00A771AC" w:rsidRPr="00607BD6" w:rsidRDefault="00A771AC" w:rsidP="00693F2D">
      <w:pPr>
        <w:spacing w:after="0" w:line="240" w:lineRule="auto"/>
        <w:ind w:left="907"/>
        <w:jc w:val="center"/>
        <w:rPr>
          <w:rFonts w:ascii="Arial" w:hAnsi="Arial" w:cs="Arial"/>
          <w:b/>
          <w:caps/>
          <w:color w:val="062BC6"/>
        </w:rPr>
      </w:pPr>
      <w:bookmarkStart w:id="59" w:name="_3.3_Carta_del_artículo_50_de_la_Ley"/>
      <w:bookmarkStart w:id="60" w:name="_3.3_Escrito_de"/>
      <w:bookmarkEnd w:id="58"/>
      <w:bookmarkEnd w:id="59"/>
      <w:bookmarkEnd w:id="60"/>
    </w:p>
    <w:p w14:paraId="168BD583" w14:textId="54F94A2C" w:rsidR="007752C6" w:rsidRPr="007752C6" w:rsidRDefault="007752C6" w:rsidP="00E32EC5">
      <w:pPr>
        <w:pStyle w:val="Prrafodelista"/>
        <w:numPr>
          <w:ilvl w:val="1"/>
          <w:numId w:val="42"/>
        </w:numPr>
        <w:shd w:val="clear" w:color="auto" w:fill="BDD6EE" w:themeFill="accent1" w:themeFillTint="66"/>
        <w:ind w:left="1616" w:hanging="567"/>
        <w:jc w:val="both"/>
        <w:rPr>
          <w:rFonts w:ascii="Noto Sans" w:eastAsia="Arial" w:hAnsi="Noto Sans" w:cs="Noto Sans"/>
          <w:b/>
          <w:lang w:eastAsia="es-MX"/>
        </w:rPr>
      </w:pPr>
      <w:bookmarkStart w:id="61" w:name="_3.4_Carta_compromiso"/>
      <w:bookmarkStart w:id="62" w:name="_3.5_Propuesta_Técnica."/>
      <w:bookmarkStart w:id="63" w:name="_3.6_Carta_de"/>
      <w:bookmarkStart w:id="64" w:name="_3.7_Carta_de"/>
      <w:bookmarkEnd w:id="61"/>
      <w:bookmarkEnd w:id="62"/>
      <w:bookmarkEnd w:id="63"/>
      <w:bookmarkEnd w:id="64"/>
      <w:r>
        <w:rPr>
          <w:rFonts w:ascii="Noto Sans" w:eastAsia="Arial" w:hAnsi="Noto Sans" w:cs="Noto Sans"/>
          <w:b/>
          <w:lang w:eastAsia="es-MX"/>
        </w:rPr>
        <w:t>Escrito para permitir visitas a sus instalaciones. (</w:t>
      </w:r>
      <w:r w:rsidRPr="007752C6">
        <w:rPr>
          <w:rFonts w:ascii="Noto Sans" w:eastAsia="Arial" w:hAnsi="Noto Sans" w:cs="Noto Sans"/>
          <w:b/>
          <w:lang w:eastAsia="es-MX"/>
        </w:rPr>
        <w:t xml:space="preserve">Formato </w:t>
      </w:r>
      <w:r>
        <w:rPr>
          <w:rFonts w:ascii="Noto Sans" w:eastAsia="Arial" w:hAnsi="Noto Sans" w:cs="Noto Sans"/>
          <w:b/>
          <w:lang w:eastAsia="es-MX"/>
        </w:rPr>
        <w:t>libre)</w:t>
      </w:r>
    </w:p>
    <w:p w14:paraId="1FF59F24" w14:textId="33027A4E" w:rsidR="007752C6" w:rsidRPr="00C6662A" w:rsidRDefault="0024211A" w:rsidP="00693F2D">
      <w:pPr>
        <w:ind w:left="1049"/>
        <w:jc w:val="both"/>
        <w:rPr>
          <w:rFonts w:ascii="Noto Sans" w:hAnsi="Noto Sans" w:cs="Noto Sans"/>
          <w:sz w:val="18"/>
          <w:szCs w:val="18"/>
        </w:rPr>
      </w:pPr>
      <w:r>
        <w:rPr>
          <w:rFonts w:ascii="Noto Sans" w:hAnsi="Noto Sans" w:cs="Noto Sans"/>
          <w:sz w:val="18"/>
          <w:szCs w:val="18"/>
        </w:rPr>
        <w:t xml:space="preserve">                                                                                                                                                                                                         </w:t>
      </w:r>
      <w:r w:rsidR="007752C6" w:rsidRPr="008C2A80">
        <w:rPr>
          <w:rFonts w:ascii="Noto Sans" w:hAnsi="Noto Sans" w:cs="Noto Sans"/>
          <w:sz w:val="18"/>
          <w:szCs w:val="18"/>
        </w:rPr>
        <w:t xml:space="preserve">Escrito en formato libre </w:t>
      </w:r>
      <w:r w:rsidR="007752C6" w:rsidRPr="008C2A80">
        <w:rPr>
          <w:rFonts w:ascii="Noto Sans" w:eastAsia="Arial Unicode MS" w:hAnsi="Noto Sans" w:cs="Noto Sans"/>
          <w:sz w:val="18"/>
          <w:szCs w:val="18"/>
        </w:rPr>
        <w:t>mediante el cual manifieste</w:t>
      </w:r>
      <w:r w:rsidR="007752C6" w:rsidRPr="008C2A80">
        <w:rPr>
          <w:rFonts w:ascii="Noto Sans" w:hAnsi="Noto Sans" w:cs="Noto Sans"/>
          <w:sz w:val="18"/>
          <w:szCs w:val="18"/>
        </w:rPr>
        <w:t xml:space="preserve"> su consentimiento para que la convocante, en caso de que lo estime conveniente, lleve a cabo las visitas que juzgue necesarias a las instalaciones del propio licitante, para verificar la información que proporcione en su proposición, esto conforme a lo señalado en el </w:t>
      </w:r>
      <w:r w:rsidR="007752C6" w:rsidRPr="008C2A80">
        <w:rPr>
          <w:rFonts w:ascii="Noto Sans" w:hAnsi="Noto Sans" w:cs="Noto Sans"/>
          <w:color w:val="FF0000"/>
          <w:sz w:val="18"/>
          <w:szCs w:val="18"/>
        </w:rPr>
        <w:t xml:space="preserve">apartado </w:t>
      </w:r>
      <w:r w:rsidR="00EE3246">
        <w:rPr>
          <w:rFonts w:ascii="Noto Sans" w:hAnsi="Noto Sans" w:cs="Noto Sans"/>
          <w:color w:val="FF0000"/>
          <w:sz w:val="18"/>
          <w:szCs w:val="18"/>
        </w:rPr>
        <w:t>I</w:t>
      </w:r>
      <w:r w:rsidR="007752C6" w:rsidRPr="008C2A80">
        <w:rPr>
          <w:rFonts w:ascii="Noto Sans" w:hAnsi="Noto Sans" w:cs="Noto Sans"/>
          <w:color w:val="FF0000"/>
          <w:sz w:val="18"/>
          <w:szCs w:val="18"/>
        </w:rPr>
        <w:t>V, numeral 5 “Visita a las instalaciones”</w:t>
      </w:r>
      <w:r w:rsidR="007752C6" w:rsidRPr="008C2A80">
        <w:rPr>
          <w:rFonts w:ascii="Noto Sans" w:hAnsi="Noto Sans" w:cs="Noto Sans"/>
          <w:sz w:val="18"/>
          <w:szCs w:val="18"/>
        </w:rPr>
        <w:t xml:space="preserve"> de esta convocatoria.</w:t>
      </w:r>
    </w:p>
    <w:p w14:paraId="54B490BF" w14:textId="16B0B64B" w:rsidR="00634F4D" w:rsidRPr="008E45F6" w:rsidRDefault="00634F4D" w:rsidP="00E32EC5">
      <w:pPr>
        <w:pStyle w:val="Prrafodelista"/>
        <w:numPr>
          <w:ilvl w:val="1"/>
          <w:numId w:val="42"/>
        </w:numPr>
        <w:shd w:val="clear" w:color="auto" w:fill="BDD6EE" w:themeFill="accent1" w:themeFillTint="66"/>
        <w:tabs>
          <w:tab w:val="left" w:pos="993"/>
        </w:tabs>
        <w:ind w:left="1049" w:firstLine="0"/>
        <w:jc w:val="both"/>
        <w:rPr>
          <w:rFonts w:ascii="Noto Sans" w:hAnsi="Noto Sans" w:cs="Noto Sans"/>
          <w:b/>
        </w:rPr>
      </w:pPr>
      <w:r w:rsidRPr="008E45F6">
        <w:rPr>
          <w:rFonts w:ascii="Noto Sans" w:hAnsi="Noto Sans" w:cs="Noto Sans"/>
          <w:b/>
        </w:rPr>
        <w:t>Formato para la manifestación</w:t>
      </w:r>
      <w:r w:rsidR="005A1C55" w:rsidRPr="008E45F6">
        <w:rPr>
          <w:rFonts w:ascii="Noto Sans" w:hAnsi="Noto Sans" w:cs="Noto Sans"/>
          <w:b/>
        </w:rPr>
        <w:t xml:space="preserve"> </w:t>
      </w:r>
      <w:r w:rsidRPr="008E45F6">
        <w:rPr>
          <w:rFonts w:ascii="Noto Sans" w:hAnsi="Noto Sans" w:cs="Noto Sans"/>
          <w:b/>
        </w:rPr>
        <w:t>de contar con cuenta bancaria vigente.</w:t>
      </w:r>
    </w:p>
    <w:p w14:paraId="2E21D48B" w14:textId="77777777" w:rsidR="00634F4D" w:rsidRPr="003B7AAA" w:rsidRDefault="00634F4D" w:rsidP="00693F2D">
      <w:pPr>
        <w:pStyle w:val="Prrafodelista"/>
        <w:ind w:left="1616" w:hanging="567"/>
        <w:jc w:val="both"/>
        <w:rPr>
          <w:rFonts w:ascii="Arial" w:eastAsia="Arial" w:hAnsi="Arial" w:cs="Arial"/>
          <w:color w:val="000000"/>
        </w:rPr>
      </w:pPr>
    </w:p>
    <w:p w14:paraId="4B666EBD" w14:textId="053244BF" w:rsidR="00282092" w:rsidRPr="008E45F6" w:rsidRDefault="00282092" w:rsidP="00693F2D">
      <w:pPr>
        <w:tabs>
          <w:tab w:val="left" w:pos="1490"/>
        </w:tabs>
        <w:spacing w:after="0" w:line="240" w:lineRule="auto"/>
        <w:ind w:left="1049"/>
        <w:jc w:val="both"/>
        <w:rPr>
          <w:rFonts w:ascii="Noto Sans" w:eastAsia="Times New Roman" w:hAnsi="Noto Sans" w:cs="Noto Sans"/>
          <w:color w:val="000000"/>
          <w:sz w:val="18"/>
          <w:szCs w:val="18"/>
          <w:lang w:eastAsia="es-ES"/>
        </w:rPr>
      </w:pPr>
      <w:r w:rsidRPr="008E45F6">
        <w:rPr>
          <w:rFonts w:ascii="Noto Sans" w:eastAsia="Times New Roman" w:hAnsi="Noto Sans" w:cs="Noto Sans"/>
          <w:color w:val="000000"/>
          <w:sz w:val="18"/>
          <w:szCs w:val="18"/>
          <w:lang w:eastAsia="es-ES"/>
        </w:rPr>
        <w:t xml:space="preserve">Escrito en el cual el licitante manifieste que contará con cuenta bancaria de cheques vigente y se compromete a proporcionar a la fecha de </w:t>
      </w:r>
      <w:r w:rsidR="00B95FE8" w:rsidRPr="008E45F6">
        <w:rPr>
          <w:rFonts w:ascii="Noto Sans" w:eastAsia="Times New Roman" w:hAnsi="Noto Sans" w:cs="Noto Sans"/>
          <w:color w:val="000000"/>
          <w:sz w:val="18"/>
          <w:szCs w:val="18"/>
          <w:lang w:eastAsia="es-ES"/>
        </w:rPr>
        <w:t>la formalización</w:t>
      </w:r>
      <w:r w:rsidRPr="008E45F6">
        <w:rPr>
          <w:rFonts w:ascii="Noto Sans" w:eastAsia="Times New Roman" w:hAnsi="Noto Sans" w:cs="Noto Sans"/>
          <w:color w:val="000000"/>
          <w:sz w:val="18"/>
          <w:szCs w:val="18"/>
          <w:lang w:eastAsia="es-ES"/>
        </w:rPr>
        <w:t xml:space="preserve"> del contrato, una copia del estado de cuenta reciente y legible. </w:t>
      </w:r>
    </w:p>
    <w:p w14:paraId="33B3336F" w14:textId="77777777" w:rsidR="00282092" w:rsidRPr="008E45F6" w:rsidRDefault="00282092" w:rsidP="00693F2D">
      <w:pPr>
        <w:tabs>
          <w:tab w:val="left" w:pos="1490"/>
        </w:tabs>
        <w:spacing w:after="0" w:line="240" w:lineRule="auto"/>
        <w:ind w:left="1049"/>
        <w:jc w:val="both"/>
        <w:rPr>
          <w:rFonts w:ascii="Noto Sans" w:eastAsia="Times New Roman" w:hAnsi="Noto Sans" w:cs="Noto Sans"/>
          <w:color w:val="000000"/>
          <w:sz w:val="18"/>
          <w:szCs w:val="18"/>
          <w:lang w:eastAsia="es-ES"/>
        </w:rPr>
      </w:pPr>
    </w:p>
    <w:p w14:paraId="3D2A6829" w14:textId="26602A72" w:rsidR="00A771AC" w:rsidRDefault="00282092" w:rsidP="00693F2D">
      <w:pPr>
        <w:pStyle w:val="Prrafodelista"/>
        <w:ind w:left="1049"/>
        <w:jc w:val="both"/>
        <w:rPr>
          <w:rFonts w:ascii="Noto Sans" w:hAnsi="Noto Sans" w:cs="Noto Sans"/>
          <w:color w:val="000000"/>
          <w:sz w:val="18"/>
          <w:szCs w:val="18"/>
        </w:rPr>
      </w:pPr>
      <w:r w:rsidRPr="008E45F6">
        <w:rPr>
          <w:rFonts w:ascii="Noto Sans" w:hAnsi="Noto Sans" w:cs="Noto Sans"/>
          <w:color w:val="000000"/>
          <w:sz w:val="18"/>
          <w:szCs w:val="18"/>
        </w:rPr>
        <w:t xml:space="preserve">Para esta manifestación </w:t>
      </w:r>
      <w:r w:rsidRPr="008E45F6">
        <w:rPr>
          <w:rFonts w:ascii="Noto Sans" w:hAnsi="Noto Sans" w:cs="Noto Sans"/>
          <w:sz w:val="18"/>
          <w:szCs w:val="18"/>
        </w:rPr>
        <w:t xml:space="preserve">deberán </w:t>
      </w:r>
      <w:r w:rsidRPr="008E45F6">
        <w:rPr>
          <w:rFonts w:ascii="Noto Sans" w:hAnsi="Noto Sans" w:cs="Noto Sans"/>
          <w:color w:val="000000"/>
          <w:sz w:val="18"/>
          <w:szCs w:val="18"/>
        </w:rPr>
        <w:t xml:space="preserve">utilizar el formato proporcionado en el </w:t>
      </w:r>
      <w:r w:rsidRPr="008E45F6">
        <w:rPr>
          <w:rFonts w:ascii="Noto Sans" w:hAnsi="Noto Sans" w:cs="Noto Sans"/>
          <w:color w:val="FF0000"/>
          <w:sz w:val="18"/>
          <w:szCs w:val="18"/>
        </w:rPr>
        <w:t xml:space="preserve">Anexo </w:t>
      </w:r>
      <w:r w:rsidR="0024211A">
        <w:rPr>
          <w:rFonts w:ascii="Noto Sans" w:hAnsi="Noto Sans" w:cs="Noto Sans"/>
          <w:color w:val="FF0000"/>
          <w:sz w:val="18"/>
          <w:szCs w:val="18"/>
        </w:rPr>
        <w:t>18</w:t>
      </w:r>
      <w:r w:rsidRPr="008E45F6">
        <w:rPr>
          <w:rFonts w:ascii="Noto Sans" w:hAnsi="Noto Sans" w:cs="Noto Sans"/>
          <w:color w:val="FF0000"/>
          <w:sz w:val="18"/>
          <w:szCs w:val="18"/>
        </w:rPr>
        <w:t xml:space="preserve"> “Formato para la manifestación de contar con cuenta bancaria vigente” </w:t>
      </w:r>
      <w:r w:rsidRPr="008E45F6">
        <w:rPr>
          <w:rFonts w:ascii="Noto Sans" w:hAnsi="Noto Sans" w:cs="Noto Sans"/>
          <w:color w:val="000000"/>
          <w:sz w:val="18"/>
          <w:szCs w:val="18"/>
        </w:rPr>
        <w:t>de esta convocatoria.</w:t>
      </w:r>
    </w:p>
    <w:p w14:paraId="7493D46F" w14:textId="77777777" w:rsidR="008E45F6" w:rsidRPr="008E45F6" w:rsidRDefault="008E45F6" w:rsidP="00693F2D">
      <w:pPr>
        <w:pStyle w:val="Prrafodelista"/>
        <w:ind w:left="1049"/>
        <w:jc w:val="both"/>
        <w:rPr>
          <w:rFonts w:ascii="Noto Sans" w:hAnsi="Noto Sans" w:cs="Noto Sans"/>
          <w:sz w:val="18"/>
          <w:szCs w:val="18"/>
        </w:rPr>
      </w:pPr>
    </w:p>
    <w:p w14:paraId="56EA9654" w14:textId="4253FB07" w:rsidR="00506181" w:rsidRPr="008E45F6" w:rsidRDefault="0033482A" w:rsidP="00E32EC5">
      <w:pPr>
        <w:pStyle w:val="Prrafodelista"/>
        <w:numPr>
          <w:ilvl w:val="1"/>
          <w:numId w:val="42"/>
        </w:numPr>
        <w:shd w:val="clear" w:color="auto" w:fill="BDD6EE" w:themeFill="accent1" w:themeFillTint="66"/>
        <w:tabs>
          <w:tab w:val="left" w:pos="993"/>
        </w:tabs>
        <w:ind w:left="1474" w:hanging="425"/>
        <w:jc w:val="both"/>
        <w:rPr>
          <w:rFonts w:ascii="Noto Sans" w:hAnsi="Noto Sans" w:cs="Noto Sans"/>
          <w:b/>
        </w:rPr>
      </w:pPr>
      <w:r>
        <w:rPr>
          <w:rFonts w:ascii="Noto Sans" w:hAnsi="Noto Sans" w:cs="Noto Sans"/>
          <w:b/>
        </w:rPr>
        <w:t xml:space="preserve">  </w:t>
      </w:r>
      <w:r w:rsidR="00506181" w:rsidRPr="008E45F6">
        <w:rPr>
          <w:rFonts w:ascii="Noto Sans" w:hAnsi="Noto Sans" w:cs="Noto Sans"/>
          <w:b/>
        </w:rPr>
        <w:t>Convenio de propuestas en conjunto. (</w:t>
      </w:r>
      <w:r w:rsidR="00033530" w:rsidRPr="008E45F6">
        <w:rPr>
          <w:rFonts w:ascii="Noto Sans" w:hAnsi="Noto Sans" w:cs="Noto Sans"/>
          <w:b/>
        </w:rPr>
        <w:t>Opcional)</w:t>
      </w:r>
    </w:p>
    <w:p w14:paraId="0095F028" w14:textId="77777777" w:rsidR="00506181" w:rsidRPr="00607BD6" w:rsidRDefault="00506181" w:rsidP="00693F2D">
      <w:pPr>
        <w:spacing w:after="0" w:line="240" w:lineRule="auto"/>
        <w:ind w:left="623"/>
        <w:jc w:val="both"/>
        <w:rPr>
          <w:rFonts w:ascii="Arial" w:hAnsi="Arial" w:cs="Arial"/>
        </w:rPr>
      </w:pPr>
    </w:p>
    <w:p w14:paraId="200FEFC7" w14:textId="26C1808A" w:rsidR="00804CDF" w:rsidRPr="00020210" w:rsidRDefault="00804CDF" w:rsidP="00693F2D">
      <w:pPr>
        <w:pStyle w:val="Prrafodelista"/>
        <w:ind w:left="1049"/>
        <w:jc w:val="both"/>
        <w:rPr>
          <w:rFonts w:ascii="Noto Sans" w:eastAsia="Aptos" w:hAnsi="Noto Sans" w:cs="Noto Sans"/>
          <w:sz w:val="18"/>
          <w:szCs w:val="18"/>
        </w:rPr>
      </w:pPr>
      <w:bookmarkStart w:id="65" w:name="_Hlk233906394"/>
      <w:r w:rsidRPr="00020210">
        <w:rPr>
          <w:rFonts w:ascii="Noto Sans" w:hAnsi="Noto Sans" w:cs="Noto Sans"/>
          <w:sz w:val="18"/>
          <w:szCs w:val="18"/>
        </w:rPr>
        <w:t xml:space="preserve">Para los licitantes que presenten propuestas en conjunto, de conformidad a lo establecido en el </w:t>
      </w:r>
      <w:r w:rsidRPr="00020210">
        <w:rPr>
          <w:rFonts w:ascii="Noto Sans" w:hAnsi="Noto Sans" w:cs="Noto Sans"/>
          <w:color w:val="00B050"/>
          <w:sz w:val="18"/>
          <w:szCs w:val="18"/>
        </w:rPr>
        <w:t xml:space="preserve">artículo </w:t>
      </w:r>
      <w:r w:rsidR="0033482A" w:rsidRPr="00020210">
        <w:rPr>
          <w:rFonts w:ascii="Noto Sans" w:hAnsi="Noto Sans" w:cs="Noto Sans"/>
          <w:color w:val="00B050"/>
          <w:sz w:val="18"/>
          <w:szCs w:val="18"/>
        </w:rPr>
        <w:t>88</w:t>
      </w:r>
      <w:r w:rsidRPr="00020210">
        <w:rPr>
          <w:rFonts w:ascii="Noto Sans" w:hAnsi="Noto Sans" w:cs="Noto Sans"/>
          <w:color w:val="00B050"/>
          <w:sz w:val="18"/>
          <w:szCs w:val="18"/>
        </w:rPr>
        <w:t xml:space="preserve"> del </w:t>
      </w:r>
      <w:proofErr w:type="spellStart"/>
      <w:r w:rsidRPr="00020210">
        <w:rPr>
          <w:rFonts w:ascii="Noto Sans" w:hAnsi="Noto Sans" w:cs="Noto Sans"/>
          <w:color w:val="00B050"/>
          <w:sz w:val="18"/>
          <w:szCs w:val="18"/>
        </w:rPr>
        <w:t>RLAASSP</w:t>
      </w:r>
      <w:proofErr w:type="spellEnd"/>
      <w:r w:rsidRPr="00020210">
        <w:rPr>
          <w:rFonts w:ascii="Noto Sans" w:hAnsi="Noto Sans" w:cs="Noto Sans"/>
          <w:b/>
          <w:sz w:val="18"/>
          <w:szCs w:val="18"/>
        </w:rPr>
        <w:t xml:space="preserve">, deberán formalizar </w:t>
      </w:r>
      <w:r w:rsidRPr="00020210">
        <w:rPr>
          <w:rFonts w:ascii="Noto Sans" w:hAnsi="Noto Sans" w:cs="Noto Sans"/>
          <w:sz w:val="18"/>
          <w:szCs w:val="18"/>
        </w:rPr>
        <w:t xml:space="preserve">un convenio, observando lo establecido en el referido ordenamiento legal, mismo que deberá incluir de manera obligatoria en su proposición y cumplir con lo señalado en el </w:t>
      </w:r>
      <w:r w:rsidR="00DE3680" w:rsidRPr="00020210">
        <w:rPr>
          <w:rFonts w:ascii="Noto Sans" w:hAnsi="Noto Sans" w:cs="Noto Sans"/>
          <w:color w:val="FF0000"/>
          <w:sz w:val="18"/>
          <w:szCs w:val="18"/>
        </w:rPr>
        <w:t>apartado</w:t>
      </w:r>
      <w:r w:rsidRPr="00020210">
        <w:rPr>
          <w:rFonts w:ascii="Noto Sans" w:hAnsi="Noto Sans" w:cs="Noto Sans"/>
          <w:color w:val="FF0000"/>
          <w:sz w:val="18"/>
          <w:szCs w:val="18"/>
        </w:rPr>
        <w:t xml:space="preserve"> </w:t>
      </w:r>
      <w:r w:rsidR="00F272FD" w:rsidRPr="00020210">
        <w:rPr>
          <w:rFonts w:ascii="Noto Sans" w:hAnsi="Noto Sans" w:cs="Noto Sans"/>
          <w:color w:val="FF0000"/>
          <w:sz w:val="18"/>
          <w:szCs w:val="18"/>
        </w:rPr>
        <w:t>III</w:t>
      </w:r>
      <w:r w:rsidRPr="00020210">
        <w:rPr>
          <w:rFonts w:ascii="Noto Sans" w:hAnsi="Noto Sans" w:cs="Noto Sans"/>
          <w:color w:val="FF0000"/>
          <w:sz w:val="18"/>
          <w:szCs w:val="18"/>
        </w:rPr>
        <w:t xml:space="preserve">, </w:t>
      </w:r>
      <w:r w:rsidR="006E104F" w:rsidRPr="00020210">
        <w:rPr>
          <w:rFonts w:ascii="Noto Sans" w:hAnsi="Noto Sans" w:cs="Noto Sans"/>
          <w:color w:val="FF0000"/>
          <w:sz w:val="18"/>
          <w:szCs w:val="18"/>
        </w:rPr>
        <w:t>punto</w:t>
      </w:r>
      <w:r w:rsidRPr="00020210">
        <w:rPr>
          <w:rFonts w:ascii="Noto Sans" w:hAnsi="Noto Sans" w:cs="Noto Sans"/>
          <w:color w:val="FF0000"/>
          <w:sz w:val="18"/>
          <w:szCs w:val="18"/>
        </w:rPr>
        <w:t xml:space="preserve"> 4 </w:t>
      </w:r>
      <w:r w:rsidRPr="00020210">
        <w:rPr>
          <w:rFonts w:ascii="Noto Sans" w:hAnsi="Noto Sans" w:cs="Noto Sans"/>
          <w:sz w:val="18"/>
          <w:szCs w:val="18"/>
        </w:rPr>
        <w:t>de esta convocatoria y podrá presentarlo en formato libre.</w:t>
      </w:r>
      <w:r w:rsidRPr="00020210">
        <w:rPr>
          <w:rFonts w:ascii="Noto Sans" w:eastAsia="Aptos" w:hAnsi="Noto Sans" w:cs="Noto Sans"/>
          <w:sz w:val="18"/>
          <w:szCs w:val="18"/>
        </w:rPr>
        <w:t xml:space="preserve"> </w:t>
      </w:r>
    </w:p>
    <w:bookmarkEnd w:id="65"/>
    <w:p w14:paraId="2FFD8174" w14:textId="77777777" w:rsidR="000578C7" w:rsidRPr="00020210" w:rsidRDefault="000578C7" w:rsidP="00693F2D">
      <w:pPr>
        <w:pStyle w:val="Prrafodelista"/>
        <w:ind w:left="1049"/>
        <w:jc w:val="both"/>
        <w:rPr>
          <w:rFonts w:ascii="Noto Sans" w:eastAsia="Aptos" w:hAnsi="Noto Sans" w:cs="Noto Sans"/>
          <w:sz w:val="18"/>
          <w:szCs w:val="18"/>
        </w:rPr>
      </w:pPr>
    </w:p>
    <w:p w14:paraId="35F88731" w14:textId="5230BB1D" w:rsidR="000578C7" w:rsidRPr="000578C7" w:rsidRDefault="000578C7" w:rsidP="00E32EC5">
      <w:pPr>
        <w:pStyle w:val="Prrafodelista"/>
        <w:numPr>
          <w:ilvl w:val="1"/>
          <w:numId w:val="42"/>
        </w:numPr>
        <w:shd w:val="clear" w:color="auto" w:fill="BDD6EE" w:themeFill="accent1" w:themeFillTint="66"/>
        <w:tabs>
          <w:tab w:val="left" w:pos="993"/>
        </w:tabs>
        <w:ind w:left="1474" w:hanging="425"/>
        <w:jc w:val="both"/>
        <w:rPr>
          <w:rFonts w:ascii="Noto Sans" w:hAnsi="Noto Sans" w:cs="Noto Sans"/>
          <w:sz w:val="18"/>
          <w:szCs w:val="18"/>
        </w:rPr>
      </w:pPr>
      <w:r w:rsidRPr="000578C7">
        <w:rPr>
          <w:rFonts w:ascii="Noto Sans" w:hAnsi="Noto Sans" w:cs="Noto Sans"/>
          <w:b/>
        </w:rPr>
        <w:t xml:space="preserve">  Manifestación respecto de la inscripción en el registro electrónico de personas físicas o morales que participen en los procedimientos de contratación y acuerdos marco regulados por la LAASSP.</w:t>
      </w:r>
    </w:p>
    <w:p w14:paraId="1C43ACD2" w14:textId="77777777" w:rsidR="000578C7" w:rsidRDefault="000578C7" w:rsidP="00693F2D">
      <w:pPr>
        <w:pStyle w:val="Prrafodelista"/>
        <w:ind w:left="1331"/>
        <w:jc w:val="both"/>
        <w:rPr>
          <w:rFonts w:ascii="Noto Sans" w:hAnsi="Noto Sans" w:cs="Noto Sans"/>
          <w:sz w:val="18"/>
          <w:szCs w:val="18"/>
        </w:rPr>
      </w:pPr>
    </w:p>
    <w:p w14:paraId="42712CD5" w14:textId="10B42D52" w:rsidR="000578C7" w:rsidRPr="003D0876" w:rsidRDefault="000578C7" w:rsidP="00693F2D">
      <w:pPr>
        <w:pStyle w:val="Prrafodelista"/>
        <w:ind w:left="1049"/>
        <w:jc w:val="both"/>
        <w:rPr>
          <w:rFonts w:ascii="Noto Sans" w:hAnsi="Noto Sans" w:cs="Noto Sans"/>
          <w:sz w:val="18"/>
          <w:szCs w:val="18"/>
        </w:rPr>
      </w:pPr>
      <w:r w:rsidRPr="003D0876">
        <w:rPr>
          <w:rFonts w:ascii="Noto Sans" w:hAnsi="Noto Sans" w:cs="Noto Sans"/>
          <w:sz w:val="18"/>
          <w:szCs w:val="18"/>
        </w:rPr>
        <w:t xml:space="preserve">Manifestación en la que los licitantes presenten un escrito en el que su firmante manifieste que se encuentra inscrito en el Registro Electrónico de personas físicas y morales que participen en los procedimientos de contratación y acuerdos marco regulados por la Ley de Adquisiciones, Arrendamientos y Servicios del Sector Público a que se refieren los </w:t>
      </w:r>
      <w:r w:rsidRPr="003D0876">
        <w:rPr>
          <w:rFonts w:ascii="Noto Sans" w:hAnsi="Noto Sans" w:cs="Noto Sans"/>
          <w:color w:val="00B050"/>
          <w:sz w:val="18"/>
          <w:szCs w:val="18"/>
        </w:rPr>
        <w:t xml:space="preserve">artículos 86 de la LAASSP; 83 fracción III inciso h), 153 y 154 de </w:t>
      </w:r>
      <w:proofErr w:type="spellStart"/>
      <w:r w:rsidRPr="003D0876">
        <w:rPr>
          <w:rFonts w:ascii="Noto Sans" w:hAnsi="Noto Sans" w:cs="Noto Sans"/>
          <w:color w:val="00B050"/>
          <w:sz w:val="18"/>
          <w:szCs w:val="18"/>
        </w:rPr>
        <w:t>RLAASSP</w:t>
      </w:r>
      <w:proofErr w:type="spellEnd"/>
      <w:r w:rsidR="00D51C96">
        <w:rPr>
          <w:rFonts w:ascii="Noto Sans" w:hAnsi="Noto Sans" w:cs="Noto Sans"/>
          <w:sz w:val="18"/>
          <w:szCs w:val="18"/>
        </w:rPr>
        <w:t xml:space="preserve">; acompañado de </w:t>
      </w:r>
      <w:r w:rsidR="00D51C96" w:rsidRPr="00475B0A">
        <w:rPr>
          <w:rFonts w:ascii="Noto Sans" w:hAnsi="Noto Sans" w:cs="Noto Sans"/>
          <w:bCs/>
          <w:sz w:val="18"/>
          <w:szCs w:val="18"/>
        </w:rPr>
        <w:t>la constancia</w:t>
      </w:r>
      <w:r w:rsidR="00D51C96">
        <w:rPr>
          <w:rFonts w:ascii="Noto Sans" w:hAnsi="Noto Sans" w:cs="Noto Sans"/>
          <w:bCs/>
          <w:sz w:val="18"/>
          <w:szCs w:val="18"/>
        </w:rPr>
        <w:t xml:space="preserve"> de ficha de registro</w:t>
      </w:r>
      <w:r w:rsidR="00D51C96">
        <w:rPr>
          <w:rFonts w:ascii="Noto Sans" w:hAnsi="Noto Sans" w:cs="Noto Sans"/>
          <w:bCs/>
          <w:sz w:val="18"/>
          <w:szCs w:val="18"/>
        </w:rPr>
        <w:t xml:space="preserve"> disponible</w:t>
      </w:r>
      <w:r w:rsidR="00D51C96">
        <w:rPr>
          <w:rFonts w:ascii="Noto Sans" w:hAnsi="Noto Sans" w:cs="Noto Sans"/>
          <w:bCs/>
          <w:sz w:val="18"/>
          <w:szCs w:val="18"/>
        </w:rPr>
        <w:t xml:space="preserve"> en Compras MX</w:t>
      </w:r>
      <w:r w:rsidR="00D51C96">
        <w:rPr>
          <w:rFonts w:ascii="Noto Sans" w:hAnsi="Noto Sans" w:cs="Noto Sans"/>
          <w:bCs/>
          <w:sz w:val="18"/>
          <w:szCs w:val="18"/>
        </w:rPr>
        <w:t>.</w:t>
      </w:r>
    </w:p>
    <w:p w14:paraId="0AD1AD11" w14:textId="77777777" w:rsidR="000578C7" w:rsidRPr="003D0876" w:rsidRDefault="000578C7" w:rsidP="00693F2D">
      <w:pPr>
        <w:pStyle w:val="Prrafodelista"/>
        <w:ind w:left="1473"/>
        <w:jc w:val="both"/>
        <w:rPr>
          <w:rFonts w:ascii="Noto Sans" w:hAnsi="Noto Sans" w:cs="Noto Sans"/>
          <w:sz w:val="18"/>
          <w:szCs w:val="18"/>
        </w:rPr>
      </w:pPr>
    </w:p>
    <w:p w14:paraId="7D8EFDAB" w14:textId="76BE2F76" w:rsidR="0033482A" w:rsidRPr="00F272FD" w:rsidRDefault="000578C7" w:rsidP="00693F2D">
      <w:pPr>
        <w:ind w:left="1049"/>
        <w:jc w:val="both"/>
        <w:rPr>
          <w:rFonts w:ascii="Noto Sans" w:eastAsia="Arial" w:hAnsi="Noto Sans" w:cs="Noto Sans"/>
          <w:color w:val="000000"/>
          <w:sz w:val="18"/>
          <w:szCs w:val="18"/>
          <w:lang w:eastAsia="es-MX"/>
        </w:rPr>
      </w:pPr>
      <w:r w:rsidRPr="003D0876">
        <w:rPr>
          <w:rFonts w:ascii="Noto Sans" w:eastAsia="Arial" w:hAnsi="Noto Sans" w:cs="Noto Sans"/>
          <w:color w:val="000000"/>
          <w:sz w:val="18"/>
          <w:szCs w:val="18"/>
          <w:lang w:eastAsia="es-MX"/>
        </w:rPr>
        <w:t xml:space="preserve">Para esta manifestación deberán utilizar el formato proporcionado en el </w:t>
      </w:r>
      <w:r w:rsidRPr="003D0876">
        <w:rPr>
          <w:rFonts w:ascii="Noto Sans" w:eastAsia="Arial" w:hAnsi="Noto Sans" w:cs="Noto Sans"/>
          <w:color w:val="FF0000"/>
          <w:sz w:val="18"/>
          <w:szCs w:val="18"/>
          <w:lang w:eastAsia="es-MX"/>
        </w:rPr>
        <w:t xml:space="preserve">Anexo </w:t>
      </w:r>
      <w:r w:rsidR="0024211A">
        <w:rPr>
          <w:rFonts w:ascii="Noto Sans" w:eastAsia="Arial" w:hAnsi="Noto Sans" w:cs="Noto Sans"/>
          <w:color w:val="FF0000"/>
          <w:sz w:val="18"/>
          <w:szCs w:val="18"/>
          <w:lang w:eastAsia="es-MX"/>
        </w:rPr>
        <w:t>19</w:t>
      </w:r>
      <w:r w:rsidRPr="003D0876">
        <w:rPr>
          <w:rFonts w:ascii="Noto Sans" w:eastAsia="Arial" w:hAnsi="Noto Sans" w:cs="Noto Sans"/>
          <w:color w:val="FF0000"/>
          <w:sz w:val="18"/>
          <w:szCs w:val="18"/>
          <w:lang w:eastAsia="es-MX"/>
        </w:rPr>
        <w:t xml:space="preserve"> “Formato para la manifestación de la inscripción en el registro electrónico de personas físicas y morales que participen en los procedimientos de contratación y acuerdos marcos regulados la LAASSP” </w:t>
      </w:r>
      <w:r w:rsidRPr="003D0876">
        <w:rPr>
          <w:rFonts w:ascii="Noto Sans" w:eastAsia="Arial" w:hAnsi="Noto Sans" w:cs="Noto Sans"/>
          <w:color w:val="000000"/>
          <w:sz w:val="18"/>
          <w:szCs w:val="18"/>
          <w:lang w:eastAsia="es-MX"/>
        </w:rPr>
        <w:t>de esta convocatoria.</w:t>
      </w:r>
    </w:p>
    <w:p w14:paraId="338101D4" w14:textId="534CBA82" w:rsidR="0033482A" w:rsidRPr="0033482A" w:rsidRDefault="0033482A" w:rsidP="00E32EC5">
      <w:pPr>
        <w:pStyle w:val="Prrafodelista"/>
        <w:numPr>
          <w:ilvl w:val="1"/>
          <w:numId w:val="42"/>
        </w:numPr>
        <w:shd w:val="clear" w:color="auto" w:fill="BDD6EE" w:themeFill="accent1" w:themeFillTint="66"/>
        <w:tabs>
          <w:tab w:val="left" w:pos="993"/>
        </w:tabs>
        <w:ind w:left="1473" w:hanging="425"/>
        <w:jc w:val="both"/>
        <w:rPr>
          <w:rFonts w:ascii="Noto Sans" w:hAnsi="Noto Sans" w:cs="Noto Sans"/>
          <w:sz w:val="18"/>
          <w:szCs w:val="18"/>
        </w:rPr>
      </w:pPr>
      <w:r w:rsidRPr="0033482A">
        <w:rPr>
          <w:rFonts w:ascii="Noto Sans" w:hAnsi="Noto Sans" w:cs="Noto Sans"/>
          <w:b/>
        </w:rPr>
        <w:t xml:space="preserve">  Escrito de confidencialidad</w:t>
      </w:r>
      <w:r>
        <w:rPr>
          <w:rFonts w:ascii="Noto Sans" w:hAnsi="Noto Sans" w:cs="Noto Sans"/>
          <w:b/>
        </w:rPr>
        <w:t>.</w:t>
      </w:r>
    </w:p>
    <w:p w14:paraId="159497CE" w14:textId="77777777" w:rsidR="0033482A" w:rsidRDefault="0033482A" w:rsidP="00693F2D">
      <w:pPr>
        <w:pStyle w:val="Prrafodelista"/>
        <w:ind w:left="1049"/>
        <w:jc w:val="both"/>
        <w:rPr>
          <w:rFonts w:ascii="Noto Sans" w:hAnsi="Noto Sans" w:cs="Noto Sans"/>
          <w:sz w:val="18"/>
          <w:szCs w:val="18"/>
        </w:rPr>
      </w:pPr>
    </w:p>
    <w:p w14:paraId="0009C14C" w14:textId="3A8E06CE" w:rsidR="00C6662A" w:rsidRPr="00C6662A" w:rsidRDefault="0033482A" w:rsidP="00693F2D">
      <w:pPr>
        <w:pStyle w:val="Prrafodelista"/>
        <w:ind w:left="1049"/>
        <w:jc w:val="both"/>
        <w:rPr>
          <w:rFonts w:ascii="Noto Sans" w:hAnsi="Noto Sans" w:cs="Noto Sans"/>
          <w:sz w:val="18"/>
          <w:szCs w:val="18"/>
        </w:rPr>
      </w:pPr>
      <w:r w:rsidRPr="009A087B">
        <w:rPr>
          <w:rFonts w:ascii="Noto Sans" w:hAnsi="Noto Sans" w:cs="Noto Sans"/>
          <w:sz w:val="18"/>
          <w:szCs w:val="18"/>
        </w:rPr>
        <w:t>Manifestación en la que el licitante se obliga durante la presente licitación y en caso de ser adjudicado, a mantener la más estricta confidencialidad de toda la información y documentación que la convocante le proporcione, por lo que se compromete a no divulgar ni a utilizar la información que conozca en el desarrollo y cumplimiento de la presente contratación</w:t>
      </w:r>
      <w:r w:rsidR="00C6662A">
        <w:rPr>
          <w:rFonts w:ascii="Noto Sans" w:hAnsi="Noto Sans" w:cs="Noto Sans"/>
          <w:sz w:val="18"/>
          <w:szCs w:val="18"/>
        </w:rPr>
        <w:t>.</w:t>
      </w:r>
    </w:p>
    <w:p w14:paraId="7F954704" w14:textId="77777777" w:rsidR="0033482A" w:rsidRPr="009A087B" w:rsidRDefault="0033482A" w:rsidP="00693F2D">
      <w:pPr>
        <w:pStyle w:val="Prrafodelista"/>
        <w:ind w:left="1473"/>
        <w:jc w:val="both"/>
        <w:rPr>
          <w:rFonts w:ascii="Noto Sans" w:hAnsi="Noto Sans" w:cs="Noto Sans"/>
          <w:sz w:val="18"/>
          <w:szCs w:val="18"/>
        </w:rPr>
      </w:pPr>
    </w:p>
    <w:p w14:paraId="5088BA77" w14:textId="6133DDDE" w:rsidR="0033482A" w:rsidRPr="0033482A" w:rsidRDefault="0033482A" w:rsidP="00693F2D">
      <w:pPr>
        <w:ind w:left="1049"/>
        <w:jc w:val="both"/>
        <w:rPr>
          <w:rFonts w:ascii="Noto Sans" w:eastAsia="Arial" w:hAnsi="Noto Sans" w:cs="Noto Sans"/>
          <w:color w:val="000000"/>
          <w:sz w:val="18"/>
          <w:szCs w:val="18"/>
          <w:lang w:eastAsia="es-MX"/>
        </w:rPr>
      </w:pPr>
      <w:r w:rsidRPr="009A087B">
        <w:rPr>
          <w:rFonts w:ascii="Noto Sans" w:eastAsia="Arial" w:hAnsi="Noto Sans" w:cs="Noto Sans"/>
          <w:color w:val="000000"/>
          <w:sz w:val="18"/>
          <w:szCs w:val="18"/>
          <w:lang w:eastAsia="es-MX"/>
        </w:rPr>
        <w:lastRenderedPageBreak/>
        <w:t xml:space="preserve">Para esta manifestación deberán utilizar el formato proporcionado en el </w:t>
      </w:r>
      <w:r w:rsidRPr="009A087B">
        <w:rPr>
          <w:rFonts w:ascii="Noto Sans" w:eastAsia="Arial" w:hAnsi="Noto Sans" w:cs="Noto Sans"/>
          <w:color w:val="FF0000"/>
          <w:sz w:val="18"/>
          <w:szCs w:val="18"/>
          <w:lang w:eastAsia="es-MX"/>
        </w:rPr>
        <w:t xml:space="preserve">Anexo </w:t>
      </w:r>
      <w:r w:rsidR="00AD3E57">
        <w:rPr>
          <w:rFonts w:ascii="Noto Sans" w:eastAsia="Arial" w:hAnsi="Noto Sans" w:cs="Noto Sans"/>
          <w:color w:val="FF0000"/>
          <w:sz w:val="18"/>
          <w:szCs w:val="18"/>
          <w:lang w:eastAsia="es-MX"/>
        </w:rPr>
        <w:t>20</w:t>
      </w:r>
      <w:r w:rsidRPr="009A087B">
        <w:rPr>
          <w:rFonts w:ascii="Noto Sans" w:eastAsia="Arial" w:hAnsi="Noto Sans" w:cs="Noto Sans"/>
          <w:color w:val="FF0000"/>
          <w:sz w:val="18"/>
          <w:szCs w:val="18"/>
          <w:lang w:eastAsia="es-MX"/>
        </w:rPr>
        <w:t xml:space="preserve"> “Escrito de confidencialidad” </w:t>
      </w:r>
      <w:r w:rsidRPr="009A087B">
        <w:rPr>
          <w:rFonts w:ascii="Noto Sans" w:eastAsia="Arial" w:hAnsi="Noto Sans" w:cs="Noto Sans"/>
          <w:color w:val="000000"/>
          <w:sz w:val="18"/>
          <w:szCs w:val="18"/>
          <w:lang w:eastAsia="es-MX"/>
        </w:rPr>
        <w:t>de esta convocatoria.</w:t>
      </w:r>
    </w:p>
    <w:p w14:paraId="34B0DBCB" w14:textId="7FECB9AF" w:rsidR="00FC2FBD" w:rsidRDefault="0033482A" w:rsidP="00FC2FBD">
      <w:pPr>
        <w:pBdr>
          <w:top w:val="nil"/>
          <w:left w:val="nil"/>
          <w:bottom w:val="nil"/>
          <w:right w:val="nil"/>
          <w:between w:val="nil"/>
        </w:pBdr>
        <w:ind w:left="1049"/>
        <w:jc w:val="both"/>
        <w:rPr>
          <w:rFonts w:ascii="Noto Sans" w:eastAsia="Arial" w:hAnsi="Noto Sans" w:cs="Noto Sans"/>
          <w:color w:val="0070C0"/>
          <w:sz w:val="18"/>
          <w:szCs w:val="18"/>
          <w:lang w:eastAsia="es-MX"/>
        </w:rPr>
      </w:pPr>
      <w:r w:rsidRPr="009A087B">
        <w:rPr>
          <w:rFonts w:ascii="Noto Sans" w:eastAsia="Arial" w:hAnsi="Noto Sans" w:cs="Noto Sans"/>
          <w:color w:val="0070C0"/>
          <w:sz w:val="18"/>
          <w:szCs w:val="18"/>
          <w:lang w:eastAsia="es-MX"/>
        </w:rPr>
        <w:t>En el caso de las proposiciones en conjunto, este documento se deberá presentar por cada miembro que integra la proposición</w:t>
      </w:r>
      <w:r w:rsidR="00AD3E57">
        <w:rPr>
          <w:rFonts w:ascii="Noto Sans" w:eastAsia="Arial" w:hAnsi="Noto Sans" w:cs="Noto Sans"/>
          <w:color w:val="0070C0"/>
          <w:sz w:val="18"/>
          <w:szCs w:val="18"/>
          <w:lang w:eastAsia="es-MX"/>
        </w:rPr>
        <w:t>.</w:t>
      </w:r>
    </w:p>
    <w:p w14:paraId="412BE497" w14:textId="7D25EAAE" w:rsidR="00864670" w:rsidRPr="00FC2FBD" w:rsidRDefault="00864670" w:rsidP="00FC2FBD">
      <w:pPr>
        <w:pStyle w:val="Prrafodelista"/>
        <w:numPr>
          <w:ilvl w:val="1"/>
          <w:numId w:val="42"/>
        </w:numPr>
        <w:shd w:val="clear" w:color="auto" w:fill="BDD6EE" w:themeFill="accent1" w:themeFillTint="66"/>
        <w:ind w:left="1616" w:hanging="567"/>
        <w:jc w:val="both"/>
        <w:rPr>
          <w:rFonts w:ascii="Arial" w:eastAsia="Arial" w:hAnsi="Arial" w:cs="Arial"/>
          <w:b/>
          <w:sz w:val="22"/>
          <w:szCs w:val="22"/>
          <w:lang w:eastAsia="es-MX"/>
        </w:rPr>
      </w:pPr>
      <w:r w:rsidRPr="008C5FD0">
        <w:rPr>
          <w:rFonts w:ascii="Arial" w:eastAsia="Arial" w:hAnsi="Arial" w:cs="Arial"/>
          <w:b/>
          <w:sz w:val="22"/>
          <w:szCs w:val="22"/>
          <w:lang w:eastAsia="es-MX"/>
        </w:rPr>
        <w:t>A</w:t>
      </w:r>
      <w:r w:rsidRPr="00AD3E57">
        <w:rPr>
          <w:rFonts w:ascii="Noto Sans" w:eastAsia="Arial" w:hAnsi="Noto Sans" w:cs="Noto Sans"/>
          <w:b/>
          <w:lang w:eastAsia="es-MX"/>
        </w:rPr>
        <w:t>filiación a las Cadenas Productivas de NAFIN. (Informativo).</w:t>
      </w:r>
    </w:p>
    <w:p w14:paraId="0BD69ED6" w14:textId="6BA36C9F" w:rsidR="00864670" w:rsidRPr="00693F2D" w:rsidRDefault="00864670" w:rsidP="00693F2D">
      <w:pPr>
        <w:pBdr>
          <w:top w:val="nil"/>
          <w:left w:val="nil"/>
          <w:bottom w:val="nil"/>
          <w:right w:val="nil"/>
          <w:between w:val="nil"/>
        </w:pBdr>
        <w:ind w:left="1049"/>
        <w:jc w:val="both"/>
        <w:rPr>
          <w:rFonts w:ascii="Noto Sans" w:eastAsia="Arial" w:hAnsi="Noto Sans" w:cs="Noto Sans"/>
          <w:color w:val="000000"/>
          <w:sz w:val="18"/>
          <w:szCs w:val="18"/>
          <w:lang w:eastAsia="es-MX"/>
        </w:rPr>
      </w:pPr>
      <w:r w:rsidRPr="00693F2D">
        <w:rPr>
          <w:rFonts w:ascii="Noto Sans" w:eastAsia="Arial" w:hAnsi="Noto Sans" w:cs="Noto Sans"/>
          <w:color w:val="000000"/>
          <w:sz w:val="18"/>
          <w:szCs w:val="18"/>
        </w:rPr>
        <w:t xml:space="preserve">Para este escrito deberán utilizar el formato de carácter informativo proporcionado en el </w:t>
      </w:r>
      <w:r w:rsidRPr="00693F2D">
        <w:rPr>
          <w:rFonts w:ascii="Noto Sans" w:eastAsia="Arial" w:hAnsi="Noto Sans" w:cs="Noto Sans"/>
          <w:color w:val="FF0000"/>
          <w:sz w:val="18"/>
          <w:szCs w:val="18"/>
        </w:rPr>
        <w:t xml:space="preserve">Anexo 21 “Afiliación a las Cadenas Productivas de NAFIN” </w:t>
      </w:r>
      <w:r w:rsidRPr="00693F2D">
        <w:rPr>
          <w:rFonts w:ascii="Noto Sans" w:eastAsia="Arial" w:hAnsi="Noto Sans" w:cs="Noto Sans"/>
          <w:color w:val="000000"/>
          <w:sz w:val="18"/>
          <w:szCs w:val="18"/>
        </w:rPr>
        <w:t xml:space="preserve">de esta convocatoria y presentarlo debidamente firmado por sí mismo o a través de su representante o apoderado legal manifestando así, que están enterados de su contenido. </w:t>
      </w:r>
    </w:p>
    <w:p w14:paraId="7880F77E" w14:textId="0FC6576E" w:rsidR="00AD3E57" w:rsidRPr="00AD3E57" w:rsidRDefault="00AD3E57" w:rsidP="00E32EC5">
      <w:pPr>
        <w:pStyle w:val="Prrafodelista"/>
        <w:numPr>
          <w:ilvl w:val="1"/>
          <w:numId w:val="42"/>
        </w:numPr>
        <w:shd w:val="clear" w:color="auto" w:fill="BDD6EE" w:themeFill="accent1" w:themeFillTint="66"/>
        <w:ind w:left="1616" w:hanging="567"/>
        <w:jc w:val="both"/>
        <w:rPr>
          <w:rFonts w:ascii="Arial" w:eastAsia="Arial" w:hAnsi="Arial" w:cs="Arial"/>
          <w:b/>
          <w:sz w:val="22"/>
          <w:szCs w:val="22"/>
          <w:lang w:eastAsia="es-MX"/>
        </w:rPr>
      </w:pPr>
      <w:r>
        <w:rPr>
          <w:rFonts w:ascii="Noto Sans" w:hAnsi="Noto Sans" w:cs="Noto Sans"/>
          <w:b/>
        </w:rPr>
        <w:t xml:space="preserve">  </w:t>
      </w:r>
      <w:proofErr w:type="spellStart"/>
      <w:r>
        <w:rPr>
          <w:rFonts w:ascii="Noto Sans" w:hAnsi="Noto Sans" w:cs="Noto Sans"/>
          <w:b/>
        </w:rPr>
        <w:t>Check</w:t>
      </w:r>
      <w:proofErr w:type="spellEnd"/>
      <w:r>
        <w:rPr>
          <w:rFonts w:ascii="Noto Sans" w:hAnsi="Noto Sans" w:cs="Noto Sans"/>
          <w:b/>
        </w:rPr>
        <w:t xml:space="preserve"> </w:t>
      </w:r>
      <w:proofErr w:type="spellStart"/>
      <w:r>
        <w:rPr>
          <w:rFonts w:ascii="Noto Sans" w:hAnsi="Noto Sans" w:cs="Noto Sans"/>
          <w:b/>
        </w:rPr>
        <w:t>list</w:t>
      </w:r>
      <w:proofErr w:type="spellEnd"/>
      <w:r>
        <w:rPr>
          <w:rFonts w:ascii="Noto Sans" w:hAnsi="Noto Sans" w:cs="Noto Sans"/>
          <w:b/>
        </w:rPr>
        <w:t xml:space="preserve"> entrega de documentos. </w:t>
      </w:r>
      <w:r w:rsidRPr="00AD3E57">
        <w:rPr>
          <w:rFonts w:ascii="Noto Sans" w:eastAsia="Arial" w:hAnsi="Noto Sans" w:cs="Noto Sans"/>
          <w:b/>
          <w:lang w:eastAsia="es-MX"/>
        </w:rPr>
        <w:t>(Informativo).</w:t>
      </w:r>
    </w:p>
    <w:p w14:paraId="20D8CE41" w14:textId="270023D1" w:rsidR="00AD3E57" w:rsidRPr="00AD3E57" w:rsidRDefault="00AD3E57" w:rsidP="00693F2D">
      <w:pPr>
        <w:ind w:left="1049"/>
        <w:jc w:val="both"/>
        <w:rPr>
          <w:rFonts w:ascii="Noto Sans" w:hAnsi="Noto Sans" w:cs="Noto Sans"/>
          <w:color w:val="FF0000"/>
          <w:sz w:val="18"/>
          <w:szCs w:val="18"/>
        </w:rPr>
      </w:pPr>
      <w:r>
        <w:rPr>
          <w:rFonts w:ascii="Noto Sans" w:hAnsi="Noto Sans" w:cs="Noto Sans"/>
          <w:sz w:val="18"/>
          <w:szCs w:val="18"/>
        </w:rPr>
        <w:t xml:space="preserve">                                                                                                                                                                                                  </w:t>
      </w:r>
      <w:r w:rsidRPr="00AD3E57">
        <w:rPr>
          <w:rFonts w:ascii="Noto Sans" w:hAnsi="Noto Sans" w:cs="Noto Sans"/>
          <w:sz w:val="18"/>
          <w:szCs w:val="18"/>
        </w:rPr>
        <w:t xml:space="preserve">Se anexa un formato en el que se señalan los documentos que deberán enviar todos los licitantes participantes en la Plataforma Compras Mx para el acto de presentación y apertura de proposiciones, relacionándolos con los numerales específicos de la convocatoria en los que se solicitan. En el supuesto de documentos o información solicitada en la junta de aclaraciones u otra que el licitante estime necesario adjuntar, deberá relacionarla en este escrito. </w:t>
      </w:r>
    </w:p>
    <w:p w14:paraId="654537C0" w14:textId="70D43474" w:rsidR="007752C6" w:rsidRPr="00864670" w:rsidRDefault="00AD3E57" w:rsidP="00693F2D">
      <w:pPr>
        <w:pStyle w:val="Prrafodelista"/>
        <w:ind w:left="1049"/>
        <w:jc w:val="both"/>
        <w:rPr>
          <w:rFonts w:ascii="Noto Sans" w:hAnsi="Noto Sans" w:cs="Noto Sans"/>
          <w:sz w:val="18"/>
          <w:szCs w:val="18"/>
        </w:rPr>
      </w:pPr>
      <w:r w:rsidRPr="009A087B">
        <w:rPr>
          <w:rFonts w:ascii="Noto Sans" w:hAnsi="Noto Sans" w:cs="Noto Sans"/>
          <w:sz w:val="18"/>
          <w:szCs w:val="18"/>
        </w:rPr>
        <w:t xml:space="preserve">La falta de presentación del formato no afectará la solvencia de la proposición, por lo que no será motivo de </w:t>
      </w:r>
      <w:proofErr w:type="spellStart"/>
      <w:r w:rsidRPr="009A087B">
        <w:rPr>
          <w:rFonts w:ascii="Noto Sans" w:hAnsi="Noto Sans" w:cs="Noto Sans"/>
          <w:sz w:val="18"/>
          <w:szCs w:val="18"/>
        </w:rPr>
        <w:t>desechamiento</w:t>
      </w:r>
      <w:proofErr w:type="spellEnd"/>
      <w:r w:rsidRPr="009A087B">
        <w:rPr>
          <w:rFonts w:ascii="Noto Sans" w:hAnsi="Noto Sans" w:cs="Noto Sans"/>
          <w:sz w:val="18"/>
          <w:szCs w:val="18"/>
        </w:rPr>
        <w:t xml:space="preserve"> de la proposición y en su caso se extenderá un acuse de recibo de la documentación que entregue el licitante.</w:t>
      </w:r>
    </w:p>
    <w:p w14:paraId="6364420C" w14:textId="77777777" w:rsidR="00A771AC" w:rsidRPr="00607BD6" w:rsidRDefault="00A771AC" w:rsidP="00BA21DA">
      <w:pPr>
        <w:spacing w:after="0" w:line="240" w:lineRule="auto"/>
        <w:ind w:left="1048" w:hanging="567"/>
        <w:rPr>
          <w:rFonts w:ascii="Arial" w:hAnsi="Arial" w:cs="Arial"/>
        </w:rPr>
      </w:pPr>
    </w:p>
    <w:p w14:paraId="1846B961" w14:textId="141BE651" w:rsidR="00A771AC" w:rsidRPr="00E32EC5"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rPr>
      </w:pPr>
      <w:bookmarkStart w:id="66" w:name="_3.9_Carta_de_manifestación_relativa"/>
      <w:bookmarkStart w:id="67" w:name="_3.12_Carta_de"/>
      <w:bookmarkStart w:id="68" w:name="_3.10_Propuesta_técnica_y_económica."/>
      <w:bookmarkStart w:id="69" w:name="_3.13_Propuesta_económica."/>
      <w:bookmarkStart w:id="70" w:name="_3.14__"/>
      <w:bookmarkEnd w:id="66"/>
      <w:bookmarkEnd w:id="67"/>
      <w:bookmarkEnd w:id="68"/>
      <w:bookmarkEnd w:id="69"/>
      <w:bookmarkEnd w:id="70"/>
      <w:r w:rsidRPr="00E32EC5">
        <w:rPr>
          <w:rFonts w:ascii="Noto Sans" w:hAnsi="Noto Sans" w:cs="Noto Sans"/>
          <w:b/>
          <w:caps/>
        </w:rPr>
        <w:t>INCONFORMIDADES.</w:t>
      </w:r>
    </w:p>
    <w:p w14:paraId="6C426ABE" w14:textId="77777777" w:rsidR="00A771AC" w:rsidRPr="00607BD6" w:rsidRDefault="00A771AC" w:rsidP="00BA21DA">
      <w:pPr>
        <w:spacing w:after="0" w:line="240" w:lineRule="auto"/>
        <w:ind w:left="481"/>
        <w:rPr>
          <w:rFonts w:ascii="Arial" w:hAnsi="Arial" w:cs="Arial"/>
        </w:rPr>
      </w:pPr>
    </w:p>
    <w:p w14:paraId="11013210" w14:textId="4B7A935C" w:rsidR="00C96D8A" w:rsidRPr="00DD4503" w:rsidRDefault="00A771AC" w:rsidP="00BA21DA">
      <w:pPr>
        <w:ind w:left="1048"/>
        <w:jc w:val="both"/>
        <w:rPr>
          <w:rFonts w:ascii="Noto Sans" w:hAnsi="Noto Sans" w:cs="Noto Sans"/>
          <w:sz w:val="18"/>
          <w:szCs w:val="18"/>
        </w:rPr>
      </w:pPr>
      <w:r w:rsidRPr="00DD4503">
        <w:rPr>
          <w:rFonts w:ascii="Noto Sans" w:hAnsi="Noto Sans" w:cs="Noto Sans"/>
          <w:sz w:val="18"/>
          <w:szCs w:val="18"/>
        </w:rPr>
        <w:t xml:space="preserve">De conformidad con lo dispuesto por los </w:t>
      </w:r>
      <w:r w:rsidRPr="00DD4503">
        <w:rPr>
          <w:rFonts w:ascii="Noto Sans" w:hAnsi="Noto Sans" w:cs="Noto Sans"/>
          <w:color w:val="00B050"/>
          <w:sz w:val="18"/>
          <w:szCs w:val="18"/>
        </w:rPr>
        <w:t xml:space="preserve">artículos </w:t>
      </w:r>
      <w:r w:rsidR="00C96D8A" w:rsidRPr="00DD4503">
        <w:rPr>
          <w:rFonts w:ascii="Noto Sans" w:hAnsi="Noto Sans" w:cs="Noto Sans"/>
          <w:color w:val="00B050"/>
          <w:sz w:val="18"/>
          <w:szCs w:val="18"/>
        </w:rPr>
        <w:t>9</w:t>
      </w:r>
      <w:r w:rsidRPr="00DD4503">
        <w:rPr>
          <w:rFonts w:ascii="Noto Sans" w:hAnsi="Noto Sans" w:cs="Noto Sans"/>
          <w:color w:val="00B050"/>
          <w:sz w:val="18"/>
          <w:szCs w:val="18"/>
        </w:rPr>
        <w:t xml:space="preserve">5 y </w:t>
      </w:r>
      <w:r w:rsidR="00C96D8A" w:rsidRPr="00DD4503">
        <w:rPr>
          <w:rFonts w:ascii="Noto Sans" w:hAnsi="Noto Sans" w:cs="Noto Sans"/>
          <w:color w:val="00B050"/>
          <w:sz w:val="18"/>
          <w:szCs w:val="18"/>
        </w:rPr>
        <w:t>9</w:t>
      </w:r>
      <w:r w:rsidRPr="00DD4503">
        <w:rPr>
          <w:rFonts w:ascii="Noto Sans" w:hAnsi="Noto Sans" w:cs="Noto Sans"/>
          <w:color w:val="00B050"/>
          <w:sz w:val="18"/>
          <w:szCs w:val="18"/>
        </w:rPr>
        <w:t>6 de la LAASSP</w:t>
      </w:r>
      <w:r w:rsidRPr="00DD4503">
        <w:rPr>
          <w:rFonts w:ascii="Noto Sans" w:hAnsi="Noto Sans" w:cs="Noto Sans"/>
          <w:sz w:val="18"/>
          <w:szCs w:val="18"/>
        </w:rPr>
        <w:t xml:space="preserve">, los interesados podrán inconformarse por cualquier acto del presente procedimiento de contratación que contravenga a las disposiciones establecidas en la legislación de la materia, </w:t>
      </w:r>
      <w:r w:rsidR="00C96D8A" w:rsidRPr="00DD4503">
        <w:rPr>
          <w:rFonts w:ascii="Noto Sans" w:hAnsi="Noto Sans" w:cs="Noto Sans"/>
          <w:sz w:val="18"/>
          <w:szCs w:val="18"/>
        </w:rPr>
        <w:t xml:space="preserve">presentando escrito ante la Secretaría Anticorrupción y Buen Gobierno o a través de la Plataforma Compras MX, en la dirección electrónica </w:t>
      </w:r>
      <w:hyperlink r:id="rId19" w:history="1">
        <w:r w:rsidR="00C96D8A" w:rsidRPr="00DD4503">
          <w:rPr>
            <w:rStyle w:val="Hipervnculo"/>
            <w:rFonts w:ascii="Noto Sans" w:hAnsi="Noto Sans" w:cs="Noto Sans"/>
            <w:sz w:val="18"/>
            <w:szCs w:val="18"/>
          </w:rPr>
          <w:t>https://comprasmx.buengobierno.gob.mx</w:t>
        </w:r>
      </w:hyperlink>
      <w:r w:rsidR="00C96D8A" w:rsidRPr="00DD4503">
        <w:rPr>
          <w:rFonts w:ascii="Noto Sans" w:hAnsi="Noto Sans" w:cs="Noto Sans"/>
          <w:sz w:val="18"/>
          <w:szCs w:val="18"/>
        </w:rPr>
        <w:t xml:space="preserve"> </w:t>
      </w:r>
    </w:p>
    <w:p w14:paraId="5AF5F416"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En las inconformidades que se presenten a través de </w:t>
      </w:r>
      <w:r w:rsidRPr="00DD4503">
        <w:rPr>
          <w:rFonts w:ascii="Noto Sans" w:eastAsia="Times New Roman" w:hAnsi="Noto Sans" w:cs="Noto Sans"/>
          <w:sz w:val="18"/>
          <w:szCs w:val="18"/>
          <w:lang w:eastAsia="es-ES"/>
        </w:rPr>
        <w:t>la Plataforma Compras MX</w:t>
      </w:r>
      <w:r w:rsidRPr="00DD4503">
        <w:rPr>
          <w:rFonts w:ascii="Noto Sans" w:eastAsia="Times New Roman" w:hAnsi="Noto Sans" w:cs="Noto Sans"/>
          <w:sz w:val="18"/>
          <w:szCs w:val="18"/>
          <w:lang w:val="es-ES" w:eastAsia="es-ES"/>
        </w:rPr>
        <w:t xml:space="preserve"> deberá utilizarse, en sustitución de la firma autógrafa, medios de identificación electrónica previamente certificados por la SABG.</w:t>
      </w:r>
    </w:p>
    <w:p w14:paraId="28A1D5D2"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6394AD5B"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El </w:t>
      </w:r>
      <w:r w:rsidRPr="00DD4503">
        <w:rPr>
          <w:rFonts w:ascii="Noto Sans" w:eastAsia="Times New Roman" w:hAnsi="Noto Sans" w:cs="Noto Sans"/>
          <w:color w:val="00B050"/>
          <w:sz w:val="18"/>
          <w:szCs w:val="18"/>
          <w:lang w:val="es-ES" w:eastAsia="es-ES"/>
        </w:rPr>
        <w:t xml:space="preserve">artículo 95 de la Ley de Adquisiciones, Arrendamientos y Servicios del Sector Público, </w:t>
      </w:r>
      <w:r w:rsidRPr="00DD4503">
        <w:rPr>
          <w:rFonts w:ascii="Noto Sans" w:eastAsia="Times New Roman" w:hAnsi="Noto Sans" w:cs="Noto Sans"/>
          <w:sz w:val="18"/>
          <w:szCs w:val="18"/>
          <w:lang w:val="es-ES" w:eastAsia="es-ES"/>
        </w:rPr>
        <w:t>establece:</w:t>
      </w:r>
    </w:p>
    <w:p w14:paraId="59CB749E"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6D45B533" w14:textId="5F69CC81" w:rsidR="00C96D8A" w:rsidRPr="00DD4503" w:rsidRDefault="00C17639"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b/>
          <w:i/>
          <w:sz w:val="18"/>
          <w:szCs w:val="18"/>
          <w:lang w:val="es-ES" w:eastAsia="es-ES"/>
        </w:rPr>
        <w:t>“</w:t>
      </w:r>
      <w:r w:rsidR="00C96D8A" w:rsidRPr="00DD4503">
        <w:rPr>
          <w:rFonts w:ascii="Noto Sans" w:eastAsia="Times New Roman" w:hAnsi="Noto Sans" w:cs="Noto Sans"/>
          <w:b/>
          <w:i/>
          <w:sz w:val="18"/>
          <w:szCs w:val="18"/>
          <w:lang w:val="es-ES" w:eastAsia="es-ES"/>
        </w:rPr>
        <w:t>Artículo 95.</w:t>
      </w:r>
      <w:r w:rsidR="00C96D8A" w:rsidRPr="00DD4503">
        <w:rPr>
          <w:rFonts w:ascii="Noto Sans" w:eastAsia="Times New Roman" w:hAnsi="Noto Sans" w:cs="Noto Sans"/>
          <w:i/>
          <w:sz w:val="18"/>
          <w:szCs w:val="18"/>
          <w:lang w:val="es-ES" w:eastAsia="es-ES"/>
        </w:rPr>
        <w:t xml:space="preserve"> La Secretaría conocerá de las inconformidades que se promuevan contra los actos de los procedimientos de licitación pública, invitación a cuando menos tres personas o diálogo competitivo que se indican a continuación:</w:t>
      </w:r>
    </w:p>
    <w:p w14:paraId="264563A2"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4F0C0C4D"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 </w:t>
      </w:r>
      <w:r w:rsidRPr="00DD4503">
        <w:rPr>
          <w:rFonts w:ascii="Noto Sans" w:eastAsia="Times New Roman" w:hAnsi="Noto Sans" w:cs="Noto Sans"/>
          <w:i/>
          <w:sz w:val="18"/>
          <w:szCs w:val="18"/>
          <w:lang w:val="es-ES" w:eastAsia="es-ES"/>
        </w:rPr>
        <w:tab/>
        <w:t>La convocatoria a la licitación, y las juntas de aclaraciones.</w:t>
      </w:r>
    </w:p>
    <w:p w14:paraId="1C40C6A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7C10F47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este supuesto, la inconformidad sólo podrá presentarse por el interesado que haya solicitado aclaraciones a la convocante, según lo establecido en el artículo 44 de esta Ley, dentro de los seis días hábiles siguientes a la celebración de la última junta de aclaraciones;</w:t>
      </w:r>
    </w:p>
    <w:p w14:paraId="317F5B3D"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7DDBFD1C"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II. </w:t>
      </w:r>
      <w:r w:rsidRPr="00DD4503">
        <w:rPr>
          <w:rFonts w:ascii="Noto Sans" w:eastAsia="Times New Roman" w:hAnsi="Noto Sans" w:cs="Noto Sans"/>
          <w:i/>
          <w:sz w:val="18"/>
          <w:szCs w:val="18"/>
          <w:lang w:val="es-ES" w:eastAsia="es-ES"/>
        </w:rPr>
        <w:tab/>
        <w:t>La invitación a cuando menos tres personas.</w:t>
      </w:r>
    </w:p>
    <w:p w14:paraId="7B8A261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7DE41133"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lastRenderedPageBreak/>
        <w:t>Sólo estará legitimado para inconformarse quien haya recibido invitación, dentro de los seis días hábiles siguientes;</w:t>
      </w:r>
    </w:p>
    <w:p w14:paraId="3174D16E"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6993453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III. </w:t>
      </w:r>
      <w:r w:rsidRPr="00DD4503">
        <w:rPr>
          <w:rFonts w:ascii="Noto Sans" w:eastAsia="Times New Roman" w:hAnsi="Noto Sans" w:cs="Noto Sans"/>
          <w:i/>
          <w:sz w:val="18"/>
          <w:szCs w:val="18"/>
          <w:lang w:val="es-ES" w:eastAsia="es-ES"/>
        </w:rPr>
        <w:tab/>
        <w:t>El acto de presentación y apertura de proposiciones de la licitación pública y la invitación a cuando menos tres personas, y el fallo de la licitación pública, la invitación a cuando menos tres personas y el diálogo competitivo.</w:t>
      </w:r>
    </w:p>
    <w:p w14:paraId="51D28001"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1385955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En la licitación pública, en la invitación a cuando menos tres personas, la inconformidad sólo podrá presentarse por quien hubiere presentado proposición, dentro de los seis días hábiles siguientes a la notificación del fallo en la Plataforma. </w:t>
      </w:r>
    </w:p>
    <w:p w14:paraId="06BEB819"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5DA93EDE"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el caso del diálogo competitivo, la Secretaría conocerá de las inconformidades que se promuevan contra el acta de fallo, dentro de los seis días hábiles siguientes a su publicación;</w:t>
      </w:r>
    </w:p>
    <w:p w14:paraId="40DDB5CC"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14942336"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IV. </w:t>
      </w:r>
      <w:r w:rsidRPr="00DD4503">
        <w:rPr>
          <w:rFonts w:ascii="Noto Sans" w:eastAsia="Times New Roman" w:hAnsi="Noto Sans" w:cs="Noto Sans"/>
          <w:i/>
          <w:sz w:val="18"/>
          <w:szCs w:val="18"/>
          <w:lang w:val="es-ES" w:eastAsia="es-ES"/>
        </w:rPr>
        <w:tab/>
        <w:t>La cancelación de la licitación o de la invitación a cuando menos tres personas.</w:t>
      </w:r>
    </w:p>
    <w:p w14:paraId="121788C4"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2BE678E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este supuesto, la inconformidad sólo podrá presentarse dentro de los seis días hábiles siguientes a su notificación por el licitante que hubiere presentado proposición, y</w:t>
      </w:r>
    </w:p>
    <w:p w14:paraId="43B839FD"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0D95681E"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V. </w:t>
      </w:r>
      <w:r w:rsidRPr="00DD4503">
        <w:rPr>
          <w:rFonts w:ascii="Noto Sans" w:eastAsia="Times New Roman" w:hAnsi="Noto Sans" w:cs="Noto Sans"/>
          <w:i/>
          <w:sz w:val="18"/>
          <w:szCs w:val="18"/>
          <w:lang w:val="es-ES" w:eastAsia="es-ES"/>
        </w:rPr>
        <w:tab/>
        <w:t>Los actos y omisiones por parte de la convocante que impidan la formalización del contrato en los términos establecidos en la convocatoria a la licitación, en la invitación a cuando menos tres personas, en el diálogo competitivo o en esta Ley.</w:t>
      </w:r>
    </w:p>
    <w:p w14:paraId="37C80C22" w14:textId="77777777" w:rsidR="00C96D8A" w:rsidRPr="00DD4503" w:rsidRDefault="00C96D8A" w:rsidP="00BA21DA">
      <w:pPr>
        <w:tabs>
          <w:tab w:val="left" w:pos="1276"/>
        </w:tabs>
        <w:spacing w:after="0" w:line="240" w:lineRule="auto"/>
        <w:ind w:left="1615" w:right="850"/>
        <w:jc w:val="both"/>
        <w:rPr>
          <w:rFonts w:ascii="Noto Sans" w:eastAsia="Times New Roman" w:hAnsi="Noto Sans" w:cs="Noto Sans"/>
          <w:i/>
          <w:sz w:val="18"/>
          <w:szCs w:val="18"/>
          <w:lang w:val="es-ES" w:eastAsia="es-ES"/>
        </w:rPr>
      </w:pPr>
    </w:p>
    <w:p w14:paraId="108647E6"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0A810A57"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13765F89"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Tratándose de licitaciones públicas internacionales bajo cobertura de tratados, el plazo para promover la inconformidad será de diez días hábiles.</w:t>
      </w:r>
    </w:p>
    <w:p w14:paraId="3F3BB986"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714930B4"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 xml:space="preserve">En todos los casos en que se trate de licitantes que hayan presentado proposición conjunta, la inconformidad sólo procederá si es firmada conjuntamente por todos los integrantes de la misma. </w:t>
      </w:r>
    </w:p>
    <w:p w14:paraId="1FDE603B" w14:textId="77777777"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p>
    <w:p w14:paraId="311E6E35" w14:textId="6F711EB0" w:rsidR="00C96D8A" w:rsidRPr="00DD4503" w:rsidRDefault="00C96D8A" w:rsidP="00BA21DA">
      <w:pPr>
        <w:spacing w:after="0" w:line="240" w:lineRule="auto"/>
        <w:ind w:left="1615" w:right="850"/>
        <w:jc w:val="both"/>
        <w:rPr>
          <w:rFonts w:ascii="Noto Sans" w:eastAsia="Times New Roman" w:hAnsi="Noto Sans" w:cs="Noto Sans"/>
          <w:i/>
          <w:sz w:val="18"/>
          <w:szCs w:val="18"/>
          <w:lang w:val="es-ES" w:eastAsia="es-ES"/>
        </w:rPr>
      </w:pPr>
      <w:r w:rsidRPr="00DD4503">
        <w:rPr>
          <w:rFonts w:ascii="Noto Sans" w:eastAsia="Times New Roman" w:hAnsi="Noto Sans" w:cs="Noto Sans"/>
          <w:i/>
          <w:sz w:val="18"/>
          <w:szCs w:val="18"/>
          <w:lang w:val="es-ES" w:eastAsia="es-ES"/>
        </w:rPr>
        <w:t>Transcurridos los plazos establecidos en este artículo, precluye el derecho de los interesados a inconformarse.</w:t>
      </w:r>
      <w:r w:rsidR="00C17639" w:rsidRPr="00DD4503">
        <w:rPr>
          <w:rFonts w:ascii="Noto Sans" w:eastAsia="Times New Roman" w:hAnsi="Noto Sans" w:cs="Noto Sans"/>
          <w:i/>
          <w:sz w:val="18"/>
          <w:szCs w:val="18"/>
          <w:lang w:val="es-ES" w:eastAsia="es-ES"/>
        </w:rPr>
        <w:t>”</w:t>
      </w:r>
    </w:p>
    <w:p w14:paraId="7776B89F" w14:textId="77777777" w:rsidR="00C96D8A" w:rsidRPr="00DD4503" w:rsidRDefault="00C96D8A" w:rsidP="00BA21DA">
      <w:pPr>
        <w:spacing w:after="0" w:line="240" w:lineRule="auto"/>
        <w:ind w:left="1048"/>
        <w:jc w:val="both"/>
        <w:rPr>
          <w:rFonts w:ascii="Noto Sans" w:eastAsia="Times New Roman" w:hAnsi="Noto Sans" w:cs="Noto Sans"/>
          <w:i/>
          <w:sz w:val="18"/>
          <w:szCs w:val="18"/>
          <w:lang w:val="es-ES" w:eastAsia="es-ES"/>
        </w:rPr>
      </w:pPr>
    </w:p>
    <w:p w14:paraId="2095B602"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Cualquier persona podrá presentar quejas y denuncias con respecto a la indebida aplicación de esta convocatoria ante cualquiera de las siguientes instancias:</w:t>
      </w:r>
    </w:p>
    <w:p w14:paraId="2A742326"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44753A07"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I. La Unidad Administrativa del Órgano Interno de Control Específica de la Secretaría de Ciencia, Humanidades, Tecnología e Innovación en el </w:t>
      </w:r>
      <w:r w:rsidRPr="00DD4503">
        <w:rPr>
          <w:rFonts w:ascii="Noto Sans" w:eastAsia="Times New Roman" w:hAnsi="Noto Sans" w:cs="Noto Sans"/>
          <w:b/>
          <w:sz w:val="18"/>
          <w:szCs w:val="18"/>
          <w:lang w:val="es-ES" w:eastAsia="es-ES"/>
        </w:rPr>
        <w:t>CIATEJ, A.C.</w:t>
      </w:r>
      <w:r w:rsidRPr="00DD4503">
        <w:rPr>
          <w:rFonts w:ascii="Noto Sans" w:eastAsia="Times New Roman" w:hAnsi="Noto Sans" w:cs="Noto Sans"/>
          <w:sz w:val="18"/>
          <w:szCs w:val="18"/>
          <w:lang w:val="es-ES" w:eastAsia="es-ES"/>
        </w:rPr>
        <w:t xml:space="preserve"> ubicado en Av. Normalistas # 800, Col. Colinas de la Normal, en Guadalajara, Jalisco, C.P. 44270. Teléfonos 01(33) 33455200. Ext. 1143 y/o 1144; fax 01(33) 33455200 o a la siguiente dirección electrónica: quejas@ciatej.mx; en los términos de las disposiciones jurídicas aplicables.</w:t>
      </w:r>
    </w:p>
    <w:p w14:paraId="603FF47C" w14:textId="77777777" w:rsidR="00C96D8A" w:rsidRPr="00DD4503" w:rsidRDefault="00C96D8A" w:rsidP="00BA21DA">
      <w:pPr>
        <w:spacing w:after="0" w:line="240" w:lineRule="auto"/>
        <w:ind w:left="1048"/>
        <w:jc w:val="both"/>
        <w:rPr>
          <w:rFonts w:ascii="Noto Sans" w:eastAsia="Times New Roman" w:hAnsi="Noto Sans" w:cs="Noto Sans"/>
          <w:sz w:val="18"/>
          <w:szCs w:val="18"/>
          <w:lang w:val="es-ES" w:eastAsia="es-ES"/>
        </w:rPr>
      </w:pPr>
    </w:p>
    <w:p w14:paraId="10932000" w14:textId="32A9151D" w:rsidR="00C96D8A" w:rsidRDefault="00C96D8A" w:rsidP="00BA21DA">
      <w:pPr>
        <w:spacing w:after="0" w:line="240" w:lineRule="auto"/>
        <w:ind w:left="1048"/>
        <w:jc w:val="both"/>
        <w:rPr>
          <w:rFonts w:ascii="Noto Sans" w:eastAsia="Times New Roman" w:hAnsi="Noto Sans" w:cs="Noto Sans"/>
          <w:sz w:val="18"/>
          <w:szCs w:val="18"/>
          <w:lang w:val="es-ES" w:eastAsia="es-ES"/>
        </w:rPr>
      </w:pPr>
      <w:r w:rsidRPr="00DD4503">
        <w:rPr>
          <w:rFonts w:ascii="Noto Sans" w:eastAsia="Times New Roman" w:hAnsi="Noto Sans" w:cs="Noto Sans"/>
          <w:sz w:val="18"/>
          <w:szCs w:val="18"/>
          <w:lang w:val="es-ES" w:eastAsia="es-ES"/>
        </w:rPr>
        <w:t xml:space="preserve">II. La Secretaría Anticorrupción y Buen Gobierno ubicada en avenida Insurgentes Sur 1735, piso 2, ala Sur, colonia Guadalupe </w:t>
      </w:r>
      <w:proofErr w:type="spellStart"/>
      <w:r w:rsidRPr="00DD4503">
        <w:rPr>
          <w:rFonts w:ascii="Noto Sans" w:eastAsia="Times New Roman" w:hAnsi="Noto Sans" w:cs="Noto Sans"/>
          <w:sz w:val="18"/>
          <w:szCs w:val="18"/>
          <w:lang w:val="es-ES" w:eastAsia="es-ES"/>
        </w:rPr>
        <w:t>Inn</w:t>
      </w:r>
      <w:proofErr w:type="spellEnd"/>
      <w:r w:rsidRPr="00DD4503">
        <w:rPr>
          <w:rFonts w:ascii="Noto Sans" w:eastAsia="Times New Roman" w:hAnsi="Noto Sans" w:cs="Noto Sans"/>
          <w:sz w:val="18"/>
          <w:szCs w:val="18"/>
          <w:lang w:val="es-ES" w:eastAsia="es-ES"/>
        </w:rPr>
        <w:t xml:space="preserve">, código postal 01020, Alcaldía Álvaro Obregón, Ciudad de México, vía </w:t>
      </w:r>
      <w:r w:rsidRPr="00DD4503">
        <w:rPr>
          <w:rFonts w:ascii="Noto Sans" w:eastAsia="Times New Roman" w:hAnsi="Noto Sans" w:cs="Noto Sans"/>
          <w:sz w:val="18"/>
          <w:szCs w:val="18"/>
          <w:lang w:val="es-ES" w:eastAsia="es-ES"/>
        </w:rPr>
        <w:lastRenderedPageBreak/>
        <w:t xml:space="preserve">telefónica a través de </w:t>
      </w:r>
      <w:proofErr w:type="spellStart"/>
      <w:r w:rsidRPr="00DD4503">
        <w:rPr>
          <w:rFonts w:ascii="Noto Sans" w:eastAsia="Times New Roman" w:hAnsi="Noto Sans" w:cs="Noto Sans"/>
          <w:sz w:val="18"/>
          <w:szCs w:val="18"/>
          <w:lang w:val="es-ES" w:eastAsia="es-ES"/>
        </w:rPr>
        <w:t>SACTEL</w:t>
      </w:r>
      <w:proofErr w:type="spellEnd"/>
      <w:r w:rsidRPr="00DD4503">
        <w:rPr>
          <w:rFonts w:ascii="Noto Sans" w:eastAsia="Times New Roman" w:hAnsi="Noto Sans" w:cs="Noto Sans"/>
          <w:sz w:val="18"/>
          <w:szCs w:val="18"/>
          <w:lang w:val="es-ES" w:eastAsia="es-ES"/>
        </w:rPr>
        <w:t xml:space="preserve"> (Servicio de Atención Ciudadana Telefónica) lada sin costo 018003862466 o al teléfono 01(55)14542000; en los términos de las disposiciones jurídicas aplicables.</w:t>
      </w:r>
    </w:p>
    <w:p w14:paraId="1B9BD5C6" w14:textId="4464D769" w:rsidR="00FC2FBD" w:rsidRDefault="00FC2FBD" w:rsidP="00BA21DA">
      <w:pPr>
        <w:spacing w:after="0" w:line="240" w:lineRule="auto"/>
        <w:ind w:left="1048"/>
        <w:jc w:val="both"/>
        <w:rPr>
          <w:rFonts w:ascii="Noto Sans" w:eastAsia="Times New Roman" w:hAnsi="Noto Sans" w:cs="Noto Sans"/>
          <w:sz w:val="18"/>
          <w:szCs w:val="18"/>
          <w:lang w:val="es-ES" w:eastAsia="es-ES"/>
        </w:rPr>
      </w:pPr>
    </w:p>
    <w:p w14:paraId="6BA89FBF" w14:textId="3F0562F7" w:rsidR="00FC2FBD" w:rsidRDefault="00FC2FBD" w:rsidP="00BA21DA">
      <w:pPr>
        <w:spacing w:after="0" w:line="240" w:lineRule="auto"/>
        <w:ind w:left="1048"/>
        <w:jc w:val="both"/>
        <w:rPr>
          <w:rFonts w:ascii="Noto Sans" w:eastAsia="Times New Roman" w:hAnsi="Noto Sans" w:cs="Noto Sans"/>
          <w:sz w:val="18"/>
          <w:szCs w:val="18"/>
          <w:lang w:val="es-ES" w:eastAsia="es-ES"/>
        </w:rPr>
      </w:pPr>
    </w:p>
    <w:p w14:paraId="4CB26BE1" w14:textId="77777777" w:rsidR="00FC2FBD" w:rsidRPr="00DD4503" w:rsidRDefault="00FC2FBD" w:rsidP="00BA21DA">
      <w:pPr>
        <w:spacing w:after="0" w:line="240" w:lineRule="auto"/>
        <w:ind w:left="1048"/>
        <w:jc w:val="both"/>
        <w:rPr>
          <w:rFonts w:ascii="Noto Sans" w:eastAsia="Times New Roman" w:hAnsi="Noto Sans" w:cs="Noto Sans"/>
          <w:sz w:val="18"/>
          <w:szCs w:val="18"/>
          <w:lang w:val="es-ES" w:eastAsia="es-ES"/>
        </w:rPr>
      </w:pPr>
    </w:p>
    <w:p w14:paraId="6CB44B42" w14:textId="77777777" w:rsidR="00A771AC" w:rsidRPr="00607BD6" w:rsidRDefault="00A771AC" w:rsidP="00BA21DA">
      <w:pPr>
        <w:spacing w:after="0" w:line="240" w:lineRule="auto"/>
        <w:ind w:left="481"/>
        <w:jc w:val="both"/>
        <w:rPr>
          <w:rFonts w:ascii="Arial" w:hAnsi="Arial" w:cs="Arial"/>
          <w:lang w:val="es-ES"/>
        </w:rPr>
      </w:pPr>
    </w:p>
    <w:p w14:paraId="5BB824D3" w14:textId="77777777" w:rsidR="00A771AC" w:rsidRPr="00E32EC5"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b/>
          <w:caps/>
        </w:rPr>
      </w:pPr>
      <w:r w:rsidRPr="00E32EC5">
        <w:rPr>
          <w:rFonts w:ascii="Noto Sans" w:hAnsi="Noto Sans" w:cs="Noto Sans"/>
          <w:b/>
          <w:caps/>
        </w:rPr>
        <w:t>SUSPENSIÓN O CANCELACIÓN DE LA LICITACIÓN.</w:t>
      </w:r>
    </w:p>
    <w:p w14:paraId="4269AA9D" w14:textId="77777777" w:rsidR="00A771AC" w:rsidRPr="00F272FD" w:rsidRDefault="00A771AC" w:rsidP="00BA21DA">
      <w:pPr>
        <w:spacing w:after="0" w:line="240" w:lineRule="auto"/>
        <w:ind w:left="481"/>
        <w:jc w:val="both"/>
        <w:rPr>
          <w:rFonts w:ascii="Noto Sans" w:hAnsi="Noto Sans" w:cs="Noto Sans"/>
          <w:b/>
        </w:rPr>
      </w:pPr>
    </w:p>
    <w:p w14:paraId="6AC31B74" w14:textId="47BEF084" w:rsidR="00A771AC" w:rsidRPr="00F272FD" w:rsidRDefault="00A771AC" w:rsidP="00E32EC5">
      <w:pPr>
        <w:pStyle w:val="Prrafodelista"/>
        <w:numPr>
          <w:ilvl w:val="6"/>
          <w:numId w:val="27"/>
        </w:numPr>
        <w:ind w:left="907" w:hanging="284"/>
        <w:rPr>
          <w:rFonts w:ascii="Noto Sans" w:hAnsi="Noto Sans" w:cs="Noto Sans"/>
          <w:b/>
        </w:rPr>
      </w:pPr>
      <w:r w:rsidRPr="00F272FD">
        <w:rPr>
          <w:rFonts w:ascii="Noto Sans" w:hAnsi="Noto Sans" w:cs="Noto Sans"/>
          <w:b/>
        </w:rPr>
        <w:t>Suspensión de la Licitación.</w:t>
      </w:r>
    </w:p>
    <w:p w14:paraId="5A0129D9" w14:textId="77777777" w:rsidR="00A771AC" w:rsidRPr="00F272FD" w:rsidRDefault="00A771AC" w:rsidP="00BA21DA">
      <w:pPr>
        <w:spacing w:after="0" w:line="240" w:lineRule="auto"/>
        <w:ind w:left="481"/>
        <w:jc w:val="both"/>
        <w:rPr>
          <w:rFonts w:ascii="Noto Sans" w:hAnsi="Noto Sans" w:cs="Noto Sans"/>
          <w:bCs/>
          <w:sz w:val="20"/>
          <w:szCs w:val="20"/>
        </w:rPr>
      </w:pPr>
    </w:p>
    <w:p w14:paraId="5C491404" w14:textId="77777777" w:rsidR="00DD4503" w:rsidRPr="00DD4503" w:rsidRDefault="00DD4503" w:rsidP="00BA21DA">
      <w:pPr>
        <w:ind w:left="907"/>
        <w:jc w:val="both"/>
        <w:rPr>
          <w:rFonts w:ascii="Noto Sans" w:hAnsi="Noto Sans" w:cs="Noto Sans"/>
          <w:bCs/>
          <w:color w:val="00B050"/>
          <w:sz w:val="18"/>
          <w:szCs w:val="18"/>
        </w:rPr>
      </w:pPr>
      <w:bookmarkStart w:id="71" w:name="_Hlk204350530"/>
      <w:r w:rsidRPr="00DD4503">
        <w:rPr>
          <w:rFonts w:ascii="Noto Sans" w:hAnsi="Noto Sans" w:cs="Noto Sans"/>
          <w:bCs/>
          <w:sz w:val="18"/>
          <w:szCs w:val="18"/>
        </w:rPr>
        <w:t xml:space="preserve">Se podrá suspender la licitación cuando la SABG o </w:t>
      </w:r>
      <w:r w:rsidRPr="00DD4503">
        <w:rPr>
          <w:rFonts w:ascii="Noto Sans" w:hAnsi="Noto Sans" w:cs="Noto Sans"/>
          <w:sz w:val="18"/>
          <w:szCs w:val="18"/>
          <w:lang w:val="es-ES"/>
        </w:rPr>
        <w:t xml:space="preserve">la Oficina de Representación en </w:t>
      </w:r>
      <w:r w:rsidRPr="00DD4503">
        <w:rPr>
          <w:rFonts w:ascii="Noto Sans" w:hAnsi="Noto Sans" w:cs="Noto Sans"/>
          <w:b/>
          <w:sz w:val="18"/>
          <w:szCs w:val="18"/>
          <w:lang w:val="es-ES"/>
        </w:rPr>
        <w:t xml:space="preserve">CIATEJ, A.C. </w:t>
      </w:r>
      <w:r w:rsidRPr="00DD4503">
        <w:rPr>
          <w:rFonts w:ascii="Noto Sans" w:hAnsi="Noto Sans" w:cs="Noto Sans"/>
          <w:bCs/>
          <w:sz w:val="18"/>
          <w:szCs w:val="18"/>
          <w:lang w:val="es-ES"/>
        </w:rPr>
        <w:t>adscrita</w:t>
      </w:r>
      <w:r w:rsidRPr="00DD4503">
        <w:rPr>
          <w:rFonts w:ascii="Noto Sans" w:hAnsi="Noto Sans" w:cs="Noto Sans"/>
          <w:b/>
          <w:sz w:val="18"/>
          <w:szCs w:val="18"/>
          <w:lang w:val="es-ES"/>
        </w:rPr>
        <w:t xml:space="preserve"> </w:t>
      </w:r>
      <w:r w:rsidRPr="00DD4503">
        <w:rPr>
          <w:rFonts w:ascii="Noto Sans" w:hAnsi="Noto Sans" w:cs="Noto Sans"/>
          <w:bCs/>
          <w:sz w:val="18"/>
          <w:szCs w:val="18"/>
          <w:lang w:val="es-ES"/>
        </w:rPr>
        <w:t>al Órgano Interno de Control en la</w:t>
      </w:r>
      <w:r w:rsidRPr="00DD4503">
        <w:rPr>
          <w:rFonts w:ascii="Noto Sans" w:hAnsi="Noto Sans" w:cs="Noto Sans"/>
          <w:b/>
          <w:sz w:val="18"/>
          <w:szCs w:val="18"/>
          <w:lang w:val="es-ES"/>
        </w:rPr>
        <w:t xml:space="preserve"> </w:t>
      </w:r>
      <w:r w:rsidRPr="00DD4503">
        <w:rPr>
          <w:rFonts w:ascii="Noto Sans" w:hAnsi="Noto Sans" w:cs="Noto Sans"/>
          <w:sz w:val="18"/>
          <w:szCs w:val="18"/>
          <w:lang w:val="es-ES"/>
        </w:rPr>
        <w:t>Secretaría de Ciencia, Humanidades, Tecnología e Innovación</w:t>
      </w:r>
      <w:r w:rsidRPr="00DD4503">
        <w:rPr>
          <w:rFonts w:ascii="Noto Sans" w:hAnsi="Noto Sans" w:cs="Noto Sans"/>
          <w:bCs/>
          <w:sz w:val="18"/>
          <w:szCs w:val="18"/>
        </w:rPr>
        <w:t xml:space="preserve">, así lo determinen con motivo de su intervención y de acuerdo a sus facultades, conforme a lo dispuesto por el </w:t>
      </w:r>
      <w:r w:rsidRPr="00DD4503">
        <w:rPr>
          <w:rFonts w:ascii="Noto Sans" w:hAnsi="Noto Sans" w:cs="Noto Sans"/>
          <w:bCs/>
          <w:color w:val="00B050"/>
          <w:sz w:val="18"/>
          <w:szCs w:val="18"/>
        </w:rPr>
        <w:t>artículo 100 de la LAASSP.</w:t>
      </w:r>
    </w:p>
    <w:p w14:paraId="67A76C1A" w14:textId="77777777" w:rsidR="00DF6E8C" w:rsidRDefault="00DD4503" w:rsidP="00BA21DA">
      <w:pPr>
        <w:ind w:left="907"/>
        <w:jc w:val="both"/>
        <w:rPr>
          <w:rFonts w:ascii="Noto Sans" w:hAnsi="Noto Sans" w:cs="Noto Sans"/>
          <w:bCs/>
          <w:color w:val="00B050"/>
          <w:sz w:val="18"/>
          <w:szCs w:val="18"/>
        </w:rPr>
      </w:pPr>
      <w:r w:rsidRPr="00DD4503">
        <w:rPr>
          <w:rFonts w:ascii="Noto Sans" w:hAnsi="Noto Sans" w:cs="Noto Sans"/>
          <w:bCs/>
          <w:sz w:val="18"/>
          <w:szCs w:val="18"/>
        </w:rPr>
        <w:t xml:space="preserve">Así como cuando la Plataforma Compras Mx suspenda su operación por mantenimiento, caso fortuito o fuerza mayor. En el supuesto de que la SABG advierta que la suspensión será por un tiempo que ponga en riesgo el desarrollo de los procedimientos de contratación, ésta podrá autorizar que los mismos se lleven a cabo de manera presencial, de conformidad con lo establecido en los </w:t>
      </w:r>
      <w:r w:rsidRPr="00DD4503">
        <w:rPr>
          <w:rFonts w:ascii="Noto Sans" w:hAnsi="Noto Sans" w:cs="Noto Sans"/>
          <w:bCs/>
          <w:color w:val="00B050"/>
          <w:sz w:val="18"/>
          <w:szCs w:val="18"/>
        </w:rPr>
        <w:t>artículos 96</w:t>
      </w:r>
      <w:r w:rsidRPr="00DD4503">
        <w:rPr>
          <w:rFonts w:ascii="Noto Sans" w:hAnsi="Noto Sans" w:cs="Noto Sans"/>
          <w:bCs/>
          <w:sz w:val="18"/>
          <w:szCs w:val="18"/>
        </w:rPr>
        <w:t xml:space="preserve"> y </w:t>
      </w:r>
      <w:r w:rsidRPr="00DD4503">
        <w:rPr>
          <w:rFonts w:ascii="Noto Sans" w:hAnsi="Noto Sans" w:cs="Noto Sans"/>
          <w:bCs/>
          <w:color w:val="00B050"/>
          <w:sz w:val="18"/>
          <w:szCs w:val="18"/>
        </w:rPr>
        <w:t xml:space="preserve">98 del </w:t>
      </w:r>
      <w:proofErr w:type="spellStart"/>
      <w:r w:rsidRPr="00DD4503">
        <w:rPr>
          <w:rFonts w:ascii="Noto Sans" w:hAnsi="Noto Sans" w:cs="Noto Sans"/>
          <w:bCs/>
          <w:color w:val="00B050"/>
          <w:sz w:val="18"/>
          <w:szCs w:val="18"/>
        </w:rPr>
        <w:t>RLAASSP</w:t>
      </w:r>
      <w:proofErr w:type="spellEnd"/>
      <w:r w:rsidR="00DF6E8C">
        <w:rPr>
          <w:rFonts w:ascii="Noto Sans" w:hAnsi="Noto Sans" w:cs="Noto Sans"/>
          <w:bCs/>
          <w:color w:val="00B050"/>
          <w:sz w:val="18"/>
          <w:szCs w:val="18"/>
        </w:rPr>
        <w:t>.</w:t>
      </w:r>
    </w:p>
    <w:p w14:paraId="3431A85C" w14:textId="6DC2DD0F" w:rsidR="00DD4503" w:rsidRPr="00DD4503" w:rsidRDefault="00DD4503" w:rsidP="00BA21DA">
      <w:pPr>
        <w:ind w:left="907"/>
        <w:jc w:val="both"/>
        <w:rPr>
          <w:rFonts w:ascii="Noto Sans" w:hAnsi="Noto Sans" w:cs="Noto Sans"/>
          <w:bCs/>
          <w:color w:val="00B050"/>
          <w:sz w:val="18"/>
          <w:szCs w:val="18"/>
        </w:rPr>
      </w:pPr>
      <w:r w:rsidRPr="00DD4503">
        <w:rPr>
          <w:rFonts w:ascii="Noto Sans" w:hAnsi="Noto Sans" w:cs="Noto Sans"/>
          <w:bCs/>
          <w:sz w:val="18"/>
          <w:szCs w:val="18"/>
        </w:rPr>
        <w:t>Una vez que desaparezcan las causas que motivaron la suspensión, se reanudará la misma, previo aviso a los licitantes.</w:t>
      </w:r>
      <w:bookmarkEnd w:id="71"/>
    </w:p>
    <w:p w14:paraId="18D78AB9" w14:textId="64508A03" w:rsidR="00A771AC" w:rsidRPr="00DD4503" w:rsidRDefault="00A771AC" w:rsidP="00E32EC5">
      <w:pPr>
        <w:pStyle w:val="Prrafodelista"/>
        <w:numPr>
          <w:ilvl w:val="6"/>
          <w:numId w:val="27"/>
        </w:numPr>
        <w:ind w:left="907" w:hanging="284"/>
        <w:rPr>
          <w:rFonts w:ascii="Noto Sans" w:hAnsi="Noto Sans" w:cs="Noto Sans"/>
          <w:b/>
        </w:rPr>
      </w:pPr>
      <w:r w:rsidRPr="00DD4503">
        <w:rPr>
          <w:rFonts w:ascii="Noto Sans" w:hAnsi="Noto Sans" w:cs="Noto Sans"/>
          <w:b/>
        </w:rPr>
        <w:t>Cancelación de la Licitación.</w:t>
      </w:r>
    </w:p>
    <w:p w14:paraId="1FF19A99" w14:textId="77777777" w:rsidR="00A771AC" w:rsidRPr="00EC1DDB" w:rsidRDefault="00A771AC" w:rsidP="00BA21DA">
      <w:pPr>
        <w:pStyle w:val="Prrafodelista"/>
        <w:ind w:left="841"/>
        <w:rPr>
          <w:rFonts w:ascii="Arial" w:hAnsi="Arial" w:cs="Arial"/>
          <w:b/>
          <w:sz w:val="22"/>
          <w:szCs w:val="22"/>
        </w:rPr>
      </w:pPr>
    </w:p>
    <w:p w14:paraId="44FDA7C2" w14:textId="77777777" w:rsidR="00C17639" w:rsidRPr="00DF6E8C" w:rsidRDefault="00C17639" w:rsidP="00BA21DA">
      <w:pPr>
        <w:spacing w:after="0" w:line="240" w:lineRule="auto"/>
        <w:ind w:left="907"/>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 xml:space="preserve">Se procederá a la cancelación de la licitación, partidas o conceptos incluidos en ésta, por las siguientes </w:t>
      </w:r>
      <w:r w:rsidRPr="00DF6E8C">
        <w:rPr>
          <w:rFonts w:ascii="Noto Sans" w:eastAsia="Times New Roman" w:hAnsi="Noto Sans" w:cs="Noto Sans"/>
          <w:bCs/>
          <w:sz w:val="18"/>
          <w:szCs w:val="18"/>
          <w:lang w:eastAsia="es-ES"/>
        </w:rPr>
        <w:t>razones</w:t>
      </w:r>
      <w:r w:rsidRPr="00DF6E8C">
        <w:rPr>
          <w:rFonts w:ascii="Noto Sans" w:eastAsia="Times New Roman" w:hAnsi="Noto Sans" w:cs="Noto Sans"/>
          <w:sz w:val="18"/>
          <w:szCs w:val="18"/>
          <w:lang w:eastAsia="es-ES"/>
        </w:rPr>
        <w:t>:</w:t>
      </w:r>
    </w:p>
    <w:p w14:paraId="521984F5" w14:textId="77777777" w:rsidR="00C17639" w:rsidRPr="00DF6E8C" w:rsidRDefault="00C17639" w:rsidP="00BA21DA">
      <w:pPr>
        <w:spacing w:after="0" w:line="240" w:lineRule="auto"/>
        <w:ind w:left="1048"/>
        <w:jc w:val="both"/>
        <w:rPr>
          <w:rFonts w:ascii="Noto Sans" w:eastAsia="Times New Roman" w:hAnsi="Noto Sans" w:cs="Noto Sans"/>
          <w:sz w:val="18"/>
          <w:szCs w:val="18"/>
          <w:lang w:eastAsia="es-ES"/>
        </w:rPr>
      </w:pPr>
    </w:p>
    <w:p w14:paraId="380E8FC9" w14:textId="77777777"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Por caso fortuito;</w:t>
      </w:r>
    </w:p>
    <w:p w14:paraId="21AED143" w14:textId="77777777" w:rsidR="00C17639" w:rsidRPr="00DF6E8C" w:rsidRDefault="00C17639" w:rsidP="00BA21DA">
      <w:pPr>
        <w:spacing w:after="0" w:line="240" w:lineRule="exact"/>
        <w:ind w:left="1757" w:hanging="425"/>
        <w:contextualSpacing/>
        <w:jc w:val="both"/>
        <w:rPr>
          <w:rFonts w:ascii="Noto Sans" w:eastAsia="Times New Roman" w:hAnsi="Noto Sans" w:cs="Noto Sans"/>
          <w:sz w:val="18"/>
          <w:szCs w:val="18"/>
          <w:lang w:eastAsia="es-ES"/>
        </w:rPr>
      </w:pPr>
    </w:p>
    <w:p w14:paraId="4A9EB681" w14:textId="77777777"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Por causa de fuerza mayor;</w:t>
      </w:r>
    </w:p>
    <w:p w14:paraId="45CC516C" w14:textId="77777777" w:rsidR="00C17639" w:rsidRPr="00DF6E8C" w:rsidRDefault="00C17639" w:rsidP="00BA21DA">
      <w:pPr>
        <w:spacing w:after="0" w:line="240" w:lineRule="exact"/>
        <w:ind w:left="1757" w:hanging="425"/>
        <w:jc w:val="both"/>
        <w:rPr>
          <w:rFonts w:ascii="Noto Sans" w:eastAsia="Times New Roman" w:hAnsi="Noto Sans" w:cs="Noto Sans"/>
          <w:sz w:val="18"/>
          <w:szCs w:val="18"/>
          <w:lang w:eastAsia="es-ES"/>
        </w:rPr>
      </w:pPr>
    </w:p>
    <w:p w14:paraId="4A5C7EEA" w14:textId="7D8FD825"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sz w:val="18"/>
          <w:szCs w:val="18"/>
          <w:lang w:eastAsia="es-ES"/>
        </w:rPr>
      </w:pPr>
      <w:r w:rsidRPr="00DF6E8C">
        <w:rPr>
          <w:rFonts w:ascii="Noto Sans" w:eastAsia="Times New Roman" w:hAnsi="Noto Sans" w:cs="Noto Sans"/>
          <w:sz w:val="18"/>
          <w:szCs w:val="18"/>
          <w:lang w:eastAsia="es-ES"/>
        </w:rPr>
        <w:t xml:space="preserve">Cuando existan circunstancias justificadas que extingan la necesidad para </w:t>
      </w:r>
      <w:r w:rsidR="009A7650" w:rsidRPr="00DF6E8C">
        <w:rPr>
          <w:rFonts w:ascii="Noto Sans" w:eastAsia="Times New Roman" w:hAnsi="Noto Sans" w:cs="Noto Sans"/>
          <w:sz w:val="18"/>
          <w:szCs w:val="18"/>
          <w:lang w:eastAsia="es-ES"/>
        </w:rPr>
        <w:t>adquirir</w:t>
      </w:r>
      <w:r w:rsidRPr="00DF6E8C">
        <w:rPr>
          <w:rFonts w:ascii="Noto Sans" w:eastAsia="Times New Roman" w:hAnsi="Noto Sans" w:cs="Noto Sans"/>
          <w:sz w:val="18"/>
          <w:szCs w:val="18"/>
          <w:lang w:eastAsia="es-ES"/>
        </w:rPr>
        <w:t xml:space="preserve"> </w:t>
      </w:r>
      <w:r w:rsidR="0034738E" w:rsidRPr="00DF6E8C">
        <w:rPr>
          <w:rFonts w:ascii="Noto Sans" w:eastAsia="Times New Roman" w:hAnsi="Noto Sans" w:cs="Noto Sans"/>
          <w:sz w:val="18"/>
          <w:szCs w:val="18"/>
          <w:lang w:eastAsia="es-ES"/>
        </w:rPr>
        <w:t>los</w:t>
      </w:r>
      <w:r w:rsidRPr="00DF6E8C">
        <w:rPr>
          <w:rFonts w:ascii="Noto Sans" w:eastAsia="Times New Roman" w:hAnsi="Noto Sans" w:cs="Noto Sans"/>
          <w:sz w:val="18"/>
          <w:szCs w:val="18"/>
          <w:lang w:eastAsia="es-ES"/>
        </w:rPr>
        <w:t xml:space="preserve"> </w:t>
      </w:r>
      <w:r w:rsidR="009A7650" w:rsidRPr="00DF6E8C">
        <w:rPr>
          <w:rFonts w:ascii="Noto Sans" w:eastAsia="Times New Roman" w:hAnsi="Noto Sans" w:cs="Noto Sans"/>
          <w:sz w:val="18"/>
          <w:szCs w:val="18"/>
          <w:lang w:eastAsia="es-ES"/>
        </w:rPr>
        <w:t>bien</w:t>
      </w:r>
      <w:r w:rsidR="0034738E" w:rsidRPr="00DF6E8C">
        <w:rPr>
          <w:rFonts w:ascii="Noto Sans" w:eastAsia="Times New Roman" w:hAnsi="Noto Sans" w:cs="Noto Sans"/>
          <w:sz w:val="18"/>
          <w:szCs w:val="18"/>
          <w:lang w:eastAsia="es-ES"/>
        </w:rPr>
        <w:t>es</w:t>
      </w:r>
      <w:r w:rsidRPr="00DF6E8C">
        <w:rPr>
          <w:rFonts w:ascii="Noto Sans" w:eastAsia="Times New Roman" w:hAnsi="Noto Sans" w:cs="Noto Sans"/>
          <w:sz w:val="18"/>
          <w:szCs w:val="18"/>
          <w:lang w:eastAsia="es-ES"/>
        </w:rPr>
        <w:t>, o</w:t>
      </w:r>
    </w:p>
    <w:p w14:paraId="597DB950" w14:textId="77777777" w:rsidR="00C17639" w:rsidRPr="00DF6E8C" w:rsidRDefault="00C17639" w:rsidP="00BA21DA">
      <w:pPr>
        <w:spacing w:after="0" w:line="240" w:lineRule="exact"/>
        <w:ind w:left="1757" w:hanging="425"/>
        <w:jc w:val="both"/>
        <w:rPr>
          <w:rFonts w:ascii="Noto Sans" w:eastAsia="Times New Roman" w:hAnsi="Noto Sans" w:cs="Noto Sans"/>
          <w:sz w:val="18"/>
          <w:szCs w:val="18"/>
          <w:lang w:eastAsia="es-ES"/>
        </w:rPr>
      </w:pPr>
    </w:p>
    <w:p w14:paraId="473B17E4" w14:textId="77777777" w:rsidR="00C17639" w:rsidRPr="00DF6E8C" w:rsidRDefault="00C17639" w:rsidP="00E32EC5">
      <w:pPr>
        <w:numPr>
          <w:ilvl w:val="0"/>
          <w:numId w:val="29"/>
        </w:numPr>
        <w:spacing w:after="0" w:line="240" w:lineRule="exact"/>
        <w:ind w:left="1757" w:hanging="425"/>
        <w:contextualSpacing/>
        <w:jc w:val="both"/>
        <w:rPr>
          <w:rFonts w:ascii="Noto Sans" w:eastAsia="Times New Roman" w:hAnsi="Noto Sans" w:cs="Noto Sans"/>
          <w:b/>
          <w:sz w:val="18"/>
          <w:szCs w:val="18"/>
          <w:lang w:eastAsia="es-ES"/>
        </w:rPr>
      </w:pPr>
      <w:r w:rsidRPr="00DF6E8C">
        <w:rPr>
          <w:rFonts w:ascii="Noto Sans" w:eastAsia="Times New Roman" w:hAnsi="Noto Sans" w:cs="Noto Sans"/>
          <w:sz w:val="18"/>
          <w:szCs w:val="18"/>
          <w:lang w:eastAsia="es-ES"/>
        </w:rPr>
        <w:t xml:space="preserve">Cuando de continuarse con el procedimiento se pudiera ocasionar un daño o perjuicio al propio </w:t>
      </w:r>
      <w:r w:rsidRPr="00DF6E8C">
        <w:rPr>
          <w:rFonts w:ascii="Noto Sans" w:eastAsia="Times New Roman" w:hAnsi="Noto Sans" w:cs="Noto Sans"/>
          <w:b/>
          <w:sz w:val="18"/>
          <w:szCs w:val="18"/>
          <w:lang w:eastAsia="es-ES"/>
        </w:rPr>
        <w:t>CIATEJ, A.C.</w:t>
      </w:r>
    </w:p>
    <w:p w14:paraId="411059E6" w14:textId="77777777" w:rsidR="00C17639" w:rsidRPr="00DF6E8C" w:rsidRDefault="00C17639" w:rsidP="00BA21DA">
      <w:pPr>
        <w:spacing w:after="0" w:line="240" w:lineRule="exact"/>
        <w:ind w:left="1048"/>
        <w:jc w:val="both"/>
        <w:rPr>
          <w:rFonts w:ascii="Noto Sans" w:eastAsia="Times New Roman" w:hAnsi="Noto Sans" w:cs="Noto Sans"/>
          <w:sz w:val="18"/>
          <w:szCs w:val="18"/>
          <w:lang w:eastAsia="es-ES"/>
        </w:rPr>
      </w:pPr>
    </w:p>
    <w:p w14:paraId="2AD6AAB9" w14:textId="5F9BEB2A" w:rsidR="00DF6E8C" w:rsidRPr="0046738A" w:rsidRDefault="00DF6E8C" w:rsidP="00BA21DA">
      <w:pPr>
        <w:pStyle w:val="Prrafodelista"/>
        <w:spacing w:line="240" w:lineRule="exact"/>
        <w:ind w:left="1189"/>
        <w:contextualSpacing/>
        <w:jc w:val="both"/>
        <w:rPr>
          <w:rFonts w:ascii="Noto Sans" w:hAnsi="Noto Sans" w:cs="Noto Sans"/>
          <w:b/>
          <w:sz w:val="18"/>
          <w:szCs w:val="18"/>
        </w:rPr>
      </w:pPr>
      <w:r w:rsidRPr="0046738A">
        <w:rPr>
          <w:rFonts w:ascii="Noto Sans" w:hAnsi="Noto Sans" w:cs="Noto Sans"/>
          <w:sz w:val="18"/>
          <w:szCs w:val="18"/>
        </w:rPr>
        <w:t xml:space="preserve">La determinación de dar por cancelada la licitación, partidas o </w:t>
      </w:r>
      <w:r>
        <w:rPr>
          <w:rFonts w:ascii="Noto Sans" w:hAnsi="Noto Sans" w:cs="Noto Sans"/>
          <w:sz w:val="18"/>
          <w:szCs w:val="18"/>
        </w:rPr>
        <w:t>grupos</w:t>
      </w:r>
      <w:r w:rsidRPr="0046738A">
        <w:rPr>
          <w:rFonts w:ascii="Noto Sans" w:hAnsi="Noto Sans" w:cs="Noto Sans"/>
          <w:sz w:val="18"/>
          <w:szCs w:val="18"/>
        </w:rPr>
        <w:t xml:space="preserve">, deberá precisar el acontecimiento que motiva la decisión, la cual se hará del conocimiento de los licitantes y no será procedente contra ella recurso alguno, sin embargo, podrán interponer la inconformidad en términos del </w:t>
      </w:r>
      <w:r w:rsidRPr="0046738A">
        <w:rPr>
          <w:rFonts w:ascii="Noto Sans" w:hAnsi="Noto Sans" w:cs="Noto Sans"/>
          <w:color w:val="00B050"/>
          <w:sz w:val="18"/>
          <w:szCs w:val="18"/>
        </w:rPr>
        <w:t>Título Séptimo, Capitulo Primero de la LAASSP</w:t>
      </w:r>
      <w:r w:rsidRPr="0046738A">
        <w:rPr>
          <w:rFonts w:ascii="Noto Sans" w:hAnsi="Noto Sans" w:cs="Noto Sans"/>
          <w:sz w:val="18"/>
          <w:szCs w:val="18"/>
        </w:rPr>
        <w:t>.</w:t>
      </w:r>
    </w:p>
    <w:p w14:paraId="08604730" w14:textId="77777777" w:rsidR="00DF6E8C" w:rsidRPr="0046738A" w:rsidRDefault="00DF6E8C" w:rsidP="00BA21DA">
      <w:pPr>
        <w:pStyle w:val="Prrafodelista"/>
        <w:spacing w:line="240" w:lineRule="exact"/>
        <w:ind w:left="1332"/>
        <w:contextualSpacing/>
        <w:jc w:val="both"/>
        <w:rPr>
          <w:rFonts w:ascii="Noto Sans" w:hAnsi="Noto Sans" w:cs="Noto Sans"/>
          <w:b/>
          <w:sz w:val="18"/>
          <w:szCs w:val="18"/>
        </w:rPr>
      </w:pPr>
    </w:p>
    <w:p w14:paraId="7097B6F4" w14:textId="77777777" w:rsidR="00DF6E8C" w:rsidRDefault="00DF6E8C" w:rsidP="00BA21DA">
      <w:pPr>
        <w:pStyle w:val="Prrafodelista"/>
        <w:spacing w:line="240" w:lineRule="exact"/>
        <w:ind w:left="1189"/>
        <w:contextualSpacing/>
        <w:jc w:val="both"/>
        <w:rPr>
          <w:rFonts w:ascii="Arial" w:hAnsi="Arial" w:cs="Arial"/>
        </w:rPr>
      </w:pPr>
      <w:r w:rsidRPr="0046738A">
        <w:rPr>
          <w:rFonts w:ascii="Noto Sans" w:hAnsi="Noto Sans" w:cs="Noto Sans"/>
          <w:sz w:val="18"/>
          <w:szCs w:val="18"/>
        </w:rPr>
        <w:t xml:space="preserve">Salvo en las cancelaciones por caso fortuito o fuerza mayor, el </w:t>
      </w:r>
      <w:r w:rsidRPr="0046738A">
        <w:rPr>
          <w:rFonts w:ascii="Noto Sans" w:hAnsi="Noto Sans" w:cs="Noto Sans"/>
          <w:b/>
          <w:bCs/>
          <w:sz w:val="18"/>
          <w:szCs w:val="18"/>
        </w:rPr>
        <w:t>CIATEJ, A.C.</w:t>
      </w:r>
      <w:r w:rsidRPr="0046738A">
        <w:rPr>
          <w:rFonts w:ascii="Noto Sans" w:hAnsi="Noto Sans" w:cs="Noto Sans"/>
          <w:sz w:val="18"/>
          <w:szCs w:val="18"/>
        </w:rPr>
        <w:t xml:space="preserve">, cubrirá a los licitantes los gastos no recuperables que, en su caso procedan en términos de lo dispuesto en el </w:t>
      </w:r>
      <w:r w:rsidRPr="0046738A">
        <w:rPr>
          <w:rFonts w:ascii="Noto Sans" w:hAnsi="Noto Sans" w:cs="Noto Sans"/>
          <w:color w:val="00B050"/>
          <w:sz w:val="18"/>
          <w:szCs w:val="18"/>
        </w:rPr>
        <w:t xml:space="preserve">artículo 147 del </w:t>
      </w:r>
      <w:proofErr w:type="spellStart"/>
      <w:r w:rsidRPr="0046738A">
        <w:rPr>
          <w:rFonts w:ascii="Noto Sans" w:hAnsi="Noto Sans" w:cs="Noto Sans"/>
          <w:color w:val="00B050"/>
          <w:sz w:val="18"/>
          <w:szCs w:val="18"/>
        </w:rPr>
        <w:t>RLAASSP</w:t>
      </w:r>
      <w:proofErr w:type="spellEnd"/>
      <w:r w:rsidRPr="00A00B62">
        <w:rPr>
          <w:rFonts w:ascii="Arial" w:hAnsi="Arial" w:cs="Arial"/>
        </w:rPr>
        <w:t>.</w:t>
      </w:r>
    </w:p>
    <w:p w14:paraId="3620AD4C" w14:textId="77777777" w:rsidR="00A771AC" w:rsidRPr="00DF6E8C" w:rsidRDefault="00A771AC" w:rsidP="00BA21DA">
      <w:pPr>
        <w:spacing w:after="0" w:line="240" w:lineRule="auto"/>
        <w:ind w:left="481"/>
        <w:jc w:val="both"/>
        <w:rPr>
          <w:rFonts w:ascii="Noto Sans" w:hAnsi="Noto Sans" w:cs="Noto Sans"/>
          <w:sz w:val="18"/>
          <w:szCs w:val="18"/>
        </w:rPr>
      </w:pPr>
    </w:p>
    <w:p w14:paraId="1EA50CC9" w14:textId="78652B76" w:rsidR="00A771AC" w:rsidRPr="00E32EC5" w:rsidRDefault="00A771AC" w:rsidP="00E32EC5">
      <w:pPr>
        <w:pStyle w:val="Prrafodelista"/>
        <w:numPr>
          <w:ilvl w:val="0"/>
          <w:numId w:val="40"/>
        </w:numPr>
        <w:shd w:val="clear" w:color="auto" w:fill="BDD6EE" w:themeFill="accent1" w:themeFillTint="66"/>
        <w:ind w:left="1048" w:hanging="567"/>
        <w:jc w:val="both"/>
        <w:rPr>
          <w:rFonts w:ascii="Noto Sans" w:hAnsi="Noto Sans" w:cs="Noto Sans"/>
          <w:b/>
          <w:caps/>
        </w:rPr>
      </w:pPr>
      <w:r w:rsidRPr="00E32EC5">
        <w:rPr>
          <w:rFonts w:ascii="Noto Sans" w:hAnsi="Noto Sans" w:cs="Noto Sans"/>
          <w:b/>
          <w:caps/>
        </w:rPr>
        <w:t>declaración de la licitación o partida DESIERTa.</w:t>
      </w:r>
    </w:p>
    <w:p w14:paraId="3CE83C22" w14:textId="77777777" w:rsidR="00A771AC" w:rsidRPr="00607BD6" w:rsidRDefault="00A771AC" w:rsidP="00BA21DA">
      <w:pPr>
        <w:spacing w:after="0" w:line="240" w:lineRule="auto"/>
        <w:ind w:left="481"/>
        <w:jc w:val="both"/>
        <w:rPr>
          <w:rFonts w:ascii="Arial" w:hAnsi="Arial" w:cs="Arial"/>
        </w:rPr>
      </w:pPr>
    </w:p>
    <w:p w14:paraId="764BFE55" w14:textId="374DBA8D" w:rsidR="00FC7EB5" w:rsidRDefault="00DF6E8C" w:rsidP="00E32EC5">
      <w:pPr>
        <w:pStyle w:val="Prrafodelista"/>
        <w:ind w:left="1189"/>
        <w:rPr>
          <w:rFonts w:ascii="Noto Sans" w:hAnsi="Noto Sans" w:cs="Noto Sans"/>
          <w:sz w:val="18"/>
          <w:szCs w:val="18"/>
        </w:rPr>
      </w:pPr>
      <w:r w:rsidRPr="0046738A">
        <w:rPr>
          <w:rFonts w:ascii="Noto Sans" w:hAnsi="Noto Sans" w:cs="Noto Sans"/>
          <w:bCs/>
          <w:sz w:val="18"/>
          <w:szCs w:val="18"/>
        </w:rPr>
        <w:lastRenderedPageBreak/>
        <w:t>De</w:t>
      </w:r>
      <w:r w:rsidRPr="0046738A">
        <w:rPr>
          <w:rFonts w:ascii="Noto Sans" w:hAnsi="Noto Sans" w:cs="Noto Sans"/>
          <w:sz w:val="18"/>
          <w:szCs w:val="18"/>
        </w:rPr>
        <w:t xml:space="preserve"> conformidad con lo establecido en el </w:t>
      </w:r>
      <w:r w:rsidRPr="0046738A">
        <w:rPr>
          <w:rFonts w:ascii="Noto Sans" w:hAnsi="Noto Sans" w:cs="Noto Sans"/>
          <w:color w:val="00B050"/>
          <w:sz w:val="18"/>
          <w:szCs w:val="18"/>
        </w:rPr>
        <w:t>artículo 51 de la LAASSP</w:t>
      </w:r>
      <w:r w:rsidRPr="0046738A">
        <w:rPr>
          <w:rFonts w:ascii="Noto Sans" w:hAnsi="Noto Sans" w:cs="Noto Sans"/>
          <w:sz w:val="18"/>
          <w:szCs w:val="18"/>
        </w:rPr>
        <w:t xml:space="preserve"> y </w:t>
      </w:r>
      <w:r w:rsidRPr="0046738A">
        <w:rPr>
          <w:rFonts w:ascii="Noto Sans" w:hAnsi="Noto Sans" w:cs="Noto Sans"/>
          <w:color w:val="00B050"/>
          <w:sz w:val="18"/>
          <w:szCs w:val="18"/>
        </w:rPr>
        <w:t xml:space="preserve">106 del </w:t>
      </w:r>
      <w:proofErr w:type="spellStart"/>
      <w:r w:rsidRPr="0046738A">
        <w:rPr>
          <w:rFonts w:ascii="Noto Sans" w:hAnsi="Noto Sans" w:cs="Noto Sans"/>
          <w:color w:val="00B050"/>
          <w:sz w:val="18"/>
          <w:szCs w:val="18"/>
        </w:rPr>
        <w:t>RLAASSP</w:t>
      </w:r>
      <w:proofErr w:type="spellEnd"/>
      <w:r w:rsidRPr="0046738A">
        <w:rPr>
          <w:rFonts w:ascii="Noto Sans" w:hAnsi="Noto Sans" w:cs="Noto Sans"/>
          <w:sz w:val="18"/>
          <w:szCs w:val="18"/>
        </w:rPr>
        <w:t xml:space="preserve"> el </w:t>
      </w:r>
      <w:r w:rsidRPr="0046738A">
        <w:rPr>
          <w:rFonts w:ascii="Noto Sans" w:hAnsi="Noto Sans" w:cs="Noto Sans"/>
          <w:b/>
          <w:bCs/>
          <w:sz w:val="18"/>
          <w:szCs w:val="18"/>
        </w:rPr>
        <w:t>CIATEJ, A.C.</w:t>
      </w:r>
      <w:r w:rsidRPr="0046738A">
        <w:rPr>
          <w:rFonts w:ascii="Noto Sans" w:hAnsi="Noto Sans" w:cs="Noto Sans"/>
          <w:sz w:val="18"/>
          <w:szCs w:val="18"/>
        </w:rPr>
        <w:t xml:space="preserve"> procederá a declarar desierto el presente procedimiento de contratación </w:t>
      </w:r>
      <w:r>
        <w:rPr>
          <w:rFonts w:ascii="Noto Sans" w:hAnsi="Noto Sans" w:cs="Noto Sans"/>
          <w:sz w:val="18"/>
          <w:szCs w:val="18"/>
        </w:rPr>
        <w:t xml:space="preserve">grupo </w:t>
      </w:r>
      <w:r w:rsidRPr="0046738A">
        <w:rPr>
          <w:rFonts w:ascii="Noto Sans" w:hAnsi="Noto Sans" w:cs="Noto Sans"/>
          <w:sz w:val="18"/>
          <w:szCs w:val="18"/>
        </w:rPr>
        <w:t>o alguna partida en específico si se presenta alguno de los supuestos siguientes:</w:t>
      </w:r>
    </w:p>
    <w:p w14:paraId="3BFA929B" w14:textId="77777777" w:rsidR="00E32EC5" w:rsidRPr="00E32EC5" w:rsidRDefault="00E32EC5" w:rsidP="00E32EC5">
      <w:pPr>
        <w:pStyle w:val="Prrafodelista"/>
        <w:ind w:left="1189"/>
        <w:rPr>
          <w:rFonts w:ascii="Noto Sans" w:hAnsi="Noto Sans" w:cs="Noto Sans"/>
          <w:sz w:val="18"/>
          <w:szCs w:val="18"/>
        </w:rPr>
      </w:pPr>
    </w:p>
    <w:p w14:paraId="72507A89" w14:textId="76FB9EF9" w:rsidR="00A771AC" w:rsidRPr="0077046C" w:rsidRDefault="00A771AC" w:rsidP="0077046C">
      <w:pPr>
        <w:pStyle w:val="Prrafodelista"/>
        <w:numPr>
          <w:ilvl w:val="0"/>
          <w:numId w:val="43"/>
        </w:numPr>
        <w:ind w:left="1048" w:hanging="283"/>
        <w:rPr>
          <w:rFonts w:ascii="Noto Sans" w:hAnsi="Noto Sans" w:cs="Noto Sans"/>
          <w:b/>
          <w:sz w:val="18"/>
          <w:szCs w:val="18"/>
        </w:rPr>
      </w:pPr>
      <w:r w:rsidRPr="00DF6E8C">
        <w:rPr>
          <w:rFonts w:ascii="Noto Sans" w:hAnsi="Noto Sans" w:cs="Noto Sans"/>
          <w:b/>
          <w:sz w:val="18"/>
          <w:szCs w:val="18"/>
        </w:rPr>
        <w:t>Licitación desierta:</w:t>
      </w:r>
    </w:p>
    <w:p w14:paraId="1479D58E" w14:textId="04F955FD"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no se registra o manifiesta su interés cuando menos un licitante en </w:t>
      </w:r>
      <w:r w:rsidR="00C17639" w:rsidRPr="00DF6E8C">
        <w:rPr>
          <w:rFonts w:ascii="Noto Sans" w:hAnsi="Noto Sans" w:cs="Noto Sans"/>
          <w:sz w:val="18"/>
          <w:szCs w:val="18"/>
        </w:rPr>
        <w:t xml:space="preserve">la Plataforma Compras MX </w:t>
      </w:r>
      <w:r w:rsidRPr="00DF6E8C">
        <w:rPr>
          <w:rFonts w:ascii="Noto Sans" w:hAnsi="Noto Sans" w:cs="Noto Sans"/>
          <w:sz w:val="18"/>
          <w:szCs w:val="18"/>
        </w:rPr>
        <w:t>para el acto de presentación y apertura de proposiciones.</w:t>
      </w:r>
    </w:p>
    <w:p w14:paraId="21025EC3" w14:textId="77777777" w:rsidR="00A771AC" w:rsidRPr="00DF6E8C" w:rsidRDefault="00A771AC" w:rsidP="00BA21DA">
      <w:pPr>
        <w:pStyle w:val="Prrafodelista"/>
        <w:ind w:left="1757" w:hanging="425"/>
        <w:contextualSpacing/>
        <w:jc w:val="both"/>
        <w:rPr>
          <w:rFonts w:ascii="Noto Sans" w:hAnsi="Noto Sans" w:cs="Noto Sans"/>
          <w:sz w:val="18"/>
          <w:szCs w:val="18"/>
        </w:rPr>
      </w:pPr>
    </w:p>
    <w:p w14:paraId="72FA1ED3" w14:textId="7777777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Si al abrir las proposiciones, no se cuenta cuando menos con una proposición susceptible de analizarse técnicamente.</w:t>
      </w:r>
    </w:p>
    <w:p w14:paraId="007D8981" w14:textId="77777777" w:rsidR="00A771AC" w:rsidRPr="00DF6E8C" w:rsidRDefault="00A771AC" w:rsidP="00BA21DA">
      <w:pPr>
        <w:pStyle w:val="Prrafodelista"/>
        <w:ind w:left="1757" w:hanging="425"/>
        <w:rPr>
          <w:rFonts w:ascii="Noto Sans" w:hAnsi="Noto Sans" w:cs="Noto Sans"/>
          <w:sz w:val="18"/>
          <w:szCs w:val="18"/>
        </w:rPr>
      </w:pPr>
    </w:p>
    <w:p w14:paraId="6B10CF49" w14:textId="7777777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una vez valoradas las proposiciones, no se cuenta con alguna que resulte solvente para la aplicación de los criterios de evaluación previstos en la presente convocatoria. </w:t>
      </w:r>
    </w:p>
    <w:p w14:paraId="7EED10EA" w14:textId="77777777" w:rsidR="00A771AC" w:rsidRPr="00DF6E8C" w:rsidRDefault="00A771AC" w:rsidP="00BA21DA">
      <w:pPr>
        <w:pStyle w:val="Prrafodelista"/>
        <w:ind w:left="1757" w:hanging="425"/>
        <w:contextualSpacing/>
        <w:jc w:val="both"/>
        <w:rPr>
          <w:rFonts w:ascii="Noto Sans" w:hAnsi="Noto Sans" w:cs="Noto Sans"/>
          <w:sz w:val="18"/>
          <w:szCs w:val="18"/>
        </w:rPr>
      </w:pPr>
    </w:p>
    <w:p w14:paraId="67AECDE0" w14:textId="41A626B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los precios ofertados fueren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aceptables o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convenientes para el </w:t>
      </w:r>
      <w:r w:rsidRPr="00DF6E8C">
        <w:rPr>
          <w:rFonts w:ascii="Noto Sans" w:hAnsi="Noto Sans" w:cs="Noto Sans"/>
          <w:b/>
          <w:bCs/>
          <w:sz w:val="18"/>
          <w:szCs w:val="18"/>
        </w:rPr>
        <w:t>CIATEJ</w:t>
      </w:r>
      <w:r w:rsidR="00C17639" w:rsidRPr="00DF6E8C">
        <w:rPr>
          <w:rFonts w:ascii="Noto Sans" w:hAnsi="Noto Sans" w:cs="Noto Sans"/>
          <w:b/>
          <w:bCs/>
          <w:sz w:val="18"/>
          <w:szCs w:val="18"/>
        </w:rPr>
        <w:t>, A.C.</w:t>
      </w:r>
      <w:r w:rsidRPr="00DF6E8C">
        <w:rPr>
          <w:rFonts w:ascii="Noto Sans" w:hAnsi="Noto Sans" w:cs="Noto Sans"/>
          <w:sz w:val="18"/>
          <w:szCs w:val="18"/>
        </w:rPr>
        <w:t xml:space="preserve"> (</w:t>
      </w:r>
      <w:r w:rsidR="00C17639" w:rsidRPr="00DF6E8C">
        <w:rPr>
          <w:rFonts w:ascii="Noto Sans" w:hAnsi="Noto Sans" w:cs="Noto Sans"/>
          <w:sz w:val="18"/>
          <w:szCs w:val="18"/>
        </w:rPr>
        <w:t>A</w:t>
      </w:r>
      <w:r w:rsidRPr="00DF6E8C">
        <w:rPr>
          <w:rFonts w:ascii="Noto Sans" w:hAnsi="Noto Sans" w:cs="Noto Sans"/>
          <w:sz w:val="18"/>
          <w:szCs w:val="18"/>
        </w:rPr>
        <w:t>plica de acuerdo al tipo de metodología de evaluación establecido en la presente convocatoria)</w:t>
      </w:r>
      <w:r w:rsidR="00C17639" w:rsidRPr="00DF6E8C">
        <w:rPr>
          <w:rFonts w:ascii="Noto Sans" w:hAnsi="Noto Sans" w:cs="Noto Sans"/>
          <w:sz w:val="18"/>
          <w:szCs w:val="18"/>
        </w:rPr>
        <w:t>.</w:t>
      </w:r>
    </w:p>
    <w:p w14:paraId="381D07BB" w14:textId="77777777" w:rsidR="00A771AC" w:rsidRPr="00DF6E8C" w:rsidRDefault="00A771AC" w:rsidP="00BA21DA">
      <w:pPr>
        <w:pStyle w:val="Prrafodelista"/>
        <w:ind w:left="1757" w:hanging="425"/>
        <w:contextualSpacing/>
        <w:jc w:val="both"/>
        <w:rPr>
          <w:rFonts w:ascii="Noto Sans" w:hAnsi="Noto Sans" w:cs="Noto Sans"/>
          <w:sz w:val="18"/>
          <w:szCs w:val="18"/>
        </w:rPr>
      </w:pPr>
    </w:p>
    <w:p w14:paraId="4CBE665A" w14:textId="77777777" w:rsidR="00A771AC" w:rsidRPr="00DF6E8C" w:rsidRDefault="00A771AC" w:rsidP="00E32EC5">
      <w:pPr>
        <w:pStyle w:val="Prrafodelista"/>
        <w:numPr>
          <w:ilvl w:val="0"/>
          <w:numId w:val="9"/>
        </w:numPr>
        <w:ind w:left="1757" w:hanging="425"/>
        <w:contextualSpacing/>
        <w:jc w:val="both"/>
        <w:rPr>
          <w:rFonts w:ascii="Noto Sans" w:hAnsi="Noto Sans" w:cs="Noto Sans"/>
          <w:sz w:val="18"/>
          <w:szCs w:val="18"/>
        </w:rPr>
      </w:pPr>
      <w:r w:rsidRPr="00DF6E8C">
        <w:rPr>
          <w:rFonts w:ascii="Noto Sans" w:hAnsi="Noto Sans" w:cs="Noto Sans"/>
          <w:sz w:val="18"/>
          <w:szCs w:val="18"/>
        </w:rPr>
        <w:t xml:space="preserve">Por exceder el presupuesto autorizado para la </w:t>
      </w:r>
      <w:r w:rsidRPr="00DF6E8C">
        <w:rPr>
          <w:rFonts w:ascii="Noto Sans" w:hAnsi="Noto Sans" w:cs="Noto Sans"/>
          <w:sz w:val="18"/>
          <w:szCs w:val="18"/>
          <w:lang w:val="es-ES_tradnl"/>
        </w:rPr>
        <w:t>Licitación</w:t>
      </w:r>
      <w:r w:rsidRPr="00DF6E8C">
        <w:rPr>
          <w:rFonts w:ascii="Noto Sans" w:hAnsi="Noto Sans" w:cs="Noto Sans"/>
          <w:sz w:val="18"/>
          <w:szCs w:val="18"/>
        </w:rPr>
        <w:t xml:space="preserve"> en general.</w:t>
      </w:r>
    </w:p>
    <w:p w14:paraId="3F69673B" w14:textId="77777777" w:rsidR="00A771AC" w:rsidRPr="00DF6E8C" w:rsidRDefault="00A771AC" w:rsidP="00BA21DA">
      <w:pPr>
        <w:pStyle w:val="Prrafodelista"/>
        <w:ind w:left="1332"/>
        <w:contextualSpacing/>
        <w:jc w:val="both"/>
        <w:rPr>
          <w:rFonts w:ascii="Noto Sans" w:hAnsi="Noto Sans" w:cs="Noto Sans"/>
          <w:sz w:val="18"/>
          <w:szCs w:val="18"/>
        </w:rPr>
      </w:pPr>
    </w:p>
    <w:p w14:paraId="49AA28C9" w14:textId="34D17EB1" w:rsidR="00A771AC" w:rsidRPr="00DF6E8C" w:rsidRDefault="00A2110A" w:rsidP="00E32EC5">
      <w:pPr>
        <w:pStyle w:val="Prrafodelista"/>
        <w:numPr>
          <w:ilvl w:val="0"/>
          <w:numId w:val="43"/>
        </w:numPr>
        <w:ind w:left="1048" w:hanging="283"/>
        <w:rPr>
          <w:rFonts w:ascii="Noto Sans" w:hAnsi="Noto Sans" w:cs="Noto Sans"/>
          <w:b/>
          <w:sz w:val="18"/>
          <w:szCs w:val="18"/>
        </w:rPr>
      </w:pPr>
      <w:bookmarkStart w:id="72" w:name="_Hlk241679962"/>
      <w:r w:rsidRPr="00DF6E8C">
        <w:rPr>
          <w:rFonts w:ascii="Noto Sans" w:hAnsi="Noto Sans" w:cs="Noto Sans"/>
          <w:b/>
          <w:sz w:val="18"/>
          <w:szCs w:val="18"/>
        </w:rPr>
        <w:t>Partida</w:t>
      </w:r>
      <w:r w:rsidR="00A771AC" w:rsidRPr="00DF6E8C">
        <w:rPr>
          <w:rFonts w:ascii="Noto Sans" w:hAnsi="Noto Sans" w:cs="Noto Sans"/>
          <w:b/>
          <w:sz w:val="18"/>
          <w:szCs w:val="18"/>
        </w:rPr>
        <w:t xml:space="preserve"> desiert</w:t>
      </w:r>
      <w:r w:rsidRPr="00DF6E8C">
        <w:rPr>
          <w:rFonts w:ascii="Noto Sans" w:hAnsi="Noto Sans" w:cs="Noto Sans"/>
          <w:b/>
          <w:sz w:val="18"/>
          <w:szCs w:val="18"/>
        </w:rPr>
        <w:t>a</w:t>
      </w:r>
      <w:r w:rsidR="00A771AC" w:rsidRPr="00DF6E8C">
        <w:rPr>
          <w:rFonts w:ascii="Noto Sans" w:hAnsi="Noto Sans" w:cs="Noto Sans"/>
          <w:b/>
          <w:sz w:val="18"/>
          <w:szCs w:val="18"/>
        </w:rPr>
        <w:t>:</w:t>
      </w:r>
    </w:p>
    <w:p w14:paraId="1FEB8582" w14:textId="77777777" w:rsidR="00A771AC" w:rsidRPr="00DF6E8C" w:rsidRDefault="00A771AC" w:rsidP="00BA21DA">
      <w:pPr>
        <w:spacing w:after="0" w:line="240" w:lineRule="auto"/>
        <w:ind w:left="481"/>
        <w:jc w:val="both"/>
        <w:rPr>
          <w:rFonts w:ascii="Noto Sans" w:hAnsi="Noto Sans" w:cs="Noto Sans"/>
          <w:b/>
          <w:sz w:val="18"/>
          <w:szCs w:val="18"/>
        </w:rPr>
      </w:pPr>
    </w:p>
    <w:p w14:paraId="296D8194" w14:textId="3FEBCE6F"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al abrir las proposiciones, no se cuenta cuando menos con una proposición susceptible de analizarse técnicamente para </w:t>
      </w:r>
      <w:r w:rsidR="00A2110A" w:rsidRPr="00DF6E8C">
        <w:rPr>
          <w:rFonts w:ascii="Noto Sans" w:hAnsi="Noto Sans" w:cs="Noto Sans"/>
          <w:sz w:val="18"/>
          <w:szCs w:val="18"/>
        </w:rPr>
        <w:t>la partida</w:t>
      </w:r>
      <w:r w:rsidRPr="00DF6E8C">
        <w:rPr>
          <w:rFonts w:ascii="Noto Sans" w:hAnsi="Noto Sans" w:cs="Noto Sans"/>
          <w:sz w:val="18"/>
          <w:szCs w:val="18"/>
        </w:rPr>
        <w:t>.</w:t>
      </w:r>
    </w:p>
    <w:p w14:paraId="6910CAD4" w14:textId="77777777" w:rsidR="00A771AC" w:rsidRPr="00DF6E8C" w:rsidRDefault="00A771AC" w:rsidP="00BA21DA">
      <w:pPr>
        <w:pStyle w:val="Prrafodelista"/>
        <w:tabs>
          <w:tab w:val="left" w:pos="851"/>
          <w:tab w:val="left" w:pos="1276"/>
        </w:tabs>
        <w:ind w:left="1757"/>
        <w:rPr>
          <w:rFonts w:ascii="Noto Sans" w:hAnsi="Noto Sans" w:cs="Noto Sans"/>
          <w:sz w:val="18"/>
          <w:szCs w:val="18"/>
        </w:rPr>
      </w:pPr>
    </w:p>
    <w:p w14:paraId="44420C78" w14:textId="4FE3B7F2"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no se cuenta con oferta para </w:t>
      </w:r>
      <w:r w:rsidR="008741E4" w:rsidRPr="00DF6E8C">
        <w:rPr>
          <w:rFonts w:ascii="Noto Sans" w:hAnsi="Noto Sans" w:cs="Noto Sans"/>
          <w:sz w:val="18"/>
          <w:szCs w:val="18"/>
        </w:rPr>
        <w:t>la partida.</w:t>
      </w:r>
    </w:p>
    <w:p w14:paraId="34E52F30" w14:textId="77777777" w:rsidR="00A771AC" w:rsidRPr="00DF6E8C" w:rsidRDefault="00A771AC" w:rsidP="00BA21DA">
      <w:pPr>
        <w:pStyle w:val="Prrafodelista"/>
        <w:tabs>
          <w:tab w:val="left" w:pos="851"/>
          <w:tab w:val="left" w:pos="1276"/>
        </w:tabs>
        <w:ind w:left="1757"/>
        <w:contextualSpacing/>
        <w:jc w:val="both"/>
        <w:rPr>
          <w:rFonts w:ascii="Noto Sans" w:hAnsi="Noto Sans" w:cs="Noto Sans"/>
          <w:sz w:val="18"/>
          <w:szCs w:val="18"/>
        </w:rPr>
      </w:pPr>
    </w:p>
    <w:p w14:paraId="575004E0" w14:textId="730A1EA3"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Si una vez valoradas las proposiciones, no se cuenta con alguna que resulte solvente para la aplicación de los criterios de evaluación y adjudicación previstos en la presente convocatoria en </w:t>
      </w:r>
      <w:r w:rsidR="008741E4" w:rsidRPr="00DF6E8C">
        <w:rPr>
          <w:rFonts w:ascii="Noto Sans" w:hAnsi="Noto Sans" w:cs="Noto Sans"/>
          <w:sz w:val="18"/>
          <w:szCs w:val="18"/>
        </w:rPr>
        <w:t xml:space="preserve">alguna </w:t>
      </w:r>
      <w:r w:rsidR="00B91F11" w:rsidRPr="00DF6E8C">
        <w:rPr>
          <w:rFonts w:ascii="Noto Sans" w:hAnsi="Noto Sans" w:cs="Noto Sans"/>
          <w:sz w:val="18"/>
          <w:szCs w:val="18"/>
        </w:rPr>
        <w:t>partida.</w:t>
      </w:r>
      <w:r w:rsidRPr="00DF6E8C">
        <w:rPr>
          <w:rFonts w:ascii="Noto Sans" w:hAnsi="Noto Sans" w:cs="Noto Sans"/>
          <w:sz w:val="18"/>
          <w:szCs w:val="18"/>
        </w:rPr>
        <w:t xml:space="preserve"> </w:t>
      </w:r>
    </w:p>
    <w:p w14:paraId="33D7E74F" w14:textId="77777777" w:rsidR="00A771AC" w:rsidRPr="00DF6E8C" w:rsidRDefault="00A771AC" w:rsidP="00BA21DA">
      <w:pPr>
        <w:pStyle w:val="Prrafodelista"/>
        <w:tabs>
          <w:tab w:val="left" w:pos="851"/>
          <w:tab w:val="left" w:pos="1276"/>
        </w:tabs>
        <w:ind w:left="1757"/>
        <w:contextualSpacing/>
        <w:jc w:val="both"/>
        <w:rPr>
          <w:rFonts w:ascii="Noto Sans" w:hAnsi="Noto Sans" w:cs="Noto Sans"/>
          <w:sz w:val="18"/>
          <w:szCs w:val="18"/>
        </w:rPr>
      </w:pPr>
    </w:p>
    <w:p w14:paraId="7CD184AF" w14:textId="44876B4D" w:rsidR="00A771AC" w:rsidRPr="00DF6E8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Si los precios ofertados para algun</w:t>
      </w:r>
      <w:r w:rsidR="00B91F11" w:rsidRPr="00DF6E8C">
        <w:rPr>
          <w:rFonts w:ascii="Noto Sans" w:hAnsi="Noto Sans" w:cs="Noto Sans"/>
          <w:sz w:val="18"/>
          <w:szCs w:val="18"/>
        </w:rPr>
        <w:t>a partida fueren</w:t>
      </w:r>
      <w:r w:rsidRPr="00DF6E8C">
        <w:rPr>
          <w:rFonts w:ascii="Noto Sans" w:hAnsi="Noto Sans" w:cs="Noto Sans"/>
          <w:sz w:val="18"/>
          <w:szCs w:val="18"/>
        </w:rPr>
        <w:t xml:space="preserve">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aceptables o </w:t>
      </w:r>
      <w:r w:rsidR="00C17639" w:rsidRPr="00DF6E8C">
        <w:rPr>
          <w:rFonts w:ascii="Noto Sans" w:hAnsi="Noto Sans" w:cs="Noto Sans"/>
          <w:sz w:val="18"/>
          <w:szCs w:val="18"/>
        </w:rPr>
        <w:t xml:space="preserve">no </w:t>
      </w:r>
      <w:r w:rsidRPr="00DF6E8C">
        <w:rPr>
          <w:rFonts w:ascii="Noto Sans" w:hAnsi="Noto Sans" w:cs="Noto Sans"/>
          <w:sz w:val="18"/>
          <w:szCs w:val="18"/>
        </w:rPr>
        <w:t xml:space="preserve">convenientes para el </w:t>
      </w:r>
      <w:r w:rsidRPr="00DF6E8C">
        <w:rPr>
          <w:rFonts w:ascii="Noto Sans" w:hAnsi="Noto Sans" w:cs="Noto Sans"/>
          <w:b/>
          <w:bCs/>
          <w:sz w:val="18"/>
          <w:szCs w:val="18"/>
        </w:rPr>
        <w:t>CIATEJ, A.C.</w:t>
      </w:r>
      <w:r w:rsidRPr="00DF6E8C">
        <w:rPr>
          <w:rFonts w:ascii="Noto Sans" w:hAnsi="Noto Sans" w:cs="Noto Sans"/>
          <w:sz w:val="18"/>
          <w:szCs w:val="18"/>
        </w:rPr>
        <w:t xml:space="preserve"> (</w:t>
      </w:r>
      <w:r w:rsidR="00C17639" w:rsidRPr="00DF6E8C">
        <w:rPr>
          <w:rFonts w:ascii="Noto Sans" w:hAnsi="Noto Sans" w:cs="Noto Sans"/>
          <w:sz w:val="18"/>
          <w:szCs w:val="18"/>
        </w:rPr>
        <w:t>A</w:t>
      </w:r>
      <w:r w:rsidRPr="00DF6E8C">
        <w:rPr>
          <w:rFonts w:ascii="Noto Sans" w:hAnsi="Noto Sans" w:cs="Noto Sans"/>
          <w:sz w:val="18"/>
          <w:szCs w:val="18"/>
        </w:rPr>
        <w:t>plica de acuerdo al tipo de metodología de evaluación establecido en la presente convocatoria)</w:t>
      </w:r>
      <w:r w:rsidR="00C17639" w:rsidRPr="00DF6E8C">
        <w:rPr>
          <w:rFonts w:ascii="Noto Sans" w:hAnsi="Noto Sans" w:cs="Noto Sans"/>
          <w:sz w:val="18"/>
          <w:szCs w:val="18"/>
        </w:rPr>
        <w:t>.</w:t>
      </w:r>
    </w:p>
    <w:p w14:paraId="0CDC1641" w14:textId="77777777" w:rsidR="00A771AC" w:rsidRPr="00DF6E8C" w:rsidRDefault="00A771AC" w:rsidP="00BA21DA">
      <w:pPr>
        <w:pStyle w:val="Prrafodelista"/>
        <w:tabs>
          <w:tab w:val="left" w:pos="851"/>
          <w:tab w:val="left" w:pos="1276"/>
        </w:tabs>
        <w:ind w:left="1757"/>
        <w:rPr>
          <w:rFonts w:ascii="Noto Sans" w:hAnsi="Noto Sans" w:cs="Noto Sans"/>
          <w:sz w:val="18"/>
          <w:szCs w:val="18"/>
        </w:rPr>
      </w:pPr>
    </w:p>
    <w:p w14:paraId="724E65A5" w14:textId="3A19CF5D" w:rsidR="00A771AC" w:rsidRDefault="00A771AC" w:rsidP="00E32EC5">
      <w:pPr>
        <w:pStyle w:val="Prrafodelista"/>
        <w:numPr>
          <w:ilvl w:val="0"/>
          <w:numId w:val="14"/>
        </w:numPr>
        <w:tabs>
          <w:tab w:val="left" w:pos="851"/>
          <w:tab w:val="left" w:pos="1276"/>
        </w:tabs>
        <w:ind w:left="1757" w:hanging="425"/>
        <w:contextualSpacing/>
        <w:jc w:val="both"/>
        <w:rPr>
          <w:rFonts w:ascii="Noto Sans" w:hAnsi="Noto Sans" w:cs="Noto Sans"/>
          <w:sz w:val="18"/>
          <w:szCs w:val="18"/>
        </w:rPr>
      </w:pPr>
      <w:r w:rsidRPr="00DF6E8C">
        <w:rPr>
          <w:rFonts w:ascii="Noto Sans" w:hAnsi="Noto Sans" w:cs="Noto Sans"/>
          <w:sz w:val="18"/>
          <w:szCs w:val="18"/>
        </w:rPr>
        <w:t xml:space="preserve">Por exceder el presupuesto autorizado para </w:t>
      </w:r>
      <w:r w:rsidR="00B91F11" w:rsidRPr="00DF6E8C">
        <w:rPr>
          <w:rFonts w:ascii="Noto Sans" w:hAnsi="Noto Sans" w:cs="Noto Sans"/>
          <w:sz w:val="18"/>
          <w:szCs w:val="18"/>
        </w:rPr>
        <w:t>alguna partida</w:t>
      </w:r>
      <w:r w:rsidRPr="00DF6E8C">
        <w:rPr>
          <w:rFonts w:ascii="Noto Sans" w:hAnsi="Noto Sans" w:cs="Noto Sans"/>
          <w:sz w:val="18"/>
          <w:szCs w:val="18"/>
        </w:rPr>
        <w:t xml:space="preserve"> que conforman este procedimiento.</w:t>
      </w:r>
    </w:p>
    <w:bookmarkEnd w:id="72"/>
    <w:p w14:paraId="63183A57" w14:textId="77777777" w:rsidR="00F757C1" w:rsidRPr="00607BD6" w:rsidRDefault="00F757C1" w:rsidP="00020210">
      <w:pPr>
        <w:pStyle w:val="Textoindependiente3"/>
        <w:rPr>
          <w:rFonts w:cs="Arial"/>
          <w:sz w:val="20"/>
        </w:rPr>
      </w:pPr>
    </w:p>
    <w:p w14:paraId="7F5E4B37" w14:textId="2005B2A6" w:rsidR="00A771AC" w:rsidRPr="00F757C1" w:rsidRDefault="00A771AC" w:rsidP="00F757C1">
      <w:pPr>
        <w:pStyle w:val="Prrafodelista"/>
        <w:numPr>
          <w:ilvl w:val="0"/>
          <w:numId w:val="40"/>
        </w:numPr>
        <w:shd w:val="clear" w:color="auto" w:fill="BDD6EE" w:themeFill="accent1" w:themeFillTint="66"/>
        <w:ind w:left="1048" w:hanging="567"/>
        <w:jc w:val="both"/>
        <w:rPr>
          <w:rFonts w:ascii="Noto Sans" w:hAnsi="Noto Sans" w:cs="Noto Sans"/>
          <w:b/>
          <w:caps/>
        </w:rPr>
      </w:pPr>
      <w:r w:rsidRPr="00504759">
        <w:rPr>
          <w:rFonts w:ascii="Noto Sans" w:hAnsi="Noto Sans" w:cs="Noto Sans"/>
          <w:b/>
          <w:caps/>
        </w:rPr>
        <w:t xml:space="preserve">LEY </w:t>
      </w:r>
      <w:r w:rsidR="00C17639" w:rsidRPr="00504759">
        <w:rPr>
          <w:rFonts w:ascii="Noto Sans" w:hAnsi="Noto Sans" w:cs="Noto Sans"/>
          <w:b/>
          <w:caps/>
        </w:rPr>
        <w:t>GENERAL</w:t>
      </w:r>
      <w:r w:rsidRPr="00504759">
        <w:rPr>
          <w:rFonts w:ascii="Noto Sans" w:hAnsi="Noto Sans" w:cs="Noto Sans"/>
          <w:b/>
          <w:caps/>
        </w:rPr>
        <w:t xml:space="preserve"> DE TRANSPARENCIA Y ACCESO A LA INFORMACIÓN PÚBLICA.</w:t>
      </w:r>
    </w:p>
    <w:p w14:paraId="5F787876" w14:textId="2DA4A06D" w:rsidR="00A771AC" w:rsidRPr="00FC7EB5" w:rsidRDefault="00A771AC" w:rsidP="00BA21DA">
      <w:pPr>
        <w:pStyle w:val="Textoindependiente3"/>
        <w:ind w:left="1048"/>
        <w:rPr>
          <w:rFonts w:ascii="Noto Sans" w:hAnsi="Noto Sans" w:cs="Noto Sans"/>
          <w:bCs/>
          <w:sz w:val="18"/>
          <w:szCs w:val="18"/>
        </w:rPr>
      </w:pPr>
      <w:r w:rsidRPr="00FC7EB5">
        <w:rPr>
          <w:rFonts w:ascii="Noto Sans" w:hAnsi="Noto Sans" w:cs="Noto Sans"/>
          <w:sz w:val="18"/>
          <w:szCs w:val="18"/>
        </w:rPr>
        <w:t xml:space="preserve">En concordancia con lo dispuesto por el </w:t>
      </w:r>
      <w:r w:rsidRPr="00FC7EB5">
        <w:rPr>
          <w:rFonts w:ascii="Noto Sans" w:hAnsi="Noto Sans" w:cs="Noto Sans"/>
          <w:bCs/>
          <w:color w:val="00B050"/>
          <w:sz w:val="18"/>
          <w:szCs w:val="18"/>
        </w:rPr>
        <w:t>artículo 11</w:t>
      </w:r>
      <w:r w:rsidR="00E35299" w:rsidRPr="00FC7EB5">
        <w:rPr>
          <w:rFonts w:ascii="Noto Sans" w:hAnsi="Noto Sans" w:cs="Noto Sans"/>
          <w:bCs/>
          <w:color w:val="00B050"/>
          <w:sz w:val="18"/>
          <w:szCs w:val="18"/>
        </w:rPr>
        <w:t>5</w:t>
      </w:r>
      <w:r w:rsidRPr="00FC7EB5">
        <w:rPr>
          <w:rFonts w:ascii="Noto Sans" w:hAnsi="Noto Sans" w:cs="Noto Sans"/>
          <w:bCs/>
          <w:color w:val="00B050"/>
          <w:sz w:val="18"/>
          <w:szCs w:val="18"/>
        </w:rPr>
        <w:t xml:space="preserve"> de la Ley </w:t>
      </w:r>
      <w:r w:rsidR="00CC0F1A" w:rsidRPr="00FC7EB5">
        <w:rPr>
          <w:rFonts w:ascii="Noto Sans" w:hAnsi="Noto Sans" w:cs="Noto Sans"/>
          <w:bCs/>
          <w:color w:val="00B050"/>
          <w:sz w:val="18"/>
          <w:szCs w:val="18"/>
        </w:rPr>
        <w:t>General</w:t>
      </w:r>
      <w:r w:rsidRPr="00FC7EB5">
        <w:rPr>
          <w:rFonts w:ascii="Noto Sans" w:hAnsi="Noto Sans" w:cs="Noto Sans"/>
          <w:bCs/>
          <w:color w:val="00B050"/>
          <w:sz w:val="18"/>
          <w:szCs w:val="18"/>
        </w:rPr>
        <w:t xml:space="preserve"> de Transparencia y Acceso a la Información Pública</w:t>
      </w:r>
      <w:r w:rsidRPr="00FC7EB5">
        <w:rPr>
          <w:rFonts w:ascii="Noto Sans" w:hAnsi="Noto Sans" w:cs="Noto Sans"/>
          <w:sz w:val="18"/>
          <w:szCs w:val="18"/>
        </w:rPr>
        <w:t xml:space="preserve">, se considera información confidencial la que contiene datos personales concernientes a una persona física identificada o identificable y, dicha información confidencial que proporcionen los licitantes, sólo </w:t>
      </w:r>
      <w:r w:rsidR="00FC7EB5" w:rsidRPr="00FC7EB5">
        <w:rPr>
          <w:rFonts w:ascii="Noto Sans" w:hAnsi="Noto Sans" w:cs="Noto Sans"/>
          <w:sz w:val="18"/>
          <w:szCs w:val="18"/>
        </w:rPr>
        <w:t>podrá</w:t>
      </w:r>
      <w:r w:rsidRPr="00FC7EB5">
        <w:rPr>
          <w:rFonts w:ascii="Noto Sans" w:hAnsi="Noto Sans" w:cs="Noto Sans"/>
          <w:sz w:val="18"/>
          <w:szCs w:val="18"/>
        </w:rPr>
        <w:t xml:space="preserve"> tener acceso a ella los titulares de la misma, sus representantes y los Servidores Públicos facultados para ello.</w:t>
      </w:r>
    </w:p>
    <w:p w14:paraId="2CAE8C87" w14:textId="77777777" w:rsidR="00F272FD" w:rsidRDefault="00F272FD" w:rsidP="00BA21DA">
      <w:pPr>
        <w:spacing w:after="0" w:line="240" w:lineRule="auto"/>
        <w:ind w:left="481"/>
        <w:rPr>
          <w:rFonts w:ascii="Arial" w:hAnsi="Arial" w:cs="Arial"/>
        </w:rPr>
      </w:pPr>
    </w:p>
    <w:p w14:paraId="7C9A41BA" w14:textId="128469AC" w:rsidR="004579CF" w:rsidRPr="00504759" w:rsidRDefault="00FC7EB5" w:rsidP="00E32EC5">
      <w:pPr>
        <w:pStyle w:val="Prrafodelista"/>
        <w:numPr>
          <w:ilvl w:val="0"/>
          <w:numId w:val="40"/>
        </w:numPr>
        <w:shd w:val="clear" w:color="auto" w:fill="BDD6EE" w:themeFill="accent1" w:themeFillTint="66"/>
        <w:ind w:left="1048" w:hanging="567"/>
        <w:jc w:val="both"/>
        <w:rPr>
          <w:rFonts w:ascii="Arial" w:hAnsi="Arial" w:cs="Arial"/>
        </w:rPr>
      </w:pPr>
      <w:r w:rsidRPr="00504759">
        <w:rPr>
          <w:rFonts w:ascii="Noto Sans" w:hAnsi="Noto Sans" w:cs="Noto Sans"/>
          <w:b/>
          <w:caps/>
        </w:rPr>
        <w:t>Asistenc</w:t>
      </w:r>
      <w:r w:rsidR="004579CF" w:rsidRPr="00504759">
        <w:rPr>
          <w:rFonts w:ascii="Noto Sans" w:hAnsi="Noto Sans" w:cs="Noto Sans"/>
          <w:b/>
          <w:caps/>
        </w:rPr>
        <w:t>ia a los actos PúBLICOS DE la licitación.</w:t>
      </w:r>
      <w:r w:rsidRPr="00504759">
        <w:rPr>
          <w:rFonts w:ascii="Noto Sans" w:hAnsi="Noto Sans" w:cs="Noto Sans"/>
          <w:b/>
          <w:caps/>
        </w:rPr>
        <w:t xml:space="preserve"> </w:t>
      </w:r>
    </w:p>
    <w:p w14:paraId="4AD2FC94" w14:textId="626FF1DD" w:rsidR="00FC7EB5" w:rsidRPr="00504759" w:rsidRDefault="004579CF" w:rsidP="00504759">
      <w:pPr>
        <w:ind w:left="1048"/>
        <w:jc w:val="both"/>
        <w:rPr>
          <w:rFonts w:ascii="Noto Sans" w:hAnsi="Noto Sans" w:cs="Noto Sans"/>
          <w:sz w:val="18"/>
          <w:szCs w:val="18"/>
        </w:rPr>
      </w:pPr>
      <w:r>
        <w:rPr>
          <w:rFonts w:ascii="Noto Sans" w:hAnsi="Noto Sans" w:cs="Noto Sans"/>
          <w:sz w:val="18"/>
          <w:szCs w:val="18"/>
        </w:rPr>
        <w:t xml:space="preserve">                                                                                                                                                                                                </w:t>
      </w:r>
      <w:r w:rsidR="00FC7EB5" w:rsidRPr="008C2A80">
        <w:rPr>
          <w:rFonts w:ascii="Noto Sans" w:hAnsi="Noto Sans" w:cs="Noto Sans"/>
          <w:sz w:val="18"/>
          <w:szCs w:val="18"/>
        </w:rPr>
        <w:t xml:space="preserve">A los actos de carácter público de las licitaciones podrá asistir cualquier persona que sin haber adquirido la convocatoria manifieste su interés de estar presente en dichos actos, bajo la condición de que deberán registrar su asistencia y abstenerse de intervenir de cualquier forma en los mismos. De </w:t>
      </w:r>
      <w:r w:rsidR="00FC7EB5" w:rsidRPr="008C2A80">
        <w:rPr>
          <w:rFonts w:ascii="Noto Sans" w:hAnsi="Noto Sans" w:cs="Noto Sans"/>
          <w:sz w:val="18"/>
          <w:szCs w:val="18"/>
        </w:rPr>
        <w:lastRenderedPageBreak/>
        <w:t>la misma manera podrán asistir representantes de las cámaras, colegios o asociaciones profesionales u otras organizaciones no gubernamentales.</w:t>
      </w:r>
    </w:p>
    <w:p w14:paraId="7521B778" w14:textId="1E23C1AB" w:rsidR="00A771AC" w:rsidRPr="0077046C" w:rsidRDefault="00A771AC" w:rsidP="0077046C">
      <w:pPr>
        <w:pStyle w:val="Prrafodelista"/>
        <w:numPr>
          <w:ilvl w:val="0"/>
          <w:numId w:val="40"/>
        </w:numPr>
        <w:shd w:val="clear" w:color="auto" w:fill="BDD6EE" w:themeFill="accent1" w:themeFillTint="66"/>
        <w:ind w:left="1048" w:hanging="567"/>
        <w:jc w:val="both"/>
        <w:rPr>
          <w:rFonts w:ascii="Noto Sans" w:hAnsi="Noto Sans" w:cs="Noto Sans"/>
          <w:b/>
          <w:caps/>
        </w:rPr>
      </w:pPr>
      <w:r w:rsidRPr="00504759">
        <w:rPr>
          <w:rFonts w:ascii="Noto Sans" w:hAnsi="Noto Sans" w:cs="Noto Sans"/>
          <w:b/>
          <w:caps/>
        </w:rPr>
        <w:t>COMBATE A LA CORRUPCIÓN EN LA ADMINISTRACIÓN PÚBLICA FEDERAL.</w:t>
      </w:r>
    </w:p>
    <w:p w14:paraId="663F3D8B" w14:textId="77777777" w:rsidR="004579CF" w:rsidRPr="004579CF" w:rsidRDefault="004579CF" w:rsidP="00BA21DA">
      <w:pPr>
        <w:pStyle w:val="Prrafodelista"/>
        <w:ind w:left="1048"/>
        <w:jc w:val="both"/>
        <w:rPr>
          <w:rFonts w:ascii="Noto Sans" w:hAnsi="Noto Sans" w:cs="Noto Sans"/>
          <w:sz w:val="18"/>
          <w:szCs w:val="18"/>
        </w:rPr>
      </w:pPr>
      <w:r w:rsidRPr="004579CF">
        <w:rPr>
          <w:rFonts w:ascii="Noto Sans" w:hAnsi="Noto Sans" w:cs="Noto Sans"/>
          <w:sz w:val="18"/>
          <w:szCs w:val="18"/>
        </w:rPr>
        <w:t>Se hace del conocimiento de los licitantes que con la reforma integral en materia anticorrupción así como la entrada en vigor del marco normativo en materia de conflictos de interés y de responsabilidades administrativas tanto para servidores públicos como para personas físicas y/o morales, los Entes públicos están obligados a crear y mantener condiciones estructurales y normativas que permitan el adecuado funcionamiento del Estado en su conjunto promoviendo y procurando en todo momento la actuación ética y responsable de los servidores públicos bajo los principios rectores del servicio público tales como legalidad, objetividad, profesionalismo, honradez, lealtad, imparcialidad, eficiencia, eficacia, equidad, transparencia, economía, integridad y competencia por mérito.</w:t>
      </w:r>
    </w:p>
    <w:p w14:paraId="2328F1F0" w14:textId="77777777" w:rsidR="004579CF" w:rsidRPr="004579CF" w:rsidRDefault="004579CF" w:rsidP="00BA21DA">
      <w:pPr>
        <w:pStyle w:val="Prrafodelista"/>
        <w:ind w:left="1342"/>
        <w:jc w:val="both"/>
        <w:rPr>
          <w:rFonts w:ascii="Noto Sans" w:hAnsi="Noto Sans" w:cs="Noto Sans"/>
          <w:sz w:val="18"/>
          <w:szCs w:val="18"/>
        </w:rPr>
      </w:pPr>
    </w:p>
    <w:p w14:paraId="74D64200" w14:textId="77777777" w:rsidR="004579CF" w:rsidRPr="004579CF" w:rsidRDefault="004579CF" w:rsidP="00BA21DA">
      <w:pPr>
        <w:pStyle w:val="Prrafodelista"/>
        <w:ind w:left="1048"/>
        <w:jc w:val="both"/>
        <w:rPr>
          <w:rFonts w:ascii="Noto Sans" w:hAnsi="Noto Sans" w:cs="Noto Sans"/>
          <w:sz w:val="18"/>
          <w:szCs w:val="18"/>
        </w:rPr>
      </w:pPr>
      <w:r w:rsidRPr="004579CF">
        <w:rPr>
          <w:rFonts w:ascii="Noto Sans" w:hAnsi="Noto Sans" w:cs="Noto Sans"/>
          <w:sz w:val="18"/>
          <w:szCs w:val="18"/>
        </w:rPr>
        <w:t>Con motivo de lo anterior, quedan establecidas las responsabilidades administrativas de los Servidores Públicos, sus obligaciones, las sanciones aplicables por los actos u omisiones en que estos incurran, así como las que corresponden a los particulares (personas físicas y/o morales) vinculados con faltas administrativas graves, así como los procedimientos para su aplicación.</w:t>
      </w:r>
    </w:p>
    <w:p w14:paraId="5AAEF495" w14:textId="77777777" w:rsidR="004579CF" w:rsidRPr="004579CF" w:rsidRDefault="004579CF" w:rsidP="00BA21DA">
      <w:pPr>
        <w:pStyle w:val="Prrafodelista"/>
        <w:ind w:left="1342"/>
        <w:jc w:val="both"/>
        <w:rPr>
          <w:rFonts w:ascii="Noto Sans" w:hAnsi="Noto Sans" w:cs="Noto Sans"/>
          <w:sz w:val="18"/>
          <w:szCs w:val="18"/>
        </w:rPr>
      </w:pPr>
    </w:p>
    <w:p w14:paraId="04E9D844" w14:textId="77777777" w:rsidR="004579CF" w:rsidRPr="004579CF" w:rsidRDefault="004579CF" w:rsidP="00BA21DA">
      <w:pPr>
        <w:ind w:left="1048"/>
        <w:jc w:val="both"/>
        <w:rPr>
          <w:rFonts w:ascii="Noto Sans" w:hAnsi="Noto Sans" w:cs="Noto Sans"/>
          <w:sz w:val="18"/>
          <w:szCs w:val="18"/>
        </w:rPr>
      </w:pPr>
      <w:r w:rsidRPr="004579CF">
        <w:rPr>
          <w:rFonts w:ascii="Noto Sans" w:hAnsi="Noto Sans" w:cs="Noto Sans"/>
          <w:sz w:val="18"/>
          <w:szCs w:val="18"/>
        </w:rPr>
        <w:t>Los particulares (personas físicas y/o morales) interesados en participar en los procedimientos de contratación en materia de Adquisiciones, Arrendamientos y Servicios y/</w:t>
      </w:r>
      <w:proofErr w:type="spellStart"/>
      <w:r w:rsidRPr="004579CF">
        <w:rPr>
          <w:rFonts w:ascii="Noto Sans" w:hAnsi="Noto Sans" w:cs="Noto Sans"/>
          <w:sz w:val="18"/>
          <w:szCs w:val="18"/>
        </w:rPr>
        <w:t>o</w:t>
      </w:r>
      <w:proofErr w:type="spellEnd"/>
      <w:r w:rsidRPr="004579CF">
        <w:rPr>
          <w:rFonts w:ascii="Noto Sans" w:hAnsi="Noto Sans" w:cs="Noto Sans"/>
          <w:sz w:val="18"/>
          <w:szCs w:val="18"/>
        </w:rPr>
        <w:t xml:space="preserve"> Obras públicas y Servicios Relacionados con las Mismas, que lleven a cabo las Entidades Públicas en sus diferentes niveles de gobierno, podrán ser objeto de infracciones y/o sanciones a que se refiere el apartado de “Faltas de Particulares”, de la Ley General de Responsabilidades Administrativas, entendiéndose por tales a aquellos actos de personas físicas o morales privadas que estén vinculados con faltas administrativas graves a que se refieren los Capítulos III y IV del Título Tercero de la legislación mencionada, cuya sanción corresponde al Tribunal Federal de Justicia Administrativa en los términos de la referida norma.</w:t>
      </w:r>
    </w:p>
    <w:p w14:paraId="5F3A667A" w14:textId="11D14F82" w:rsidR="004579CF" w:rsidRPr="004579CF" w:rsidRDefault="004579CF" w:rsidP="00BA21DA">
      <w:pPr>
        <w:pStyle w:val="Prrafodelista"/>
        <w:ind w:left="1048"/>
        <w:jc w:val="both"/>
        <w:rPr>
          <w:rFonts w:ascii="Noto Sans" w:hAnsi="Noto Sans" w:cs="Noto Sans"/>
          <w:sz w:val="18"/>
          <w:szCs w:val="18"/>
        </w:rPr>
      </w:pPr>
      <w:r w:rsidRPr="004579CF">
        <w:rPr>
          <w:rFonts w:ascii="Noto Sans" w:hAnsi="Noto Sans" w:cs="Noto Sans"/>
          <w:sz w:val="18"/>
          <w:szCs w:val="18"/>
        </w:rPr>
        <w:t xml:space="preserve">De igual forma los licitantes que durante el desarrollo del presente procedimiento de contratación o sus etapas posteriores adviertan hechos que pudieran constituir una falta administrativa imputable a las y los servidores públicos del </w:t>
      </w:r>
      <w:r w:rsidRPr="004579CF">
        <w:rPr>
          <w:rFonts w:ascii="Noto Sans" w:hAnsi="Noto Sans" w:cs="Noto Sans"/>
          <w:b/>
          <w:bCs/>
          <w:sz w:val="18"/>
          <w:szCs w:val="18"/>
        </w:rPr>
        <w:t>CIATEJ, A.C.</w:t>
      </w:r>
      <w:r w:rsidRPr="004579CF">
        <w:rPr>
          <w:rFonts w:ascii="Noto Sans" w:hAnsi="Noto Sans" w:cs="Noto Sans"/>
          <w:sz w:val="18"/>
          <w:szCs w:val="18"/>
        </w:rPr>
        <w:t xml:space="preserve">, involucrados en el presente procedimiento de contratación, conforme a la normatividad aplicable, podrán presentar su denuncia por escrito que contenga los hechos y cualquier otra información que permita advertir la comisión de presuntas infracciones y/o faltas, los datos de identificación del presunto infractor así como realizar el señalamiento de los elementos probatorios que acrediten las presuntas infracciones y/o faltas administrativas, en </w:t>
      </w:r>
      <w:r w:rsidRPr="004579CF">
        <w:rPr>
          <w:rFonts w:ascii="Noto Sans" w:hAnsi="Noto Sans" w:cs="Noto Sans"/>
          <w:sz w:val="18"/>
          <w:szCs w:val="18"/>
          <w:lang w:val="es-ES"/>
        </w:rPr>
        <w:t xml:space="preserve">la Oficina de Representación en </w:t>
      </w:r>
      <w:r w:rsidRPr="004579CF">
        <w:rPr>
          <w:rFonts w:ascii="Noto Sans" w:hAnsi="Noto Sans" w:cs="Noto Sans"/>
          <w:b/>
          <w:sz w:val="18"/>
          <w:szCs w:val="18"/>
          <w:lang w:val="es-ES"/>
        </w:rPr>
        <w:t xml:space="preserve">CIATEJ, A.C. </w:t>
      </w:r>
      <w:r w:rsidRPr="004579CF">
        <w:rPr>
          <w:rFonts w:ascii="Noto Sans" w:hAnsi="Noto Sans" w:cs="Noto Sans"/>
          <w:bCs/>
          <w:sz w:val="18"/>
          <w:szCs w:val="18"/>
          <w:lang w:val="es-ES"/>
        </w:rPr>
        <w:t>adscrita</w:t>
      </w:r>
      <w:r w:rsidRPr="004579CF">
        <w:rPr>
          <w:rFonts w:ascii="Noto Sans" w:hAnsi="Noto Sans" w:cs="Noto Sans"/>
          <w:b/>
          <w:sz w:val="18"/>
          <w:szCs w:val="18"/>
          <w:lang w:val="es-ES"/>
        </w:rPr>
        <w:t xml:space="preserve"> </w:t>
      </w:r>
      <w:r w:rsidRPr="004579CF">
        <w:rPr>
          <w:rFonts w:ascii="Noto Sans" w:hAnsi="Noto Sans" w:cs="Noto Sans"/>
          <w:bCs/>
          <w:sz w:val="18"/>
          <w:szCs w:val="18"/>
          <w:lang w:val="es-ES"/>
        </w:rPr>
        <w:t>al Órgano Interno de Control en la</w:t>
      </w:r>
      <w:r w:rsidRPr="004579CF">
        <w:rPr>
          <w:rFonts w:ascii="Noto Sans" w:hAnsi="Noto Sans" w:cs="Noto Sans"/>
          <w:b/>
          <w:sz w:val="18"/>
          <w:szCs w:val="18"/>
          <w:lang w:val="es-ES"/>
        </w:rPr>
        <w:t xml:space="preserve"> </w:t>
      </w:r>
      <w:r w:rsidRPr="004579CF">
        <w:rPr>
          <w:rFonts w:ascii="Noto Sans" w:hAnsi="Noto Sans" w:cs="Noto Sans"/>
          <w:sz w:val="18"/>
          <w:szCs w:val="18"/>
          <w:lang w:val="es-ES"/>
        </w:rPr>
        <w:t>Secretaría de Ciencia, Humanidades, Tecnología e Innovación</w:t>
      </w:r>
      <w:r w:rsidRPr="004579CF">
        <w:rPr>
          <w:rFonts w:ascii="Noto Sans" w:hAnsi="Noto Sans" w:cs="Noto Sans"/>
          <w:sz w:val="18"/>
          <w:szCs w:val="18"/>
        </w:rPr>
        <w:t xml:space="preserve"> ubicadas en Av. Normalistas # 800 Col. Colinas de la Normal, C.P. 44270, Guadalajara, Jalisco, o en las oficinas de la Secretaría Anticorrupción y Buen Gobierno ubicadas en Av. Insurgentes Sur No. 1735, Planta Baja, Módulo 3, Colonia Guadalupe </w:t>
      </w:r>
      <w:proofErr w:type="spellStart"/>
      <w:r w:rsidRPr="004579CF">
        <w:rPr>
          <w:rFonts w:ascii="Noto Sans" w:hAnsi="Noto Sans" w:cs="Noto Sans"/>
          <w:sz w:val="18"/>
          <w:szCs w:val="18"/>
        </w:rPr>
        <w:t>Inn</w:t>
      </w:r>
      <w:proofErr w:type="spellEnd"/>
      <w:r w:rsidRPr="004579CF">
        <w:rPr>
          <w:rFonts w:ascii="Noto Sans" w:hAnsi="Noto Sans" w:cs="Noto Sans"/>
          <w:sz w:val="18"/>
          <w:szCs w:val="18"/>
        </w:rPr>
        <w:t xml:space="preserve">, Alcaldía Álvaro Obregón, código postal 01020, Ciudad de México. </w:t>
      </w:r>
    </w:p>
    <w:p w14:paraId="25E3DE08" w14:textId="77777777" w:rsidR="004579CF" w:rsidRPr="004579CF" w:rsidRDefault="004579CF" w:rsidP="00BA21DA">
      <w:pPr>
        <w:pStyle w:val="Prrafodelista"/>
        <w:ind w:left="1342"/>
        <w:jc w:val="both"/>
        <w:rPr>
          <w:rFonts w:ascii="Noto Sans" w:hAnsi="Noto Sans" w:cs="Noto Sans"/>
          <w:sz w:val="18"/>
          <w:szCs w:val="18"/>
        </w:rPr>
      </w:pPr>
    </w:p>
    <w:p w14:paraId="4DAD6A20" w14:textId="52D87E36" w:rsidR="00F272FD" w:rsidRDefault="004579CF" w:rsidP="00E73664">
      <w:pPr>
        <w:pStyle w:val="Prrafodelista"/>
        <w:ind w:left="1048"/>
        <w:jc w:val="both"/>
        <w:rPr>
          <w:rFonts w:ascii="Noto Sans" w:hAnsi="Noto Sans" w:cs="Noto Sans"/>
          <w:sz w:val="18"/>
          <w:szCs w:val="18"/>
        </w:rPr>
      </w:pPr>
      <w:r w:rsidRPr="004579CF">
        <w:rPr>
          <w:rFonts w:ascii="Noto Sans" w:hAnsi="Noto Sans" w:cs="Noto Sans"/>
          <w:sz w:val="18"/>
          <w:szCs w:val="18"/>
        </w:rPr>
        <w:t xml:space="preserve">Asimismo, de conformidad con lo establecido en la </w:t>
      </w:r>
      <w:r w:rsidRPr="004579CF">
        <w:rPr>
          <w:rFonts w:ascii="Noto Sans" w:hAnsi="Noto Sans" w:cs="Noto Sans"/>
          <w:color w:val="00B050"/>
          <w:sz w:val="18"/>
          <w:szCs w:val="18"/>
        </w:rPr>
        <w:t>Ley General de Responsabilidades Administrativas</w:t>
      </w:r>
      <w:r w:rsidRPr="004579CF">
        <w:rPr>
          <w:rFonts w:ascii="Noto Sans" w:hAnsi="Noto Sans" w:cs="Noto Sans"/>
          <w:sz w:val="18"/>
          <w:szCs w:val="18"/>
        </w:rPr>
        <w:t xml:space="preserve">, la Secretaría Anticorrupción y Buen Gobierno aplicará las sanciones que procedan a los servidores públicos que infrinjan las disposiciones de la </w:t>
      </w:r>
      <w:r w:rsidRPr="004579CF">
        <w:rPr>
          <w:rFonts w:ascii="Noto Sans" w:hAnsi="Noto Sans" w:cs="Noto Sans"/>
          <w:color w:val="00B050"/>
          <w:sz w:val="18"/>
          <w:szCs w:val="18"/>
        </w:rPr>
        <w:t>LAASSP</w:t>
      </w:r>
      <w:r w:rsidRPr="004579CF">
        <w:rPr>
          <w:rFonts w:ascii="Noto Sans" w:hAnsi="Noto Sans" w:cs="Noto Sans"/>
          <w:sz w:val="18"/>
          <w:szCs w:val="18"/>
        </w:rPr>
        <w:t xml:space="preserve">, conforme a lo dispuesto por dicha norma, por lo tanto los licitantes se encuentran en aptitud de presentar sus denuncias en torno las presuntas infracciones de que tengan conocimiento, mediante escrito presentado en </w:t>
      </w:r>
      <w:r w:rsidRPr="004579CF">
        <w:rPr>
          <w:rFonts w:ascii="Noto Sans" w:hAnsi="Noto Sans" w:cs="Noto Sans"/>
          <w:sz w:val="18"/>
          <w:szCs w:val="18"/>
          <w:lang w:val="es-ES"/>
        </w:rPr>
        <w:t xml:space="preserve">la Oficina de Representación en </w:t>
      </w:r>
      <w:r w:rsidRPr="004579CF">
        <w:rPr>
          <w:rFonts w:ascii="Noto Sans" w:hAnsi="Noto Sans" w:cs="Noto Sans"/>
          <w:b/>
          <w:sz w:val="18"/>
          <w:szCs w:val="18"/>
          <w:lang w:val="es-ES"/>
        </w:rPr>
        <w:t xml:space="preserve">CIATEJ, A.C. </w:t>
      </w:r>
      <w:r w:rsidRPr="004579CF">
        <w:rPr>
          <w:rFonts w:ascii="Noto Sans" w:hAnsi="Noto Sans" w:cs="Noto Sans"/>
          <w:bCs/>
          <w:sz w:val="18"/>
          <w:szCs w:val="18"/>
          <w:lang w:val="es-ES"/>
        </w:rPr>
        <w:t>adscrita</w:t>
      </w:r>
      <w:r w:rsidRPr="004579CF">
        <w:rPr>
          <w:rFonts w:ascii="Noto Sans" w:hAnsi="Noto Sans" w:cs="Noto Sans"/>
          <w:b/>
          <w:sz w:val="18"/>
          <w:szCs w:val="18"/>
          <w:lang w:val="es-ES"/>
        </w:rPr>
        <w:t xml:space="preserve"> </w:t>
      </w:r>
      <w:r w:rsidRPr="004579CF">
        <w:rPr>
          <w:rFonts w:ascii="Noto Sans" w:hAnsi="Noto Sans" w:cs="Noto Sans"/>
          <w:bCs/>
          <w:sz w:val="18"/>
          <w:szCs w:val="18"/>
          <w:lang w:val="es-ES"/>
        </w:rPr>
        <w:t>al Órgano Interno de Control en la</w:t>
      </w:r>
      <w:r w:rsidRPr="004579CF">
        <w:rPr>
          <w:rFonts w:ascii="Noto Sans" w:hAnsi="Noto Sans" w:cs="Noto Sans"/>
          <w:b/>
          <w:sz w:val="18"/>
          <w:szCs w:val="18"/>
          <w:lang w:val="es-ES"/>
        </w:rPr>
        <w:t xml:space="preserve"> </w:t>
      </w:r>
      <w:r w:rsidRPr="004579CF">
        <w:rPr>
          <w:rFonts w:ascii="Noto Sans" w:hAnsi="Noto Sans" w:cs="Noto Sans"/>
          <w:sz w:val="18"/>
          <w:szCs w:val="18"/>
          <w:lang w:val="es-ES"/>
        </w:rPr>
        <w:t>Secretaría de Ciencia, Humanidades, Tecnología e Innovación</w:t>
      </w:r>
      <w:r w:rsidRPr="004579CF">
        <w:rPr>
          <w:rFonts w:ascii="Noto Sans" w:hAnsi="Noto Sans" w:cs="Noto Sans"/>
          <w:sz w:val="18"/>
          <w:szCs w:val="18"/>
        </w:rPr>
        <w:t xml:space="preserve">, por correo convencional o en el correo electrónico </w:t>
      </w:r>
      <w:hyperlink r:id="rId20" w:history="1">
        <w:r w:rsidRPr="004579CF">
          <w:rPr>
            <w:rStyle w:val="Hipervnculo"/>
            <w:rFonts w:ascii="Noto Sans" w:hAnsi="Noto Sans" w:cs="Noto Sans"/>
            <w:sz w:val="18"/>
            <w:szCs w:val="18"/>
          </w:rPr>
          <w:t>quejas@ciatej.mx</w:t>
        </w:r>
      </w:hyperlink>
      <w:r w:rsidRPr="004579CF">
        <w:rPr>
          <w:rFonts w:ascii="Noto Sans" w:hAnsi="Noto Sans" w:cs="Noto Sans"/>
          <w:sz w:val="18"/>
          <w:szCs w:val="18"/>
        </w:rPr>
        <w:t>, o bien, vía telefónica al número 01 (33) 33 455 200.</w:t>
      </w:r>
    </w:p>
    <w:p w14:paraId="566EBD3A" w14:textId="77777777" w:rsidR="00E73664" w:rsidRPr="00E73664" w:rsidRDefault="00E73664" w:rsidP="00E73664">
      <w:pPr>
        <w:pStyle w:val="Prrafodelista"/>
        <w:ind w:left="1048"/>
        <w:jc w:val="both"/>
        <w:rPr>
          <w:rFonts w:ascii="Noto Sans" w:hAnsi="Noto Sans" w:cs="Noto Sans"/>
          <w:sz w:val="18"/>
          <w:szCs w:val="18"/>
        </w:rPr>
      </w:pPr>
    </w:p>
    <w:p w14:paraId="5F0AB2E6" w14:textId="3F5FA1BD" w:rsidR="00A771AC" w:rsidRPr="00E73664" w:rsidRDefault="00A771AC" w:rsidP="00E32EC5">
      <w:pPr>
        <w:pStyle w:val="Prrafodelista"/>
        <w:numPr>
          <w:ilvl w:val="0"/>
          <w:numId w:val="40"/>
        </w:numPr>
        <w:shd w:val="clear" w:color="auto" w:fill="BDD6EE" w:themeFill="accent1" w:themeFillTint="66"/>
        <w:ind w:left="1190" w:hanging="709"/>
        <w:jc w:val="both"/>
        <w:rPr>
          <w:rFonts w:ascii="Noto Sans" w:hAnsi="Noto Sans" w:cs="Noto Sans"/>
          <w:b/>
          <w:caps/>
        </w:rPr>
      </w:pPr>
      <w:r w:rsidRPr="00E73664">
        <w:rPr>
          <w:rFonts w:ascii="Noto Sans" w:hAnsi="Noto Sans" w:cs="Noto Sans"/>
          <w:b/>
          <w:caps/>
        </w:rPr>
        <w:lastRenderedPageBreak/>
        <w:t>RELACIONES LABORALES.</w:t>
      </w:r>
    </w:p>
    <w:p w14:paraId="387E0E80" w14:textId="52CCA8E6" w:rsidR="00A771AC" w:rsidRPr="00EC1DDB" w:rsidRDefault="00A771AC" w:rsidP="00BA21DA">
      <w:pPr>
        <w:spacing w:after="0" w:line="240" w:lineRule="auto"/>
        <w:ind w:left="481"/>
        <w:jc w:val="both"/>
        <w:rPr>
          <w:rFonts w:ascii="Arial" w:hAnsi="Arial" w:cs="Arial"/>
          <w:sz w:val="24"/>
        </w:rPr>
      </w:pPr>
    </w:p>
    <w:p w14:paraId="14D6FA4C" w14:textId="34C9978D" w:rsidR="00A771AC" w:rsidRPr="004579CF" w:rsidRDefault="00A771AC" w:rsidP="00BA21DA">
      <w:pPr>
        <w:spacing w:after="0" w:line="240" w:lineRule="auto"/>
        <w:ind w:left="1048"/>
        <w:jc w:val="both"/>
        <w:rPr>
          <w:rFonts w:ascii="Noto Sans" w:eastAsia="Times New Roman" w:hAnsi="Noto Sans" w:cs="Noto Sans"/>
          <w:sz w:val="18"/>
          <w:szCs w:val="18"/>
          <w:lang w:eastAsia="es-ES"/>
        </w:rPr>
      </w:pPr>
      <w:bookmarkStart w:id="73" w:name="_Hlk233907651"/>
      <w:r w:rsidRPr="00020210">
        <w:rPr>
          <w:rFonts w:ascii="Noto Sans" w:hAnsi="Noto Sans" w:cs="Noto Sans"/>
          <w:bCs/>
          <w:sz w:val="18"/>
          <w:szCs w:val="18"/>
        </w:rPr>
        <w:t>El licitante ganador</w:t>
      </w:r>
      <w:r w:rsidRPr="00020210">
        <w:rPr>
          <w:rFonts w:ascii="Noto Sans" w:hAnsi="Noto Sans" w:cs="Noto Sans"/>
          <w:b/>
          <w:bCs/>
          <w:sz w:val="18"/>
          <w:szCs w:val="18"/>
        </w:rPr>
        <w:t xml:space="preserve"> </w:t>
      </w:r>
      <w:r w:rsidRPr="00020210">
        <w:rPr>
          <w:rFonts w:ascii="Noto Sans" w:hAnsi="Noto Sans" w:cs="Noto Sans"/>
          <w:sz w:val="18"/>
          <w:szCs w:val="18"/>
        </w:rPr>
        <w:t>como responsable del personal que ocupa con motivo de la entrega de los bienes materia de este contrato, ratifica que cuenta con todos los recursos humanos, materiales y económicos para</w:t>
      </w:r>
      <w:r w:rsidRPr="004579CF">
        <w:rPr>
          <w:rFonts w:ascii="Noto Sans" w:hAnsi="Noto Sans" w:cs="Noto Sans"/>
          <w:sz w:val="18"/>
          <w:szCs w:val="18"/>
        </w:rPr>
        <w:t xml:space="preserve"> suministrar los mismos, por lo que se obliga a asignar al personal especializado para la entrega de los mismos, responsabilizándose e instruyéndoles, para cumplir eficazmente con los trabajos encomendados y para observar la legislación, reglamentación y normatividad aplicable.</w:t>
      </w:r>
      <w:r w:rsidR="00937B97" w:rsidRPr="004579CF">
        <w:rPr>
          <w:rFonts w:ascii="Noto Sans" w:hAnsi="Noto Sans" w:cs="Noto Sans"/>
          <w:sz w:val="18"/>
          <w:szCs w:val="18"/>
        </w:rPr>
        <w:t xml:space="preserve"> </w:t>
      </w:r>
    </w:p>
    <w:p w14:paraId="4F1A089F" w14:textId="77777777" w:rsidR="00937B97" w:rsidRPr="004579CF" w:rsidRDefault="00937B97" w:rsidP="00BA21DA">
      <w:pPr>
        <w:spacing w:after="0" w:line="240" w:lineRule="auto"/>
        <w:ind w:left="1048"/>
        <w:jc w:val="both"/>
        <w:rPr>
          <w:rFonts w:ascii="Noto Sans" w:eastAsia="Times New Roman" w:hAnsi="Noto Sans" w:cs="Noto Sans"/>
          <w:sz w:val="18"/>
          <w:szCs w:val="18"/>
          <w:lang w:eastAsia="es-ES"/>
        </w:rPr>
      </w:pPr>
    </w:p>
    <w:p w14:paraId="164CF048" w14:textId="6DA8C28A" w:rsidR="00A771AC" w:rsidRPr="004579CF" w:rsidRDefault="00A771AC" w:rsidP="00BA21DA">
      <w:pPr>
        <w:spacing w:after="0" w:line="240" w:lineRule="auto"/>
        <w:ind w:left="1048"/>
        <w:jc w:val="both"/>
        <w:rPr>
          <w:rFonts w:ascii="Noto Sans" w:hAnsi="Noto Sans" w:cs="Noto Sans"/>
          <w:sz w:val="18"/>
          <w:szCs w:val="18"/>
        </w:rPr>
      </w:pPr>
      <w:r w:rsidRPr="004579CF">
        <w:rPr>
          <w:rFonts w:ascii="Noto Sans" w:hAnsi="Noto Sans" w:cs="Noto Sans"/>
          <w:bCs/>
          <w:sz w:val="18"/>
          <w:szCs w:val="18"/>
        </w:rPr>
        <w:t xml:space="preserve">El </w:t>
      </w:r>
      <w:r w:rsidRPr="004579CF">
        <w:rPr>
          <w:rFonts w:ascii="Noto Sans" w:hAnsi="Noto Sans" w:cs="Noto Sans"/>
          <w:sz w:val="18"/>
          <w:szCs w:val="18"/>
        </w:rPr>
        <w:t>CIATEJ, A.C.</w:t>
      </w:r>
      <w:r w:rsidRPr="004579CF">
        <w:rPr>
          <w:rFonts w:ascii="Noto Sans" w:hAnsi="Noto Sans" w:cs="Noto Sans"/>
          <w:bCs/>
          <w:sz w:val="18"/>
          <w:szCs w:val="18"/>
        </w:rPr>
        <w:t xml:space="preserve"> </w:t>
      </w:r>
      <w:r w:rsidRPr="004579CF">
        <w:rPr>
          <w:rFonts w:ascii="Noto Sans" w:hAnsi="Noto Sans" w:cs="Noto Sans"/>
          <w:sz w:val="18"/>
          <w:szCs w:val="18"/>
        </w:rPr>
        <w:t xml:space="preserve">no será considerada por ningún motivo como patrón sustituto o solidario, en relación al objeto de la presente convocatoria y del contrato que se suscriba, por lo que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 xml:space="preserve">deslinda expresamente al CIATEJ, A.C., de cualquier reclamación que derive de las relaciones laborales que se dieran entre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 xml:space="preserve">y sus trabajadores, y en el caso de que </w:t>
      </w:r>
      <w:r w:rsidRPr="004579CF">
        <w:rPr>
          <w:rFonts w:ascii="Noto Sans" w:hAnsi="Noto Sans" w:cs="Noto Sans"/>
          <w:bCs/>
          <w:sz w:val="18"/>
          <w:szCs w:val="18"/>
        </w:rPr>
        <w:t xml:space="preserve">el </w:t>
      </w:r>
      <w:r w:rsidRPr="004579CF">
        <w:rPr>
          <w:rFonts w:ascii="Noto Sans" w:hAnsi="Noto Sans" w:cs="Noto Sans"/>
          <w:sz w:val="18"/>
          <w:szCs w:val="18"/>
        </w:rPr>
        <w:t>CIATEJ, A.C.</w:t>
      </w:r>
      <w:r w:rsidRPr="004579CF">
        <w:rPr>
          <w:rFonts w:ascii="Noto Sans" w:hAnsi="Noto Sans" w:cs="Noto Sans"/>
          <w:bCs/>
          <w:sz w:val="18"/>
          <w:szCs w:val="18"/>
        </w:rPr>
        <w:t xml:space="preserve"> </w:t>
      </w:r>
      <w:r w:rsidRPr="004579CF">
        <w:rPr>
          <w:rFonts w:ascii="Noto Sans" w:hAnsi="Noto Sans" w:cs="Noto Sans"/>
          <w:sz w:val="18"/>
          <w:szCs w:val="18"/>
        </w:rPr>
        <w:t xml:space="preserve">tuviera que pagar cualquier cantidad bajo cualquier concepto ya fuera del orden laboral, administrativo y/o fiscal que procediera de dichas relaciones laborales, le deberá ser TOTALMENTE reembolsado por </w:t>
      </w:r>
      <w:r w:rsidRPr="004579CF">
        <w:rPr>
          <w:rFonts w:ascii="Noto Sans" w:hAnsi="Noto Sans" w:cs="Noto Sans"/>
          <w:bCs/>
          <w:sz w:val="18"/>
          <w:szCs w:val="18"/>
        </w:rPr>
        <w:t>el licitante ganador</w:t>
      </w:r>
      <w:r w:rsidRPr="004579CF">
        <w:rPr>
          <w:rFonts w:ascii="Noto Sans" w:hAnsi="Noto Sans" w:cs="Noto Sans"/>
          <w:sz w:val="18"/>
          <w:szCs w:val="18"/>
        </w:rPr>
        <w:t>, más los intereses que se pactan a la tasa estipulada en el Código Fiscal de la Federación para los créditos fiscales.</w:t>
      </w:r>
    </w:p>
    <w:p w14:paraId="20AAB640" w14:textId="7E3C2D0D" w:rsidR="00A771AC" w:rsidRPr="004579CF" w:rsidRDefault="00A771AC" w:rsidP="00BA21DA">
      <w:pPr>
        <w:spacing w:after="0" w:line="240" w:lineRule="auto"/>
        <w:ind w:left="1048"/>
        <w:jc w:val="both"/>
        <w:rPr>
          <w:rFonts w:ascii="Noto Sans" w:hAnsi="Noto Sans" w:cs="Noto Sans"/>
          <w:sz w:val="18"/>
          <w:szCs w:val="18"/>
        </w:rPr>
      </w:pPr>
    </w:p>
    <w:p w14:paraId="501E82A6" w14:textId="2027866A" w:rsidR="00A771AC" w:rsidRPr="004579CF" w:rsidRDefault="00A771AC" w:rsidP="00BA21DA">
      <w:pPr>
        <w:spacing w:after="0" w:line="240" w:lineRule="auto"/>
        <w:ind w:left="1048"/>
        <w:jc w:val="both"/>
        <w:rPr>
          <w:rFonts w:ascii="Noto Sans" w:hAnsi="Noto Sans" w:cs="Noto Sans"/>
          <w:sz w:val="18"/>
          <w:szCs w:val="18"/>
        </w:rPr>
      </w:pPr>
      <w:r w:rsidRPr="004579CF">
        <w:rPr>
          <w:rFonts w:ascii="Noto Sans" w:hAnsi="Noto Sans" w:cs="Noto Sans"/>
          <w:sz w:val="18"/>
          <w:szCs w:val="18"/>
        </w:rPr>
        <w:t xml:space="preserve">Asimismo,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se obliga a que para el caso de que alguna de las personas designadas para la entrega de los bienes entable demanda laboral en contra de</w:t>
      </w:r>
      <w:r w:rsidRPr="004579CF">
        <w:rPr>
          <w:rFonts w:ascii="Noto Sans" w:hAnsi="Noto Sans" w:cs="Noto Sans"/>
          <w:bCs/>
          <w:sz w:val="18"/>
          <w:szCs w:val="18"/>
        </w:rPr>
        <w:t xml:space="preserve">l </w:t>
      </w:r>
      <w:r w:rsidRPr="004579CF">
        <w:rPr>
          <w:rFonts w:ascii="Noto Sans" w:hAnsi="Noto Sans" w:cs="Noto Sans"/>
          <w:sz w:val="18"/>
          <w:szCs w:val="18"/>
        </w:rPr>
        <w:t>CIATEJ, A.C.</w:t>
      </w:r>
      <w:r w:rsidRPr="004579CF">
        <w:rPr>
          <w:rFonts w:ascii="Noto Sans" w:hAnsi="Noto Sans" w:cs="Noto Sans"/>
          <w:b/>
          <w:bCs/>
          <w:sz w:val="18"/>
          <w:szCs w:val="18"/>
        </w:rPr>
        <w:t>,</w:t>
      </w:r>
      <w:r w:rsidRPr="004579CF">
        <w:rPr>
          <w:rFonts w:ascii="Noto Sans" w:hAnsi="Noto Sans" w:cs="Noto Sans"/>
          <w:sz w:val="18"/>
          <w:szCs w:val="18"/>
        </w:rPr>
        <w:t xml:space="preserve"> dentro del término legal concedido para la contestación de la demanda comparecerá ante la autoridad competente a deslindar de toda responsabilidad y prestaciones reclamadas a la Entidad; lo que deberá comprobar e</w:t>
      </w:r>
      <w:r w:rsidRPr="004579CF">
        <w:rPr>
          <w:rFonts w:ascii="Noto Sans" w:hAnsi="Noto Sans" w:cs="Noto Sans"/>
          <w:bCs/>
          <w:sz w:val="18"/>
          <w:szCs w:val="18"/>
        </w:rPr>
        <w:t xml:space="preserve">l </w:t>
      </w:r>
      <w:r w:rsidRPr="004579CF">
        <w:rPr>
          <w:rFonts w:ascii="Noto Sans" w:hAnsi="Noto Sans" w:cs="Noto Sans"/>
          <w:sz w:val="18"/>
          <w:szCs w:val="18"/>
        </w:rPr>
        <w:t>CIATEJ, A.C. con la entrega del acuse de recibo original del escrito que hubiese presentado ante la autoridad competente para asumir toda la responsabilidad, o con la actuación de la autoridad laboral de la que así se desprenda. Para el caso de que no lo haga dentro del término o etapa referidos, ni dentro de los 15 días naturales siguientes a su vencimiento o verificación, e</w:t>
      </w:r>
      <w:r w:rsidRPr="004579CF">
        <w:rPr>
          <w:rFonts w:ascii="Noto Sans" w:hAnsi="Noto Sans" w:cs="Noto Sans"/>
          <w:bCs/>
          <w:sz w:val="18"/>
          <w:szCs w:val="18"/>
        </w:rPr>
        <w:t xml:space="preserve">l </w:t>
      </w:r>
      <w:r w:rsidRPr="004579CF">
        <w:rPr>
          <w:rFonts w:ascii="Noto Sans" w:hAnsi="Noto Sans" w:cs="Noto Sans"/>
          <w:sz w:val="18"/>
          <w:szCs w:val="18"/>
        </w:rPr>
        <w:t xml:space="preserve">CIATEJ, A.C. podrá rescindir el contrato, sin perjuicio de que también pueda reclamar en la vía jurisdiccional el pago del total de las entregas reclamadas que se lleguen a ocasionar por este motivo. </w:t>
      </w:r>
    </w:p>
    <w:p w14:paraId="3D870C7F" w14:textId="275C6315" w:rsidR="00A771AC" w:rsidRPr="004579CF" w:rsidRDefault="00A771AC" w:rsidP="00BA21DA">
      <w:pPr>
        <w:spacing w:after="0" w:line="240" w:lineRule="auto"/>
        <w:ind w:left="1048"/>
        <w:jc w:val="both"/>
        <w:rPr>
          <w:rFonts w:ascii="Noto Sans" w:hAnsi="Noto Sans" w:cs="Noto Sans"/>
          <w:sz w:val="18"/>
          <w:szCs w:val="18"/>
        </w:rPr>
      </w:pPr>
    </w:p>
    <w:p w14:paraId="00F73716" w14:textId="15A33F95" w:rsidR="00A771AC" w:rsidRDefault="00A771AC" w:rsidP="00BA21DA">
      <w:pPr>
        <w:spacing w:after="0" w:line="240" w:lineRule="auto"/>
        <w:ind w:left="1048"/>
        <w:jc w:val="both"/>
        <w:rPr>
          <w:rFonts w:ascii="Noto Sans" w:hAnsi="Noto Sans" w:cs="Noto Sans"/>
          <w:sz w:val="18"/>
          <w:szCs w:val="18"/>
        </w:rPr>
      </w:pPr>
      <w:r w:rsidRPr="004579CF">
        <w:rPr>
          <w:rFonts w:ascii="Noto Sans" w:hAnsi="Noto Sans" w:cs="Noto Sans"/>
          <w:sz w:val="18"/>
          <w:szCs w:val="18"/>
        </w:rPr>
        <w:t xml:space="preserve">De igual forma </w:t>
      </w:r>
      <w:r w:rsidRPr="004579CF">
        <w:rPr>
          <w:rFonts w:ascii="Noto Sans" w:hAnsi="Noto Sans" w:cs="Noto Sans"/>
          <w:bCs/>
          <w:sz w:val="18"/>
          <w:szCs w:val="18"/>
        </w:rPr>
        <w:t>el licitante ganador</w:t>
      </w:r>
      <w:r w:rsidRPr="004579CF">
        <w:rPr>
          <w:rFonts w:ascii="Noto Sans" w:hAnsi="Noto Sans" w:cs="Noto Sans"/>
          <w:b/>
          <w:bCs/>
          <w:sz w:val="18"/>
          <w:szCs w:val="18"/>
        </w:rPr>
        <w:t xml:space="preserve"> </w:t>
      </w:r>
      <w:r w:rsidRPr="004579CF">
        <w:rPr>
          <w:rFonts w:ascii="Noto Sans" w:hAnsi="Noto Sans" w:cs="Noto Sans"/>
          <w:sz w:val="18"/>
          <w:szCs w:val="18"/>
        </w:rPr>
        <w:t>se obliga a responsabilizarse de las consecuencias jurídicas que pudieran derivarse de la interposición de alguna demanda de cualquier índole que sus empleados pudiesen llegar a interponer en contra de</w:t>
      </w:r>
      <w:r w:rsidRPr="004579CF">
        <w:rPr>
          <w:rFonts w:ascii="Noto Sans" w:hAnsi="Noto Sans" w:cs="Noto Sans"/>
          <w:bCs/>
          <w:sz w:val="18"/>
          <w:szCs w:val="18"/>
        </w:rPr>
        <w:t xml:space="preserve">l </w:t>
      </w:r>
      <w:r w:rsidRPr="004579CF">
        <w:rPr>
          <w:rFonts w:ascii="Noto Sans" w:hAnsi="Noto Sans" w:cs="Noto Sans"/>
          <w:sz w:val="18"/>
          <w:szCs w:val="18"/>
        </w:rPr>
        <w:t>CIATEJ, A.C. y que resarcirá a la Entidad de todo daño o perjuicio que ésta pudiera sufrir por tal situación.</w:t>
      </w:r>
    </w:p>
    <w:p w14:paraId="32CAF03A" w14:textId="77777777" w:rsidR="00F757C1" w:rsidRPr="004579CF" w:rsidRDefault="00F757C1" w:rsidP="00BA21DA">
      <w:pPr>
        <w:spacing w:after="0" w:line="240" w:lineRule="auto"/>
        <w:ind w:left="1048"/>
        <w:jc w:val="both"/>
        <w:rPr>
          <w:rFonts w:ascii="Noto Sans" w:hAnsi="Noto Sans" w:cs="Noto Sans"/>
          <w:sz w:val="18"/>
          <w:szCs w:val="18"/>
        </w:rPr>
      </w:pPr>
    </w:p>
    <w:p w14:paraId="2708FD64" w14:textId="77777777" w:rsidR="00A771AC" w:rsidRPr="004579CF" w:rsidRDefault="00A771AC" w:rsidP="00BA21DA">
      <w:pPr>
        <w:spacing w:after="0" w:line="240" w:lineRule="auto"/>
        <w:ind w:left="481"/>
        <w:jc w:val="both"/>
        <w:rPr>
          <w:rFonts w:ascii="Noto Sans" w:hAnsi="Noto Sans" w:cs="Noto Sans"/>
          <w:sz w:val="18"/>
          <w:szCs w:val="18"/>
        </w:rPr>
      </w:pPr>
    </w:p>
    <w:bookmarkEnd w:id="73"/>
    <w:p w14:paraId="0E41DEB6" w14:textId="07AA906D" w:rsidR="00A771AC" w:rsidRPr="00607BD6" w:rsidRDefault="00A771AC" w:rsidP="00BA21DA">
      <w:pPr>
        <w:tabs>
          <w:tab w:val="left" w:pos="-284"/>
        </w:tabs>
        <w:spacing w:after="0" w:line="240" w:lineRule="auto"/>
        <w:ind w:left="481"/>
        <w:jc w:val="right"/>
        <w:rPr>
          <w:rFonts w:ascii="Arial" w:hAnsi="Arial" w:cs="Arial"/>
        </w:rPr>
      </w:pPr>
      <w:r w:rsidRPr="00C02032">
        <w:rPr>
          <w:rFonts w:ascii="Arial" w:hAnsi="Arial" w:cs="Arial"/>
          <w:b/>
        </w:rPr>
        <w:t xml:space="preserve">Guadalajara, Jal. </w:t>
      </w:r>
      <w:r w:rsidR="00F757C1">
        <w:rPr>
          <w:rFonts w:ascii="Arial" w:hAnsi="Arial" w:cs="Arial"/>
          <w:b/>
        </w:rPr>
        <w:t>15</w:t>
      </w:r>
      <w:r w:rsidR="00C02032" w:rsidRPr="00F757C1">
        <w:rPr>
          <w:rFonts w:ascii="Arial" w:hAnsi="Arial" w:cs="Arial"/>
          <w:b/>
        </w:rPr>
        <w:t xml:space="preserve"> </w:t>
      </w:r>
      <w:r w:rsidRPr="00F757C1">
        <w:rPr>
          <w:rFonts w:ascii="Arial" w:hAnsi="Arial" w:cs="Arial"/>
          <w:b/>
        </w:rPr>
        <w:t>de</w:t>
      </w:r>
      <w:r w:rsidR="00F757C1">
        <w:rPr>
          <w:rFonts w:ascii="Arial" w:hAnsi="Arial" w:cs="Arial"/>
          <w:b/>
        </w:rPr>
        <w:t xml:space="preserve"> octubre</w:t>
      </w:r>
      <w:r w:rsidRPr="00F757C1">
        <w:rPr>
          <w:rFonts w:ascii="Arial" w:hAnsi="Arial" w:cs="Arial"/>
          <w:b/>
        </w:rPr>
        <w:t xml:space="preserve"> de 202</w:t>
      </w:r>
      <w:r w:rsidR="00F546A5" w:rsidRPr="00F757C1">
        <w:rPr>
          <w:rFonts w:ascii="Arial" w:hAnsi="Arial" w:cs="Arial"/>
          <w:b/>
        </w:rPr>
        <w:t>6</w:t>
      </w:r>
      <w:r w:rsidRPr="00F757C1">
        <w:rPr>
          <w:rFonts w:ascii="Arial" w:hAnsi="Arial" w:cs="Arial"/>
          <w:b/>
        </w:rPr>
        <w:t>.</w:t>
      </w:r>
      <w:r w:rsidRPr="00607BD6">
        <w:rPr>
          <w:rFonts w:ascii="Arial" w:hAnsi="Arial" w:cs="Arial"/>
        </w:rPr>
        <w:t xml:space="preserve"> </w:t>
      </w:r>
      <w:bookmarkStart w:id="74" w:name="ANEXO4"/>
    </w:p>
    <w:p w14:paraId="1009A66A" w14:textId="77777777" w:rsidR="00A771AC" w:rsidRPr="00607BD6" w:rsidRDefault="00A771AC" w:rsidP="00BA21DA">
      <w:pPr>
        <w:spacing w:after="0" w:line="240" w:lineRule="auto"/>
        <w:ind w:left="481"/>
        <w:jc w:val="both"/>
        <w:rPr>
          <w:rFonts w:ascii="Arial" w:hAnsi="Arial" w:cs="Arial"/>
        </w:rPr>
      </w:pPr>
      <w:r w:rsidRPr="00607BD6">
        <w:rPr>
          <w:rFonts w:ascii="Arial" w:hAnsi="Arial" w:cs="Arial"/>
        </w:rPr>
        <w:br w:type="page"/>
      </w:r>
    </w:p>
    <w:bookmarkEnd w:id="74"/>
    <w:p w14:paraId="443FA98F" w14:textId="77777777" w:rsidR="00565B32" w:rsidRDefault="00565B32" w:rsidP="00BA21DA">
      <w:pPr>
        <w:spacing w:after="0" w:line="240" w:lineRule="auto"/>
        <w:ind w:left="481"/>
        <w:jc w:val="center"/>
        <w:rPr>
          <w:rFonts w:ascii="Noto Sans" w:hAnsi="Noto Sans" w:cs="Noto Sans"/>
          <w:b/>
          <w:color w:val="FF0000"/>
          <w:sz w:val="20"/>
          <w:szCs w:val="20"/>
        </w:rPr>
      </w:pPr>
    </w:p>
    <w:p w14:paraId="43E9D24D" w14:textId="77777777" w:rsidR="00A1555D" w:rsidRPr="001D3539" w:rsidRDefault="00A1555D" w:rsidP="00A1555D">
      <w:pPr>
        <w:spacing w:after="0" w:line="240" w:lineRule="auto"/>
        <w:ind w:left="481"/>
        <w:jc w:val="center"/>
        <w:rPr>
          <w:rFonts w:ascii="Noto Sans" w:hAnsi="Noto Sans" w:cs="Noto Sans"/>
          <w:b/>
          <w:color w:val="FF0000"/>
          <w:sz w:val="20"/>
          <w:szCs w:val="20"/>
        </w:rPr>
      </w:pPr>
      <w:bookmarkStart w:id="75" w:name="_Hlk233970072"/>
      <w:bookmarkStart w:id="76" w:name="_Hlk233968867"/>
      <w:r w:rsidRPr="001D3539">
        <w:rPr>
          <w:rFonts w:ascii="Noto Sans" w:hAnsi="Noto Sans" w:cs="Noto Sans"/>
          <w:b/>
          <w:color w:val="FF0000"/>
          <w:sz w:val="20"/>
          <w:szCs w:val="20"/>
        </w:rPr>
        <w:t>ANEXO 1</w:t>
      </w:r>
    </w:p>
    <w:p w14:paraId="7C35B00E" w14:textId="77777777" w:rsidR="00A1555D" w:rsidRPr="001D3539" w:rsidRDefault="00A1555D" w:rsidP="00A1555D">
      <w:pPr>
        <w:spacing w:after="0" w:line="240" w:lineRule="auto"/>
        <w:ind w:left="481"/>
        <w:jc w:val="center"/>
        <w:rPr>
          <w:rFonts w:ascii="Noto Sans" w:hAnsi="Noto Sans" w:cs="Noto Sans"/>
          <w:b/>
          <w:color w:val="FF0000"/>
          <w:sz w:val="20"/>
          <w:szCs w:val="20"/>
        </w:rPr>
      </w:pPr>
    </w:p>
    <w:p w14:paraId="32B0125B" w14:textId="77777777" w:rsidR="00A1555D" w:rsidRPr="001D3539" w:rsidRDefault="00A1555D" w:rsidP="00A1555D">
      <w:pPr>
        <w:spacing w:after="0" w:line="240" w:lineRule="auto"/>
        <w:ind w:left="481"/>
        <w:jc w:val="center"/>
        <w:rPr>
          <w:rFonts w:ascii="Noto Sans" w:hAnsi="Noto Sans" w:cs="Noto Sans"/>
          <w:color w:val="FF0000"/>
          <w:sz w:val="20"/>
          <w:szCs w:val="20"/>
        </w:rPr>
      </w:pPr>
      <w:r w:rsidRPr="001D3539">
        <w:rPr>
          <w:rFonts w:ascii="Noto Sans" w:hAnsi="Noto Sans" w:cs="Noto Sans"/>
          <w:color w:val="FF0000"/>
          <w:sz w:val="20"/>
          <w:szCs w:val="20"/>
        </w:rPr>
        <w:t>“PROPUESTA ECONÓMICA”</w:t>
      </w:r>
    </w:p>
    <w:p w14:paraId="27BCFDE8" w14:textId="77777777" w:rsidR="00A1555D" w:rsidRPr="00436CBE" w:rsidRDefault="00A1555D" w:rsidP="00A1555D">
      <w:pPr>
        <w:tabs>
          <w:tab w:val="left" w:pos="851"/>
        </w:tabs>
        <w:spacing w:after="0" w:line="240" w:lineRule="auto"/>
        <w:ind w:left="481"/>
        <w:jc w:val="center"/>
        <w:rPr>
          <w:rFonts w:ascii="Noto Sans" w:hAnsi="Noto Sans" w:cs="Noto Sans"/>
          <w:b/>
          <w:color w:val="FF0000"/>
          <w:sz w:val="20"/>
          <w:szCs w:val="20"/>
        </w:rPr>
      </w:pPr>
    </w:p>
    <w:p w14:paraId="186586C0" w14:textId="77777777" w:rsidR="00A1555D" w:rsidRPr="00742DF5" w:rsidRDefault="00A1555D" w:rsidP="00A1555D">
      <w:pPr>
        <w:tabs>
          <w:tab w:val="left" w:pos="851"/>
        </w:tabs>
        <w:spacing w:after="0" w:line="240" w:lineRule="auto"/>
        <w:rPr>
          <w:rFonts w:ascii="Arial" w:hAnsi="Arial" w:cs="Arial"/>
          <w:b/>
          <w:color w:val="FF0000"/>
          <w:sz w:val="10"/>
          <w:szCs w:val="10"/>
        </w:rPr>
      </w:pPr>
    </w:p>
    <w:p w14:paraId="09EF2295" w14:textId="77777777" w:rsidR="00A1555D" w:rsidRPr="006956C9" w:rsidRDefault="00A1555D" w:rsidP="00A1555D">
      <w:pPr>
        <w:spacing w:after="240" w:line="240" w:lineRule="auto"/>
        <w:jc w:val="right"/>
        <w:rPr>
          <w:rFonts w:ascii="Noto Sans" w:eastAsia="Times New Roman" w:hAnsi="Noto Sans" w:cs="Noto Sans"/>
          <w:sz w:val="18"/>
          <w:szCs w:val="18"/>
          <w:lang w:eastAsia="es-ES"/>
        </w:rPr>
      </w:pPr>
      <w:r w:rsidRPr="006956C9">
        <w:rPr>
          <w:rFonts w:ascii="Noto Sans" w:eastAsia="Times New Roman" w:hAnsi="Noto Sans" w:cs="Noto Sans"/>
          <w:b/>
          <w:sz w:val="18"/>
          <w:szCs w:val="18"/>
          <w:u w:val="single"/>
          <w:lang w:eastAsia="es-ES"/>
        </w:rPr>
        <w:t>(Población)</w:t>
      </w:r>
      <w:r w:rsidRPr="006956C9">
        <w:rPr>
          <w:rFonts w:ascii="Noto Sans" w:eastAsia="Times New Roman" w:hAnsi="Noto Sans" w:cs="Noto Sans"/>
          <w:sz w:val="18"/>
          <w:szCs w:val="18"/>
          <w:u w:val="single"/>
          <w:lang w:eastAsia="es-ES"/>
        </w:rPr>
        <w:t>;</w:t>
      </w:r>
      <w:r w:rsidRPr="006956C9">
        <w:rPr>
          <w:rFonts w:ascii="Noto Sans" w:eastAsia="Times New Roman" w:hAnsi="Noto Sans" w:cs="Noto Sans"/>
          <w:sz w:val="18"/>
          <w:szCs w:val="18"/>
          <w:lang w:eastAsia="es-ES"/>
        </w:rPr>
        <w:t xml:space="preserve"> a </w:t>
      </w:r>
      <w:r w:rsidRPr="006956C9">
        <w:rPr>
          <w:rFonts w:ascii="Noto Sans" w:eastAsia="Times New Roman" w:hAnsi="Noto Sans" w:cs="Noto Sans"/>
          <w:b/>
          <w:sz w:val="18"/>
          <w:szCs w:val="18"/>
          <w:u w:val="single"/>
          <w:lang w:eastAsia="es-ES"/>
        </w:rPr>
        <w:t>(día)</w:t>
      </w:r>
      <w:r w:rsidRPr="006956C9">
        <w:rPr>
          <w:rFonts w:ascii="Noto Sans" w:eastAsia="Times New Roman" w:hAnsi="Noto Sans" w:cs="Noto Sans"/>
          <w:sz w:val="18"/>
          <w:szCs w:val="18"/>
          <w:lang w:eastAsia="es-ES"/>
        </w:rPr>
        <w:t xml:space="preserve"> de </w:t>
      </w:r>
      <w:r w:rsidRPr="006956C9">
        <w:rPr>
          <w:rFonts w:ascii="Noto Sans" w:eastAsia="Times New Roman" w:hAnsi="Noto Sans" w:cs="Noto Sans"/>
          <w:b/>
          <w:sz w:val="18"/>
          <w:szCs w:val="18"/>
          <w:u w:val="single"/>
          <w:lang w:eastAsia="es-ES"/>
        </w:rPr>
        <w:t>(mes)</w:t>
      </w:r>
      <w:r w:rsidRPr="006956C9">
        <w:rPr>
          <w:rFonts w:ascii="Noto Sans" w:eastAsia="Times New Roman" w:hAnsi="Noto Sans" w:cs="Noto Sans"/>
          <w:sz w:val="18"/>
          <w:szCs w:val="18"/>
          <w:lang w:eastAsia="es-ES"/>
        </w:rPr>
        <w:t xml:space="preserve"> de 2026.</w:t>
      </w:r>
    </w:p>
    <w:p w14:paraId="360E75C3" w14:textId="77777777" w:rsidR="00A1555D" w:rsidRPr="006956C9" w:rsidRDefault="00A1555D" w:rsidP="00A1555D">
      <w:pPr>
        <w:spacing w:after="0" w:line="240" w:lineRule="auto"/>
        <w:rPr>
          <w:rFonts w:ascii="Noto Sans" w:hAnsi="Noto Sans" w:cs="Noto Sans"/>
          <w:b/>
          <w:sz w:val="18"/>
          <w:szCs w:val="18"/>
        </w:rPr>
      </w:pPr>
      <w:r w:rsidRPr="006956C9">
        <w:rPr>
          <w:rFonts w:ascii="Noto Sans" w:hAnsi="Noto Sans" w:cs="Noto Sans"/>
          <w:b/>
          <w:sz w:val="18"/>
          <w:szCs w:val="18"/>
        </w:rPr>
        <w:t>SUBDIRECCIÓN DE RECURSOS MATERIALES</w:t>
      </w:r>
    </w:p>
    <w:p w14:paraId="63C88631" w14:textId="77777777" w:rsidR="00A1555D" w:rsidRPr="006956C9" w:rsidRDefault="00A1555D" w:rsidP="00A1555D">
      <w:pPr>
        <w:spacing w:after="0" w:line="240" w:lineRule="auto"/>
        <w:rPr>
          <w:rFonts w:ascii="Noto Sans" w:hAnsi="Noto Sans" w:cs="Noto Sans"/>
          <w:b/>
          <w:sz w:val="18"/>
          <w:szCs w:val="18"/>
        </w:rPr>
      </w:pPr>
      <w:r w:rsidRPr="006956C9">
        <w:rPr>
          <w:rFonts w:ascii="Noto Sans" w:hAnsi="Noto Sans" w:cs="Noto Sans"/>
          <w:b/>
          <w:sz w:val="18"/>
          <w:szCs w:val="18"/>
        </w:rPr>
        <w:t xml:space="preserve">DEL CENTRO DE INVESTIGACIÓN Y ASISTENCIA </w:t>
      </w:r>
    </w:p>
    <w:p w14:paraId="1ED0E32A" w14:textId="77777777" w:rsidR="00A1555D" w:rsidRPr="006956C9" w:rsidRDefault="00A1555D" w:rsidP="00A1555D">
      <w:pPr>
        <w:spacing w:after="0" w:line="240" w:lineRule="auto"/>
        <w:rPr>
          <w:rFonts w:ascii="Noto Sans" w:hAnsi="Noto Sans" w:cs="Noto Sans"/>
          <w:b/>
          <w:sz w:val="18"/>
          <w:szCs w:val="18"/>
        </w:rPr>
      </w:pPr>
      <w:r w:rsidRPr="006956C9">
        <w:rPr>
          <w:rFonts w:ascii="Noto Sans" w:hAnsi="Noto Sans" w:cs="Noto Sans"/>
          <w:b/>
          <w:sz w:val="18"/>
          <w:szCs w:val="18"/>
        </w:rPr>
        <w:t xml:space="preserve">EN TECNOLOGÍA Y DISEÑO DEL ESTADO DE JALISCO, A.C. </w:t>
      </w:r>
    </w:p>
    <w:p w14:paraId="4EA7822C" w14:textId="77777777" w:rsidR="00A1555D" w:rsidRPr="006956C9" w:rsidRDefault="00A1555D" w:rsidP="00A1555D">
      <w:pPr>
        <w:pStyle w:val="Piedepgina"/>
        <w:rPr>
          <w:rFonts w:ascii="Noto Sans" w:hAnsi="Noto Sans" w:cs="Noto Sans"/>
          <w:b/>
          <w:sz w:val="18"/>
          <w:szCs w:val="18"/>
        </w:rPr>
      </w:pPr>
      <w:r w:rsidRPr="006956C9">
        <w:rPr>
          <w:rFonts w:ascii="Noto Sans" w:hAnsi="Noto Sans" w:cs="Noto Sans"/>
          <w:b/>
          <w:sz w:val="18"/>
          <w:szCs w:val="18"/>
        </w:rPr>
        <w:t>P R E S E N T E.</w:t>
      </w:r>
    </w:p>
    <w:p w14:paraId="0B39A981" w14:textId="77777777" w:rsidR="00A1555D" w:rsidRPr="006956C9" w:rsidRDefault="00A1555D" w:rsidP="00A1555D">
      <w:pPr>
        <w:spacing w:after="0" w:line="240" w:lineRule="auto"/>
        <w:rPr>
          <w:rFonts w:ascii="Noto Sans" w:hAnsi="Noto Sans" w:cs="Noto Sans"/>
          <w:b/>
          <w:sz w:val="18"/>
          <w:szCs w:val="18"/>
        </w:rPr>
      </w:pPr>
    </w:p>
    <w:p w14:paraId="3E287355" w14:textId="4ADEBE3E" w:rsidR="00A1555D" w:rsidRPr="006956C9" w:rsidRDefault="00A1555D" w:rsidP="00A1555D">
      <w:pPr>
        <w:spacing w:line="276" w:lineRule="auto"/>
        <w:jc w:val="both"/>
        <w:rPr>
          <w:rFonts w:ascii="Noto Sans" w:hAnsi="Noto Sans" w:cs="Noto Sans"/>
          <w:sz w:val="18"/>
          <w:szCs w:val="18"/>
        </w:rPr>
      </w:pPr>
      <w:r w:rsidRPr="006956C9">
        <w:rPr>
          <w:rFonts w:ascii="Noto Sans" w:hAnsi="Noto Sans" w:cs="Noto Sans"/>
          <w:bCs/>
          <w:noProof/>
          <w:color w:val="000000"/>
          <w:sz w:val="18"/>
          <w:szCs w:val="18"/>
        </w:rPr>
        <w:t xml:space="preserve">La adjudicacion del presente procedimiento </w:t>
      </w:r>
      <w:r>
        <w:rPr>
          <w:rFonts w:ascii="Noto Sans" w:hAnsi="Noto Sans" w:cs="Noto Sans"/>
          <w:bCs/>
          <w:noProof/>
          <w:color w:val="000000"/>
          <w:sz w:val="18"/>
          <w:szCs w:val="18"/>
        </w:rPr>
        <w:t>consta de 1 (una) partida</w:t>
      </w:r>
      <w:r w:rsidRPr="006956C9">
        <w:rPr>
          <w:rFonts w:ascii="Noto Sans" w:hAnsi="Noto Sans" w:cs="Noto Sans"/>
          <w:b/>
          <w:sz w:val="18"/>
          <w:szCs w:val="18"/>
        </w:rPr>
        <w:t xml:space="preserve">, </w:t>
      </w:r>
      <w:r w:rsidRPr="006956C9">
        <w:rPr>
          <w:rFonts w:ascii="Noto Sans" w:hAnsi="Noto Sans" w:cs="Noto Sans"/>
          <w:sz w:val="18"/>
          <w:szCs w:val="18"/>
        </w:rPr>
        <w:t>como se detalla a continuación:</w:t>
      </w:r>
    </w:p>
    <w:p w14:paraId="30DD69EF" w14:textId="77777777" w:rsidR="00A1555D" w:rsidRPr="008C5FD0" w:rsidRDefault="00A1555D" w:rsidP="00A1555D">
      <w:pPr>
        <w:spacing w:after="0" w:line="240" w:lineRule="auto"/>
        <w:jc w:val="center"/>
        <w:rPr>
          <w:rFonts w:ascii="Arial" w:eastAsia="Times New Roman" w:hAnsi="Arial" w:cs="Arial"/>
          <w:color w:val="FF0000"/>
          <w:sz w:val="2"/>
          <w:szCs w:val="2"/>
          <w:lang w:eastAsia="es-ES"/>
        </w:rPr>
      </w:pPr>
    </w:p>
    <w:tbl>
      <w:tblPr>
        <w:tblW w:w="53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4359"/>
        <w:gridCol w:w="1070"/>
        <w:gridCol w:w="1307"/>
        <w:gridCol w:w="1261"/>
        <w:gridCol w:w="1044"/>
      </w:tblGrid>
      <w:tr w:rsidR="00A1555D" w:rsidRPr="006956C9" w14:paraId="4AFFBFF7" w14:textId="77777777" w:rsidTr="00A1555D">
        <w:trPr>
          <w:trHeight w:val="62"/>
          <w:jc w:val="center"/>
        </w:trPr>
        <w:tc>
          <w:tcPr>
            <w:tcW w:w="599" w:type="pct"/>
            <w:shd w:val="clear" w:color="auto" w:fill="B4C6E7" w:themeFill="accent5" w:themeFillTint="66"/>
            <w:noWrap/>
          </w:tcPr>
          <w:p w14:paraId="3935B870" w14:textId="04E8C0C5"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bookmarkStart w:id="77" w:name="_Hlk213842273"/>
            <w:r w:rsidRPr="006956C9">
              <w:rPr>
                <w:rFonts w:ascii="Noto Sans" w:eastAsia="Times New Roman" w:hAnsi="Noto Sans" w:cs="Noto Sans"/>
                <w:b/>
                <w:color w:val="000000"/>
                <w:sz w:val="18"/>
                <w:szCs w:val="18"/>
                <w:lang w:eastAsia="es-ES"/>
              </w:rPr>
              <w:t>PARTIDA</w:t>
            </w:r>
          </w:p>
        </w:tc>
        <w:tc>
          <w:tcPr>
            <w:tcW w:w="2122" w:type="pct"/>
            <w:shd w:val="clear" w:color="auto" w:fill="B4C6E7" w:themeFill="accent5" w:themeFillTint="66"/>
          </w:tcPr>
          <w:p w14:paraId="5CF16685" w14:textId="77777777" w:rsidR="00A1555D" w:rsidRPr="006956C9" w:rsidRDefault="00A1555D" w:rsidP="00911896">
            <w:pPr>
              <w:spacing w:after="0" w:line="240" w:lineRule="auto"/>
              <w:jc w:val="center"/>
              <w:rPr>
                <w:rFonts w:ascii="Noto Sans" w:eastAsia="Times New Roman" w:hAnsi="Noto Sans" w:cs="Noto Sans"/>
                <w:sz w:val="18"/>
                <w:szCs w:val="18"/>
                <w:lang w:val="es-ES" w:eastAsia="es-ES"/>
              </w:rPr>
            </w:pPr>
            <w:r w:rsidRPr="006956C9">
              <w:rPr>
                <w:rFonts w:ascii="Noto Sans" w:eastAsia="Times New Roman" w:hAnsi="Noto Sans" w:cs="Noto Sans"/>
                <w:b/>
                <w:bCs/>
                <w:iCs/>
                <w:color w:val="000000"/>
                <w:sz w:val="18"/>
                <w:szCs w:val="18"/>
                <w:lang w:val="es-ES" w:eastAsia="es-ES"/>
              </w:rPr>
              <w:t xml:space="preserve">DESCRIPCIÓN </w:t>
            </w:r>
          </w:p>
        </w:tc>
        <w:tc>
          <w:tcPr>
            <w:tcW w:w="521" w:type="pct"/>
            <w:shd w:val="clear" w:color="auto" w:fill="B4C6E7" w:themeFill="accent5" w:themeFillTint="66"/>
          </w:tcPr>
          <w:p w14:paraId="33F6E13F" w14:textId="77777777" w:rsidR="00A1555D" w:rsidRPr="006956C9" w:rsidRDefault="00A1555D" w:rsidP="00911896">
            <w:pPr>
              <w:spacing w:after="0" w:line="240" w:lineRule="auto"/>
              <w:jc w:val="center"/>
              <w:rPr>
                <w:rFonts w:ascii="Noto Sans" w:eastAsia="Times New Roman" w:hAnsi="Noto Sans" w:cs="Noto Sans"/>
                <w:sz w:val="18"/>
                <w:szCs w:val="18"/>
                <w:lang w:val="es-ES" w:eastAsia="es-ES"/>
              </w:rPr>
            </w:pPr>
            <w:r w:rsidRPr="006956C9">
              <w:rPr>
                <w:rFonts w:ascii="Noto Sans" w:eastAsia="Times New Roman" w:hAnsi="Noto Sans" w:cs="Noto Sans"/>
                <w:b/>
                <w:bCs/>
                <w:iCs/>
                <w:color w:val="000000"/>
                <w:sz w:val="18"/>
                <w:szCs w:val="18"/>
                <w:lang w:val="es-ES" w:eastAsia="es-ES"/>
              </w:rPr>
              <w:t>UNIDAD DE MEDIDA</w:t>
            </w:r>
          </w:p>
        </w:tc>
        <w:tc>
          <w:tcPr>
            <w:tcW w:w="635" w:type="pct"/>
            <w:shd w:val="clear" w:color="auto" w:fill="B4C6E7" w:themeFill="accent5" w:themeFillTint="66"/>
          </w:tcPr>
          <w:p w14:paraId="212BFB11" w14:textId="77777777" w:rsidR="00A1555D" w:rsidRPr="006956C9" w:rsidRDefault="00A1555D" w:rsidP="00911896">
            <w:pPr>
              <w:spacing w:after="0" w:line="240" w:lineRule="auto"/>
              <w:jc w:val="center"/>
              <w:rPr>
                <w:rFonts w:ascii="Noto Sans" w:eastAsia="Times New Roman" w:hAnsi="Noto Sans" w:cs="Noto Sans"/>
                <w:sz w:val="18"/>
                <w:szCs w:val="18"/>
                <w:lang w:val="es-ES" w:eastAsia="es-ES"/>
              </w:rPr>
            </w:pPr>
            <w:r w:rsidRPr="006956C9">
              <w:rPr>
                <w:rFonts w:ascii="Noto Sans" w:eastAsia="Times New Roman" w:hAnsi="Noto Sans" w:cs="Noto Sans"/>
                <w:b/>
                <w:bCs/>
                <w:iCs/>
                <w:color w:val="000000"/>
                <w:sz w:val="18"/>
                <w:szCs w:val="18"/>
                <w:lang w:val="es-ES" w:eastAsia="es-ES"/>
              </w:rPr>
              <w:t>CANTIDAD</w:t>
            </w:r>
          </w:p>
        </w:tc>
        <w:tc>
          <w:tcPr>
            <w:tcW w:w="614" w:type="pct"/>
            <w:shd w:val="clear" w:color="auto" w:fill="B4C6E7" w:themeFill="accent5" w:themeFillTint="66"/>
          </w:tcPr>
          <w:p w14:paraId="2F4B7219" w14:textId="77777777" w:rsidR="00A1555D" w:rsidRPr="006956C9" w:rsidRDefault="00A1555D" w:rsidP="00911896">
            <w:pPr>
              <w:spacing w:after="0" w:line="240" w:lineRule="auto"/>
              <w:jc w:val="center"/>
              <w:rPr>
                <w:rFonts w:ascii="Noto Sans" w:eastAsia="Times New Roman" w:hAnsi="Noto Sans" w:cs="Noto Sans"/>
                <w:b/>
                <w:bCs/>
                <w:iCs/>
                <w:color w:val="000000"/>
                <w:sz w:val="18"/>
                <w:szCs w:val="18"/>
                <w:lang w:val="es-ES" w:eastAsia="es-ES"/>
              </w:rPr>
            </w:pPr>
            <w:r w:rsidRPr="006956C9">
              <w:rPr>
                <w:rFonts w:ascii="Noto Sans" w:eastAsia="Times New Roman" w:hAnsi="Noto Sans" w:cs="Noto Sans"/>
                <w:b/>
                <w:bCs/>
                <w:iCs/>
                <w:color w:val="000000"/>
                <w:sz w:val="18"/>
                <w:szCs w:val="18"/>
                <w:lang w:val="es-ES" w:eastAsia="es-ES"/>
              </w:rPr>
              <w:t>PRECIO UNITARIO</w:t>
            </w:r>
          </w:p>
        </w:tc>
        <w:tc>
          <w:tcPr>
            <w:tcW w:w="508" w:type="pct"/>
            <w:shd w:val="clear" w:color="auto" w:fill="B4C6E7" w:themeFill="accent5" w:themeFillTint="66"/>
          </w:tcPr>
          <w:p w14:paraId="7C650863" w14:textId="77777777" w:rsidR="00A1555D" w:rsidRPr="006956C9" w:rsidRDefault="00A1555D" w:rsidP="00911896">
            <w:pPr>
              <w:spacing w:after="0" w:line="240" w:lineRule="auto"/>
              <w:jc w:val="center"/>
              <w:rPr>
                <w:rFonts w:ascii="Noto Sans" w:eastAsia="Times New Roman" w:hAnsi="Noto Sans" w:cs="Noto Sans"/>
                <w:b/>
                <w:bCs/>
                <w:iCs/>
                <w:color w:val="000000"/>
                <w:sz w:val="18"/>
                <w:szCs w:val="18"/>
                <w:lang w:val="es-ES" w:eastAsia="es-ES"/>
              </w:rPr>
            </w:pPr>
            <w:r w:rsidRPr="006956C9">
              <w:rPr>
                <w:rFonts w:ascii="Noto Sans" w:eastAsia="Times New Roman" w:hAnsi="Noto Sans" w:cs="Noto Sans"/>
                <w:b/>
                <w:bCs/>
                <w:iCs/>
                <w:color w:val="000000"/>
                <w:sz w:val="18"/>
                <w:szCs w:val="18"/>
                <w:lang w:val="es-ES" w:eastAsia="es-ES"/>
              </w:rPr>
              <w:t>SUB TOTAL</w:t>
            </w:r>
          </w:p>
        </w:tc>
      </w:tr>
      <w:tr w:rsidR="00A1555D" w:rsidRPr="006956C9" w14:paraId="25E71571" w14:textId="77777777" w:rsidTr="00A1555D">
        <w:trPr>
          <w:trHeight w:val="3365"/>
          <w:jc w:val="center"/>
        </w:trPr>
        <w:tc>
          <w:tcPr>
            <w:tcW w:w="599" w:type="pct"/>
            <w:noWrap/>
            <w:vAlign w:val="center"/>
          </w:tcPr>
          <w:p w14:paraId="50744643" w14:textId="77777777" w:rsidR="00A1555D" w:rsidRPr="006956C9" w:rsidRDefault="00A1555D" w:rsidP="00911896">
            <w:pPr>
              <w:spacing w:after="0" w:line="240" w:lineRule="auto"/>
              <w:jc w:val="center"/>
              <w:rPr>
                <w:rFonts w:ascii="Noto Sans" w:eastAsia="Times New Roman" w:hAnsi="Noto Sans" w:cs="Noto Sans"/>
                <w:b/>
                <w:color w:val="000000"/>
                <w:sz w:val="18"/>
                <w:szCs w:val="18"/>
                <w:highlight w:val="yellow"/>
                <w:lang w:eastAsia="es-ES"/>
              </w:rPr>
            </w:pPr>
          </w:p>
          <w:p w14:paraId="17B868E3" w14:textId="77777777" w:rsidR="00A1555D" w:rsidRPr="006956C9" w:rsidRDefault="00A1555D" w:rsidP="00911896">
            <w:pPr>
              <w:spacing w:after="0" w:line="240" w:lineRule="auto"/>
              <w:jc w:val="center"/>
              <w:rPr>
                <w:rFonts w:ascii="Noto Sans" w:eastAsia="Times New Roman" w:hAnsi="Noto Sans" w:cs="Noto Sans"/>
                <w:b/>
                <w:color w:val="000000"/>
                <w:sz w:val="18"/>
                <w:szCs w:val="18"/>
                <w:highlight w:val="yellow"/>
                <w:lang w:eastAsia="es-ES"/>
              </w:rPr>
            </w:pPr>
          </w:p>
          <w:p w14:paraId="189C7933"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45E25DDD"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1837B3F1"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2BFED10F"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69A7023D" w14:textId="665C7B08"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470DDD8A"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79F8C8E0" w14:textId="7037F764"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r>
              <w:rPr>
                <w:rFonts w:ascii="Noto Sans" w:eastAsia="Times New Roman" w:hAnsi="Noto Sans" w:cs="Noto Sans"/>
                <w:b/>
                <w:color w:val="000000"/>
                <w:sz w:val="18"/>
                <w:szCs w:val="18"/>
                <w:lang w:eastAsia="es-ES"/>
              </w:rPr>
              <w:t>1</w:t>
            </w:r>
          </w:p>
          <w:p w14:paraId="583F4018"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0D8AC957"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205AC24F"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54DD10E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3FDEAE0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eastAsia="es-ES"/>
              </w:rPr>
            </w:pPr>
          </w:p>
          <w:p w14:paraId="5CC75E9E" w14:textId="77777777" w:rsidR="00A1555D" w:rsidRPr="006956C9" w:rsidRDefault="00A1555D" w:rsidP="00911896">
            <w:pPr>
              <w:spacing w:after="0" w:line="240" w:lineRule="auto"/>
              <w:jc w:val="center"/>
              <w:rPr>
                <w:rFonts w:ascii="Noto Sans" w:eastAsia="Times New Roman" w:hAnsi="Noto Sans" w:cs="Noto Sans"/>
                <w:b/>
                <w:color w:val="000000"/>
                <w:sz w:val="18"/>
                <w:szCs w:val="18"/>
                <w:highlight w:val="yellow"/>
                <w:lang w:eastAsia="es-ES"/>
              </w:rPr>
            </w:pPr>
          </w:p>
        </w:tc>
        <w:tc>
          <w:tcPr>
            <w:tcW w:w="2122" w:type="pct"/>
            <w:vAlign w:val="center"/>
          </w:tcPr>
          <w:p w14:paraId="2FC12E55" w14:textId="2B8131D1" w:rsidR="00A1555D" w:rsidRPr="00A1555D" w:rsidRDefault="00A1555D" w:rsidP="00A1555D">
            <w:pPr>
              <w:spacing w:after="0" w:line="240" w:lineRule="auto"/>
              <w:jc w:val="both"/>
              <w:rPr>
                <w:rFonts w:ascii="Noto Sans" w:eastAsia="Times New Roman" w:hAnsi="Noto Sans" w:cs="Noto Sans"/>
                <w:sz w:val="18"/>
                <w:szCs w:val="18"/>
                <w:lang w:eastAsia="es-ES"/>
              </w:rPr>
            </w:pPr>
            <w:r w:rsidRPr="00A1555D">
              <w:rPr>
                <w:rFonts w:ascii="Noto Sans" w:hAnsi="Noto Sans" w:cs="Noto Sans"/>
                <w:sz w:val="18"/>
                <w:szCs w:val="18"/>
              </w:rPr>
              <w:t xml:space="preserve">Suministro de sistema de generación eléctrica fotovoltaica de </w:t>
            </w:r>
            <w:r w:rsidRPr="00A1555D">
              <w:rPr>
                <w:rFonts w:ascii="Noto Sans" w:hAnsi="Noto Sans" w:cs="Noto Sans"/>
                <w:b/>
                <w:sz w:val="18"/>
                <w:szCs w:val="18"/>
              </w:rPr>
              <w:t>49,770 watts</w:t>
            </w:r>
            <w:r w:rsidRPr="00A1555D">
              <w:rPr>
                <w:rFonts w:ascii="Noto Sans" w:hAnsi="Noto Sans" w:cs="Noto Sans"/>
                <w:sz w:val="18"/>
                <w:szCs w:val="18"/>
              </w:rPr>
              <w:t xml:space="preserve">. A ubicarse en el </w:t>
            </w:r>
            <w:r w:rsidRPr="00A1555D">
              <w:rPr>
                <w:rFonts w:ascii="Noto Sans" w:hAnsi="Noto Sans" w:cs="Noto Sans"/>
                <w:sz w:val="18"/>
                <w:szCs w:val="18"/>
                <w:u w:val="single"/>
              </w:rPr>
              <w:t>Edificio Administrativo</w:t>
            </w:r>
            <w:r w:rsidRPr="00A1555D">
              <w:rPr>
                <w:rFonts w:ascii="Noto Sans" w:hAnsi="Noto Sans" w:cs="Noto Sans"/>
                <w:sz w:val="18"/>
                <w:szCs w:val="18"/>
              </w:rPr>
              <w:t xml:space="preserve"> de la sede Guadalajara del </w:t>
            </w:r>
            <w:proofErr w:type="spellStart"/>
            <w:r w:rsidRPr="00A1555D">
              <w:rPr>
                <w:rFonts w:ascii="Noto Sans" w:hAnsi="Noto Sans" w:cs="Noto Sans"/>
                <w:sz w:val="18"/>
                <w:szCs w:val="18"/>
              </w:rPr>
              <w:t>Ciatej</w:t>
            </w:r>
            <w:proofErr w:type="spellEnd"/>
            <w:r w:rsidRPr="00A1555D">
              <w:rPr>
                <w:rFonts w:ascii="Noto Sans" w:hAnsi="Noto Sans" w:cs="Noto Sans"/>
                <w:sz w:val="18"/>
                <w:szCs w:val="18"/>
              </w:rPr>
              <w:t xml:space="preserve">, A.C. El sistema estará integrado por </w:t>
            </w:r>
            <w:r w:rsidRPr="00A1555D">
              <w:rPr>
                <w:rFonts w:ascii="Noto Sans" w:hAnsi="Noto Sans" w:cs="Noto Sans"/>
                <w:b/>
                <w:sz w:val="18"/>
                <w:szCs w:val="18"/>
              </w:rPr>
              <w:t xml:space="preserve">79 </w:t>
            </w:r>
            <w:r w:rsidRPr="00A1555D">
              <w:rPr>
                <w:rFonts w:ascii="Noto Sans" w:hAnsi="Noto Sans" w:cs="Noto Sans"/>
                <w:sz w:val="18"/>
                <w:szCs w:val="18"/>
              </w:rPr>
              <w:t xml:space="preserve">piezas de panel solar bifacial de </w:t>
            </w:r>
            <w:r w:rsidRPr="00A1555D">
              <w:rPr>
                <w:rFonts w:ascii="Noto Sans" w:hAnsi="Noto Sans" w:cs="Noto Sans"/>
                <w:b/>
                <w:sz w:val="18"/>
                <w:szCs w:val="18"/>
              </w:rPr>
              <w:t>630 watts</w:t>
            </w:r>
            <w:r w:rsidRPr="00A1555D">
              <w:rPr>
                <w:rFonts w:ascii="Noto Sans" w:hAnsi="Noto Sans" w:cs="Noto Sans"/>
                <w:sz w:val="18"/>
                <w:szCs w:val="18"/>
              </w:rPr>
              <w:t xml:space="preserve">, estructura de montaje con componentes certificados bajo k2 </w:t>
            </w:r>
            <w:proofErr w:type="spellStart"/>
            <w:r w:rsidRPr="00A1555D">
              <w:rPr>
                <w:rFonts w:ascii="Noto Sans" w:hAnsi="Noto Sans" w:cs="Noto Sans"/>
                <w:sz w:val="18"/>
                <w:szCs w:val="18"/>
              </w:rPr>
              <w:t>systems</w:t>
            </w:r>
            <w:proofErr w:type="spellEnd"/>
            <w:r w:rsidRPr="00A1555D">
              <w:rPr>
                <w:rFonts w:ascii="Noto Sans" w:hAnsi="Noto Sans" w:cs="Noto Sans"/>
                <w:sz w:val="18"/>
                <w:szCs w:val="18"/>
              </w:rPr>
              <w:t xml:space="preserve">, interconexiones eléctricas, componentes en </w:t>
            </w:r>
            <w:proofErr w:type="spellStart"/>
            <w:r w:rsidRPr="00A1555D">
              <w:rPr>
                <w:rFonts w:ascii="Noto Sans" w:hAnsi="Noto Sans" w:cs="Noto Sans"/>
                <w:sz w:val="18"/>
                <w:szCs w:val="18"/>
              </w:rPr>
              <w:t>C.D</w:t>
            </w:r>
            <w:proofErr w:type="spellEnd"/>
            <w:r w:rsidRPr="00A1555D">
              <w:rPr>
                <w:rFonts w:ascii="Noto Sans" w:hAnsi="Noto Sans" w:cs="Noto Sans"/>
                <w:sz w:val="18"/>
                <w:szCs w:val="18"/>
              </w:rPr>
              <w:t xml:space="preserve">., línea eléctrica 3F-3H + tierra en corriente alterna para interconexión entre inversor y tablero existente hasta 20 m de distancia, interruptor 3 polos 70 A, con certificados UL, NOM, y </w:t>
            </w:r>
            <w:proofErr w:type="spellStart"/>
            <w:r w:rsidRPr="00A1555D">
              <w:rPr>
                <w:rFonts w:ascii="Noto Sans" w:hAnsi="Noto Sans" w:cs="Noto Sans"/>
                <w:sz w:val="18"/>
                <w:szCs w:val="18"/>
              </w:rPr>
              <w:t>ANCE</w:t>
            </w:r>
            <w:proofErr w:type="spellEnd"/>
            <w:r w:rsidRPr="00A1555D">
              <w:rPr>
                <w:rFonts w:ascii="Noto Sans" w:hAnsi="Noto Sans" w:cs="Noto Sans"/>
                <w:sz w:val="18"/>
                <w:szCs w:val="18"/>
              </w:rPr>
              <w:t xml:space="preserve">, en gabinete a la salida del inversor a tablero, equipos de protección y control mediante </w:t>
            </w:r>
            <w:r w:rsidRPr="00A1555D">
              <w:rPr>
                <w:rFonts w:ascii="Noto Sans" w:hAnsi="Noto Sans" w:cs="Noto Sans"/>
                <w:b/>
                <w:sz w:val="18"/>
                <w:szCs w:val="18"/>
              </w:rPr>
              <w:t>2</w:t>
            </w:r>
            <w:r w:rsidRPr="00A1555D">
              <w:rPr>
                <w:rFonts w:ascii="Noto Sans" w:hAnsi="Noto Sans" w:cs="Noto Sans"/>
                <w:sz w:val="18"/>
                <w:szCs w:val="18"/>
              </w:rPr>
              <w:t xml:space="preserve"> (dos) inversores centralizados, cuya suma de sus capacidades sume </w:t>
            </w:r>
            <w:r w:rsidRPr="00A1555D">
              <w:rPr>
                <w:rFonts w:ascii="Noto Sans" w:hAnsi="Noto Sans" w:cs="Noto Sans"/>
                <w:b/>
                <w:sz w:val="18"/>
                <w:szCs w:val="18"/>
              </w:rPr>
              <w:t>mínimo 50 kW</w:t>
            </w:r>
            <w:r w:rsidRPr="00A1555D">
              <w:rPr>
                <w:rFonts w:ascii="Noto Sans" w:hAnsi="Noto Sans" w:cs="Noto Sans"/>
                <w:sz w:val="18"/>
                <w:szCs w:val="18"/>
              </w:rPr>
              <w:t xml:space="preserve">, de 3 </w:t>
            </w:r>
            <w:proofErr w:type="spellStart"/>
            <w:r w:rsidRPr="00A1555D">
              <w:rPr>
                <w:rFonts w:ascii="Noto Sans" w:hAnsi="Noto Sans" w:cs="Noto Sans"/>
                <w:sz w:val="18"/>
                <w:szCs w:val="18"/>
              </w:rPr>
              <w:t>phases</w:t>
            </w:r>
            <w:proofErr w:type="spellEnd"/>
            <w:r w:rsidRPr="00A1555D">
              <w:rPr>
                <w:rFonts w:ascii="Noto Sans" w:hAnsi="Noto Sans" w:cs="Noto Sans"/>
                <w:sz w:val="18"/>
                <w:szCs w:val="18"/>
              </w:rPr>
              <w:t xml:space="preserve"> 220 - 240v, desarrollo de ingenierías, trámites de interconexión, unidad de verificación de instalaciones eléctricas (</w:t>
            </w:r>
            <w:proofErr w:type="spellStart"/>
            <w:r w:rsidRPr="00A1555D">
              <w:rPr>
                <w:rFonts w:ascii="Noto Sans" w:hAnsi="Noto Sans" w:cs="Noto Sans"/>
                <w:sz w:val="18"/>
                <w:szCs w:val="18"/>
              </w:rPr>
              <w:t>UVIE</w:t>
            </w:r>
            <w:proofErr w:type="spellEnd"/>
            <w:r w:rsidRPr="00A1555D">
              <w:rPr>
                <w:rFonts w:ascii="Noto Sans" w:hAnsi="Noto Sans" w:cs="Noto Sans"/>
                <w:sz w:val="18"/>
                <w:szCs w:val="18"/>
              </w:rPr>
              <w:t>), unidad de inspecciones eléctricas y todo lo necesario para la correcta instalación y puesta en marcha.</w:t>
            </w:r>
          </w:p>
        </w:tc>
        <w:tc>
          <w:tcPr>
            <w:tcW w:w="521" w:type="pct"/>
            <w:vAlign w:val="center"/>
          </w:tcPr>
          <w:p w14:paraId="211B49DF"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EEDC56E"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72BBE97F"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DF9937D"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5A9C010B"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DE0ECA5"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8E35421" w14:textId="621C3B36"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Pr>
                <w:rFonts w:ascii="Noto Sans" w:eastAsia="Times New Roman" w:hAnsi="Noto Sans" w:cs="Noto Sans"/>
                <w:b/>
                <w:color w:val="000000"/>
                <w:sz w:val="18"/>
                <w:szCs w:val="18"/>
                <w:lang w:val="es-ES" w:eastAsia="es-ES"/>
              </w:rPr>
              <w:t>PIEZA</w:t>
            </w:r>
          </w:p>
          <w:p w14:paraId="341F35D4"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C60D691"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1A143645"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1472B462"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0F7ED9BD"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1073DBBD"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47C19E5A"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69E4C17A"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tc>
        <w:tc>
          <w:tcPr>
            <w:tcW w:w="635" w:type="pct"/>
            <w:vAlign w:val="center"/>
          </w:tcPr>
          <w:p w14:paraId="07DF5CE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1EFC063A"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45879FA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7F04DFE5"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790E5BA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36DF4BD2"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F6C80A5"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1</w:t>
            </w:r>
          </w:p>
          <w:p w14:paraId="70900D1C"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6153DCD6"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694BECB5"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0C4DC55"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3B457708"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72F432B0"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1D498067"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7CFA9A4" w14:textId="77777777" w:rsidR="00A1555D" w:rsidRPr="006956C9" w:rsidRDefault="00A1555D" w:rsidP="00911896">
            <w:pPr>
              <w:spacing w:after="0" w:line="240" w:lineRule="auto"/>
              <w:jc w:val="center"/>
              <w:rPr>
                <w:rFonts w:ascii="Noto Sans" w:eastAsia="Times New Roman" w:hAnsi="Noto Sans" w:cs="Noto Sans"/>
                <w:b/>
                <w:sz w:val="18"/>
                <w:szCs w:val="18"/>
                <w:lang w:val="es-ES" w:eastAsia="es-ES"/>
              </w:rPr>
            </w:pPr>
          </w:p>
        </w:tc>
        <w:tc>
          <w:tcPr>
            <w:tcW w:w="614" w:type="pct"/>
          </w:tcPr>
          <w:p w14:paraId="64ABB13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9BABDD6"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7C118452"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470E25DD"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04CF74AB"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5BB6E62"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22866A2A"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5A26958E" w14:textId="77777777" w:rsidR="00157C44" w:rsidRDefault="00157C44" w:rsidP="00911896">
            <w:pPr>
              <w:spacing w:after="0" w:line="240" w:lineRule="auto"/>
              <w:jc w:val="center"/>
              <w:rPr>
                <w:rFonts w:ascii="Noto Sans" w:eastAsia="Times New Roman" w:hAnsi="Noto Sans" w:cs="Noto Sans"/>
                <w:b/>
                <w:color w:val="000000"/>
                <w:sz w:val="18"/>
                <w:szCs w:val="18"/>
                <w:lang w:val="es-ES" w:eastAsia="es-ES"/>
              </w:rPr>
            </w:pPr>
          </w:p>
          <w:p w14:paraId="78DD0870" w14:textId="77777777" w:rsidR="00157C44" w:rsidRDefault="00157C44" w:rsidP="00911896">
            <w:pPr>
              <w:spacing w:after="0" w:line="240" w:lineRule="auto"/>
              <w:jc w:val="center"/>
              <w:rPr>
                <w:rFonts w:ascii="Noto Sans" w:eastAsia="Times New Roman" w:hAnsi="Noto Sans" w:cs="Noto Sans"/>
                <w:b/>
                <w:color w:val="000000"/>
                <w:sz w:val="18"/>
                <w:szCs w:val="18"/>
                <w:lang w:val="es-ES" w:eastAsia="es-ES"/>
              </w:rPr>
            </w:pPr>
          </w:p>
          <w:p w14:paraId="19A38874" w14:textId="154450D0" w:rsidR="00A1555D" w:rsidRPr="006956C9" w:rsidRDefault="00A1555D" w:rsidP="00157C44">
            <w:pPr>
              <w:spacing w:after="0" w:line="240" w:lineRule="auto"/>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c>
          <w:tcPr>
            <w:tcW w:w="508" w:type="pct"/>
          </w:tcPr>
          <w:p w14:paraId="31B690A6"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43D8073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5199E428"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17D2B331"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09311E6B"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3C68AA84"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166253E9"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p w14:paraId="697AD6BC" w14:textId="77777777" w:rsidR="00157C44" w:rsidRDefault="00157C44" w:rsidP="00911896">
            <w:pPr>
              <w:spacing w:after="0" w:line="240" w:lineRule="auto"/>
              <w:jc w:val="center"/>
              <w:rPr>
                <w:rFonts w:ascii="Noto Sans" w:eastAsia="Times New Roman" w:hAnsi="Noto Sans" w:cs="Noto Sans"/>
                <w:b/>
                <w:color w:val="000000"/>
                <w:sz w:val="18"/>
                <w:szCs w:val="18"/>
                <w:lang w:val="es-ES" w:eastAsia="es-ES"/>
              </w:rPr>
            </w:pPr>
          </w:p>
          <w:p w14:paraId="3C6417D8" w14:textId="77777777" w:rsidR="00157C44" w:rsidRDefault="00157C44" w:rsidP="00911896">
            <w:pPr>
              <w:spacing w:after="0" w:line="240" w:lineRule="auto"/>
              <w:jc w:val="center"/>
              <w:rPr>
                <w:rFonts w:ascii="Noto Sans" w:eastAsia="Times New Roman" w:hAnsi="Noto Sans" w:cs="Noto Sans"/>
                <w:b/>
                <w:color w:val="000000"/>
                <w:sz w:val="18"/>
                <w:szCs w:val="18"/>
                <w:lang w:val="es-ES" w:eastAsia="es-ES"/>
              </w:rPr>
            </w:pPr>
          </w:p>
          <w:p w14:paraId="5539CFD6" w14:textId="288CCB68" w:rsidR="00A1555D" w:rsidRPr="006956C9" w:rsidRDefault="00A1555D" w:rsidP="00157C44">
            <w:pPr>
              <w:spacing w:after="0" w:line="240" w:lineRule="auto"/>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A1555D" w:rsidRPr="006956C9" w14:paraId="01A7FF6F" w14:textId="77777777" w:rsidTr="00A1555D">
        <w:trPr>
          <w:trHeight w:val="168"/>
          <w:jc w:val="center"/>
        </w:trPr>
        <w:tc>
          <w:tcPr>
            <w:tcW w:w="3878" w:type="pct"/>
            <w:gridSpan w:val="4"/>
            <w:vMerge w:val="restart"/>
            <w:tcBorders>
              <w:left w:val="nil"/>
              <w:bottom w:val="nil"/>
            </w:tcBorders>
            <w:noWrap/>
            <w:vAlign w:val="center"/>
          </w:tcPr>
          <w:p w14:paraId="10157F3C"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tc>
        <w:tc>
          <w:tcPr>
            <w:tcW w:w="614" w:type="pct"/>
          </w:tcPr>
          <w:p w14:paraId="23BED5EC"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 xml:space="preserve">SUB TOTAL: </w:t>
            </w:r>
          </w:p>
        </w:tc>
        <w:tc>
          <w:tcPr>
            <w:tcW w:w="508" w:type="pct"/>
          </w:tcPr>
          <w:p w14:paraId="6B219041"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A1555D" w:rsidRPr="006956C9" w14:paraId="5F1AB2DE" w14:textId="77777777" w:rsidTr="00A1555D">
        <w:trPr>
          <w:trHeight w:val="186"/>
          <w:jc w:val="center"/>
        </w:trPr>
        <w:tc>
          <w:tcPr>
            <w:tcW w:w="3878" w:type="pct"/>
            <w:gridSpan w:val="4"/>
            <w:vMerge/>
            <w:tcBorders>
              <w:left w:val="nil"/>
              <w:bottom w:val="nil"/>
            </w:tcBorders>
            <w:noWrap/>
            <w:vAlign w:val="center"/>
          </w:tcPr>
          <w:p w14:paraId="24FEF581"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tc>
        <w:tc>
          <w:tcPr>
            <w:tcW w:w="614" w:type="pct"/>
          </w:tcPr>
          <w:p w14:paraId="641D27D6"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IVA:</w:t>
            </w:r>
          </w:p>
        </w:tc>
        <w:tc>
          <w:tcPr>
            <w:tcW w:w="508" w:type="pct"/>
          </w:tcPr>
          <w:p w14:paraId="4D8E1725"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tr w:rsidR="00A1555D" w:rsidRPr="006956C9" w14:paraId="5311AA6E" w14:textId="77777777" w:rsidTr="00A1555D">
        <w:trPr>
          <w:trHeight w:val="186"/>
          <w:jc w:val="center"/>
        </w:trPr>
        <w:tc>
          <w:tcPr>
            <w:tcW w:w="3878" w:type="pct"/>
            <w:gridSpan w:val="4"/>
            <w:vMerge/>
            <w:tcBorders>
              <w:left w:val="nil"/>
              <w:bottom w:val="nil"/>
            </w:tcBorders>
            <w:noWrap/>
            <w:vAlign w:val="center"/>
          </w:tcPr>
          <w:p w14:paraId="1E4CD2FB"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p>
        </w:tc>
        <w:tc>
          <w:tcPr>
            <w:tcW w:w="614" w:type="pct"/>
          </w:tcPr>
          <w:p w14:paraId="0446A2FB"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TOTAL:</w:t>
            </w:r>
          </w:p>
        </w:tc>
        <w:tc>
          <w:tcPr>
            <w:tcW w:w="508" w:type="pct"/>
          </w:tcPr>
          <w:p w14:paraId="24E728B7" w14:textId="77777777" w:rsidR="00A1555D" w:rsidRPr="006956C9" w:rsidRDefault="00A1555D" w:rsidP="00911896">
            <w:pPr>
              <w:spacing w:after="0" w:line="240" w:lineRule="auto"/>
              <w:jc w:val="center"/>
              <w:rPr>
                <w:rFonts w:ascii="Noto Sans" w:eastAsia="Times New Roman" w:hAnsi="Noto Sans" w:cs="Noto Sans"/>
                <w:b/>
                <w:color w:val="000000"/>
                <w:sz w:val="18"/>
                <w:szCs w:val="18"/>
                <w:lang w:val="es-ES" w:eastAsia="es-ES"/>
              </w:rPr>
            </w:pPr>
            <w:r w:rsidRPr="006956C9">
              <w:rPr>
                <w:rFonts w:ascii="Noto Sans" w:eastAsia="Times New Roman" w:hAnsi="Noto Sans" w:cs="Noto Sans"/>
                <w:b/>
                <w:color w:val="000000"/>
                <w:sz w:val="18"/>
                <w:szCs w:val="18"/>
                <w:lang w:val="es-ES" w:eastAsia="es-ES"/>
              </w:rPr>
              <w:t>$</w:t>
            </w:r>
          </w:p>
        </w:tc>
      </w:tr>
      <w:bookmarkEnd w:id="77"/>
    </w:tbl>
    <w:p w14:paraId="67C40F68" w14:textId="77777777" w:rsidR="00A1555D" w:rsidRPr="006956C9" w:rsidRDefault="00A1555D" w:rsidP="00A1555D">
      <w:pPr>
        <w:spacing w:after="0" w:line="240" w:lineRule="auto"/>
        <w:jc w:val="center"/>
        <w:rPr>
          <w:rFonts w:ascii="Noto Sans" w:eastAsia="Times New Roman" w:hAnsi="Noto Sans" w:cs="Noto Sans"/>
          <w:color w:val="FF0000"/>
          <w:sz w:val="18"/>
          <w:szCs w:val="18"/>
          <w:lang w:eastAsia="es-ES"/>
        </w:rPr>
      </w:pPr>
    </w:p>
    <w:p w14:paraId="678FF3A0" w14:textId="701875F5" w:rsidR="00A1555D" w:rsidRPr="006956C9" w:rsidRDefault="00A1555D" w:rsidP="00A1555D">
      <w:pPr>
        <w:pStyle w:val="Sinespaciado"/>
        <w:jc w:val="both"/>
        <w:rPr>
          <w:rFonts w:ascii="Noto Sans" w:hAnsi="Noto Sans" w:cs="Noto Sans"/>
          <w:b/>
          <w:i/>
          <w:sz w:val="18"/>
          <w:szCs w:val="18"/>
        </w:rPr>
      </w:pPr>
      <w:r w:rsidRPr="006956C9">
        <w:rPr>
          <w:rFonts w:ascii="Noto Sans" w:hAnsi="Noto Sans" w:cs="Noto Sans"/>
          <w:b/>
          <w:i/>
          <w:sz w:val="18"/>
          <w:szCs w:val="18"/>
        </w:rPr>
        <w:t xml:space="preserve">Importe Total sin considerar el </w:t>
      </w:r>
      <w:proofErr w:type="spellStart"/>
      <w:r w:rsidRPr="006956C9">
        <w:rPr>
          <w:rFonts w:ascii="Noto Sans" w:hAnsi="Noto Sans" w:cs="Noto Sans"/>
          <w:b/>
          <w:i/>
          <w:sz w:val="18"/>
          <w:szCs w:val="18"/>
        </w:rPr>
        <w:t>I.V.A</w:t>
      </w:r>
      <w:proofErr w:type="spellEnd"/>
      <w:r w:rsidRPr="006956C9">
        <w:rPr>
          <w:rFonts w:ascii="Noto Sans" w:hAnsi="Noto Sans" w:cs="Noto Sans"/>
          <w:b/>
          <w:i/>
          <w:sz w:val="18"/>
          <w:szCs w:val="18"/>
        </w:rPr>
        <w:t>.: (Importe en letra 00/100 M.N.)</w:t>
      </w:r>
    </w:p>
    <w:p w14:paraId="6EC0FEBB"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p>
    <w:p w14:paraId="7CF94444"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bookmarkStart w:id="78" w:name="_Hlk209610596"/>
      <w:r w:rsidRPr="006956C9">
        <w:rPr>
          <w:rFonts w:ascii="Noto Sans" w:eastAsia="Times New Roman" w:hAnsi="Noto Sans" w:cs="Noto Sans"/>
          <w:b/>
          <w:sz w:val="18"/>
          <w:szCs w:val="18"/>
          <w:lang w:eastAsia="es-ES"/>
        </w:rPr>
        <w:t>NOTA:</w:t>
      </w:r>
      <w:r w:rsidRPr="006956C9">
        <w:rPr>
          <w:rFonts w:ascii="Noto Sans" w:eastAsia="Times New Roman" w:hAnsi="Noto Sans" w:cs="Noto Sans"/>
          <w:sz w:val="18"/>
          <w:szCs w:val="18"/>
          <w:lang w:eastAsia="es-ES"/>
        </w:rPr>
        <w:t xml:space="preserve"> El proveedor que desee participar deberá de tomar en cuenta en su propuesta económica todos los costos por los bienes a adquirir y servicios necesarios para su entrega. </w:t>
      </w:r>
    </w:p>
    <w:bookmarkEnd w:id="78"/>
    <w:p w14:paraId="01BCDA1F"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p>
    <w:p w14:paraId="45087CA7" w14:textId="77777777" w:rsidR="00A1555D" w:rsidRPr="006956C9" w:rsidRDefault="00A1555D" w:rsidP="00A1555D">
      <w:pPr>
        <w:spacing w:after="0" w:line="240" w:lineRule="auto"/>
        <w:jc w:val="both"/>
        <w:rPr>
          <w:rFonts w:ascii="Noto Sans" w:hAnsi="Noto Sans" w:cs="Noto Sans"/>
          <w:sz w:val="18"/>
          <w:szCs w:val="18"/>
        </w:rPr>
      </w:pPr>
      <w:r w:rsidRPr="006956C9">
        <w:rPr>
          <w:rFonts w:ascii="Noto Sans" w:eastAsia="Times New Roman" w:hAnsi="Noto Sans" w:cs="Noto Sans"/>
          <w:sz w:val="18"/>
          <w:szCs w:val="18"/>
          <w:lang w:eastAsia="es-ES"/>
        </w:rPr>
        <w:t xml:space="preserve">De conformidad a lo establecido en el </w:t>
      </w:r>
      <w:r w:rsidRPr="006956C9">
        <w:rPr>
          <w:rFonts w:ascii="Noto Sans" w:eastAsia="Times New Roman" w:hAnsi="Noto Sans" w:cs="Noto Sans"/>
          <w:color w:val="00B050"/>
          <w:sz w:val="18"/>
          <w:szCs w:val="18"/>
          <w:lang w:eastAsia="es-ES"/>
        </w:rPr>
        <w:t>artículo 69, fracción II, de la Ley de Adquisiciones, Arrendamientos y Servicios del Sector Público</w:t>
      </w:r>
      <w:r w:rsidRPr="006956C9">
        <w:rPr>
          <w:rFonts w:ascii="Noto Sans" w:eastAsia="Times New Roman" w:hAnsi="Noto Sans" w:cs="Noto Sans"/>
          <w:sz w:val="18"/>
          <w:szCs w:val="18"/>
          <w:lang w:eastAsia="es-ES"/>
        </w:rPr>
        <w:t xml:space="preserve">, para garantizar el cumplimiento del contrato el proveedor deberá entregar una fianza por el </w:t>
      </w:r>
      <w:r w:rsidRPr="006956C9">
        <w:rPr>
          <w:rFonts w:ascii="Noto Sans" w:eastAsia="Times New Roman" w:hAnsi="Noto Sans" w:cs="Noto Sans"/>
          <w:sz w:val="18"/>
          <w:szCs w:val="18"/>
          <w:lang w:eastAsia="es-ES"/>
        </w:rPr>
        <w:lastRenderedPageBreak/>
        <w:t xml:space="preserve">10% (diez por ciento) del monto antes del Impuesto al Valor Agregado, a favor del </w:t>
      </w:r>
      <w:r w:rsidRPr="006956C9">
        <w:rPr>
          <w:rFonts w:ascii="Noto Sans" w:hAnsi="Noto Sans" w:cs="Noto Sans"/>
          <w:sz w:val="18"/>
          <w:szCs w:val="18"/>
        </w:rPr>
        <w:t xml:space="preserve">Centro de Investigación y Asistencia en Tecnología y Diseño del Estado de Jalisco, A.C., </w:t>
      </w:r>
      <w:r w:rsidRPr="006956C9">
        <w:rPr>
          <w:rFonts w:ascii="Noto Sans" w:eastAsia="Times New Roman" w:hAnsi="Noto Sans" w:cs="Noto Sans"/>
          <w:sz w:val="18"/>
          <w:szCs w:val="18"/>
          <w:lang w:eastAsia="es-ES"/>
        </w:rPr>
        <w:t xml:space="preserve">ésta garantía responderá por el importe afianzado y deberá entregarse dentro los primeros 10 días naturales contados a partir de la firma del contrato respectivo, o en el momento mismo de su formalización. </w:t>
      </w:r>
    </w:p>
    <w:p w14:paraId="71A2DEA5"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p>
    <w:p w14:paraId="104457D4" w14:textId="77777777" w:rsidR="00A1555D" w:rsidRPr="006956C9" w:rsidRDefault="00A1555D" w:rsidP="00A1555D">
      <w:pPr>
        <w:spacing w:after="0" w:line="240" w:lineRule="auto"/>
        <w:jc w:val="both"/>
        <w:rPr>
          <w:rFonts w:ascii="Noto Sans" w:hAnsi="Noto Sans" w:cs="Noto Sans"/>
          <w:sz w:val="18"/>
          <w:szCs w:val="18"/>
        </w:rPr>
      </w:pPr>
      <w:r w:rsidRPr="006956C9">
        <w:rPr>
          <w:rFonts w:ascii="Noto Sans" w:eastAsia="Times New Roman" w:hAnsi="Noto Sans" w:cs="Noto Sans"/>
          <w:sz w:val="18"/>
          <w:szCs w:val="18"/>
          <w:lang w:eastAsia="es-ES"/>
        </w:rPr>
        <w:t xml:space="preserve">O bien, puede ser, un cheque certificado por una Institución Bancaria por el 10% (diez por ciento) del monto antes del Impuesto al Valor Agregado, a favor del </w:t>
      </w:r>
      <w:r w:rsidRPr="006956C9">
        <w:rPr>
          <w:rFonts w:ascii="Noto Sans" w:hAnsi="Noto Sans" w:cs="Noto Sans"/>
          <w:sz w:val="18"/>
          <w:szCs w:val="18"/>
        </w:rPr>
        <w:t xml:space="preserve">Centro de Investigación y Asistencia en Tecnología y Diseño del Estado de Jalisco, A.C., </w:t>
      </w:r>
      <w:r w:rsidRPr="006956C9">
        <w:rPr>
          <w:rFonts w:ascii="Noto Sans" w:eastAsia="Times New Roman" w:hAnsi="Noto Sans" w:cs="Noto Sans"/>
          <w:sz w:val="18"/>
          <w:szCs w:val="18"/>
          <w:lang w:eastAsia="es-ES"/>
        </w:rPr>
        <w:t>ésta garantía responderá por el importe afianzado y deberá entregarse dentro de los primeros 10 días naturales contados a partir de la firma del contrato respectivo, o en el momento mismo de su formalización.</w:t>
      </w:r>
    </w:p>
    <w:p w14:paraId="28EA2B78" w14:textId="77777777" w:rsidR="00A1555D" w:rsidRPr="006956C9" w:rsidRDefault="00A1555D" w:rsidP="00A1555D">
      <w:pPr>
        <w:spacing w:after="0" w:line="240" w:lineRule="auto"/>
        <w:ind w:left="993"/>
        <w:jc w:val="both"/>
        <w:rPr>
          <w:rFonts w:ascii="Noto Sans" w:eastAsia="Times New Roman" w:hAnsi="Noto Sans" w:cs="Noto Sans"/>
          <w:sz w:val="18"/>
          <w:szCs w:val="18"/>
          <w:lang w:val="es-ES" w:eastAsia="es-ES"/>
        </w:rPr>
      </w:pPr>
    </w:p>
    <w:p w14:paraId="3A927110" w14:textId="5387701A" w:rsidR="00A1555D" w:rsidRPr="009B5425" w:rsidRDefault="00A1555D" w:rsidP="00A1555D">
      <w:pPr>
        <w:spacing w:after="0" w:line="240" w:lineRule="auto"/>
        <w:jc w:val="both"/>
        <w:rPr>
          <w:rFonts w:ascii="Noto Sans" w:eastAsia="Times New Roman" w:hAnsi="Noto Sans" w:cs="Noto Sans"/>
          <w:sz w:val="18"/>
          <w:szCs w:val="18"/>
          <w:lang w:val="es-ES" w:eastAsia="es-ES"/>
        </w:rPr>
      </w:pPr>
      <w:r w:rsidRPr="009B5425">
        <w:rPr>
          <w:rFonts w:ascii="Noto Sans" w:eastAsia="Times New Roman" w:hAnsi="Noto Sans" w:cs="Noto Sans"/>
          <w:sz w:val="18"/>
          <w:szCs w:val="18"/>
          <w:lang w:val="es-ES" w:eastAsia="es-ES"/>
        </w:rPr>
        <w:t xml:space="preserve">Para el presente procedimiento si procede el otorgamiento de un anticipo de hasta 50% (cincuenta por ciento) del monto total </w:t>
      </w:r>
      <w:r w:rsidR="00C72CE0" w:rsidRPr="009B5425">
        <w:rPr>
          <w:rFonts w:ascii="Noto Sans" w:eastAsia="Times New Roman" w:hAnsi="Noto Sans" w:cs="Noto Sans"/>
          <w:sz w:val="18"/>
          <w:szCs w:val="18"/>
          <w:lang w:val="es-ES" w:eastAsia="es-ES"/>
        </w:rPr>
        <w:t>del contrato</w:t>
      </w:r>
      <w:r w:rsidR="007414A0" w:rsidRPr="009B5425">
        <w:rPr>
          <w:rFonts w:ascii="Noto Sans" w:eastAsia="Times New Roman" w:hAnsi="Noto Sans" w:cs="Noto Sans"/>
          <w:sz w:val="18"/>
          <w:szCs w:val="18"/>
          <w:lang w:val="es-ES" w:eastAsia="es-ES"/>
        </w:rPr>
        <w:t xml:space="preserve"> sin incluir impuestos</w:t>
      </w:r>
      <w:r w:rsidR="00C72CE0" w:rsidRPr="009B5425">
        <w:rPr>
          <w:rFonts w:ascii="Noto Sans" w:eastAsia="Times New Roman" w:hAnsi="Noto Sans" w:cs="Noto Sans"/>
          <w:sz w:val="18"/>
          <w:szCs w:val="18"/>
          <w:lang w:val="es-ES" w:eastAsia="es-ES"/>
        </w:rPr>
        <w:t>.</w:t>
      </w:r>
    </w:p>
    <w:p w14:paraId="1F083DD1" w14:textId="77777777" w:rsidR="00A1555D" w:rsidRPr="009B5425" w:rsidRDefault="00A1555D" w:rsidP="00A1555D">
      <w:pPr>
        <w:spacing w:after="0" w:line="240" w:lineRule="auto"/>
        <w:jc w:val="both"/>
        <w:rPr>
          <w:rFonts w:ascii="Noto Sans" w:eastAsia="Times New Roman" w:hAnsi="Noto Sans" w:cs="Noto Sans"/>
          <w:sz w:val="18"/>
          <w:szCs w:val="18"/>
          <w:lang w:val="es-ES" w:eastAsia="es-ES"/>
        </w:rPr>
      </w:pPr>
    </w:p>
    <w:p w14:paraId="1A384DF3" w14:textId="72E148B1" w:rsidR="00A1555D" w:rsidRPr="00AB63D3" w:rsidRDefault="00A1555D" w:rsidP="00A1555D">
      <w:pPr>
        <w:spacing w:after="0" w:line="240" w:lineRule="auto"/>
        <w:jc w:val="both"/>
        <w:rPr>
          <w:rFonts w:ascii="Noto Sans" w:eastAsia="Times New Roman" w:hAnsi="Noto Sans" w:cs="Noto Sans"/>
          <w:sz w:val="18"/>
          <w:szCs w:val="18"/>
          <w:lang w:val="es-ES" w:eastAsia="es-ES"/>
        </w:rPr>
      </w:pPr>
      <w:r w:rsidRPr="009B5425">
        <w:rPr>
          <w:rFonts w:ascii="Noto Sans" w:eastAsia="Times New Roman" w:hAnsi="Noto Sans" w:cs="Noto Sans"/>
          <w:sz w:val="18"/>
          <w:szCs w:val="18"/>
          <w:lang w:val="es-ES" w:eastAsia="es-ES"/>
        </w:rPr>
        <w:t xml:space="preserve">El anticipo deberá ser garantizado mediante cheque certificado o fianza, conforme a los formatos establecido en </w:t>
      </w:r>
      <w:r w:rsidR="00B144C8" w:rsidRPr="009B5425">
        <w:rPr>
          <w:rFonts w:ascii="Noto Sans" w:eastAsia="Times New Roman" w:hAnsi="Noto Sans" w:cs="Noto Sans"/>
          <w:sz w:val="18"/>
          <w:szCs w:val="18"/>
          <w:lang w:val="es-ES" w:eastAsia="es-ES"/>
        </w:rPr>
        <w:t>el</w:t>
      </w:r>
      <w:r w:rsidRPr="009B5425">
        <w:rPr>
          <w:rFonts w:ascii="Noto Sans" w:eastAsia="Times New Roman" w:hAnsi="Noto Sans" w:cs="Noto Sans"/>
          <w:sz w:val="18"/>
          <w:szCs w:val="18"/>
          <w:lang w:val="es-ES" w:eastAsia="es-ES"/>
        </w:rPr>
        <w:t xml:space="preserve"> </w:t>
      </w:r>
      <w:r w:rsidRPr="009B5425">
        <w:rPr>
          <w:rFonts w:ascii="Noto Sans" w:eastAsia="Times New Roman" w:hAnsi="Noto Sans" w:cs="Noto Sans"/>
          <w:b/>
          <w:bCs/>
          <w:sz w:val="18"/>
          <w:szCs w:val="18"/>
          <w:lang w:val="es-ES" w:eastAsia="es-ES"/>
        </w:rPr>
        <w:t>Anexos 16</w:t>
      </w:r>
      <w:r w:rsidR="00157C44" w:rsidRPr="009B5425">
        <w:rPr>
          <w:rFonts w:ascii="Noto Sans" w:eastAsia="Times New Roman" w:hAnsi="Noto Sans" w:cs="Noto Sans"/>
          <w:b/>
          <w:bCs/>
          <w:sz w:val="18"/>
          <w:szCs w:val="18"/>
          <w:lang w:val="es-ES" w:eastAsia="es-ES"/>
        </w:rPr>
        <w:t xml:space="preserve"> A</w:t>
      </w:r>
      <w:r w:rsidR="0044299C" w:rsidRPr="009B5425">
        <w:rPr>
          <w:rFonts w:ascii="Noto Sans" w:eastAsia="Times New Roman" w:hAnsi="Noto Sans" w:cs="Noto Sans"/>
          <w:b/>
          <w:bCs/>
          <w:sz w:val="18"/>
          <w:szCs w:val="18"/>
          <w:lang w:val="es-ES" w:eastAsia="es-ES"/>
        </w:rPr>
        <w:t xml:space="preserve"> y 17 A</w:t>
      </w:r>
      <w:r w:rsidRPr="009B5425">
        <w:rPr>
          <w:rFonts w:ascii="Noto Sans" w:eastAsia="Times New Roman" w:hAnsi="Noto Sans" w:cs="Noto Sans"/>
          <w:b/>
          <w:bCs/>
          <w:sz w:val="18"/>
          <w:szCs w:val="18"/>
          <w:lang w:val="es-ES" w:eastAsia="es-ES"/>
        </w:rPr>
        <w:t xml:space="preserve">, </w:t>
      </w:r>
      <w:r w:rsidRPr="009B5425">
        <w:rPr>
          <w:rFonts w:ascii="Noto Sans" w:eastAsia="Times New Roman" w:hAnsi="Noto Sans" w:cs="Noto Sans"/>
          <w:sz w:val="18"/>
          <w:szCs w:val="18"/>
          <w:lang w:val="es-ES" w:eastAsia="es-ES"/>
        </w:rPr>
        <w:t>respectivamente de la garantía correspondiente y deberá ser presentada por el participante adjudicado a más tardar dentro de los 10 (diez) días naturales posteriores a la notificación del fallo.</w:t>
      </w:r>
    </w:p>
    <w:p w14:paraId="7D1320A4" w14:textId="77777777" w:rsidR="00A1555D" w:rsidRPr="006956C9" w:rsidRDefault="00A1555D" w:rsidP="00A1555D">
      <w:pPr>
        <w:spacing w:after="0" w:line="240" w:lineRule="auto"/>
        <w:jc w:val="both"/>
        <w:rPr>
          <w:rFonts w:ascii="Noto Sans" w:eastAsia="Times New Roman" w:hAnsi="Noto Sans" w:cs="Noto Sans"/>
          <w:sz w:val="18"/>
          <w:szCs w:val="18"/>
          <w:lang w:val="es-ES" w:eastAsia="es-ES"/>
        </w:rPr>
      </w:pPr>
    </w:p>
    <w:p w14:paraId="61D82AB6" w14:textId="77777777" w:rsidR="00A1555D" w:rsidRPr="006956C9" w:rsidRDefault="00A1555D" w:rsidP="00A1555D">
      <w:pPr>
        <w:spacing w:after="0" w:line="240" w:lineRule="auto"/>
        <w:jc w:val="both"/>
        <w:rPr>
          <w:rFonts w:ascii="Noto Sans" w:eastAsia="Times New Roman" w:hAnsi="Noto Sans" w:cs="Noto Sans"/>
          <w:sz w:val="18"/>
          <w:szCs w:val="18"/>
          <w:lang w:val="es-ES" w:eastAsia="es-ES"/>
        </w:rPr>
      </w:pPr>
      <w:r w:rsidRPr="006956C9">
        <w:rPr>
          <w:rFonts w:ascii="Noto Sans" w:eastAsia="Times New Roman" w:hAnsi="Noto Sans" w:cs="Noto Sans"/>
          <w:sz w:val="18"/>
          <w:szCs w:val="18"/>
          <w:lang w:eastAsia="es-ES"/>
        </w:rPr>
        <w:t>En caso de que el proveedor adjudicado considere en su proposición que es necesario contratar seguros adicionales a lo indicado en el presente procedimiento y sus anexos, éste será el único responsable de cubrir las pólizas y deducibles correspondientes.</w:t>
      </w:r>
    </w:p>
    <w:p w14:paraId="3CEB8120"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p>
    <w:p w14:paraId="31C58FE1"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sz w:val="18"/>
          <w:szCs w:val="18"/>
          <w:lang w:eastAsia="es-ES"/>
        </w:rPr>
        <w:t>Además, deberá señalarse en la propuesta económica lo siguiente:</w:t>
      </w:r>
    </w:p>
    <w:p w14:paraId="032D69C2"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p>
    <w:p w14:paraId="003EE1BE"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bookmarkStart w:id="79" w:name="_Hlk213839579"/>
      <w:r w:rsidRPr="006956C9">
        <w:rPr>
          <w:rFonts w:ascii="Noto Sans" w:eastAsia="Times New Roman" w:hAnsi="Noto Sans" w:cs="Noto Sans"/>
          <w:b/>
          <w:sz w:val="18"/>
          <w:szCs w:val="18"/>
          <w:lang w:eastAsia="es-ES"/>
        </w:rPr>
        <w:t>1.- Fecha de elaboración de la propuesta:</w:t>
      </w:r>
      <w:r w:rsidRPr="006956C9">
        <w:rPr>
          <w:rFonts w:ascii="Noto Sans" w:eastAsia="Times New Roman" w:hAnsi="Noto Sans" w:cs="Noto Sans"/>
          <w:sz w:val="18"/>
          <w:szCs w:val="18"/>
          <w:lang w:eastAsia="es-ES"/>
        </w:rPr>
        <w:t xml:space="preserve"> </w:t>
      </w:r>
      <w:r w:rsidRPr="006956C9">
        <w:rPr>
          <w:rFonts w:ascii="Noto Sans" w:eastAsia="Times New Roman" w:hAnsi="Noto Sans" w:cs="Noto Sans"/>
          <w:b/>
          <w:bCs/>
          <w:sz w:val="18"/>
          <w:szCs w:val="18"/>
          <w:lang w:eastAsia="es-ES"/>
        </w:rPr>
        <w:t>(___________________).</w:t>
      </w:r>
    </w:p>
    <w:p w14:paraId="0766D43A"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b/>
          <w:sz w:val="18"/>
          <w:szCs w:val="18"/>
          <w:lang w:eastAsia="es-ES"/>
        </w:rPr>
        <w:t>2.- Tipo de moneda y sostenimiento de precios firmes:</w:t>
      </w:r>
      <w:r w:rsidRPr="006956C9">
        <w:rPr>
          <w:rFonts w:ascii="Noto Sans" w:eastAsia="Times New Roman" w:hAnsi="Noto Sans" w:cs="Noto Sans"/>
          <w:sz w:val="18"/>
          <w:szCs w:val="18"/>
          <w:lang w:eastAsia="es-ES"/>
        </w:rPr>
        <w:t xml:space="preserve"> Deberán ofertarse precios en moneda nacional y se mantendrán fijos hasta el total cumplimientos de las obligaciones contractuales y en su caso durante la ampliación del contrato correspondiente.</w:t>
      </w:r>
    </w:p>
    <w:p w14:paraId="0EE860E7"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b/>
          <w:sz w:val="18"/>
          <w:szCs w:val="18"/>
          <w:lang w:eastAsia="es-ES"/>
        </w:rPr>
        <w:t>3.- Condiciones de pago:</w:t>
      </w:r>
      <w:r w:rsidRPr="006956C9">
        <w:rPr>
          <w:rFonts w:ascii="Noto Sans" w:eastAsia="Times New Roman" w:hAnsi="Noto Sans" w:cs="Noto Sans"/>
          <w:sz w:val="18"/>
          <w:szCs w:val="18"/>
          <w:lang w:eastAsia="es-ES"/>
        </w:rPr>
        <w:t xml:space="preserve"> (______________). </w:t>
      </w:r>
    </w:p>
    <w:p w14:paraId="03DA2B1D"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sz w:val="18"/>
          <w:szCs w:val="18"/>
          <w:lang w:eastAsia="es-ES"/>
        </w:rPr>
        <w:t xml:space="preserve">(Las condiciones de pago que establezca el licitante no podrán exceder de 17 (diecisiete) días hábiles contados a partir del envío y verificación de la factura respectiva, conforme lo señalado en el </w:t>
      </w:r>
      <w:r w:rsidRPr="006956C9">
        <w:rPr>
          <w:rFonts w:ascii="Noto Sans" w:eastAsia="Times New Roman" w:hAnsi="Noto Sans" w:cs="Noto Sans"/>
          <w:color w:val="00B050"/>
          <w:sz w:val="18"/>
          <w:szCs w:val="18"/>
          <w:lang w:eastAsia="es-ES"/>
        </w:rPr>
        <w:t>artículo 73, primer párrafo de la Ley de Adquisiciones Arrendamientos y Servicios del Sector Público</w:t>
      </w:r>
      <w:r w:rsidRPr="006956C9">
        <w:rPr>
          <w:rFonts w:ascii="Noto Sans" w:eastAsia="Times New Roman" w:hAnsi="Noto Sans" w:cs="Noto Sans"/>
          <w:sz w:val="18"/>
          <w:szCs w:val="18"/>
          <w:lang w:eastAsia="es-ES"/>
        </w:rPr>
        <w:t>.)</w:t>
      </w:r>
    </w:p>
    <w:p w14:paraId="63B4A833" w14:textId="77777777" w:rsidR="00A1555D" w:rsidRPr="006956C9" w:rsidRDefault="00A1555D" w:rsidP="00A1555D">
      <w:pPr>
        <w:spacing w:after="0" w:line="240" w:lineRule="auto"/>
        <w:jc w:val="both"/>
        <w:rPr>
          <w:rFonts w:ascii="Noto Sans" w:eastAsia="Times New Roman" w:hAnsi="Noto Sans" w:cs="Noto Sans"/>
          <w:b/>
          <w:bCs/>
          <w:sz w:val="18"/>
          <w:szCs w:val="18"/>
          <w:lang w:eastAsia="es-ES"/>
        </w:rPr>
      </w:pPr>
      <w:r w:rsidRPr="006956C9">
        <w:rPr>
          <w:rFonts w:ascii="Noto Sans" w:eastAsia="Times New Roman" w:hAnsi="Noto Sans" w:cs="Noto Sans"/>
          <w:b/>
          <w:sz w:val="18"/>
          <w:szCs w:val="18"/>
          <w:lang w:eastAsia="es-ES"/>
        </w:rPr>
        <w:t>4.- Lugar de entrega de los bienes:</w:t>
      </w:r>
      <w:r w:rsidRPr="006956C9">
        <w:rPr>
          <w:rFonts w:ascii="Noto Sans" w:eastAsia="Times New Roman" w:hAnsi="Noto Sans" w:cs="Noto Sans"/>
          <w:sz w:val="18"/>
          <w:szCs w:val="18"/>
          <w:lang w:eastAsia="es-ES"/>
        </w:rPr>
        <w:t xml:space="preserve"> </w:t>
      </w:r>
      <w:r w:rsidRPr="006956C9">
        <w:rPr>
          <w:rFonts w:ascii="Noto Sans" w:eastAsia="Times New Roman" w:hAnsi="Noto Sans" w:cs="Noto Sans"/>
          <w:b/>
          <w:bCs/>
          <w:sz w:val="18"/>
          <w:szCs w:val="18"/>
          <w:lang w:eastAsia="es-ES"/>
        </w:rPr>
        <w:t>(___________________).</w:t>
      </w:r>
    </w:p>
    <w:p w14:paraId="24A5989D" w14:textId="6150B7FB" w:rsidR="00A1555D" w:rsidRPr="006956C9" w:rsidRDefault="00A1555D" w:rsidP="00A1555D">
      <w:pPr>
        <w:spacing w:after="0" w:line="240" w:lineRule="auto"/>
        <w:jc w:val="both"/>
        <w:rPr>
          <w:rFonts w:ascii="Noto Sans" w:eastAsia="Times New Roman" w:hAnsi="Noto Sans" w:cs="Noto Sans"/>
          <w:b/>
          <w:bCs/>
          <w:sz w:val="18"/>
          <w:szCs w:val="18"/>
          <w:lang w:eastAsia="es-ES"/>
        </w:rPr>
      </w:pPr>
      <w:r w:rsidRPr="006956C9">
        <w:rPr>
          <w:rFonts w:ascii="Noto Sans" w:eastAsia="Times New Roman" w:hAnsi="Noto Sans" w:cs="Noto Sans"/>
          <w:b/>
          <w:bCs/>
          <w:sz w:val="18"/>
          <w:szCs w:val="18"/>
          <w:lang w:eastAsia="es-ES"/>
        </w:rPr>
        <w:t>5.- Tiempo de entrega de los bienes</w:t>
      </w:r>
      <w:r w:rsidR="00B0497C">
        <w:rPr>
          <w:rFonts w:ascii="Noto Sans" w:eastAsia="Times New Roman" w:hAnsi="Noto Sans" w:cs="Noto Sans"/>
          <w:b/>
          <w:bCs/>
          <w:sz w:val="18"/>
          <w:szCs w:val="18"/>
          <w:lang w:eastAsia="es-ES"/>
        </w:rPr>
        <w:t xml:space="preserve"> en un plazo no mayor al 04 (cuatro) de diciembre de 2026 (dos mil veintiséis)</w:t>
      </w:r>
      <w:r w:rsidRPr="006956C9">
        <w:rPr>
          <w:rFonts w:ascii="Noto Sans" w:eastAsia="Times New Roman" w:hAnsi="Noto Sans" w:cs="Noto Sans"/>
          <w:b/>
          <w:bCs/>
          <w:sz w:val="18"/>
          <w:szCs w:val="18"/>
          <w:lang w:eastAsia="es-ES"/>
        </w:rPr>
        <w:t>: (_____________________).</w:t>
      </w:r>
    </w:p>
    <w:p w14:paraId="7FDC865D" w14:textId="77777777" w:rsidR="00A1555D" w:rsidRPr="006956C9" w:rsidRDefault="00A1555D" w:rsidP="00A1555D">
      <w:pPr>
        <w:spacing w:after="0" w:line="240" w:lineRule="auto"/>
        <w:jc w:val="both"/>
        <w:rPr>
          <w:rFonts w:ascii="Noto Sans" w:eastAsia="Times New Roman" w:hAnsi="Noto Sans" w:cs="Noto Sans"/>
          <w:sz w:val="18"/>
          <w:szCs w:val="18"/>
          <w:lang w:eastAsia="es-ES"/>
        </w:rPr>
      </w:pPr>
      <w:r w:rsidRPr="006956C9">
        <w:rPr>
          <w:rFonts w:ascii="Noto Sans" w:eastAsia="Times New Roman" w:hAnsi="Noto Sans" w:cs="Noto Sans"/>
          <w:b/>
          <w:sz w:val="18"/>
          <w:szCs w:val="18"/>
          <w:lang w:eastAsia="es-ES"/>
        </w:rPr>
        <w:t>6.- Vigencia de la propuesta:</w:t>
      </w:r>
      <w:r w:rsidRPr="006956C9">
        <w:rPr>
          <w:rFonts w:ascii="Noto Sans" w:eastAsia="Times New Roman" w:hAnsi="Noto Sans" w:cs="Noto Sans"/>
          <w:sz w:val="18"/>
          <w:szCs w:val="18"/>
          <w:lang w:eastAsia="es-ES"/>
        </w:rPr>
        <w:t xml:space="preserve"> 60 (sesenta) días hábiles contados a partir de la fecha de elaboración de la propuesta económica.   </w:t>
      </w:r>
    </w:p>
    <w:bookmarkEnd w:id="79"/>
    <w:p w14:paraId="4A1B9AFD" w14:textId="77777777" w:rsidR="00A1555D" w:rsidRPr="008E41B9" w:rsidRDefault="00A1555D" w:rsidP="00A1555D">
      <w:pPr>
        <w:spacing w:after="0" w:line="240" w:lineRule="auto"/>
        <w:jc w:val="both"/>
        <w:rPr>
          <w:rFonts w:ascii="Noto Sans" w:eastAsia="Times New Roman" w:hAnsi="Noto Sans" w:cs="Noto Sans"/>
          <w:b/>
          <w:bCs/>
          <w:sz w:val="18"/>
          <w:szCs w:val="18"/>
          <w:lang w:eastAsia="es-ES"/>
        </w:rPr>
      </w:pPr>
    </w:p>
    <w:p w14:paraId="2015C9D5" w14:textId="77777777" w:rsidR="00A1555D" w:rsidRPr="008E41B9" w:rsidRDefault="00A1555D" w:rsidP="00A1555D">
      <w:pPr>
        <w:spacing w:after="360" w:line="240" w:lineRule="auto"/>
        <w:jc w:val="center"/>
        <w:rPr>
          <w:rFonts w:ascii="Noto Sans" w:eastAsia="Times New Roman" w:hAnsi="Noto Sans" w:cs="Noto Sans"/>
          <w:b/>
          <w:bCs/>
          <w:sz w:val="18"/>
          <w:szCs w:val="18"/>
          <w:lang w:eastAsia="es-ES"/>
        </w:rPr>
      </w:pPr>
      <w:r w:rsidRPr="008E41B9">
        <w:rPr>
          <w:rFonts w:ascii="Noto Sans" w:eastAsia="Times New Roman" w:hAnsi="Noto Sans" w:cs="Noto Sans"/>
          <w:b/>
          <w:bCs/>
          <w:sz w:val="18"/>
          <w:szCs w:val="18"/>
          <w:lang w:eastAsia="es-ES"/>
        </w:rPr>
        <w:t>ATENTAMENTE</w:t>
      </w:r>
    </w:p>
    <w:p w14:paraId="7EECB5C2" w14:textId="77777777" w:rsidR="00A1555D" w:rsidRPr="008E41B9" w:rsidRDefault="00A1555D" w:rsidP="00A1555D">
      <w:pPr>
        <w:spacing w:after="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(Firma)</w:t>
      </w:r>
    </w:p>
    <w:p w14:paraId="5A05DB52" w14:textId="77777777" w:rsidR="00A1555D" w:rsidRPr="008E41B9" w:rsidRDefault="00A1555D" w:rsidP="00A1555D">
      <w:pPr>
        <w:spacing w:after="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______________________________</w:t>
      </w:r>
    </w:p>
    <w:p w14:paraId="2DBBBEC5" w14:textId="77777777" w:rsidR="00A1555D" w:rsidRPr="008E41B9" w:rsidRDefault="00A1555D" w:rsidP="00A1555D">
      <w:pPr>
        <w:spacing w:after="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(Nombre)</w:t>
      </w:r>
    </w:p>
    <w:p w14:paraId="16924736" w14:textId="77777777" w:rsidR="00A1555D" w:rsidRPr="008E41B9" w:rsidRDefault="00A1555D" w:rsidP="00A1555D">
      <w:pPr>
        <w:spacing w:after="200" w:line="276"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(Cargo)</w:t>
      </w:r>
    </w:p>
    <w:p w14:paraId="04C2AC93" w14:textId="77777777" w:rsidR="00A1555D" w:rsidRPr="008E41B9" w:rsidRDefault="00A1555D" w:rsidP="00A1555D">
      <w:pPr>
        <w:spacing w:after="120" w:line="240" w:lineRule="auto"/>
        <w:jc w:val="center"/>
        <w:rPr>
          <w:rFonts w:ascii="Noto Sans" w:eastAsia="Times New Roman" w:hAnsi="Noto Sans" w:cs="Noto Sans"/>
          <w:b/>
          <w:sz w:val="18"/>
          <w:szCs w:val="18"/>
          <w:u w:val="single"/>
          <w:lang w:eastAsia="es-ES"/>
        </w:rPr>
      </w:pPr>
      <w:r w:rsidRPr="008E41B9">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5E840561" w14:textId="77777777" w:rsidR="00B0497C" w:rsidRPr="00DA2700" w:rsidRDefault="00B0497C" w:rsidP="00B0497C">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45DCB101" w14:textId="3E7F4842" w:rsidR="0077046C" w:rsidRDefault="0077046C" w:rsidP="009B5425">
      <w:pPr>
        <w:spacing w:after="0" w:line="240" w:lineRule="auto"/>
        <w:rPr>
          <w:rFonts w:ascii="Noto Sans" w:eastAsia="Arial" w:hAnsi="Noto Sans" w:cs="Noto Sans"/>
          <w:b/>
          <w:color w:val="FF0000"/>
          <w:sz w:val="18"/>
          <w:szCs w:val="18"/>
        </w:rPr>
      </w:pPr>
      <w:bookmarkStart w:id="80" w:name="_Hlk200551310"/>
      <w:bookmarkEnd w:id="75"/>
      <w:bookmarkEnd w:id="76"/>
    </w:p>
    <w:p w14:paraId="3403DE19" w14:textId="77777777" w:rsidR="0077046C" w:rsidRDefault="0077046C" w:rsidP="00BA21DA">
      <w:pPr>
        <w:spacing w:after="0" w:line="240" w:lineRule="auto"/>
        <w:ind w:left="481"/>
        <w:jc w:val="center"/>
        <w:rPr>
          <w:rFonts w:ascii="Noto Sans" w:eastAsia="Arial" w:hAnsi="Noto Sans" w:cs="Noto Sans"/>
          <w:b/>
          <w:color w:val="FF0000"/>
          <w:sz w:val="20"/>
          <w:szCs w:val="20"/>
          <w:lang w:eastAsia="es-ES"/>
        </w:rPr>
      </w:pPr>
    </w:p>
    <w:p w14:paraId="7E71D402" w14:textId="2C9D2166"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r w:rsidRPr="001D3539">
        <w:rPr>
          <w:rFonts w:ascii="Noto Sans" w:eastAsia="Arial" w:hAnsi="Noto Sans" w:cs="Noto Sans"/>
          <w:b/>
          <w:color w:val="FF0000"/>
          <w:sz w:val="20"/>
          <w:szCs w:val="20"/>
          <w:lang w:eastAsia="es-ES"/>
        </w:rPr>
        <w:t xml:space="preserve">ANEXO  </w:t>
      </w:r>
      <w:r w:rsidR="00436CBE" w:rsidRPr="001D3539">
        <w:rPr>
          <w:rFonts w:ascii="Noto Sans" w:eastAsia="Arial" w:hAnsi="Noto Sans" w:cs="Noto Sans"/>
          <w:b/>
          <w:color w:val="FF0000"/>
          <w:sz w:val="20"/>
          <w:szCs w:val="20"/>
          <w:lang w:eastAsia="es-ES"/>
        </w:rPr>
        <w:t>2</w:t>
      </w:r>
      <w:r w:rsidRPr="001D3539">
        <w:rPr>
          <w:rFonts w:ascii="Noto Sans" w:eastAsia="Arial" w:hAnsi="Noto Sans" w:cs="Noto Sans"/>
          <w:b/>
          <w:color w:val="FF0000"/>
          <w:sz w:val="20"/>
          <w:szCs w:val="20"/>
          <w:lang w:eastAsia="es-ES"/>
        </w:rPr>
        <w:t xml:space="preserve"> </w:t>
      </w:r>
    </w:p>
    <w:p w14:paraId="6FDF59C5" w14:textId="77777777"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p>
    <w:p w14:paraId="6683BCF2" w14:textId="77777777" w:rsidR="00440165" w:rsidRPr="001D3539" w:rsidRDefault="00440165" w:rsidP="00BA21DA">
      <w:pPr>
        <w:spacing w:after="0" w:line="240" w:lineRule="auto"/>
        <w:ind w:left="481"/>
        <w:jc w:val="center"/>
        <w:rPr>
          <w:rFonts w:ascii="Noto Sans" w:eastAsia="Calibri" w:hAnsi="Noto Sans" w:cs="Noto Sans"/>
          <w:b/>
          <w:color w:val="FF0000"/>
          <w:sz w:val="20"/>
          <w:szCs w:val="20"/>
        </w:rPr>
      </w:pPr>
      <w:r w:rsidRPr="001D3539">
        <w:rPr>
          <w:rFonts w:ascii="Noto Sans" w:eastAsia="Calibri" w:hAnsi="Noto Sans" w:cs="Noto Sans"/>
          <w:color w:val="FF0000"/>
          <w:sz w:val="20"/>
          <w:szCs w:val="20"/>
        </w:rPr>
        <w:t>“FORMATO DE ACREDITACIÓN”</w:t>
      </w:r>
    </w:p>
    <w:p w14:paraId="66F47CC8" w14:textId="77777777" w:rsidR="00440165" w:rsidRPr="00436CBE" w:rsidRDefault="00440165" w:rsidP="00BA21DA">
      <w:pPr>
        <w:widowControl w:val="0"/>
        <w:autoSpaceDE w:val="0"/>
        <w:autoSpaceDN w:val="0"/>
        <w:spacing w:after="0" w:line="240" w:lineRule="auto"/>
        <w:ind w:left="481" w:right="49"/>
        <w:jc w:val="center"/>
        <w:rPr>
          <w:rFonts w:ascii="Noto Sans" w:eastAsia="Times New Roman" w:hAnsi="Noto Sans" w:cs="Noto Sans"/>
          <w:color w:val="0070C0"/>
          <w:sz w:val="20"/>
          <w:szCs w:val="20"/>
          <w:lang w:eastAsia="es-ES"/>
        </w:rPr>
      </w:pPr>
    </w:p>
    <w:p w14:paraId="33AB22A3" w14:textId="77777777" w:rsidR="00440165" w:rsidRPr="00436CBE" w:rsidRDefault="00440165" w:rsidP="00BA21DA">
      <w:pPr>
        <w:spacing w:after="240" w:line="240" w:lineRule="auto"/>
        <w:ind w:left="481"/>
        <w:jc w:val="center"/>
        <w:rPr>
          <w:rFonts w:ascii="Noto Sans" w:eastAsia="Times New Roman" w:hAnsi="Noto Sans" w:cs="Noto Sans"/>
          <w:i/>
          <w:sz w:val="20"/>
          <w:szCs w:val="20"/>
          <w:lang w:eastAsia="es-ES"/>
        </w:rPr>
      </w:pPr>
      <w:r w:rsidRPr="00440165">
        <w:rPr>
          <w:rFonts w:ascii="Arial" w:eastAsia="Times New Roman" w:hAnsi="Arial" w:cs="Arial"/>
          <w:color w:val="0070C0"/>
          <w:sz w:val="20"/>
          <w:szCs w:val="20"/>
          <w:lang w:eastAsia="es-ES"/>
        </w:rPr>
        <w:t>(</w:t>
      </w:r>
      <w:r w:rsidRPr="00436CBE">
        <w:rPr>
          <w:rFonts w:ascii="Noto Sans" w:eastAsia="Times New Roman" w:hAnsi="Noto Sans" w:cs="Noto Sans"/>
          <w:color w:val="0070C0"/>
          <w:sz w:val="20"/>
          <w:szCs w:val="20"/>
          <w:lang w:eastAsia="es-ES"/>
        </w:rPr>
        <w:t>Papel preferentemente membretado del interesado)</w:t>
      </w:r>
    </w:p>
    <w:p w14:paraId="475CA7DF" w14:textId="16453E35" w:rsidR="00440165" w:rsidRPr="00797F4D" w:rsidRDefault="00440165" w:rsidP="00BA21DA">
      <w:pPr>
        <w:spacing w:after="240" w:line="240" w:lineRule="auto"/>
        <w:ind w:left="481"/>
        <w:jc w:val="right"/>
        <w:rPr>
          <w:rFonts w:ascii="Noto Sans" w:eastAsia="Times New Roman" w:hAnsi="Noto Sans" w:cs="Noto Sans"/>
          <w:sz w:val="18"/>
          <w:szCs w:val="18"/>
          <w:lang w:eastAsia="es-ES"/>
        </w:rPr>
      </w:pPr>
      <w:r w:rsidRPr="00797F4D">
        <w:rPr>
          <w:rFonts w:ascii="Noto Sans" w:eastAsia="Times New Roman" w:hAnsi="Noto Sans" w:cs="Noto Sans"/>
          <w:b/>
          <w:sz w:val="18"/>
          <w:szCs w:val="18"/>
          <w:u w:val="single"/>
          <w:lang w:eastAsia="es-ES"/>
        </w:rPr>
        <w:t>(Población)</w:t>
      </w:r>
      <w:r w:rsidRPr="00797F4D">
        <w:rPr>
          <w:rFonts w:ascii="Noto Sans" w:eastAsia="Times New Roman" w:hAnsi="Noto Sans" w:cs="Noto Sans"/>
          <w:sz w:val="18"/>
          <w:szCs w:val="18"/>
          <w:u w:val="single"/>
          <w:lang w:eastAsia="es-ES"/>
        </w:rPr>
        <w:t>;</w:t>
      </w:r>
      <w:r w:rsidRPr="00797F4D">
        <w:rPr>
          <w:rFonts w:ascii="Noto Sans" w:eastAsia="Times New Roman" w:hAnsi="Noto Sans" w:cs="Noto Sans"/>
          <w:sz w:val="18"/>
          <w:szCs w:val="18"/>
          <w:lang w:eastAsia="es-ES"/>
        </w:rPr>
        <w:t xml:space="preserve"> a </w:t>
      </w:r>
      <w:r w:rsidRPr="00797F4D">
        <w:rPr>
          <w:rFonts w:ascii="Noto Sans" w:eastAsia="Times New Roman" w:hAnsi="Noto Sans" w:cs="Noto Sans"/>
          <w:b/>
          <w:sz w:val="18"/>
          <w:szCs w:val="18"/>
          <w:u w:val="single"/>
          <w:lang w:eastAsia="es-ES"/>
        </w:rPr>
        <w:t>(día)</w:t>
      </w:r>
      <w:r w:rsidRPr="00797F4D">
        <w:rPr>
          <w:rFonts w:ascii="Noto Sans" w:eastAsia="Times New Roman" w:hAnsi="Noto Sans" w:cs="Noto Sans"/>
          <w:sz w:val="18"/>
          <w:szCs w:val="18"/>
          <w:lang w:eastAsia="es-ES"/>
        </w:rPr>
        <w:t xml:space="preserve"> de </w:t>
      </w:r>
      <w:r w:rsidRPr="00797F4D">
        <w:rPr>
          <w:rFonts w:ascii="Noto Sans" w:eastAsia="Times New Roman" w:hAnsi="Noto Sans" w:cs="Noto Sans"/>
          <w:b/>
          <w:sz w:val="18"/>
          <w:szCs w:val="18"/>
          <w:u w:val="single"/>
          <w:lang w:eastAsia="es-ES"/>
        </w:rPr>
        <w:t>(mes)</w:t>
      </w:r>
      <w:r w:rsidRPr="00797F4D">
        <w:rPr>
          <w:rFonts w:ascii="Noto Sans" w:eastAsia="Times New Roman" w:hAnsi="Noto Sans" w:cs="Noto Sans"/>
          <w:sz w:val="18"/>
          <w:szCs w:val="18"/>
          <w:lang w:eastAsia="es-ES"/>
        </w:rPr>
        <w:t xml:space="preserve"> de 202</w:t>
      </w:r>
      <w:r w:rsidR="00436CBE" w:rsidRPr="00797F4D">
        <w:rPr>
          <w:rFonts w:ascii="Noto Sans" w:eastAsia="Times New Roman" w:hAnsi="Noto Sans" w:cs="Noto Sans"/>
          <w:sz w:val="18"/>
          <w:szCs w:val="18"/>
          <w:lang w:eastAsia="es-ES"/>
        </w:rPr>
        <w:t>6</w:t>
      </w:r>
      <w:r w:rsidRPr="00797F4D">
        <w:rPr>
          <w:rFonts w:ascii="Noto Sans" w:eastAsia="Times New Roman" w:hAnsi="Noto Sans" w:cs="Noto Sans"/>
          <w:sz w:val="18"/>
          <w:szCs w:val="18"/>
          <w:lang w:eastAsia="es-ES"/>
        </w:rPr>
        <w:t>.</w:t>
      </w:r>
    </w:p>
    <w:p w14:paraId="48A0FBFD" w14:textId="77777777" w:rsidR="00440165" w:rsidRPr="00797F4D" w:rsidRDefault="00440165" w:rsidP="00BA21DA">
      <w:pPr>
        <w:spacing w:after="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SUBDIRECCIÓN DE RECURSOS MATERIALES</w:t>
      </w:r>
    </w:p>
    <w:p w14:paraId="62EFFAEA" w14:textId="77777777" w:rsidR="00440165" w:rsidRPr="00797F4D" w:rsidRDefault="00440165" w:rsidP="00BA21DA">
      <w:pPr>
        <w:spacing w:after="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DEL CENTRO DE INVESTIGACIÓN Y ASISTENCIA EN</w:t>
      </w:r>
    </w:p>
    <w:p w14:paraId="2B79D354" w14:textId="77777777" w:rsidR="00440165" w:rsidRPr="00797F4D" w:rsidRDefault="00440165" w:rsidP="00BA21DA">
      <w:pPr>
        <w:spacing w:after="12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TECNOLOGÍA Y DISEÑO DEL ESTADO DE JALISCO, A.C.</w:t>
      </w:r>
    </w:p>
    <w:p w14:paraId="7BACFBB4" w14:textId="77777777" w:rsidR="00440165" w:rsidRPr="00797F4D" w:rsidRDefault="00440165" w:rsidP="00BA21DA">
      <w:pPr>
        <w:spacing w:after="120" w:line="240" w:lineRule="auto"/>
        <w:ind w:left="481"/>
        <w:rPr>
          <w:rFonts w:ascii="Noto Sans" w:eastAsia="Times New Roman" w:hAnsi="Noto Sans" w:cs="Noto Sans"/>
          <w:b/>
          <w:sz w:val="18"/>
          <w:szCs w:val="18"/>
          <w:lang w:eastAsia="es-ES"/>
        </w:rPr>
      </w:pPr>
      <w:r w:rsidRPr="00797F4D">
        <w:rPr>
          <w:rFonts w:ascii="Noto Sans" w:eastAsia="Times New Roman" w:hAnsi="Noto Sans" w:cs="Noto Sans"/>
          <w:b/>
          <w:sz w:val="18"/>
          <w:szCs w:val="18"/>
          <w:lang w:eastAsia="es-ES"/>
        </w:rPr>
        <w:t>PRESENTE.</w:t>
      </w:r>
    </w:p>
    <w:p w14:paraId="36411F74" w14:textId="008D0E63" w:rsidR="00440165" w:rsidRPr="00436CBE" w:rsidRDefault="00440165" w:rsidP="00BA21DA">
      <w:pPr>
        <w:spacing w:after="240" w:line="240" w:lineRule="auto"/>
        <w:ind w:left="481"/>
        <w:jc w:val="both"/>
        <w:rPr>
          <w:rFonts w:ascii="Noto Sans" w:eastAsia="Times New Roman" w:hAnsi="Noto Sans" w:cs="Noto Sans"/>
          <w:sz w:val="18"/>
          <w:szCs w:val="18"/>
          <w:lang w:eastAsia="es-ES"/>
        </w:rPr>
      </w:pPr>
      <w:bookmarkStart w:id="81" w:name="_Hlk199233934"/>
      <w:r w:rsidRPr="00436CBE">
        <w:rPr>
          <w:rFonts w:ascii="Noto Sans" w:eastAsia="Times New Roman" w:hAnsi="Noto Sans" w:cs="Noto Sans"/>
          <w:b/>
          <w:sz w:val="20"/>
          <w:szCs w:val="20"/>
          <w:u w:val="single"/>
          <w:lang w:eastAsia="es-ES"/>
        </w:rPr>
        <w:t>(</w:t>
      </w:r>
      <w:r w:rsidRPr="00436CBE">
        <w:rPr>
          <w:rFonts w:ascii="Noto Sans" w:eastAsia="Times New Roman" w:hAnsi="Noto Sans" w:cs="Noto Sans"/>
          <w:b/>
          <w:sz w:val="18"/>
          <w:szCs w:val="18"/>
          <w:u w:val="single"/>
          <w:lang w:eastAsia="es-ES"/>
        </w:rPr>
        <w:t>Nombre completo del apoderado/representante legal de la persona moral</w:t>
      </w:r>
      <w:r w:rsidRPr="00436CBE">
        <w:rPr>
          <w:rFonts w:ascii="Noto Sans" w:eastAsia="Times New Roman" w:hAnsi="Noto Sans" w:cs="Noto Sans"/>
          <w:sz w:val="18"/>
          <w:szCs w:val="18"/>
          <w:lang w:eastAsia="es-ES"/>
        </w:rPr>
        <w:t xml:space="preserve"> en mi carácter de </w:t>
      </w:r>
      <w:r w:rsidRPr="00436CBE">
        <w:rPr>
          <w:rFonts w:ascii="Noto Sans" w:eastAsia="Times New Roman" w:hAnsi="Noto Sans" w:cs="Noto Sans"/>
          <w:b/>
          <w:sz w:val="18"/>
          <w:szCs w:val="18"/>
          <w:u w:val="single"/>
          <w:lang w:eastAsia="es-ES"/>
        </w:rPr>
        <w:t>(describir cargo)</w:t>
      </w:r>
      <w:r w:rsidRPr="00436CBE">
        <w:rPr>
          <w:rFonts w:ascii="Noto Sans" w:eastAsia="Times New Roman" w:hAnsi="Noto Sans" w:cs="Noto Sans"/>
          <w:sz w:val="18"/>
          <w:szCs w:val="18"/>
          <w:lang w:eastAsia="es-ES"/>
        </w:rPr>
        <w:t xml:space="preserve"> de la persona moral </w:t>
      </w:r>
      <w:r w:rsidRPr="00436CBE">
        <w:rPr>
          <w:rFonts w:ascii="Noto Sans" w:eastAsia="Times New Roman" w:hAnsi="Noto Sans" w:cs="Noto Sans"/>
          <w:b/>
          <w:sz w:val="18"/>
          <w:szCs w:val="18"/>
          <w:u w:val="single"/>
          <w:lang w:eastAsia="es-ES"/>
        </w:rPr>
        <w:t>(denominación o razón social de su representada)</w:t>
      </w:r>
      <w:r w:rsidRPr="00436CBE">
        <w:rPr>
          <w:rFonts w:ascii="Noto Sans" w:eastAsia="Times New Roman" w:hAnsi="Noto Sans" w:cs="Noto Sans"/>
          <w:sz w:val="18"/>
          <w:szCs w:val="18"/>
          <w:lang w:eastAsia="es-ES"/>
        </w:rPr>
        <w:t xml:space="preserve"> manifiesto, </w:t>
      </w:r>
      <w:r w:rsidRPr="00436CBE">
        <w:rPr>
          <w:rFonts w:ascii="Noto Sans" w:eastAsia="Times New Roman" w:hAnsi="Noto Sans" w:cs="Noto Sans"/>
          <w:b/>
          <w:sz w:val="18"/>
          <w:szCs w:val="18"/>
          <w:lang w:eastAsia="es-ES"/>
        </w:rPr>
        <w:t>bajo protesta de decir verdad</w:t>
      </w:r>
      <w:r w:rsidR="00943446" w:rsidRPr="00436CBE">
        <w:rPr>
          <w:rFonts w:ascii="Noto Sans" w:eastAsia="Times New Roman" w:hAnsi="Noto Sans" w:cs="Noto Sans"/>
          <w:b/>
          <w:sz w:val="18"/>
          <w:szCs w:val="18"/>
          <w:lang w:eastAsia="es-ES"/>
        </w:rPr>
        <w:t xml:space="preserve"> y bajo el principio de buena fe</w:t>
      </w:r>
      <w:r w:rsidRPr="00436CBE">
        <w:rPr>
          <w:rFonts w:ascii="Noto Sans" w:eastAsia="Times New Roman" w:hAnsi="Noto Sans" w:cs="Noto Sans"/>
          <w:b/>
          <w:sz w:val="18"/>
          <w:szCs w:val="18"/>
          <w:lang w:eastAsia="es-ES"/>
        </w:rPr>
        <w:t xml:space="preserve">, </w:t>
      </w:r>
      <w:r w:rsidRPr="00436CBE">
        <w:rPr>
          <w:rFonts w:ascii="Noto Sans" w:eastAsia="Times New Roman" w:hAnsi="Noto Sans" w:cs="Noto Sans"/>
          <w:sz w:val="18"/>
          <w:szCs w:val="18"/>
          <w:lang w:eastAsia="es-ES"/>
        </w:rPr>
        <w:t>que los datos aquí asentados son ciertos y han sido debidamente verificados, así como que cuento con facultades suficientes para suscribir la propuesta correspondiente</w:t>
      </w:r>
      <w:r w:rsidR="0030362E" w:rsidRPr="00436CBE">
        <w:rPr>
          <w:rFonts w:ascii="Noto Sans" w:eastAsia="Times New Roman" w:hAnsi="Noto Sans" w:cs="Noto Sans"/>
          <w:sz w:val="18"/>
          <w:szCs w:val="18"/>
          <w:lang w:eastAsia="es-ES"/>
        </w:rPr>
        <w:t xml:space="preserve"> a</w:t>
      </w:r>
      <w:r w:rsidRPr="00436CBE">
        <w:rPr>
          <w:rFonts w:ascii="Noto Sans" w:eastAsia="Times New Roman" w:hAnsi="Noto Sans" w:cs="Noto Sans"/>
          <w:sz w:val="18"/>
          <w:szCs w:val="18"/>
          <w:lang w:eastAsia="es-ES"/>
        </w:rPr>
        <w:t xml:space="preserve"> </w:t>
      </w:r>
      <w:r w:rsidR="0030362E" w:rsidRPr="00436CBE">
        <w:rPr>
          <w:rFonts w:ascii="Noto Sans" w:eastAsia="Times New Roman" w:hAnsi="Noto Sans" w:cs="Noto Sans"/>
          <w:sz w:val="18"/>
          <w:szCs w:val="18"/>
          <w:lang w:eastAsia="es-ES"/>
        </w:rPr>
        <w:t>la</w:t>
      </w:r>
      <w:r w:rsidRPr="00436CBE">
        <w:rPr>
          <w:rFonts w:ascii="Noto Sans" w:eastAsia="Times New Roman" w:hAnsi="Noto Sans" w:cs="Noto Sans"/>
          <w:sz w:val="18"/>
          <w:szCs w:val="18"/>
          <w:lang w:eastAsia="es-ES"/>
        </w:rPr>
        <w:t xml:space="preserve"> </w:t>
      </w:r>
      <w:r w:rsidR="00020210" w:rsidRPr="00A2637C">
        <w:rPr>
          <w:rFonts w:ascii="Noto Sans" w:hAnsi="Noto Sans" w:cs="Noto Sans"/>
          <w:b/>
          <w:bCs/>
          <w:sz w:val="18"/>
          <w:szCs w:val="18"/>
        </w:rPr>
        <w:t>ADQUISICIÓN DE SISTEMA DE GENERACIÓN ELÉCTRICA FOTOVOLTAICA PARA EL EDIFICIO ADMINISTRATIVO DE</w:t>
      </w:r>
      <w:r w:rsidR="00020210">
        <w:t xml:space="preserve"> </w:t>
      </w:r>
      <w:r w:rsidR="00020210" w:rsidRPr="00797F4D">
        <w:rPr>
          <w:rFonts w:ascii="Noto Sans" w:eastAsia="Calibri" w:hAnsi="Noto Sans" w:cs="Noto Sans"/>
          <w:b/>
          <w:sz w:val="18"/>
          <w:szCs w:val="18"/>
          <w:lang w:val="es-ES"/>
        </w:rPr>
        <w:t xml:space="preserve">LA SEDE GUADALAJARA </w:t>
      </w:r>
      <w:r w:rsidR="00020210" w:rsidRPr="00797F4D">
        <w:rPr>
          <w:rFonts w:ascii="Noto Sans" w:eastAsia="Calibri" w:hAnsi="Noto Sans" w:cs="Noto Sans"/>
          <w:b/>
          <w:sz w:val="18"/>
          <w:szCs w:val="18"/>
        </w:rPr>
        <w:t>DEL CIATEJ, A.C.</w:t>
      </w:r>
      <w:r w:rsidR="00020210">
        <w:rPr>
          <w:rFonts w:ascii="Noto Sans" w:eastAsia="Calibri" w:hAnsi="Noto Sans" w:cs="Noto Sans"/>
          <w:b/>
          <w:sz w:val="18"/>
          <w:szCs w:val="18"/>
        </w:rPr>
        <w:t xml:space="preserve"> </w:t>
      </w:r>
      <w:r w:rsidRPr="00436CBE">
        <w:rPr>
          <w:rFonts w:ascii="Noto Sans" w:eastAsia="Calibri" w:hAnsi="Noto Sans" w:cs="Noto Sans"/>
          <w:b/>
          <w:sz w:val="18"/>
          <w:szCs w:val="18"/>
        </w:rPr>
        <w:t>202</w:t>
      </w:r>
      <w:r w:rsidR="00565B32">
        <w:rPr>
          <w:rFonts w:ascii="Noto Sans" w:eastAsia="Calibri" w:hAnsi="Noto Sans" w:cs="Noto Sans"/>
          <w:b/>
          <w:sz w:val="18"/>
          <w:szCs w:val="18"/>
        </w:rPr>
        <w:t>6</w:t>
      </w:r>
      <w:r w:rsidRPr="00436CBE">
        <w:rPr>
          <w:rFonts w:ascii="Noto Sans" w:eastAsia="Times New Roman" w:hAnsi="Noto Sans" w:cs="Noto Sans"/>
          <w:sz w:val="18"/>
          <w:szCs w:val="18"/>
          <w:lang w:eastAsia="es-ES"/>
        </w:rPr>
        <w:t>,</w:t>
      </w:r>
      <w:r w:rsidRPr="00436CBE">
        <w:rPr>
          <w:rFonts w:ascii="Noto Sans" w:eastAsia="Times New Roman" w:hAnsi="Noto Sans" w:cs="Noto Sans"/>
          <w:color w:val="0070C0"/>
          <w:sz w:val="18"/>
          <w:szCs w:val="18"/>
          <w:lang w:eastAsia="es-ES"/>
        </w:rPr>
        <w:t xml:space="preserve"> </w:t>
      </w:r>
      <w:r w:rsidRPr="00436CBE">
        <w:rPr>
          <w:rFonts w:ascii="Noto Sans" w:eastAsia="Times New Roman" w:hAnsi="Noto Sans" w:cs="Noto Sans"/>
          <w:sz w:val="18"/>
          <w:szCs w:val="18"/>
          <w:lang w:eastAsia="es-ES"/>
        </w:rPr>
        <w:t xml:space="preserve">a nombre y representación de </w:t>
      </w:r>
      <w:r w:rsidRPr="00436CBE">
        <w:rPr>
          <w:rFonts w:ascii="Noto Sans" w:eastAsia="Times New Roman" w:hAnsi="Noto Sans" w:cs="Noto Sans"/>
          <w:b/>
          <w:sz w:val="18"/>
          <w:szCs w:val="18"/>
          <w:u w:val="single"/>
          <w:lang w:eastAsia="es-ES"/>
        </w:rPr>
        <w:t>(denominación o razón social de su representada)</w:t>
      </w:r>
      <w:r w:rsidRPr="00436CBE">
        <w:rPr>
          <w:rFonts w:ascii="Noto Sans" w:eastAsia="Times New Roman" w:hAnsi="Noto Sans" w:cs="Noto Sans"/>
          <w:sz w:val="18"/>
          <w:szCs w:val="18"/>
          <w:lang w:eastAsia="es-ES"/>
        </w:rPr>
        <w:t xml:space="preserve">, las cuales no me han sido revocadas o limitadas de forma alguna a esta fecha.  </w:t>
      </w:r>
    </w:p>
    <w:bookmarkEnd w:id="81"/>
    <w:p w14:paraId="502D8519" w14:textId="77777777" w:rsidR="00797F4D" w:rsidRPr="008C2A80" w:rsidRDefault="00797F4D" w:rsidP="00BA21DA">
      <w:pPr>
        <w:spacing w:after="240"/>
        <w:ind w:left="481"/>
        <w:jc w:val="both"/>
        <w:rPr>
          <w:rFonts w:ascii="Noto Sans" w:hAnsi="Noto Sans" w:cs="Noto Sans"/>
          <w:sz w:val="18"/>
          <w:szCs w:val="18"/>
        </w:rPr>
      </w:pPr>
      <w:r w:rsidRPr="008C2A80">
        <w:rPr>
          <w:rFonts w:ascii="Noto Sans" w:hAnsi="Noto Sans" w:cs="Noto Sans"/>
          <w:sz w:val="18"/>
          <w:szCs w:val="18"/>
        </w:rPr>
        <w:t>Datos del participante:</w:t>
      </w:r>
    </w:p>
    <w:p w14:paraId="3DD20D6E"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Denominación o razón social de la persona moral:</w:t>
      </w:r>
    </w:p>
    <w:p w14:paraId="3E59F7B9"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Domicilio fiscal:</w:t>
      </w:r>
    </w:p>
    <w:p w14:paraId="1C8147FB" w14:textId="417E1CE8" w:rsidR="00440165" w:rsidRDefault="00440165"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Teléfono:</w:t>
      </w:r>
      <w:r w:rsidRPr="00436CBE">
        <w:rPr>
          <w:rFonts w:ascii="Noto Sans" w:eastAsia="Times New Roman" w:hAnsi="Noto Sans" w:cs="Noto Sans"/>
          <w:b/>
          <w:sz w:val="18"/>
          <w:szCs w:val="18"/>
          <w:lang w:eastAsia="es-ES"/>
        </w:rPr>
        <w:t xml:space="preserve">                                        </w:t>
      </w:r>
      <w:r w:rsidR="00436CBE">
        <w:rPr>
          <w:rFonts w:ascii="Noto Sans" w:eastAsia="Times New Roman" w:hAnsi="Noto Sans" w:cs="Noto Sans"/>
          <w:b/>
          <w:sz w:val="18"/>
          <w:szCs w:val="18"/>
          <w:lang w:eastAsia="es-ES"/>
        </w:rPr>
        <w:t xml:space="preserve"> </w:t>
      </w:r>
      <w:r w:rsidRPr="00436CBE">
        <w:rPr>
          <w:rFonts w:ascii="Noto Sans" w:eastAsia="Times New Roman" w:hAnsi="Noto Sans" w:cs="Noto Sans"/>
          <w:b/>
          <w:sz w:val="18"/>
          <w:szCs w:val="18"/>
          <w:lang w:eastAsia="es-ES"/>
        </w:rPr>
        <w:t xml:space="preserve">         </w:t>
      </w:r>
      <w:r w:rsidRPr="00436CBE">
        <w:rPr>
          <w:rFonts w:ascii="Noto Sans" w:eastAsia="Times New Roman" w:hAnsi="Noto Sans" w:cs="Noto Sans"/>
          <w:sz w:val="18"/>
          <w:szCs w:val="18"/>
          <w:lang w:eastAsia="es-ES"/>
        </w:rPr>
        <w:t>Correo electrónico:</w:t>
      </w:r>
    </w:p>
    <w:p w14:paraId="6F1D88A5" w14:textId="77777777" w:rsidR="00436CBE" w:rsidRPr="00436CBE" w:rsidRDefault="00436CBE"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b/>
          <w:sz w:val="18"/>
          <w:szCs w:val="18"/>
          <w:lang w:eastAsia="es-ES"/>
        </w:rPr>
      </w:pPr>
    </w:p>
    <w:p w14:paraId="26B31E82" w14:textId="056DEBD8" w:rsidR="00440165" w:rsidRDefault="00440165"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Registro Federal de Contribuyentes:</w:t>
      </w:r>
    </w:p>
    <w:p w14:paraId="64FD7523" w14:textId="77777777" w:rsidR="00EA3C82" w:rsidRPr="00436CBE" w:rsidRDefault="00EA3C82" w:rsidP="00BA21DA">
      <w:pPr>
        <w:pBdr>
          <w:top w:val="single" w:sz="4" w:space="1" w:color="auto"/>
          <w:left w:val="single" w:sz="4" w:space="0" w:color="auto"/>
          <w:bottom w:val="single" w:sz="4" w:space="0" w:color="auto"/>
          <w:right w:val="single" w:sz="4" w:space="4" w:color="auto"/>
        </w:pBdr>
        <w:spacing w:after="0" w:line="240" w:lineRule="auto"/>
        <w:ind w:left="538" w:right="57"/>
        <w:jc w:val="both"/>
        <w:rPr>
          <w:rFonts w:ascii="Noto Sans" w:eastAsia="Times New Roman" w:hAnsi="Noto Sans" w:cs="Noto Sans"/>
          <w:sz w:val="18"/>
          <w:szCs w:val="18"/>
          <w:lang w:eastAsia="es-ES"/>
        </w:rPr>
      </w:pPr>
    </w:p>
    <w:p w14:paraId="40A62F27" w14:textId="17788408" w:rsidR="00440165" w:rsidRPr="00EA3C82" w:rsidRDefault="00EA3C82" w:rsidP="00BA21DA">
      <w:pPr>
        <w:pBdr>
          <w:top w:val="single" w:sz="4" w:space="1" w:color="auto"/>
          <w:left w:val="single" w:sz="4" w:space="0" w:color="auto"/>
          <w:bottom w:val="single" w:sz="4" w:space="0" w:color="auto"/>
          <w:right w:val="single" w:sz="4" w:space="4" w:color="auto"/>
        </w:pBdr>
        <w:spacing w:after="240" w:line="240" w:lineRule="auto"/>
        <w:ind w:left="538" w:right="57"/>
        <w:jc w:val="center"/>
        <w:rPr>
          <w:rFonts w:ascii="Noto Sans" w:eastAsia="Times New Roman" w:hAnsi="Noto Sans" w:cs="Noto Sans"/>
          <w:b/>
          <w:bCs/>
          <w:sz w:val="18"/>
          <w:szCs w:val="18"/>
          <w:lang w:eastAsia="es-ES"/>
        </w:rPr>
      </w:pPr>
      <w:r w:rsidRPr="00EA3C82">
        <w:rPr>
          <w:rFonts w:ascii="Noto Sans" w:eastAsia="Times New Roman" w:hAnsi="Noto Sans" w:cs="Noto Sans"/>
          <w:b/>
          <w:bCs/>
          <w:sz w:val="18"/>
          <w:szCs w:val="18"/>
          <w:highlight w:val="lightGray"/>
          <w:lang w:eastAsia="es-ES"/>
        </w:rPr>
        <w:t>Los siguientes datos No aplican para persona física</w:t>
      </w:r>
    </w:p>
    <w:p w14:paraId="426BC169" w14:textId="4DD172DA"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 xml:space="preserve">Número y fecha de la </w:t>
      </w:r>
      <w:r w:rsidR="00EA3C82">
        <w:rPr>
          <w:rFonts w:ascii="Noto Sans" w:eastAsia="Times New Roman" w:hAnsi="Noto Sans" w:cs="Noto Sans"/>
          <w:sz w:val="18"/>
          <w:szCs w:val="18"/>
          <w:lang w:eastAsia="es-ES"/>
        </w:rPr>
        <w:t>E</w:t>
      </w:r>
      <w:r w:rsidRPr="00436CBE">
        <w:rPr>
          <w:rFonts w:ascii="Noto Sans" w:eastAsia="Times New Roman" w:hAnsi="Noto Sans" w:cs="Noto Sans"/>
          <w:sz w:val="18"/>
          <w:szCs w:val="18"/>
          <w:lang w:eastAsia="es-ES"/>
        </w:rPr>
        <w:t xml:space="preserve">scritura </w:t>
      </w:r>
      <w:r w:rsidR="00EA3C82">
        <w:rPr>
          <w:rFonts w:ascii="Noto Sans" w:eastAsia="Times New Roman" w:hAnsi="Noto Sans" w:cs="Noto Sans"/>
          <w:sz w:val="18"/>
          <w:szCs w:val="18"/>
          <w:lang w:eastAsia="es-ES"/>
        </w:rPr>
        <w:t>P</w:t>
      </w:r>
      <w:r w:rsidRPr="00436CBE">
        <w:rPr>
          <w:rFonts w:ascii="Noto Sans" w:eastAsia="Times New Roman" w:hAnsi="Noto Sans" w:cs="Noto Sans"/>
          <w:sz w:val="18"/>
          <w:szCs w:val="18"/>
          <w:lang w:eastAsia="es-ES"/>
        </w:rPr>
        <w:t xml:space="preserve">ública en la que consta su </w:t>
      </w:r>
      <w:r w:rsidR="00EA3C82">
        <w:rPr>
          <w:rFonts w:ascii="Noto Sans" w:eastAsia="Times New Roman" w:hAnsi="Noto Sans" w:cs="Noto Sans"/>
          <w:sz w:val="18"/>
          <w:szCs w:val="18"/>
          <w:lang w:eastAsia="es-ES"/>
        </w:rPr>
        <w:t>A</w:t>
      </w:r>
      <w:r w:rsidRPr="00436CBE">
        <w:rPr>
          <w:rFonts w:ascii="Noto Sans" w:eastAsia="Times New Roman" w:hAnsi="Noto Sans" w:cs="Noto Sans"/>
          <w:sz w:val="18"/>
          <w:szCs w:val="18"/>
          <w:lang w:eastAsia="es-ES"/>
        </w:rPr>
        <w:t xml:space="preserve">cta </w:t>
      </w:r>
      <w:r w:rsidR="00EA3C82">
        <w:rPr>
          <w:rFonts w:ascii="Noto Sans" w:eastAsia="Times New Roman" w:hAnsi="Noto Sans" w:cs="Noto Sans"/>
          <w:sz w:val="18"/>
          <w:szCs w:val="18"/>
          <w:lang w:eastAsia="es-ES"/>
        </w:rPr>
        <w:t>C</w:t>
      </w:r>
      <w:r w:rsidRPr="00436CBE">
        <w:rPr>
          <w:rFonts w:ascii="Noto Sans" w:eastAsia="Times New Roman" w:hAnsi="Noto Sans" w:cs="Noto Sans"/>
          <w:sz w:val="18"/>
          <w:szCs w:val="18"/>
          <w:lang w:eastAsia="es-ES"/>
        </w:rPr>
        <w:t>onstitutiva:</w:t>
      </w:r>
    </w:p>
    <w:p w14:paraId="3AE7B59B"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 número y circunscripción del Notario Público o Fedatario Público que la protocolizó:</w:t>
      </w:r>
    </w:p>
    <w:p w14:paraId="662EDAB1" w14:textId="607744BB" w:rsidR="00440165" w:rsidRPr="00436CBE" w:rsidRDefault="00440165" w:rsidP="00BA21DA">
      <w:pPr>
        <w:pBdr>
          <w:top w:val="single" w:sz="4" w:space="1" w:color="auto"/>
          <w:left w:val="single" w:sz="4" w:space="0" w:color="auto"/>
          <w:bottom w:val="single" w:sz="4" w:space="0" w:color="auto"/>
          <w:right w:val="single" w:sz="4" w:space="4" w:color="auto"/>
        </w:pBdr>
        <w:spacing w:after="36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 xml:space="preserve">Número(s) y fecha(s) de la(s) </w:t>
      </w:r>
      <w:r w:rsidR="00EA3C82">
        <w:rPr>
          <w:rFonts w:ascii="Noto Sans" w:eastAsia="Times New Roman" w:hAnsi="Noto Sans" w:cs="Noto Sans"/>
          <w:sz w:val="18"/>
          <w:szCs w:val="18"/>
          <w:lang w:eastAsia="es-ES"/>
        </w:rPr>
        <w:t>E</w:t>
      </w:r>
      <w:r w:rsidRPr="00436CBE">
        <w:rPr>
          <w:rFonts w:ascii="Noto Sans" w:eastAsia="Times New Roman" w:hAnsi="Noto Sans" w:cs="Noto Sans"/>
          <w:sz w:val="18"/>
          <w:szCs w:val="18"/>
          <w:lang w:eastAsia="es-ES"/>
        </w:rPr>
        <w:t xml:space="preserve">scritura(s) </w:t>
      </w:r>
      <w:r w:rsidR="00EA3C82">
        <w:rPr>
          <w:rFonts w:ascii="Noto Sans" w:eastAsia="Times New Roman" w:hAnsi="Noto Sans" w:cs="Noto Sans"/>
          <w:sz w:val="18"/>
          <w:szCs w:val="18"/>
          <w:lang w:eastAsia="es-ES"/>
        </w:rPr>
        <w:t>P</w:t>
      </w:r>
      <w:r w:rsidRPr="00436CBE">
        <w:rPr>
          <w:rFonts w:ascii="Noto Sans" w:eastAsia="Times New Roman" w:hAnsi="Noto Sans" w:cs="Noto Sans"/>
          <w:sz w:val="18"/>
          <w:szCs w:val="18"/>
          <w:lang w:eastAsia="es-ES"/>
        </w:rPr>
        <w:t xml:space="preserve">ública(s) en la(s) que conste(n) reforma(s) o modificación(es) al </w:t>
      </w:r>
      <w:r w:rsidR="00EA3C82">
        <w:rPr>
          <w:rFonts w:ascii="Noto Sans" w:eastAsia="Times New Roman" w:hAnsi="Noto Sans" w:cs="Noto Sans"/>
          <w:sz w:val="18"/>
          <w:szCs w:val="18"/>
          <w:lang w:eastAsia="es-ES"/>
        </w:rPr>
        <w:t>A</w:t>
      </w:r>
      <w:r w:rsidRPr="00436CBE">
        <w:rPr>
          <w:rFonts w:ascii="Noto Sans" w:eastAsia="Times New Roman" w:hAnsi="Noto Sans" w:cs="Noto Sans"/>
          <w:sz w:val="18"/>
          <w:szCs w:val="18"/>
          <w:lang w:eastAsia="es-ES"/>
        </w:rPr>
        <w:t xml:space="preserve">cta </w:t>
      </w:r>
      <w:r w:rsidR="00EA3C82">
        <w:rPr>
          <w:rFonts w:ascii="Noto Sans" w:eastAsia="Times New Roman" w:hAnsi="Noto Sans" w:cs="Noto Sans"/>
          <w:sz w:val="18"/>
          <w:szCs w:val="18"/>
          <w:lang w:eastAsia="es-ES"/>
        </w:rPr>
        <w:t>C</w:t>
      </w:r>
      <w:r w:rsidRPr="00436CBE">
        <w:rPr>
          <w:rFonts w:ascii="Noto Sans" w:eastAsia="Times New Roman" w:hAnsi="Noto Sans" w:cs="Noto Sans"/>
          <w:sz w:val="18"/>
          <w:szCs w:val="18"/>
          <w:lang w:eastAsia="es-ES"/>
        </w:rPr>
        <w:t>onstitutiva:</w:t>
      </w:r>
    </w:p>
    <w:p w14:paraId="2E889AE8" w14:textId="77777777" w:rsidR="00440165" w:rsidRPr="00436CBE" w:rsidRDefault="00440165" w:rsidP="00BA21DA">
      <w:pPr>
        <w:pBdr>
          <w:top w:val="single" w:sz="4" w:space="1" w:color="auto"/>
          <w:left w:val="single" w:sz="4" w:space="0" w:color="auto"/>
          <w:bottom w:val="single" w:sz="4" w:space="0" w:color="auto"/>
          <w:right w:val="single" w:sz="4" w:space="4" w:color="auto"/>
        </w:pBdr>
        <w:spacing w:after="240" w:line="24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 número y circunscripción del Notario Público o Fedatario Público que la(s) protocolizó:</w:t>
      </w:r>
    </w:p>
    <w:p w14:paraId="10C145C7" w14:textId="77777777" w:rsidR="00EA3C82" w:rsidRDefault="00440165" w:rsidP="00BA21DA">
      <w:pPr>
        <w:pBdr>
          <w:top w:val="single" w:sz="4" w:space="1" w:color="auto"/>
          <w:left w:val="single" w:sz="4" w:space="0" w:color="auto"/>
          <w:bottom w:val="single" w:sz="4" w:space="0" w:color="auto"/>
          <w:right w:val="single" w:sz="4" w:space="4" w:color="auto"/>
        </w:pBdr>
        <w:spacing w:after="120" w:line="36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 xml:space="preserve">Relación de socios con RFC y </w:t>
      </w:r>
      <w:proofErr w:type="spellStart"/>
      <w:r w:rsidRPr="00436CBE">
        <w:rPr>
          <w:rFonts w:ascii="Noto Sans" w:eastAsia="Times New Roman" w:hAnsi="Noto Sans" w:cs="Noto Sans"/>
          <w:sz w:val="18"/>
          <w:szCs w:val="18"/>
          <w:lang w:eastAsia="es-ES"/>
        </w:rPr>
        <w:t>homoclaves</w:t>
      </w:r>
      <w:proofErr w:type="spellEnd"/>
      <w:r w:rsidRPr="00436CBE">
        <w:rPr>
          <w:rFonts w:ascii="Noto Sans" w:eastAsia="Times New Roman" w:hAnsi="Noto Sans" w:cs="Noto Sans"/>
          <w:sz w:val="18"/>
          <w:szCs w:val="18"/>
          <w:lang w:eastAsia="es-ES"/>
        </w:rPr>
        <w:t>:</w:t>
      </w:r>
    </w:p>
    <w:p w14:paraId="2B7FC66F" w14:textId="77777777" w:rsidR="00EA3C82" w:rsidRDefault="00EA3C82" w:rsidP="00BA21DA">
      <w:pPr>
        <w:pBdr>
          <w:top w:val="single" w:sz="4" w:space="1" w:color="auto"/>
          <w:left w:val="single" w:sz="4" w:space="0" w:color="auto"/>
          <w:bottom w:val="single" w:sz="4" w:space="0" w:color="auto"/>
          <w:right w:val="single" w:sz="4" w:space="4" w:color="auto"/>
        </w:pBdr>
        <w:spacing w:after="120" w:line="360" w:lineRule="auto"/>
        <w:ind w:left="538" w:right="57"/>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 xml:space="preserve"> </w:t>
      </w:r>
      <w:r w:rsidRPr="00436CBE">
        <w:rPr>
          <w:rFonts w:ascii="Noto Sans" w:eastAsia="Times New Roman" w:hAnsi="Noto Sans" w:cs="Noto Sans"/>
          <w:sz w:val="18"/>
          <w:szCs w:val="18"/>
          <w:lang w:eastAsia="es-ES"/>
        </w:rPr>
        <w:t>Fecha y datos de su(s) inscripción en el Registro Público de Comercio:</w:t>
      </w:r>
    </w:p>
    <w:p w14:paraId="1690DE08" w14:textId="1BF20B44" w:rsidR="00440165" w:rsidRPr="00EA3C82" w:rsidRDefault="00440165" w:rsidP="00BA21DA">
      <w:pPr>
        <w:pBdr>
          <w:top w:val="single" w:sz="4" w:space="1" w:color="auto"/>
          <w:left w:val="single" w:sz="4" w:space="0" w:color="auto"/>
          <w:bottom w:val="single" w:sz="4" w:space="0" w:color="auto"/>
          <w:right w:val="single" w:sz="4" w:space="4" w:color="auto"/>
        </w:pBdr>
        <w:spacing w:after="120" w:line="360" w:lineRule="auto"/>
        <w:ind w:left="538" w:right="57"/>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lastRenderedPageBreak/>
        <w:t xml:space="preserve">Descripción del objeto social </w:t>
      </w:r>
      <w:r w:rsidRPr="00436CBE">
        <w:rPr>
          <w:rFonts w:ascii="Noto Sans" w:eastAsia="Times New Roman" w:hAnsi="Noto Sans" w:cs="Noto Sans"/>
          <w:b/>
          <w:sz w:val="18"/>
          <w:szCs w:val="18"/>
          <w:u w:val="single"/>
          <w:lang w:eastAsia="es-ES"/>
        </w:rPr>
        <w:t>(</w:t>
      </w:r>
      <w:r w:rsidR="00EA3C82" w:rsidRPr="008C2A80">
        <w:rPr>
          <w:rFonts w:ascii="Noto Sans" w:hAnsi="Noto Sans" w:cs="Noto Sans"/>
          <w:b/>
          <w:i/>
          <w:sz w:val="18"/>
          <w:szCs w:val="18"/>
          <w:u w:val="single"/>
        </w:rPr>
        <w:t>Señalando de su Acta Constitutiva, reformas o modificaciones aquél o aquéllos</w:t>
      </w:r>
      <w:r w:rsidR="00EA3C82">
        <w:rPr>
          <w:rFonts w:ascii="Noto Sans" w:hAnsi="Noto Sans" w:cs="Noto Sans"/>
          <w:b/>
          <w:i/>
          <w:sz w:val="18"/>
          <w:szCs w:val="18"/>
          <w:u w:val="single"/>
        </w:rPr>
        <w:t xml:space="preserve"> </w:t>
      </w:r>
      <w:r w:rsidR="00EA3C82" w:rsidRPr="008C2A80">
        <w:rPr>
          <w:rFonts w:ascii="Noto Sans" w:hAnsi="Noto Sans" w:cs="Noto Sans"/>
          <w:b/>
          <w:i/>
          <w:sz w:val="18"/>
          <w:szCs w:val="18"/>
          <w:u w:val="single"/>
        </w:rPr>
        <w:t>que contemplen el objeto del presente procedimiento</w:t>
      </w:r>
      <w:r w:rsidRPr="00436CBE">
        <w:rPr>
          <w:rFonts w:ascii="Noto Sans" w:eastAsia="Times New Roman" w:hAnsi="Noto Sans" w:cs="Noto Sans"/>
          <w:b/>
          <w:sz w:val="18"/>
          <w:szCs w:val="18"/>
          <w:u w:val="single"/>
          <w:lang w:eastAsia="es-ES"/>
        </w:rPr>
        <w:t>):</w:t>
      </w:r>
    </w:p>
    <w:p w14:paraId="4EA28843" w14:textId="13433985" w:rsidR="00440165" w:rsidRPr="008C61BE" w:rsidRDefault="008C61BE" w:rsidP="00BA21DA">
      <w:pPr>
        <w:widowControl w:val="0"/>
        <w:autoSpaceDE w:val="0"/>
        <w:autoSpaceDN w:val="0"/>
        <w:ind w:left="481" w:right="49"/>
        <w:jc w:val="both"/>
        <w:rPr>
          <w:rFonts w:ascii="Noto Sans" w:hAnsi="Noto Sans" w:cs="Noto Sans"/>
          <w:sz w:val="18"/>
          <w:szCs w:val="18"/>
        </w:rPr>
      </w:pPr>
      <w:r w:rsidRPr="008C61BE">
        <w:rPr>
          <w:rFonts w:ascii="Noto Sans" w:hAnsi="Noto Sans" w:cs="Noto Sans"/>
          <w:sz w:val="18"/>
          <w:szCs w:val="18"/>
        </w:rPr>
        <w:t xml:space="preserve"> </w:t>
      </w:r>
      <w:r w:rsidRPr="008C2A80">
        <w:rPr>
          <w:rFonts w:ascii="Noto Sans" w:hAnsi="Noto Sans" w:cs="Noto Sans"/>
          <w:sz w:val="18"/>
          <w:szCs w:val="18"/>
        </w:rPr>
        <w:t>Datos de la persona acreditada legalmente para firmar la propuesta:</w:t>
      </w:r>
    </w:p>
    <w:p w14:paraId="4C524463" w14:textId="2ABF8BF7" w:rsidR="00440165" w:rsidRDefault="00440165"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w:t>
      </w:r>
      <w:r w:rsidR="00EA3C82">
        <w:rPr>
          <w:rFonts w:ascii="Noto Sans" w:eastAsia="Times New Roman" w:hAnsi="Noto Sans" w:cs="Noto Sans"/>
          <w:sz w:val="18"/>
          <w:szCs w:val="18"/>
          <w:lang w:eastAsia="es-ES"/>
        </w:rPr>
        <w:t xml:space="preserve"> </w:t>
      </w:r>
    </w:p>
    <w:p w14:paraId="11694C50" w14:textId="55DC3F11" w:rsidR="00EA3C82" w:rsidRDefault="00EA3C82"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RFC:</w:t>
      </w:r>
    </w:p>
    <w:p w14:paraId="7D6C621D" w14:textId="49448E3C" w:rsidR="00EA3C82" w:rsidRDefault="00EA3C82"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Correo electrónico:</w:t>
      </w:r>
    </w:p>
    <w:p w14:paraId="59AD0C39" w14:textId="77777777" w:rsidR="008C61BE" w:rsidRDefault="008C61BE"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Domicilio (calle y numero exterior e interior (si lo tiene), colonia, código postal, delegación o municipio, entidad federativa):</w:t>
      </w:r>
    </w:p>
    <w:p w14:paraId="66117487" w14:textId="2B4EFF24" w:rsidR="00EA3C82" w:rsidRPr="00436CBE" w:rsidRDefault="008C61BE"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Pr>
          <w:rFonts w:ascii="Noto Sans" w:eastAsia="Times New Roman" w:hAnsi="Noto Sans" w:cs="Noto Sans"/>
          <w:sz w:val="18"/>
          <w:szCs w:val="18"/>
          <w:lang w:eastAsia="es-ES"/>
        </w:rPr>
        <w:t>Teléfono:</w:t>
      </w:r>
    </w:p>
    <w:p w14:paraId="0B165FD6" w14:textId="77777777" w:rsidR="00440165" w:rsidRPr="00436CBE" w:rsidRDefault="00440165" w:rsidP="00BA21DA">
      <w:pPr>
        <w:pBdr>
          <w:top w:val="single" w:sz="4" w:space="1" w:color="auto"/>
          <w:left w:val="single" w:sz="4" w:space="4" w:color="auto"/>
          <w:bottom w:val="single" w:sz="4" w:space="0" w:color="auto"/>
          <w:right w:val="single" w:sz="4" w:space="1" w:color="auto"/>
        </w:pBdr>
        <w:spacing w:after="120" w:line="240" w:lineRule="auto"/>
        <w:ind w:left="594"/>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Número y fecha de la escritura pública mediante la cual fueron otorgadas las facultades para suscribir la propuesta:</w:t>
      </w:r>
    </w:p>
    <w:p w14:paraId="74674E5C" w14:textId="77777777" w:rsidR="00440165" w:rsidRPr="00436CBE" w:rsidRDefault="00440165" w:rsidP="00BA21DA">
      <w:pPr>
        <w:pBdr>
          <w:top w:val="single" w:sz="4" w:space="1" w:color="auto"/>
          <w:left w:val="single" w:sz="4" w:space="4" w:color="auto"/>
          <w:bottom w:val="single" w:sz="4" w:space="0" w:color="auto"/>
          <w:right w:val="single" w:sz="4" w:space="1" w:color="auto"/>
        </w:pBdr>
        <w:spacing w:after="0" w:line="240" w:lineRule="auto"/>
        <w:ind w:left="594"/>
        <w:jc w:val="both"/>
        <w:rPr>
          <w:rFonts w:ascii="Noto Sans" w:eastAsia="Times New Roman" w:hAnsi="Noto Sans" w:cs="Noto Sans"/>
          <w:sz w:val="18"/>
          <w:szCs w:val="18"/>
          <w:lang w:eastAsia="es-ES"/>
        </w:rPr>
      </w:pPr>
      <w:r w:rsidRPr="00436CBE">
        <w:rPr>
          <w:rFonts w:ascii="Noto Sans" w:eastAsia="Times New Roman" w:hAnsi="Noto Sans" w:cs="Noto Sans"/>
          <w:sz w:val="18"/>
          <w:szCs w:val="18"/>
          <w:lang w:eastAsia="es-ES"/>
        </w:rPr>
        <w:t>Nombre, número y circunscripción del Notario Público o Fedatario Público que la protocolizó:</w:t>
      </w:r>
    </w:p>
    <w:p w14:paraId="3A361369" w14:textId="77777777" w:rsidR="00440165" w:rsidRPr="00436CBE" w:rsidRDefault="00440165" w:rsidP="00BA21DA">
      <w:pPr>
        <w:pBdr>
          <w:top w:val="single" w:sz="4" w:space="1" w:color="auto"/>
          <w:left w:val="single" w:sz="4" w:space="4" w:color="auto"/>
          <w:bottom w:val="single" w:sz="4" w:space="0" w:color="auto"/>
          <w:right w:val="single" w:sz="4" w:space="1" w:color="auto"/>
        </w:pBdr>
        <w:spacing w:after="0" w:line="240" w:lineRule="auto"/>
        <w:ind w:left="594"/>
        <w:jc w:val="both"/>
        <w:rPr>
          <w:rFonts w:ascii="Noto Sans" w:eastAsia="Times New Roman" w:hAnsi="Noto Sans" w:cs="Noto Sans"/>
          <w:sz w:val="18"/>
          <w:szCs w:val="18"/>
          <w:lang w:eastAsia="es-ES"/>
        </w:rPr>
      </w:pPr>
    </w:p>
    <w:p w14:paraId="6B123F6C" w14:textId="459AA9CA" w:rsidR="008C61BE" w:rsidRPr="008C61BE" w:rsidRDefault="00440165" w:rsidP="009423C8">
      <w:pPr>
        <w:widowControl w:val="0"/>
        <w:tabs>
          <w:tab w:val="left" w:pos="-720"/>
        </w:tabs>
        <w:suppressAutoHyphens/>
        <w:autoSpaceDE w:val="0"/>
        <w:autoSpaceDN w:val="0"/>
        <w:ind w:left="481" w:right="49"/>
        <w:jc w:val="both"/>
        <w:rPr>
          <w:rFonts w:ascii="Noto Sans" w:hAnsi="Noto Sans" w:cs="Noto Sans"/>
          <w:sz w:val="18"/>
          <w:szCs w:val="18"/>
        </w:rPr>
      </w:pPr>
      <w:r w:rsidRPr="008C61BE">
        <w:rPr>
          <w:rFonts w:ascii="Noto Sans" w:eastAsia="Times New Roman" w:hAnsi="Noto Sans" w:cs="Noto Sans"/>
          <w:sz w:val="18"/>
          <w:szCs w:val="18"/>
          <w:lang w:eastAsia="es-ES"/>
        </w:rPr>
        <w:t xml:space="preserve">El Centro de Investigación y Asistencia en Tecnología y Diseño del Estado de Jalisco, A.C., verificará </w:t>
      </w:r>
      <w:r w:rsidR="008C61BE" w:rsidRPr="008C61BE">
        <w:rPr>
          <w:rFonts w:ascii="Noto Sans" w:hAnsi="Noto Sans" w:cs="Noto Sans"/>
          <w:sz w:val="18"/>
          <w:szCs w:val="18"/>
        </w:rPr>
        <w:t xml:space="preserve">El </w:t>
      </w:r>
      <w:r w:rsidR="008C61BE" w:rsidRPr="008C61BE">
        <w:rPr>
          <w:rFonts w:ascii="Noto Sans" w:hAnsi="Noto Sans" w:cs="Noto Sans"/>
          <w:b/>
          <w:sz w:val="18"/>
          <w:szCs w:val="18"/>
        </w:rPr>
        <w:t>Centro de Investigación y Asistencia en Tecnología y Diseño del Estado de Jalisco, A.C.</w:t>
      </w:r>
      <w:r w:rsidR="008C61BE" w:rsidRPr="008C61BE">
        <w:rPr>
          <w:rFonts w:ascii="Noto Sans" w:hAnsi="Noto Sans" w:cs="Noto Sans"/>
          <w:sz w:val="18"/>
          <w:szCs w:val="18"/>
        </w:rPr>
        <w:t xml:space="preserve"> verificará los documentos que acrediten la existencia legal de las personas y las facultades del Apoderado o Representante Legal y que el objeto social del proveedor sea afín al servicio solicitado en la presente convocatoria. En caso de discrepancia el </w:t>
      </w:r>
      <w:r w:rsidR="008C61BE" w:rsidRPr="008C61BE">
        <w:rPr>
          <w:rFonts w:ascii="Noto Sans" w:hAnsi="Noto Sans" w:cs="Noto Sans"/>
          <w:b/>
          <w:sz w:val="18"/>
          <w:szCs w:val="18"/>
        </w:rPr>
        <w:t>CIATEJ, A.C.</w:t>
      </w:r>
      <w:r w:rsidR="008C61BE" w:rsidRPr="008C61BE">
        <w:rPr>
          <w:rFonts w:ascii="Noto Sans" w:hAnsi="Noto Sans" w:cs="Noto Sans"/>
          <w:sz w:val="18"/>
          <w:szCs w:val="18"/>
        </w:rPr>
        <w:t xml:space="preserve"> se abstendrá de suscribir contrato, con la persona física o moral.</w:t>
      </w:r>
    </w:p>
    <w:p w14:paraId="4B149D38" w14:textId="6EE80790" w:rsidR="008C61BE" w:rsidRPr="008C2A80" w:rsidRDefault="008C61BE" w:rsidP="00BA21DA">
      <w:pPr>
        <w:widowControl w:val="0"/>
        <w:tabs>
          <w:tab w:val="left" w:pos="-720"/>
        </w:tabs>
        <w:suppressAutoHyphens/>
        <w:autoSpaceDE w:val="0"/>
        <w:autoSpaceDN w:val="0"/>
        <w:ind w:left="481" w:right="49"/>
        <w:jc w:val="both"/>
        <w:rPr>
          <w:rFonts w:ascii="Noto Sans" w:hAnsi="Noto Sans" w:cs="Noto Sans"/>
          <w:sz w:val="18"/>
          <w:szCs w:val="18"/>
          <w:lang w:val="es-ES"/>
        </w:rPr>
      </w:pPr>
      <w:r w:rsidRPr="008C61BE">
        <w:rPr>
          <w:rFonts w:ascii="Noto Sans" w:hAnsi="Noto Sans" w:cs="Noto Sans"/>
          <w:sz w:val="18"/>
          <w:szCs w:val="18"/>
          <w:lang w:val="es-ES"/>
        </w:rPr>
        <w:t xml:space="preserve">De igual forma, declaro que tengo pleno conocimiento de que la presentación de documentación o información falsa o alterada, o la simulación del cumplimiento de requisitos, será sancionada conforme lo previsto en los artículos 69 de la Ley General de Responsabilidades Administrativas y </w:t>
      </w:r>
      <w:r w:rsidR="00797F4D">
        <w:rPr>
          <w:rFonts w:ascii="Noto Sans" w:hAnsi="Noto Sans" w:cs="Noto Sans"/>
          <w:sz w:val="18"/>
          <w:szCs w:val="18"/>
          <w:lang w:val="es-ES"/>
        </w:rPr>
        <w:t>90</w:t>
      </w:r>
      <w:r w:rsidRPr="008C61BE">
        <w:rPr>
          <w:rFonts w:ascii="Noto Sans" w:hAnsi="Noto Sans" w:cs="Noto Sans"/>
          <w:sz w:val="18"/>
          <w:szCs w:val="18"/>
          <w:lang w:val="es-ES"/>
        </w:rPr>
        <w:t>, fracción IV, de la Ley de Adquisiciones, Arrendamientos y Servicios del Sector Público.</w:t>
      </w:r>
    </w:p>
    <w:p w14:paraId="70E03A38" w14:textId="77777777" w:rsidR="008C61BE" w:rsidRPr="008C2A80" w:rsidRDefault="008C61BE" w:rsidP="00BA21DA">
      <w:pPr>
        <w:ind w:left="481"/>
        <w:jc w:val="center"/>
        <w:rPr>
          <w:rFonts w:ascii="Noto Sans" w:hAnsi="Noto Sans" w:cs="Noto Sans"/>
          <w:b/>
          <w:bCs/>
          <w:sz w:val="18"/>
          <w:szCs w:val="18"/>
        </w:rPr>
      </w:pPr>
      <w:r w:rsidRPr="008C2A80">
        <w:rPr>
          <w:rFonts w:ascii="Noto Sans" w:hAnsi="Noto Sans" w:cs="Noto Sans"/>
          <w:b/>
          <w:bCs/>
          <w:sz w:val="18"/>
          <w:szCs w:val="18"/>
        </w:rPr>
        <w:t>A T E N T A M E N T E</w:t>
      </w:r>
    </w:p>
    <w:p w14:paraId="65265E1E" w14:textId="77777777" w:rsidR="008C61BE" w:rsidRPr="008C2A80" w:rsidRDefault="008C61BE" w:rsidP="00BA21DA">
      <w:pPr>
        <w:ind w:left="481"/>
        <w:jc w:val="center"/>
        <w:rPr>
          <w:rFonts w:ascii="Noto Sans" w:hAnsi="Noto Sans" w:cs="Noto Sans"/>
          <w:b/>
          <w:bCs/>
          <w:sz w:val="18"/>
          <w:szCs w:val="18"/>
        </w:rPr>
      </w:pPr>
      <w:r w:rsidRPr="008C2A80">
        <w:rPr>
          <w:rFonts w:ascii="Noto Sans" w:hAnsi="Noto Sans" w:cs="Noto Sans"/>
          <w:b/>
          <w:bCs/>
          <w:sz w:val="18"/>
          <w:szCs w:val="18"/>
        </w:rPr>
        <w:t>____________________________________________________</w:t>
      </w:r>
    </w:p>
    <w:p w14:paraId="3496287C" w14:textId="27CC1EA3" w:rsidR="008C61BE" w:rsidRDefault="008C61BE" w:rsidP="00BA21DA">
      <w:pPr>
        <w:ind w:left="481"/>
        <w:jc w:val="center"/>
        <w:rPr>
          <w:rFonts w:ascii="Noto Sans" w:hAnsi="Noto Sans" w:cs="Noto Sans"/>
          <w:b/>
          <w:bCs/>
          <w:sz w:val="18"/>
          <w:szCs w:val="18"/>
        </w:rPr>
      </w:pPr>
      <w:bookmarkStart w:id="82" w:name="_Hlk156983223"/>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5CC02496" w14:textId="77777777" w:rsidR="008C61BE" w:rsidRPr="008C2A80" w:rsidRDefault="008C61BE" w:rsidP="00BA21DA">
      <w:pPr>
        <w:ind w:left="481"/>
        <w:jc w:val="center"/>
        <w:rPr>
          <w:rFonts w:ascii="Noto Sans" w:hAnsi="Noto Sans" w:cs="Noto Sans"/>
          <w:b/>
          <w:bCs/>
          <w:sz w:val="18"/>
          <w:szCs w:val="18"/>
        </w:rPr>
      </w:pPr>
    </w:p>
    <w:p w14:paraId="7F9BEC8B" w14:textId="77777777" w:rsidR="008C61BE" w:rsidRPr="00565B32" w:rsidRDefault="008C61BE" w:rsidP="00BA21DA">
      <w:pPr>
        <w:spacing w:after="120"/>
        <w:ind w:left="481"/>
        <w:jc w:val="center"/>
        <w:rPr>
          <w:rFonts w:ascii="Noto Sans" w:hAnsi="Noto Sans" w:cs="Noto Sans"/>
          <w:b/>
          <w:sz w:val="18"/>
          <w:szCs w:val="18"/>
          <w:u w:val="single"/>
        </w:rPr>
      </w:pPr>
      <w:bookmarkStart w:id="83" w:name="_Hlk146029219"/>
      <w:r w:rsidRPr="00565B32">
        <w:rPr>
          <w:rFonts w:ascii="Noto Sans" w:hAnsi="Noto Sans" w:cs="Noto Sans"/>
          <w:b/>
          <w:sz w:val="18"/>
          <w:szCs w:val="18"/>
          <w:u w:val="single"/>
        </w:rPr>
        <w:t>(Lo encontrado en negritas, subrayado y entre paréntesis solo tiene por finalidad servir de instructivo, favor de eliminar dichas secciones conforme se realice el llenado)</w:t>
      </w:r>
      <w:bookmarkEnd w:id="83"/>
      <w:r w:rsidRPr="00565B32">
        <w:rPr>
          <w:rFonts w:ascii="Noto Sans" w:hAnsi="Noto Sans" w:cs="Noto Sans"/>
          <w:b/>
          <w:sz w:val="18"/>
          <w:szCs w:val="18"/>
          <w:u w:val="single"/>
        </w:rPr>
        <w:t>.</w:t>
      </w:r>
    </w:p>
    <w:bookmarkEnd w:id="82"/>
    <w:p w14:paraId="1BCE85FC" w14:textId="33A2EB2C" w:rsidR="008C61BE" w:rsidRDefault="008C61BE" w:rsidP="00BA21DA">
      <w:pPr>
        <w:pStyle w:val="Sinespaciado"/>
        <w:ind w:left="481"/>
        <w:jc w:val="center"/>
        <w:rPr>
          <w:rFonts w:ascii="Noto Sans" w:hAnsi="Noto Sans" w:cs="Noto Sans"/>
          <w:b/>
          <w:color w:val="0070C0"/>
          <w:sz w:val="18"/>
          <w:szCs w:val="18"/>
        </w:rPr>
      </w:pPr>
      <w:r w:rsidRPr="00565B32">
        <w:rPr>
          <w:rFonts w:ascii="Noto Sans" w:hAnsi="Noto Sans" w:cs="Noto Sans"/>
          <w:b/>
          <w:color w:val="0070C0"/>
          <w:sz w:val="18"/>
          <w:szCs w:val="18"/>
        </w:rPr>
        <w:t>(EL PRESENTE FORMATO DEBERÁ DE PRESENTARSE POR CADA PERSONA FÍSICA Y/O MORAL QUE PARTICIPEN EN LA PRESENTACIÓN DE LA PROPUESTA EN CONJUNTO, DE SER APLICABLE AL CASO)</w:t>
      </w:r>
    </w:p>
    <w:p w14:paraId="0C24CB82" w14:textId="77777777" w:rsidR="00DA2700" w:rsidRPr="00565B32" w:rsidRDefault="00DA2700" w:rsidP="00BA21DA">
      <w:pPr>
        <w:pStyle w:val="Sinespaciado"/>
        <w:ind w:left="481"/>
        <w:jc w:val="center"/>
        <w:rPr>
          <w:rFonts w:ascii="Noto Sans" w:hAnsi="Noto Sans" w:cs="Noto Sans"/>
          <w:sz w:val="18"/>
          <w:szCs w:val="18"/>
        </w:rPr>
      </w:pPr>
    </w:p>
    <w:p w14:paraId="5CF6E731" w14:textId="1783BAD3" w:rsidR="008C61BE"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7E4FC6BD" w14:textId="5248725F" w:rsidR="00440165" w:rsidRPr="00DA2700" w:rsidRDefault="00440165" w:rsidP="00BA21DA">
      <w:pPr>
        <w:spacing w:before="120" w:after="120" w:line="240" w:lineRule="auto"/>
        <w:ind w:left="481"/>
        <w:jc w:val="both"/>
        <w:rPr>
          <w:rFonts w:ascii="Arial" w:eastAsia="Times New Roman" w:hAnsi="Arial" w:cs="Arial"/>
          <w:b/>
          <w:color w:val="FF0000"/>
          <w:lang w:eastAsia="es-ES"/>
        </w:rPr>
      </w:pPr>
    </w:p>
    <w:p w14:paraId="40588539" w14:textId="14BC6A8A" w:rsidR="008C61BE" w:rsidRDefault="008C61BE" w:rsidP="00BA21DA">
      <w:pPr>
        <w:spacing w:before="120" w:after="120" w:line="240" w:lineRule="auto"/>
        <w:ind w:left="481"/>
        <w:jc w:val="both"/>
        <w:rPr>
          <w:rFonts w:ascii="Arial" w:eastAsia="Times New Roman" w:hAnsi="Arial" w:cs="Arial"/>
          <w:b/>
          <w:color w:val="FF0000"/>
          <w:lang w:eastAsia="es-ES"/>
        </w:rPr>
      </w:pPr>
    </w:p>
    <w:bookmarkEnd w:id="80"/>
    <w:p w14:paraId="4C9C5D7D" w14:textId="59708964" w:rsidR="00440165" w:rsidRDefault="00440165" w:rsidP="00BA21DA">
      <w:pPr>
        <w:spacing w:after="0" w:line="240" w:lineRule="auto"/>
        <w:ind w:left="481"/>
        <w:rPr>
          <w:rFonts w:ascii="Arial" w:eastAsia="Arial" w:hAnsi="Arial" w:cs="Arial"/>
          <w:b/>
          <w:color w:val="FF0000"/>
          <w:lang w:eastAsia="es-ES"/>
        </w:rPr>
      </w:pPr>
    </w:p>
    <w:p w14:paraId="779D6503" w14:textId="77777777" w:rsidR="00440165" w:rsidRPr="00440165" w:rsidRDefault="00440165" w:rsidP="009B5425">
      <w:pPr>
        <w:spacing w:after="0" w:line="240" w:lineRule="auto"/>
        <w:rPr>
          <w:rFonts w:ascii="Arial" w:eastAsia="Arial" w:hAnsi="Arial" w:cs="Arial"/>
          <w:b/>
          <w:color w:val="FF0000"/>
          <w:lang w:eastAsia="es-ES"/>
        </w:rPr>
      </w:pPr>
    </w:p>
    <w:p w14:paraId="30F90F13" w14:textId="04EA4AE3"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r w:rsidRPr="001D3539">
        <w:rPr>
          <w:rFonts w:ascii="Noto Sans" w:eastAsia="Arial" w:hAnsi="Noto Sans" w:cs="Noto Sans"/>
          <w:b/>
          <w:color w:val="FF0000"/>
          <w:sz w:val="20"/>
          <w:szCs w:val="20"/>
          <w:lang w:eastAsia="es-ES"/>
        </w:rPr>
        <w:t xml:space="preserve">ANEXO </w:t>
      </w:r>
      <w:r w:rsidR="00797F4D" w:rsidRPr="001D3539">
        <w:rPr>
          <w:rFonts w:ascii="Noto Sans" w:eastAsia="Arial" w:hAnsi="Noto Sans" w:cs="Noto Sans"/>
          <w:b/>
          <w:color w:val="FF0000"/>
          <w:sz w:val="20"/>
          <w:szCs w:val="20"/>
          <w:lang w:eastAsia="es-ES"/>
        </w:rPr>
        <w:t>3</w:t>
      </w:r>
    </w:p>
    <w:p w14:paraId="2B47A209" w14:textId="77777777" w:rsidR="00797F4D" w:rsidRPr="001D3539" w:rsidRDefault="00797F4D" w:rsidP="00BA21DA">
      <w:pPr>
        <w:spacing w:after="0" w:line="240" w:lineRule="auto"/>
        <w:ind w:left="481"/>
        <w:jc w:val="center"/>
        <w:rPr>
          <w:rFonts w:ascii="Noto Sans" w:eastAsia="Arial" w:hAnsi="Noto Sans" w:cs="Noto Sans"/>
          <w:b/>
          <w:color w:val="FF0000"/>
          <w:sz w:val="20"/>
          <w:szCs w:val="20"/>
          <w:lang w:eastAsia="es-ES"/>
        </w:rPr>
      </w:pPr>
    </w:p>
    <w:p w14:paraId="5DC410B0" w14:textId="77777777" w:rsidR="00440165" w:rsidRPr="001D3539" w:rsidRDefault="00440165" w:rsidP="00BA21DA">
      <w:pPr>
        <w:spacing w:after="0" w:line="240" w:lineRule="auto"/>
        <w:ind w:left="481"/>
        <w:jc w:val="center"/>
        <w:rPr>
          <w:rFonts w:ascii="Noto Sans" w:eastAsia="Arial" w:hAnsi="Noto Sans" w:cs="Noto Sans"/>
          <w:color w:val="FF0000"/>
          <w:sz w:val="20"/>
          <w:szCs w:val="20"/>
          <w:lang w:eastAsia="es-ES"/>
        </w:rPr>
      </w:pPr>
      <w:r w:rsidRPr="001D3539">
        <w:rPr>
          <w:rFonts w:ascii="Noto Sans" w:eastAsia="Arial" w:hAnsi="Noto Sans" w:cs="Noto Sans"/>
          <w:color w:val="FF0000"/>
          <w:sz w:val="20"/>
          <w:szCs w:val="20"/>
          <w:lang w:eastAsia="es-ES"/>
        </w:rPr>
        <w:t>“ESCRITO MEDIANTE EL CUAL SE SEÑALA LA DIRECCIÓN DE CORREO ELECTRÓNICO”</w:t>
      </w:r>
    </w:p>
    <w:p w14:paraId="45C1170A" w14:textId="77777777" w:rsidR="00440165" w:rsidRPr="001D3539" w:rsidRDefault="00440165" w:rsidP="00BA21DA">
      <w:pPr>
        <w:spacing w:after="0" w:line="240" w:lineRule="auto"/>
        <w:ind w:left="481"/>
        <w:jc w:val="center"/>
        <w:rPr>
          <w:rFonts w:ascii="Arial" w:eastAsia="Arial" w:hAnsi="Arial" w:cs="Arial"/>
          <w:b/>
          <w:color w:val="FF0000"/>
          <w:sz w:val="20"/>
          <w:szCs w:val="20"/>
          <w:lang w:eastAsia="es-ES"/>
        </w:rPr>
      </w:pPr>
    </w:p>
    <w:p w14:paraId="1B9DB214" w14:textId="77777777" w:rsidR="00440165" w:rsidRPr="00797F4D" w:rsidRDefault="00440165" w:rsidP="00BA21DA">
      <w:pPr>
        <w:spacing w:after="0" w:line="240" w:lineRule="auto"/>
        <w:ind w:left="481"/>
        <w:jc w:val="center"/>
        <w:rPr>
          <w:rFonts w:ascii="Arial" w:eastAsia="Arial" w:hAnsi="Arial" w:cs="Arial"/>
          <w:b/>
          <w:color w:val="FF0000"/>
          <w:sz w:val="18"/>
          <w:szCs w:val="18"/>
          <w:lang w:eastAsia="es-ES"/>
        </w:rPr>
      </w:pPr>
    </w:p>
    <w:p w14:paraId="0BC55BC5" w14:textId="5D01D94F" w:rsidR="00440165" w:rsidRPr="00797F4D" w:rsidRDefault="00440165" w:rsidP="00BA21DA">
      <w:pPr>
        <w:spacing w:after="120" w:line="240" w:lineRule="auto"/>
        <w:ind w:left="481"/>
        <w:jc w:val="right"/>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Población a, </w:t>
      </w:r>
      <w:r w:rsidRPr="00797F4D">
        <w:rPr>
          <w:rFonts w:ascii="Noto Sans" w:eastAsia="Times New Roman" w:hAnsi="Noto Sans" w:cs="Noto Sans"/>
          <w:b/>
          <w:sz w:val="18"/>
          <w:szCs w:val="18"/>
          <w:lang w:eastAsia="es-ES"/>
        </w:rPr>
        <w:t xml:space="preserve">(día) </w:t>
      </w:r>
      <w:r w:rsidRPr="00797F4D">
        <w:rPr>
          <w:rFonts w:ascii="Noto Sans" w:eastAsia="Times New Roman" w:hAnsi="Noto Sans" w:cs="Noto Sans"/>
          <w:sz w:val="18"/>
          <w:szCs w:val="18"/>
          <w:lang w:eastAsia="es-ES"/>
        </w:rPr>
        <w:t xml:space="preserve">de </w:t>
      </w:r>
      <w:r w:rsidRPr="00797F4D">
        <w:rPr>
          <w:rFonts w:ascii="Noto Sans" w:eastAsia="Times New Roman" w:hAnsi="Noto Sans" w:cs="Noto Sans"/>
          <w:b/>
          <w:sz w:val="18"/>
          <w:szCs w:val="18"/>
          <w:lang w:eastAsia="es-ES"/>
        </w:rPr>
        <w:t>(mes)</w:t>
      </w:r>
      <w:r w:rsidRPr="00797F4D">
        <w:rPr>
          <w:rFonts w:ascii="Noto Sans" w:eastAsia="Times New Roman" w:hAnsi="Noto Sans" w:cs="Noto Sans"/>
          <w:sz w:val="18"/>
          <w:szCs w:val="18"/>
          <w:lang w:eastAsia="es-ES"/>
        </w:rPr>
        <w:t xml:space="preserve"> de 202</w:t>
      </w:r>
      <w:r w:rsidR="009423C8">
        <w:rPr>
          <w:rFonts w:ascii="Noto Sans" w:eastAsia="Times New Roman" w:hAnsi="Noto Sans" w:cs="Noto Sans"/>
          <w:sz w:val="18"/>
          <w:szCs w:val="18"/>
          <w:lang w:eastAsia="es-ES"/>
        </w:rPr>
        <w:t>6</w:t>
      </w:r>
      <w:r w:rsidRPr="00797F4D">
        <w:rPr>
          <w:rFonts w:ascii="Noto Sans" w:eastAsia="Times New Roman" w:hAnsi="Noto Sans" w:cs="Noto Sans"/>
          <w:sz w:val="18"/>
          <w:szCs w:val="18"/>
          <w:lang w:eastAsia="es-ES"/>
        </w:rPr>
        <w:t>.</w:t>
      </w:r>
    </w:p>
    <w:p w14:paraId="2D5E5861"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 xml:space="preserve">SUBDIRECCIÓN DE RECURSOS MATERIALES </w:t>
      </w:r>
    </w:p>
    <w:p w14:paraId="1771437A"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 xml:space="preserve">DE EL CENTRO DE INVESTIGACIÓN Y ASISTENCIA </w:t>
      </w:r>
    </w:p>
    <w:p w14:paraId="6F3668AC"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EN TECNOLOGÍA Y DISEÑO DEL ESTADO DE JALISCO, A.C.</w:t>
      </w:r>
    </w:p>
    <w:p w14:paraId="155A8805" w14:textId="77777777" w:rsidR="00440165" w:rsidRPr="00797F4D" w:rsidRDefault="00440165" w:rsidP="00BA21DA">
      <w:pPr>
        <w:spacing w:after="0" w:line="240" w:lineRule="auto"/>
        <w:ind w:left="481"/>
        <w:rPr>
          <w:rFonts w:ascii="Noto Sans" w:eastAsia="Arial" w:hAnsi="Noto Sans" w:cs="Noto Sans"/>
          <w:b/>
          <w:sz w:val="18"/>
          <w:szCs w:val="18"/>
          <w:lang w:eastAsia="es-ES"/>
        </w:rPr>
      </w:pPr>
      <w:r w:rsidRPr="00797F4D">
        <w:rPr>
          <w:rFonts w:ascii="Noto Sans" w:eastAsia="Arial" w:hAnsi="Noto Sans" w:cs="Noto Sans"/>
          <w:b/>
          <w:sz w:val="18"/>
          <w:szCs w:val="18"/>
          <w:lang w:eastAsia="es-ES"/>
        </w:rPr>
        <w:t>P R E S E N T E.</w:t>
      </w:r>
    </w:p>
    <w:p w14:paraId="4D20F345" w14:textId="77777777" w:rsidR="00440165" w:rsidRPr="00797F4D" w:rsidRDefault="00440165" w:rsidP="00BA21DA">
      <w:pPr>
        <w:spacing w:after="0" w:line="240" w:lineRule="auto"/>
        <w:ind w:left="481"/>
        <w:rPr>
          <w:rFonts w:ascii="Noto Sans" w:eastAsia="Arial" w:hAnsi="Noto Sans" w:cs="Noto Sans"/>
          <w:b/>
          <w:sz w:val="18"/>
          <w:szCs w:val="18"/>
          <w:lang w:eastAsia="es-ES"/>
        </w:rPr>
      </w:pPr>
    </w:p>
    <w:p w14:paraId="0421748A" w14:textId="543D23B8" w:rsidR="00440165" w:rsidRPr="00797F4D" w:rsidRDefault="00440165" w:rsidP="00BA21DA">
      <w:pPr>
        <w:widowControl w:val="0"/>
        <w:autoSpaceDE w:val="0"/>
        <w:autoSpaceDN w:val="0"/>
        <w:spacing w:after="0" w:line="240" w:lineRule="auto"/>
        <w:ind w:left="481" w:right="49"/>
        <w:jc w:val="right"/>
        <w:rPr>
          <w:rFonts w:ascii="Noto Sans" w:eastAsia="Times New Roman" w:hAnsi="Noto Sans" w:cs="Noto Sans"/>
          <w:sz w:val="18"/>
          <w:szCs w:val="18"/>
        </w:rPr>
      </w:pPr>
      <w:r w:rsidRPr="00797F4D">
        <w:rPr>
          <w:rFonts w:ascii="Noto Sans" w:eastAsia="Times New Roman" w:hAnsi="Noto Sans" w:cs="Noto Sans"/>
          <w:sz w:val="18"/>
          <w:szCs w:val="18"/>
        </w:rPr>
        <w:t>Licitación Pública Electrónica Nacional</w:t>
      </w:r>
      <w:r w:rsidRPr="00797F4D">
        <w:rPr>
          <w:rFonts w:ascii="Noto Sans" w:eastAsia="Times New Roman" w:hAnsi="Noto Sans" w:cs="Noto Sans"/>
          <w:b/>
          <w:sz w:val="18"/>
          <w:szCs w:val="18"/>
        </w:rPr>
        <w:t>: __________________</w:t>
      </w:r>
    </w:p>
    <w:p w14:paraId="128076C7" w14:textId="77777777" w:rsidR="00440165" w:rsidRPr="00797F4D" w:rsidRDefault="00440165" w:rsidP="00BA21DA">
      <w:pPr>
        <w:spacing w:after="0" w:line="240" w:lineRule="auto"/>
        <w:ind w:left="481"/>
        <w:jc w:val="center"/>
        <w:rPr>
          <w:rFonts w:ascii="Arial" w:eastAsia="Arial" w:hAnsi="Arial" w:cs="Arial"/>
          <w:b/>
          <w:sz w:val="18"/>
          <w:szCs w:val="18"/>
          <w:lang w:eastAsia="es-ES"/>
        </w:rPr>
      </w:pPr>
    </w:p>
    <w:p w14:paraId="7D9FAF7F" w14:textId="609D87CB" w:rsidR="00440165" w:rsidRDefault="00440165" w:rsidP="00020210">
      <w:pPr>
        <w:spacing w:after="0" w:line="240" w:lineRule="auto"/>
        <w:ind w:left="481"/>
        <w:jc w:val="both"/>
        <w:rPr>
          <w:rFonts w:ascii="Noto Sans" w:eastAsia="Calibri" w:hAnsi="Noto Sans" w:cs="Noto Sans"/>
          <w:b/>
          <w:sz w:val="18"/>
          <w:szCs w:val="18"/>
        </w:rPr>
      </w:pPr>
      <w:r w:rsidRPr="00797F4D">
        <w:rPr>
          <w:rFonts w:ascii="Noto Sans" w:eastAsia="Times New Roman" w:hAnsi="Noto Sans" w:cs="Noto Sans"/>
          <w:sz w:val="18"/>
          <w:szCs w:val="18"/>
        </w:rPr>
        <w:t xml:space="preserve">Por este conducto, quien suscribe, C. </w:t>
      </w:r>
      <w:r w:rsidRPr="00797F4D">
        <w:rPr>
          <w:rFonts w:ascii="Noto Sans" w:eastAsia="Times New Roman" w:hAnsi="Noto Sans" w:cs="Noto Sans"/>
          <w:b/>
          <w:sz w:val="18"/>
          <w:szCs w:val="18"/>
          <w:u w:val="single"/>
        </w:rPr>
        <w:t>(Nombre completo del Apoderado o Representante Legal de la persona moral o en su caso, de la persona física)</w:t>
      </w:r>
      <w:r w:rsidRPr="00797F4D">
        <w:rPr>
          <w:rFonts w:ascii="Noto Sans" w:eastAsia="Times New Roman" w:hAnsi="Noto Sans" w:cs="Noto Sans"/>
          <w:b/>
          <w:i/>
          <w:sz w:val="18"/>
          <w:szCs w:val="18"/>
        </w:rPr>
        <w:t xml:space="preserve"> </w:t>
      </w:r>
      <w:r w:rsidRPr="00797F4D">
        <w:rPr>
          <w:rFonts w:ascii="Noto Sans" w:eastAsia="Times New Roman" w:hAnsi="Noto Sans" w:cs="Noto Sans"/>
          <w:sz w:val="18"/>
          <w:szCs w:val="18"/>
        </w:rPr>
        <w:t>en mi propia representación</w:t>
      </w:r>
      <w:r w:rsidRPr="00797F4D">
        <w:rPr>
          <w:rFonts w:ascii="Noto Sans" w:eastAsia="Times New Roman" w:hAnsi="Noto Sans" w:cs="Noto Sans"/>
          <w:b/>
          <w:i/>
          <w:sz w:val="18"/>
          <w:szCs w:val="18"/>
        </w:rPr>
        <w:t xml:space="preserve"> </w:t>
      </w:r>
      <w:r w:rsidRPr="00797F4D">
        <w:rPr>
          <w:rFonts w:ascii="Noto Sans" w:eastAsia="Times New Roman" w:hAnsi="Noto Sans" w:cs="Noto Sans"/>
          <w:sz w:val="18"/>
          <w:szCs w:val="18"/>
        </w:rPr>
        <w:t>o</w:t>
      </w:r>
      <w:r w:rsidRPr="00797F4D">
        <w:rPr>
          <w:rFonts w:ascii="Noto Sans" w:eastAsia="Times New Roman" w:hAnsi="Noto Sans" w:cs="Noto Sans"/>
          <w:b/>
          <w:i/>
          <w:sz w:val="18"/>
          <w:szCs w:val="18"/>
        </w:rPr>
        <w:t xml:space="preserve"> </w:t>
      </w:r>
      <w:r w:rsidRPr="00797F4D">
        <w:rPr>
          <w:rFonts w:ascii="Noto Sans" w:eastAsia="Times New Roman" w:hAnsi="Noto Sans" w:cs="Noto Sans"/>
          <w:sz w:val="18"/>
          <w:szCs w:val="18"/>
        </w:rPr>
        <w:t xml:space="preserve">en nombre de mi representada </w:t>
      </w:r>
      <w:r w:rsidRPr="00797F4D">
        <w:rPr>
          <w:rFonts w:ascii="Noto Sans" w:eastAsia="Times New Roman" w:hAnsi="Noto Sans" w:cs="Noto Sans"/>
          <w:b/>
          <w:sz w:val="18"/>
          <w:szCs w:val="18"/>
          <w:u w:val="single"/>
          <w:lang w:eastAsia="es-ES"/>
        </w:rPr>
        <w:t>(denominación o razón social),</w:t>
      </w:r>
      <w:r w:rsidR="009423C8">
        <w:rPr>
          <w:rFonts w:ascii="Noto Sans" w:hAnsi="Noto Sans" w:cs="Noto Sans"/>
          <w:b/>
          <w:sz w:val="18"/>
          <w:szCs w:val="18"/>
          <w:u w:val="single"/>
        </w:rPr>
        <w:t xml:space="preserve"> </w:t>
      </w:r>
      <w:r w:rsidR="009423C8" w:rsidRPr="00796354">
        <w:rPr>
          <w:rFonts w:ascii="Noto Sans" w:hAnsi="Noto Sans" w:cs="Noto Sans"/>
          <w:sz w:val="18"/>
          <w:szCs w:val="18"/>
        </w:rPr>
        <w:t xml:space="preserve">manifiesto bajo protesta de decir verdad y </w:t>
      </w:r>
      <w:r w:rsidR="009423C8" w:rsidRPr="00796354">
        <w:rPr>
          <w:rFonts w:ascii="Noto Sans" w:hAnsi="Noto Sans" w:cs="Noto Sans"/>
          <w:bCs/>
          <w:sz w:val="18"/>
          <w:szCs w:val="18"/>
        </w:rPr>
        <w:t>bajo el principio de buena fe</w:t>
      </w:r>
      <w:r w:rsidR="009423C8" w:rsidRPr="00796354">
        <w:rPr>
          <w:rFonts w:ascii="Noto Sans" w:hAnsi="Noto Sans" w:cs="Noto Sans"/>
          <w:sz w:val="18"/>
          <w:szCs w:val="18"/>
        </w:rPr>
        <w:t>, que la dirección de correo electrónico</w:t>
      </w:r>
      <w:r w:rsidRPr="00797F4D">
        <w:rPr>
          <w:rFonts w:ascii="Noto Sans" w:eastAsia="Times New Roman" w:hAnsi="Noto Sans" w:cs="Noto Sans"/>
          <w:sz w:val="18"/>
          <w:szCs w:val="18"/>
        </w:rPr>
        <w:t xml:space="preserve">  </w:t>
      </w:r>
      <w:r w:rsidRPr="00797F4D">
        <w:rPr>
          <w:rFonts w:ascii="Noto Sans" w:eastAsia="Times New Roman" w:hAnsi="Noto Sans" w:cs="Noto Sans"/>
          <w:b/>
          <w:sz w:val="18"/>
          <w:szCs w:val="18"/>
        </w:rPr>
        <w:t xml:space="preserve">____________________________ </w:t>
      </w:r>
      <w:r w:rsidRPr="00797F4D">
        <w:rPr>
          <w:rFonts w:ascii="Noto Sans" w:eastAsia="Times New Roman" w:hAnsi="Noto Sans" w:cs="Noto Sans"/>
          <w:sz w:val="18"/>
          <w:szCs w:val="18"/>
        </w:rPr>
        <w:t xml:space="preserve">es la que proporciono para todos los fines y efectos a los que haya lugar dentro del presente procedimiento </w:t>
      </w:r>
      <w:r w:rsidR="00211CDE" w:rsidRPr="00797F4D">
        <w:rPr>
          <w:rFonts w:ascii="Noto Sans" w:eastAsia="Times New Roman" w:hAnsi="Noto Sans" w:cs="Noto Sans"/>
          <w:sz w:val="18"/>
          <w:szCs w:val="18"/>
        </w:rPr>
        <w:t xml:space="preserve">para la </w:t>
      </w:r>
      <w:r w:rsidR="00020210" w:rsidRPr="00A2637C">
        <w:rPr>
          <w:rFonts w:ascii="Noto Sans" w:hAnsi="Noto Sans" w:cs="Noto Sans"/>
          <w:b/>
          <w:bCs/>
          <w:sz w:val="18"/>
          <w:szCs w:val="18"/>
        </w:rPr>
        <w:t>ADQUISICIÓN DE SISTEMA DE GENERACIÓN ELÉCTRICA FOTOVOLTAICA PARA EL EDIFICIO ADMINISTRATIVO DE</w:t>
      </w:r>
      <w:r w:rsidR="00020210">
        <w:t xml:space="preserve"> </w:t>
      </w:r>
      <w:r w:rsidR="00020210" w:rsidRPr="00797F4D">
        <w:rPr>
          <w:rFonts w:ascii="Noto Sans" w:eastAsia="Calibri" w:hAnsi="Noto Sans" w:cs="Noto Sans"/>
          <w:b/>
          <w:sz w:val="18"/>
          <w:szCs w:val="18"/>
          <w:lang w:val="es-ES"/>
        </w:rPr>
        <w:t xml:space="preserve">LA SEDE GUADALAJARA </w:t>
      </w:r>
      <w:r w:rsidR="00020210" w:rsidRPr="00797F4D">
        <w:rPr>
          <w:rFonts w:ascii="Noto Sans" w:eastAsia="Calibri" w:hAnsi="Noto Sans" w:cs="Noto Sans"/>
          <w:b/>
          <w:sz w:val="18"/>
          <w:szCs w:val="18"/>
        </w:rPr>
        <w:t xml:space="preserve">DEL CIATEJ, A.C. </w:t>
      </w:r>
      <w:r w:rsidR="00020210">
        <w:rPr>
          <w:rFonts w:ascii="Noto Sans" w:eastAsia="Calibri" w:hAnsi="Noto Sans" w:cs="Noto Sans"/>
          <w:b/>
          <w:sz w:val="18"/>
          <w:szCs w:val="18"/>
        </w:rPr>
        <w:t>2026.</w:t>
      </w:r>
    </w:p>
    <w:p w14:paraId="1C2E3F31" w14:textId="77777777" w:rsidR="00020210" w:rsidRPr="00440165" w:rsidRDefault="00020210" w:rsidP="00020210">
      <w:pPr>
        <w:spacing w:after="0" w:line="240" w:lineRule="auto"/>
        <w:ind w:left="481"/>
        <w:jc w:val="both"/>
        <w:rPr>
          <w:rFonts w:ascii="Arial" w:eastAsia="Times New Roman" w:hAnsi="Arial" w:cs="Arial"/>
          <w:b/>
          <w:bCs/>
          <w:lang w:eastAsia="es-ES"/>
        </w:rPr>
      </w:pPr>
    </w:p>
    <w:p w14:paraId="747814A1" w14:textId="353AF0E6" w:rsidR="00565B32" w:rsidRDefault="00565B32" w:rsidP="00BA21DA">
      <w:pPr>
        <w:ind w:left="481"/>
        <w:jc w:val="center"/>
        <w:rPr>
          <w:rFonts w:ascii="Noto Sans" w:eastAsia="Cambria" w:hAnsi="Noto Sans" w:cs="Noto Sans"/>
          <w:b/>
          <w:sz w:val="18"/>
          <w:szCs w:val="18"/>
          <w:lang w:val="es-ES"/>
        </w:rPr>
      </w:pPr>
      <w:r w:rsidRPr="008C2A80">
        <w:rPr>
          <w:rFonts w:ascii="Noto Sans" w:eastAsia="Cambria" w:hAnsi="Noto Sans" w:cs="Noto Sans"/>
          <w:b/>
          <w:sz w:val="18"/>
          <w:szCs w:val="18"/>
          <w:lang w:val="es-ES"/>
        </w:rPr>
        <w:t>A T E N T A M E N T E</w:t>
      </w:r>
    </w:p>
    <w:p w14:paraId="313886F1" w14:textId="77777777" w:rsidR="00020210" w:rsidRPr="008C2A80" w:rsidRDefault="00020210" w:rsidP="00BA21DA">
      <w:pPr>
        <w:ind w:left="481"/>
        <w:jc w:val="center"/>
        <w:rPr>
          <w:rFonts w:ascii="Noto Sans" w:eastAsia="Cambria" w:hAnsi="Noto Sans" w:cs="Noto Sans"/>
          <w:b/>
          <w:sz w:val="18"/>
          <w:szCs w:val="18"/>
          <w:lang w:val="es-ES"/>
        </w:rPr>
      </w:pPr>
    </w:p>
    <w:p w14:paraId="3DBC6404" w14:textId="77777777" w:rsidR="00565B32" w:rsidRPr="008C2A80" w:rsidRDefault="00565B32" w:rsidP="00BA21DA">
      <w:pPr>
        <w:ind w:left="481"/>
        <w:jc w:val="center"/>
        <w:rPr>
          <w:rFonts w:ascii="Noto Sans" w:eastAsia="Cambria" w:hAnsi="Noto Sans" w:cs="Noto Sans"/>
          <w:b/>
          <w:sz w:val="18"/>
          <w:szCs w:val="18"/>
        </w:rPr>
      </w:pPr>
      <w:r w:rsidRPr="008C2A80">
        <w:rPr>
          <w:rFonts w:ascii="Noto Sans" w:eastAsia="Cambria" w:hAnsi="Noto Sans" w:cs="Noto Sans"/>
          <w:b/>
          <w:sz w:val="18"/>
          <w:szCs w:val="18"/>
        </w:rPr>
        <w:t>_______________________________________________________</w:t>
      </w:r>
    </w:p>
    <w:p w14:paraId="42467D2A" w14:textId="2CBE9189" w:rsidR="00565B32" w:rsidRPr="008C2A80" w:rsidRDefault="00565B32" w:rsidP="00BA21DA">
      <w:pPr>
        <w:ind w:left="481"/>
        <w:jc w:val="center"/>
        <w:rPr>
          <w:rFonts w:ascii="Noto Sans" w:hAnsi="Noto Sans" w:cs="Noto Sans"/>
          <w:b/>
          <w:bCs/>
          <w:sz w:val="18"/>
          <w:szCs w:val="18"/>
        </w:rPr>
      </w:pP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253C8808" w14:textId="77777777" w:rsidR="00565B32" w:rsidRPr="008C2A80" w:rsidRDefault="00565B32" w:rsidP="00BA21DA">
      <w:pPr>
        <w:ind w:left="481"/>
        <w:jc w:val="center"/>
        <w:rPr>
          <w:rFonts w:ascii="Noto Sans" w:hAnsi="Noto Sans" w:cs="Noto Sans"/>
          <w:b/>
          <w:bCs/>
          <w:sz w:val="18"/>
          <w:szCs w:val="18"/>
        </w:rPr>
      </w:pPr>
    </w:p>
    <w:p w14:paraId="1E3B513B" w14:textId="77777777" w:rsidR="00565B32" w:rsidRPr="008C2A80" w:rsidRDefault="00565B32" w:rsidP="00BA21DA">
      <w:pPr>
        <w:spacing w:after="120"/>
        <w:ind w:left="481"/>
        <w:jc w:val="both"/>
        <w:rPr>
          <w:rFonts w:ascii="Noto Sans" w:hAnsi="Noto Sans" w:cs="Noto Sans"/>
          <w:b/>
          <w:sz w:val="18"/>
          <w:szCs w:val="18"/>
          <w:u w:val="single"/>
        </w:rPr>
      </w:pPr>
      <w:r w:rsidRPr="008C2A80">
        <w:rPr>
          <w:rFonts w:ascii="Noto Sans" w:hAnsi="Noto Sans" w:cs="Noto Sans"/>
          <w:b/>
          <w:sz w:val="18"/>
          <w:szCs w:val="18"/>
          <w:u w:val="single"/>
        </w:rPr>
        <w:t>(Lo encontrado en negritas, subrayado y entre paréntesis solo tiene por finalidad servir de instructivo, favor de eliminar dichas secciones conforme se realice el llenado).</w:t>
      </w:r>
    </w:p>
    <w:p w14:paraId="64A8125B" w14:textId="77777777" w:rsidR="00565B32" w:rsidRPr="008C2A80" w:rsidRDefault="00565B32" w:rsidP="00BA21DA">
      <w:pPr>
        <w:ind w:left="481"/>
        <w:jc w:val="center"/>
        <w:rPr>
          <w:rFonts w:ascii="Noto Sans" w:hAnsi="Noto Sans" w:cs="Noto Sans"/>
          <w:b/>
          <w:bCs/>
          <w:sz w:val="18"/>
          <w:szCs w:val="18"/>
        </w:rPr>
      </w:pPr>
    </w:p>
    <w:p w14:paraId="1D664B71"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1ED529AB" w14:textId="77777777" w:rsidR="00565B32" w:rsidRPr="008C2A80" w:rsidRDefault="00565B32" w:rsidP="00BA21DA">
      <w:pPr>
        <w:ind w:left="481"/>
        <w:jc w:val="center"/>
        <w:rPr>
          <w:rFonts w:ascii="Noto Sans" w:hAnsi="Noto Sans" w:cs="Noto Sans"/>
          <w:b/>
          <w:bCs/>
          <w:sz w:val="18"/>
          <w:szCs w:val="18"/>
        </w:rPr>
      </w:pPr>
    </w:p>
    <w:p w14:paraId="22A23AFE" w14:textId="77777777" w:rsidR="00440165" w:rsidRPr="00565B32" w:rsidRDefault="00440165" w:rsidP="00BA21DA">
      <w:pPr>
        <w:spacing w:after="0" w:line="240" w:lineRule="auto"/>
        <w:ind w:left="481"/>
        <w:jc w:val="center"/>
        <w:rPr>
          <w:rFonts w:ascii="Noto Sans" w:eastAsia="Arial" w:hAnsi="Noto Sans" w:cs="Noto Sans"/>
          <w:b/>
          <w:color w:val="FF0000"/>
          <w:sz w:val="18"/>
          <w:szCs w:val="18"/>
          <w:lang w:eastAsia="es-ES"/>
        </w:rPr>
      </w:pPr>
    </w:p>
    <w:p w14:paraId="44BDE15D" w14:textId="77777777" w:rsidR="00440165" w:rsidRPr="00565B32" w:rsidRDefault="00440165" w:rsidP="00BA21DA">
      <w:pPr>
        <w:spacing w:after="0" w:line="240" w:lineRule="auto"/>
        <w:ind w:left="481"/>
        <w:jc w:val="center"/>
        <w:rPr>
          <w:rFonts w:ascii="Noto Sans" w:eastAsia="Arial" w:hAnsi="Noto Sans" w:cs="Noto Sans"/>
          <w:b/>
          <w:color w:val="FF0000"/>
          <w:sz w:val="18"/>
          <w:szCs w:val="18"/>
          <w:lang w:eastAsia="es-ES"/>
        </w:rPr>
      </w:pPr>
    </w:p>
    <w:p w14:paraId="437B8460"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74923DAC"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2954F7C8"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3BB276B8"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48813A20"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209FA9D4"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2190DAB2" w14:textId="77777777" w:rsidR="00440165" w:rsidRPr="00440165" w:rsidRDefault="00440165" w:rsidP="00020210">
      <w:pPr>
        <w:spacing w:after="0" w:line="240" w:lineRule="auto"/>
        <w:rPr>
          <w:rFonts w:ascii="Arial" w:eastAsia="Arial" w:hAnsi="Arial" w:cs="Arial"/>
          <w:b/>
          <w:color w:val="FF0000"/>
          <w:lang w:eastAsia="es-ES"/>
        </w:rPr>
      </w:pPr>
    </w:p>
    <w:p w14:paraId="4D22A133" w14:textId="009A75A4"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r w:rsidRPr="001D3539">
        <w:rPr>
          <w:rFonts w:ascii="Noto Sans" w:eastAsia="Arial" w:hAnsi="Noto Sans" w:cs="Noto Sans"/>
          <w:b/>
          <w:color w:val="FF0000"/>
          <w:sz w:val="20"/>
          <w:szCs w:val="20"/>
          <w:lang w:eastAsia="es-ES"/>
        </w:rPr>
        <w:lastRenderedPageBreak/>
        <w:t xml:space="preserve">ANEXO </w:t>
      </w:r>
      <w:r w:rsidR="00797F4D" w:rsidRPr="001D3539">
        <w:rPr>
          <w:rFonts w:ascii="Noto Sans" w:eastAsia="Arial" w:hAnsi="Noto Sans" w:cs="Noto Sans"/>
          <w:b/>
          <w:color w:val="FF0000"/>
          <w:sz w:val="20"/>
          <w:szCs w:val="20"/>
          <w:lang w:eastAsia="es-ES"/>
        </w:rPr>
        <w:t>4</w:t>
      </w:r>
    </w:p>
    <w:p w14:paraId="448F06C1" w14:textId="77777777" w:rsidR="00440165" w:rsidRPr="001D3539" w:rsidRDefault="00440165" w:rsidP="00BA21DA">
      <w:pPr>
        <w:spacing w:after="0" w:line="240" w:lineRule="auto"/>
        <w:ind w:left="481"/>
        <w:jc w:val="center"/>
        <w:rPr>
          <w:rFonts w:ascii="Noto Sans" w:eastAsia="Arial" w:hAnsi="Noto Sans" w:cs="Noto Sans"/>
          <w:b/>
          <w:color w:val="FF0000"/>
          <w:sz w:val="20"/>
          <w:szCs w:val="20"/>
          <w:lang w:eastAsia="es-ES"/>
        </w:rPr>
      </w:pPr>
    </w:p>
    <w:p w14:paraId="3E03032A" w14:textId="77777777" w:rsidR="00440165" w:rsidRPr="001D3539" w:rsidRDefault="00440165" w:rsidP="00BA21DA">
      <w:pPr>
        <w:spacing w:after="0" w:line="240" w:lineRule="auto"/>
        <w:ind w:left="481"/>
        <w:jc w:val="center"/>
        <w:rPr>
          <w:rFonts w:ascii="Noto Sans" w:eastAsia="Arial" w:hAnsi="Noto Sans" w:cs="Noto Sans"/>
          <w:color w:val="FF0000"/>
          <w:sz w:val="20"/>
          <w:szCs w:val="20"/>
          <w:lang w:eastAsia="es-ES"/>
        </w:rPr>
      </w:pPr>
      <w:r w:rsidRPr="001D3539">
        <w:rPr>
          <w:rFonts w:ascii="Noto Sans" w:eastAsia="Arial" w:hAnsi="Noto Sans" w:cs="Noto Sans"/>
          <w:color w:val="FF0000"/>
          <w:sz w:val="20"/>
          <w:szCs w:val="20"/>
          <w:lang w:eastAsia="es-ES"/>
        </w:rPr>
        <w:t>“ESCRITO DE LOS ARTÍCULOS 71 Y 90 DE LA LEY DE ADQUISICIONES, ARRENDAMIENTOS Y SERVICIOS DEL SECTOR PÚBLICO”</w:t>
      </w:r>
    </w:p>
    <w:p w14:paraId="149D2F10" w14:textId="77777777" w:rsidR="00440165" w:rsidRPr="00797F4D" w:rsidRDefault="00440165" w:rsidP="00BA21DA">
      <w:pPr>
        <w:spacing w:after="0" w:line="240" w:lineRule="auto"/>
        <w:ind w:left="481"/>
        <w:jc w:val="center"/>
        <w:rPr>
          <w:rFonts w:ascii="Noto Sans" w:eastAsia="Arial" w:hAnsi="Noto Sans" w:cs="Noto Sans"/>
          <w:b/>
          <w:color w:val="FF0000"/>
          <w:lang w:eastAsia="es-ES"/>
        </w:rPr>
      </w:pPr>
      <w:r w:rsidRPr="00797F4D" w:rsidDel="00970A3F">
        <w:rPr>
          <w:rFonts w:ascii="Noto Sans" w:eastAsia="Arial" w:hAnsi="Noto Sans" w:cs="Noto Sans"/>
          <w:color w:val="FF0000"/>
          <w:lang w:eastAsia="es-ES"/>
        </w:rPr>
        <w:t xml:space="preserve"> </w:t>
      </w:r>
    </w:p>
    <w:p w14:paraId="6D233341" w14:textId="77777777" w:rsidR="00440165" w:rsidRPr="00797F4D" w:rsidRDefault="00440165" w:rsidP="00BA21DA">
      <w:pPr>
        <w:tabs>
          <w:tab w:val="left" w:pos="851"/>
        </w:tabs>
        <w:spacing w:after="0" w:line="240" w:lineRule="auto"/>
        <w:ind w:left="481"/>
        <w:jc w:val="center"/>
        <w:rPr>
          <w:rFonts w:ascii="Noto Sans" w:eastAsia="Times New Roman" w:hAnsi="Noto Sans" w:cs="Noto Sans"/>
          <w:i/>
          <w:sz w:val="18"/>
          <w:szCs w:val="18"/>
          <w:lang w:eastAsia="es-ES"/>
        </w:rPr>
      </w:pPr>
      <w:r w:rsidRPr="00440165">
        <w:rPr>
          <w:rFonts w:ascii="Arial" w:eastAsia="Times New Roman" w:hAnsi="Arial" w:cs="Arial"/>
          <w:i/>
          <w:sz w:val="21"/>
          <w:szCs w:val="21"/>
          <w:lang w:eastAsia="es-ES"/>
        </w:rPr>
        <w:t>(</w:t>
      </w:r>
      <w:r w:rsidRPr="00797F4D">
        <w:rPr>
          <w:rFonts w:ascii="Noto Sans" w:eastAsia="Times New Roman" w:hAnsi="Noto Sans" w:cs="Noto Sans"/>
          <w:i/>
          <w:sz w:val="18"/>
          <w:szCs w:val="18"/>
          <w:lang w:eastAsia="es-ES"/>
        </w:rPr>
        <w:t>Aplica para personas físicas o morales)</w:t>
      </w:r>
      <w:r w:rsidRPr="00797F4D">
        <w:rPr>
          <w:rFonts w:ascii="Noto Sans" w:eastAsia="Times New Roman" w:hAnsi="Noto Sans" w:cs="Noto Sans"/>
          <w:i/>
          <w:noProof/>
          <w:sz w:val="18"/>
          <w:szCs w:val="18"/>
          <w:lang w:eastAsia="es-ES"/>
        </w:rPr>
        <w:t xml:space="preserve"> </w:t>
      </w:r>
    </w:p>
    <w:p w14:paraId="7A723886" w14:textId="77777777" w:rsidR="00440165" w:rsidRPr="00797F4D" w:rsidRDefault="00440165" w:rsidP="00BA21DA">
      <w:pPr>
        <w:spacing w:after="0" w:line="240" w:lineRule="auto"/>
        <w:ind w:left="481"/>
        <w:rPr>
          <w:rFonts w:ascii="Noto Sans" w:eastAsia="Calibri" w:hAnsi="Noto Sans" w:cs="Noto Sans"/>
          <w:b/>
          <w:color w:val="FF0000"/>
          <w:sz w:val="18"/>
          <w:szCs w:val="18"/>
          <w:lang w:eastAsia="es-ES"/>
        </w:rPr>
      </w:pPr>
    </w:p>
    <w:p w14:paraId="0AEF6CE3" w14:textId="57904F44" w:rsidR="00440165" w:rsidRPr="00797F4D" w:rsidRDefault="00440165" w:rsidP="00BA21DA">
      <w:pPr>
        <w:spacing w:after="120" w:line="240" w:lineRule="auto"/>
        <w:ind w:left="481"/>
        <w:jc w:val="right"/>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Población a, </w:t>
      </w:r>
      <w:r w:rsidRPr="00797F4D">
        <w:rPr>
          <w:rFonts w:ascii="Noto Sans" w:eastAsia="Times New Roman" w:hAnsi="Noto Sans" w:cs="Noto Sans"/>
          <w:b/>
          <w:sz w:val="18"/>
          <w:szCs w:val="18"/>
          <w:lang w:eastAsia="es-ES"/>
        </w:rPr>
        <w:t xml:space="preserve">(día) </w:t>
      </w:r>
      <w:r w:rsidRPr="00797F4D">
        <w:rPr>
          <w:rFonts w:ascii="Noto Sans" w:eastAsia="Times New Roman" w:hAnsi="Noto Sans" w:cs="Noto Sans"/>
          <w:sz w:val="18"/>
          <w:szCs w:val="18"/>
          <w:lang w:eastAsia="es-ES"/>
        </w:rPr>
        <w:t xml:space="preserve">de </w:t>
      </w:r>
      <w:r w:rsidRPr="00797F4D">
        <w:rPr>
          <w:rFonts w:ascii="Noto Sans" w:eastAsia="Times New Roman" w:hAnsi="Noto Sans" w:cs="Noto Sans"/>
          <w:b/>
          <w:sz w:val="18"/>
          <w:szCs w:val="18"/>
          <w:lang w:eastAsia="es-ES"/>
        </w:rPr>
        <w:t>(mes)</w:t>
      </w:r>
      <w:r w:rsidRPr="00797F4D">
        <w:rPr>
          <w:rFonts w:ascii="Noto Sans" w:eastAsia="Times New Roman" w:hAnsi="Noto Sans" w:cs="Noto Sans"/>
          <w:sz w:val="18"/>
          <w:szCs w:val="18"/>
          <w:lang w:eastAsia="es-ES"/>
        </w:rPr>
        <w:t xml:space="preserve"> de 202</w:t>
      </w:r>
      <w:r w:rsidR="006E6FFD">
        <w:rPr>
          <w:rFonts w:ascii="Noto Sans" w:eastAsia="Times New Roman" w:hAnsi="Noto Sans" w:cs="Noto Sans"/>
          <w:sz w:val="18"/>
          <w:szCs w:val="18"/>
          <w:lang w:eastAsia="es-ES"/>
        </w:rPr>
        <w:t>6</w:t>
      </w:r>
      <w:r w:rsidRPr="00797F4D">
        <w:rPr>
          <w:rFonts w:ascii="Noto Sans" w:eastAsia="Times New Roman" w:hAnsi="Noto Sans" w:cs="Noto Sans"/>
          <w:sz w:val="18"/>
          <w:szCs w:val="18"/>
          <w:lang w:eastAsia="es-ES"/>
        </w:rPr>
        <w:t>.</w:t>
      </w:r>
    </w:p>
    <w:p w14:paraId="1E30EBDA"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 xml:space="preserve">SUBDIRECCIÓN DE RECURSOS MATERIALES </w:t>
      </w:r>
    </w:p>
    <w:p w14:paraId="55D4C430"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 xml:space="preserve">DEL CENTRO DE INVESTIGACIÓN Y ASISTENCIA EN </w:t>
      </w:r>
    </w:p>
    <w:p w14:paraId="5E7755E7"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TECNOLOGÍA Y DISEÑO DEL ESTADO DE JALISCO, A.C.</w:t>
      </w:r>
    </w:p>
    <w:p w14:paraId="23277169" w14:textId="77777777" w:rsidR="00440165" w:rsidRPr="00797F4D" w:rsidRDefault="00440165" w:rsidP="00BA21DA">
      <w:pPr>
        <w:spacing w:after="0" w:line="240" w:lineRule="auto"/>
        <w:ind w:left="481"/>
        <w:jc w:val="both"/>
        <w:rPr>
          <w:rFonts w:ascii="Noto Sans" w:eastAsia="Calibri" w:hAnsi="Noto Sans" w:cs="Noto Sans"/>
          <w:b/>
          <w:sz w:val="18"/>
          <w:szCs w:val="18"/>
          <w:lang w:eastAsia="es-ES"/>
        </w:rPr>
      </w:pPr>
      <w:r w:rsidRPr="00797F4D">
        <w:rPr>
          <w:rFonts w:ascii="Noto Sans" w:eastAsia="Calibri" w:hAnsi="Noto Sans" w:cs="Noto Sans"/>
          <w:b/>
          <w:sz w:val="18"/>
          <w:szCs w:val="18"/>
          <w:lang w:eastAsia="es-ES"/>
        </w:rPr>
        <w:t>PRESENTE.</w:t>
      </w:r>
    </w:p>
    <w:p w14:paraId="3B36919A" w14:textId="77777777" w:rsidR="00440165" w:rsidRPr="00797F4D" w:rsidRDefault="00440165" w:rsidP="00BA21DA">
      <w:pPr>
        <w:widowControl w:val="0"/>
        <w:autoSpaceDE w:val="0"/>
        <w:autoSpaceDN w:val="0"/>
        <w:spacing w:after="0" w:line="240" w:lineRule="auto"/>
        <w:ind w:left="481" w:right="49"/>
        <w:rPr>
          <w:rFonts w:ascii="Noto Sans" w:eastAsia="Times New Roman" w:hAnsi="Noto Sans" w:cs="Noto Sans"/>
          <w:sz w:val="18"/>
          <w:szCs w:val="18"/>
          <w:lang w:eastAsia="es-ES"/>
        </w:rPr>
      </w:pPr>
      <w:r w:rsidRPr="00797F4D">
        <w:rPr>
          <w:rFonts w:ascii="Noto Sans" w:eastAsia="Calibri" w:hAnsi="Noto Sans" w:cs="Noto Sans"/>
          <w:sz w:val="18"/>
          <w:szCs w:val="18"/>
          <w:lang w:eastAsia="es-ES"/>
        </w:rPr>
        <w:t> </w:t>
      </w:r>
    </w:p>
    <w:p w14:paraId="377C8D39" w14:textId="47ACD994" w:rsidR="00440165" w:rsidRPr="00797F4D" w:rsidRDefault="00440165" w:rsidP="00BA21DA">
      <w:pPr>
        <w:spacing w:after="0" w:line="240" w:lineRule="auto"/>
        <w:ind w:left="481"/>
        <w:jc w:val="both"/>
        <w:rPr>
          <w:rFonts w:ascii="Noto Sans" w:eastAsia="Times New Roman" w:hAnsi="Noto Sans" w:cs="Noto Sans"/>
          <w:color w:val="0070C0"/>
          <w:sz w:val="18"/>
          <w:szCs w:val="18"/>
        </w:rPr>
      </w:pPr>
      <w:r w:rsidRPr="00797F4D">
        <w:rPr>
          <w:rFonts w:ascii="Noto Sans" w:eastAsia="Arial" w:hAnsi="Noto Sans" w:cs="Noto Sans"/>
          <w:sz w:val="18"/>
          <w:szCs w:val="18"/>
          <w:lang w:eastAsia="es-ES"/>
        </w:rPr>
        <w:t xml:space="preserve">En relación al procedimiento para la </w:t>
      </w:r>
      <w:r w:rsidR="00020210" w:rsidRPr="00A2637C">
        <w:rPr>
          <w:rFonts w:ascii="Noto Sans" w:hAnsi="Noto Sans" w:cs="Noto Sans"/>
          <w:b/>
          <w:bCs/>
          <w:sz w:val="18"/>
          <w:szCs w:val="18"/>
        </w:rPr>
        <w:t>ADQUISICIÓN DE SISTEMA DE GENERACIÓN ELÉCTRICA FOTOVOLTAICA PARA EL EDIFICIO ADMINISTRATIVO DE</w:t>
      </w:r>
      <w:r w:rsidR="00020210">
        <w:t xml:space="preserve"> </w:t>
      </w:r>
      <w:r w:rsidR="00020210" w:rsidRPr="00797F4D">
        <w:rPr>
          <w:rFonts w:ascii="Noto Sans" w:eastAsia="Calibri" w:hAnsi="Noto Sans" w:cs="Noto Sans"/>
          <w:b/>
          <w:sz w:val="18"/>
          <w:szCs w:val="18"/>
          <w:lang w:val="es-ES"/>
        </w:rPr>
        <w:t xml:space="preserve">LA SEDE GUADALAJARA </w:t>
      </w:r>
      <w:r w:rsidR="00020210" w:rsidRPr="00797F4D">
        <w:rPr>
          <w:rFonts w:ascii="Noto Sans" w:eastAsia="Calibri" w:hAnsi="Noto Sans" w:cs="Noto Sans"/>
          <w:b/>
          <w:sz w:val="18"/>
          <w:szCs w:val="18"/>
        </w:rPr>
        <w:t xml:space="preserve">DEL CIATEJ, A.C. </w:t>
      </w:r>
      <w:r w:rsidR="00020210">
        <w:rPr>
          <w:rFonts w:ascii="Noto Sans" w:eastAsia="Calibri" w:hAnsi="Noto Sans" w:cs="Noto Sans"/>
          <w:b/>
          <w:sz w:val="18"/>
          <w:szCs w:val="18"/>
        </w:rPr>
        <w:t>2026</w:t>
      </w:r>
      <w:r w:rsidRPr="00797F4D">
        <w:rPr>
          <w:rFonts w:ascii="Noto Sans" w:eastAsia="Times New Roman" w:hAnsi="Noto Sans" w:cs="Noto Sans"/>
          <w:sz w:val="18"/>
          <w:szCs w:val="18"/>
          <w:lang w:eastAsia="es-ES"/>
        </w:rPr>
        <w:t>,</w:t>
      </w:r>
      <w:r w:rsidRPr="00797F4D">
        <w:rPr>
          <w:rFonts w:ascii="Noto Sans" w:eastAsia="Times New Roman" w:hAnsi="Noto Sans" w:cs="Noto Sans"/>
          <w:color w:val="0070C0"/>
          <w:sz w:val="18"/>
          <w:szCs w:val="18"/>
          <w:lang w:eastAsia="es-ES"/>
        </w:rPr>
        <w:t xml:space="preserve"> </w:t>
      </w:r>
      <w:r w:rsidRPr="00797F4D">
        <w:rPr>
          <w:rFonts w:ascii="Noto Sans" w:eastAsia="Times New Roman" w:hAnsi="Noto Sans" w:cs="Noto Sans"/>
          <w:sz w:val="18"/>
          <w:szCs w:val="18"/>
          <w:lang w:eastAsia="es-ES"/>
        </w:rPr>
        <w:t xml:space="preserve">el que suscribe C. </w:t>
      </w:r>
      <w:r w:rsidRPr="00797F4D">
        <w:rPr>
          <w:rFonts w:ascii="Noto Sans" w:eastAsia="Times New Roman" w:hAnsi="Noto Sans" w:cs="Noto Sans"/>
          <w:b/>
          <w:sz w:val="18"/>
          <w:szCs w:val="18"/>
          <w:lang w:eastAsia="es-ES"/>
        </w:rPr>
        <w:t>(</w:t>
      </w:r>
      <w:r w:rsidRPr="00797F4D">
        <w:rPr>
          <w:rFonts w:ascii="Noto Sans" w:eastAsia="Times New Roman" w:hAnsi="Noto Sans" w:cs="Noto Sans"/>
          <w:b/>
          <w:sz w:val="18"/>
          <w:szCs w:val="18"/>
          <w:u w:val="single"/>
          <w:lang w:eastAsia="es-ES"/>
        </w:rPr>
        <w:t>Nombre completo del Apoderado o Representante Legal de la persona moral o en su caso, de la persona física)</w:t>
      </w:r>
      <w:r w:rsidRPr="00797F4D">
        <w:rPr>
          <w:rFonts w:ascii="Noto Sans" w:eastAsia="Times New Roman" w:hAnsi="Noto Sans" w:cs="Noto Sans"/>
          <w:b/>
          <w:i/>
          <w:sz w:val="18"/>
          <w:szCs w:val="18"/>
          <w:lang w:eastAsia="es-ES"/>
        </w:rPr>
        <w:t xml:space="preserve"> </w:t>
      </w:r>
      <w:r w:rsidRPr="00797F4D">
        <w:rPr>
          <w:rFonts w:ascii="Noto Sans" w:eastAsia="Times New Roman" w:hAnsi="Noto Sans" w:cs="Noto Sans"/>
          <w:sz w:val="18"/>
          <w:szCs w:val="18"/>
          <w:lang w:eastAsia="es-ES"/>
        </w:rPr>
        <w:t xml:space="preserve">en mi propia representación o en nombre de mi representada </w:t>
      </w:r>
      <w:r w:rsidRPr="00797F4D">
        <w:rPr>
          <w:rFonts w:ascii="Noto Sans" w:eastAsia="Times New Roman" w:hAnsi="Noto Sans" w:cs="Noto Sans"/>
          <w:b/>
          <w:sz w:val="18"/>
          <w:szCs w:val="18"/>
          <w:u w:val="single"/>
          <w:lang w:eastAsia="es-ES"/>
        </w:rPr>
        <w:t>(denominación o razón social),</w:t>
      </w:r>
      <w:r w:rsidRPr="00797F4D">
        <w:rPr>
          <w:rFonts w:ascii="Noto Sans" w:eastAsia="Times New Roman" w:hAnsi="Noto Sans" w:cs="Noto Sans"/>
          <w:b/>
          <w:sz w:val="18"/>
          <w:szCs w:val="18"/>
          <w:lang w:eastAsia="es-ES"/>
        </w:rPr>
        <w:t xml:space="preserve"> </w:t>
      </w:r>
      <w:r w:rsidRPr="00797F4D">
        <w:rPr>
          <w:rFonts w:ascii="Noto Sans" w:eastAsia="Arial" w:hAnsi="Noto Sans" w:cs="Noto Sans"/>
          <w:sz w:val="18"/>
          <w:szCs w:val="18"/>
          <w:lang w:eastAsia="es-ES"/>
        </w:rPr>
        <w:t xml:space="preserve">manifiesto bajo protesta de decir verdad </w:t>
      </w:r>
      <w:r w:rsidR="00943446" w:rsidRPr="00797F4D">
        <w:rPr>
          <w:rFonts w:ascii="Noto Sans" w:eastAsia="Arial" w:hAnsi="Noto Sans" w:cs="Noto Sans"/>
          <w:sz w:val="18"/>
          <w:szCs w:val="18"/>
          <w:lang w:eastAsia="es-ES"/>
        </w:rPr>
        <w:t xml:space="preserve">y bajo el principio de buena fe </w:t>
      </w:r>
      <w:r w:rsidRPr="00797F4D">
        <w:rPr>
          <w:rFonts w:ascii="Noto Sans" w:eastAsia="Arial" w:hAnsi="Noto Sans" w:cs="Noto Sans"/>
          <w:sz w:val="18"/>
          <w:szCs w:val="18"/>
          <w:lang w:eastAsia="es-ES"/>
        </w:rPr>
        <w:t xml:space="preserve">lo siguiente:  </w:t>
      </w:r>
    </w:p>
    <w:p w14:paraId="40429A1A" w14:textId="77777777" w:rsidR="00440165" w:rsidRPr="00797F4D" w:rsidRDefault="00440165" w:rsidP="00BA21DA">
      <w:pPr>
        <w:tabs>
          <w:tab w:val="center" w:pos="4844"/>
          <w:tab w:val="center" w:pos="6210"/>
        </w:tabs>
        <w:spacing w:after="0" w:line="240" w:lineRule="auto"/>
        <w:ind w:left="481"/>
        <w:jc w:val="both"/>
        <w:rPr>
          <w:rFonts w:ascii="Noto Sans" w:eastAsia="Arial" w:hAnsi="Noto Sans" w:cs="Noto Sans"/>
          <w:sz w:val="18"/>
          <w:szCs w:val="18"/>
          <w:lang w:eastAsia="es-ES"/>
        </w:rPr>
      </w:pPr>
    </w:p>
    <w:p w14:paraId="6F3F94D3" w14:textId="1DCAD6E9" w:rsidR="00440165" w:rsidRPr="006E6FFD" w:rsidRDefault="00440165" w:rsidP="006E6FFD">
      <w:pPr>
        <w:numPr>
          <w:ilvl w:val="0"/>
          <w:numId w:val="19"/>
        </w:numPr>
        <w:spacing w:after="480" w:line="240" w:lineRule="auto"/>
        <w:ind w:left="1190"/>
        <w:contextualSpacing/>
        <w:jc w:val="both"/>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El que suscribe, la persona que represento, al igual que los socios integrantes de la misma y/o asociados comunes, no se encuentran dentro de ninguno de los supuestos comprendidos en los </w:t>
      </w:r>
      <w:r w:rsidRPr="00797F4D">
        <w:rPr>
          <w:rFonts w:ascii="Noto Sans" w:eastAsia="Times New Roman" w:hAnsi="Noto Sans" w:cs="Noto Sans"/>
          <w:color w:val="00B050"/>
          <w:sz w:val="18"/>
          <w:szCs w:val="18"/>
          <w:lang w:eastAsia="es-ES"/>
        </w:rPr>
        <w:t>artículos 71 y 90, cuarto párrafo de la Ley de Adquisiciones, Arrendamientos y Servicios del Sector Público.</w:t>
      </w:r>
    </w:p>
    <w:p w14:paraId="4AB38F2C" w14:textId="6A85475B" w:rsidR="00440165" w:rsidRPr="006E6FFD" w:rsidRDefault="00440165" w:rsidP="006E6FFD">
      <w:pPr>
        <w:numPr>
          <w:ilvl w:val="0"/>
          <w:numId w:val="19"/>
        </w:numPr>
        <w:spacing w:after="480" w:line="240" w:lineRule="auto"/>
        <w:ind w:left="1190"/>
        <w:contextualSpacing/>
        <w:jc w:val="both"/>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El que suscribe, la persona que represento, al igual que los socios integrantes de la misma y/o asociados comunes, no se encuentran inhabilitados para participar en el presente procedimiento de contratación bajo ningún supuesto del </w:t>
      </w:r>
      <w:r w:rsidRPr="00797F4D">
        <w:rPr>
          <w:rFonts w:ascii="Noto Sans" w:eastAsia="Times New Roman" w:hAnsi="Noto Sans" w:cs="Noto Sans"/>
          <w:color w:val="00B050"/>
          <w:sz w:val="18"/>
          <w:szCs w:val="18"/>
          <w:lang w:eastAsia="es-ES"/>
        </w:rPr>
        <w:t xml:space="preserve">artículo 90 de la Ley de Adquisiciones, Arrendamientos y Servicios del Sector Público. </w:t>
      </w:r>
    </w:p>
    <w:p w14:paraId="658859BB" w14:textId="77777777" w:rsidR="00440165" w:rsidRPr="00797F4D" w:rsidRDefault="00440165" w:rsidP="00E32EC5">
      <w:pPr>
        <w:numPr>
          <w:ilvl w:val="0"/>
          <w:numId w:val="19"/>
        </w:numPr>
        <w:spacing w:after="480" w:line="240" w:lineRule="auto"/>
        <w:ind w:left="1190"/>
        <w:contextualSpacing/>
        <w:jc w:val="both"/>
        <w:rPr>
          <w:rFonts w:ascii="Noto Sans" w:eastAsia="Times New Roman" w:hAnsi="Noto Sans" w:cs="Noto Sans"/>
          <w:sz w:val="18"/>
          <w:szCs w:val="18"/>
          <w:lang w:eastAsia="es-ES"/>
        </w:rPr>
      </w:pPr>
      <w:r w:rsidRPr="00797F4D">
        <w:rPr>
          <w:rFonts w:ascii="Noto Sans" w:eastAsia="Times New Roman" w:hAnsi="Noto Sans" w:cs="Noto Sans"/>
          <w:sz w:val="18"/>
          <w:szCs w:val="18"/>
          <w:lang w:eastAsia="es-ES"/>
        </w:rPr>
        <w:t xml:space="preserve">El que suscribe, la persona que represento, al igual que los socios integrantes de la misma y/o asociados comunes, no desempeñan algún empleo, cargo o comisión en el servicio público o, en su caso, que a pesar de desempeñarlo no se actualiza un conflicto de interés al momento de la formalización del contrato, de conformidad a lo establecido en el </w:t>
      </w:r>
      <w:r w:rsidRPr="00797F4D">
        <w:rPr>
          <w:rFonts w:ascii="Noto Sans" w:eastAsia="Times New Roman" w:hAnsi="Noto Sans" w:cs="Noto Sans"/>
          <w:color w:val="00B050"/>
          <w:sz w:val="18"/>
          <w:szCs w:val="18"/>
          <w:lang w:eastAsia="es-ES"/>
        </w:rPr>
        <w:t>artículo 49, fracción IX y X de la Ley General de Responsabilidades Administrativas y el artículo 71, fracción III de la Ley de Adquisiciones, Arrendamientos y Servicios del Sector Público.</w:t>
      </w:r>
    </w:p>
    <w:p w14:paraId="3AE75777" w14:textId="77777777" w:rsidR="00440165" w:rsidRPr="00797F4D" w:rsidRDefault="00440165" w:rsidP="00BA21DA">
      <w:pPr>
        <w:spacing w:after="0" w:line="240" w:lineRule="auto"/>
        <w:ind w:left="481"/>
        <w:jc w:val="both"/>
        <w:rPr>
          <w:rFonts w:ascii="Noto Sans" w:eastAsia="Times New Roman" w:hAnsi="Noto Sans" w:cs="Noto Sans"/>
          <w:sz w:val="18"/>
          <w:szCs w:val="18"/>
          <w:lang w:eastAsia="es-ES"/>
        </w:rPr>
      </w:pPr>
    </w:p>
    <w:p w14:paraId="28E11917" w14:textId="6588F213" w:rsidR="00797F4D" w:rsidRPr="00797F4D" w:rsidRDefault="00440165" w:rsidP="00020210">
      <w:pPr>
        <w:spacing w:after="0" w:line="240" w:lineRule="auto"/>
        <w:ind w:left="481"/>
        <w:jc w:val="both"/>
        <w:rPr>
          <w:rFonts w:ascii="Noto Sans" w:eastAsia="Calibri" w:hAnsi="Noto Sans" w:cs="Noto Sans"/>
          <w:sz w:val="18"/>
          <w:szCs w:val="18"/>
          <w:lang w:eastAsia="es-ES"/>
        </w:rPr>
      </w:pPr>
      <w:r w:rsidRPr="00797F4D">
        <w:rPr>
          <w:rFonts w:ascii="Noto Sans" w:eastAsia="Times New Roman" w:hAnsi="Noto Sans" w:cs="Noto Sans"/>
          <w:sz w:val="18"/>
          <w:szCs w:val="18"/>
          <w:lang w:eastAsia="es-ES"/>
        </w:rPr>
        <w:t xml:space="preserve">En el entendido de que la falsedad en las manifestaciones que se realizan, serán sancionadas en los términos de la </w:t>
      </w:r>
      <w:r w:rsidRPr="00797F4D">
        <w:rPr>
          <w:rFonts w:ascii="Noto Sans" w:eastAsia="Times New Roman" w:hAnsi="Noto Sans" w:cs="Noto Sans"/>
          <w:color w:val="00B050"/>
          <w:sz w:val="18"/>
          <w:szCs w:val="18"/>
          <w:lang w:eastAsia="es-ES"/>
        </w:rPr>
        <w:t>LAASSP.</w:t>
      </w:r>
      <w:r w:rsidR="000B73B1" w:rsidRPr="00797F4D">
        <w:rPr>
          <w:rFonts w:ascii="Noto Sans" w:eastAsia="Times New Roman" w:hAnsi="Noto Sans" w:cs="Noto Sans"/>
          <w:color w:val="00B050"/>
          <w:sz w:val="18"/>
          <w:szCs w:val="18"/>
          <w:lang w:eastAsia="es-ES"/>
        </w:rPr>
        <w:t xml:space="preserve"> </w:t>
      </w:r>
      <w:r w:rsidR="00742DF5" w:rsidRPr="00797F4D">
        <w:rPr>
          <w:rFonts w:ascii="Noto Sans" w:eastAsia="Times New Roman" w:hAnsi="Noto Sans" w:cs="Noto Sans"/>
          <w:color w:val="00B050"/>
          <w:sz w:val="18"/>
          <w:szCs w:val="18"/>
          <w:lang w:eastAsia="es-ES"/>
        </w:rPr>
        <w:t xml:space="preserve"> </w:t>
      </w:r>
    </w:p>
    <w:p w14:paraId="5C230159" w14:textId="51BBA9DA" w:rsidR="00440165" w:rsidRDefault="00440165"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sz w:val="18"/>
          <w:szCs w:val="18"/>
          <w:lang w:eastAsia="es-ES"/>
        </w:rPr>
      </w:pPr>
      <w:r w:rsidRPr="00797F4D">
        <w:rPr>
          <w:rFonts w:ascii="Noto Sans" w:eastAsia="Times New Roman" w:hAnsi="Noto Sans" w:cs="Noto Sans"/>
          <w:b/>
          <w:bCs/>
          <w:sz w:val="18"/>
          <w:szCs w:val="18"/>
          <w:lang w:eastAsia="es-ES"/>
        </w:rPr>
        <w:t>A T E N T A M E N T E</w:t>
      </w:r>
    </w:p>
    <w:p w14:paraId="27700011" w14:textId="77777777" w:rsidR="00020210" w:rsidRDefault="00020210"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sz w:val="18"/>
          <w:szCs w:val="18"/>
          <w:lang w:eastAsia="es-ES"/>
        </w:rPr>
      </w:pPr>
    </w:p>
    <w:p w14:paraId="06687292" w14:textId="77777777" w:rsidR="006E6FFD" w:rsidRPr="00797F4D" w:rsidRDefault="006E6FFD"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sz w:val="18"/>
          <w:szCs w:val="18"/>
          <w:lang w:eastAsia="es-ES"/>
        </w:rPr>
      </w:pPr>
    </w:p>
    <w:p w14:paraId="4E7F45C5" w14:textId="4D23D676" w:rsidR="006E6FFD" w:rsidRPr="008C2A80" w:rsidRDefault="00A339A6" w:rsidP="00020210">
      <w:pPr>
        <w:tabs>
          <w:tab w:val="center" w:pos="4844"/>
          <w:tab w:val="center" w:pos="6210"/>
        </w:tabs>
        <w:autoSpaceDE w:val="0"/>
        <w:autoSpaceDN w:val="0"/>
        <w:adjustRightInd w:val="0"/>
        <w:ind w:left="481"/>
        <w:jc w:val="center"/>
        <w:rPr>
          <w:rFonts w:ascii="Noto Sans" w:hAnsi="Noto Sans" w:cs="Noto Sans"/>
          <w:b/>
          <w:bCs/>
          <w:sz w:val="18"/>
          <w:szCs w:val="18"/>
        </w:rPr>
      </w:pPr>
      <w:bookmarkStart w:id="84" w:name="ANEXO7"/>
      <w:r w:rsidRPr="008C2A80">
        <w:rPr>
          <w:rFonts w:ascii="Noto Sans" w:hAnsi="Noto Sans" w:cs="Noto Sans"/>
          <w:b/>
          <w:bCs/>
          <w:sz w:val="18"/>
          <w:szCs w:val="18"/>
        </w:rPr>
        <w:t>_____________________________________________</w:t>
      </w:r>
      <w:bookmarkStart w:id="85" w:name="_Hlk156985857"/>
      <w:r w:rsidR="00565B32">
        <w:rPr>
          <w:rFonts w:ascii="Noto Sans" w:hAnsi="Noto Sans" w:cs="Noto Sans"/>
          <w:b/>
          <w:bCs/>
          <w:sz w:val="18"/>
          <w:szCs w:val="18"/>
        </w:rPr>
        <w:t xml:space="preserve">                                                                                                                                           </w:t>
      </w: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bookmarkEnd w:id="85"/>
    <w:p w14:paraId="602A54C6" w14:textId="77777777" w:rsidR="00A339A6" w:rsidRPr="00977150" w:rsidRDefault="00A339A6" w:rsidP="00BA21DA">
      <w:pPr>
        <w:ind w:left="481"/>
        <w:jc w:val="center"/>
        <w:rPr>
          <w:rFonts w:ascii="Noto Sans" w:hAnsi="Noto Sans" w:cs="Noto Sans"/>
          <w:b/>
          <w:color w:val="0070C0"/>
          <w:sz w:val="18"/>
          <w:szCs w:val="18"/>
        </w:rPr>
      </w:pPr>
      <w:r w:rsidRPr="008C2A80">
        <w:rPr>
          <w:rFonts w:ascii="Noto Sans" w:hAnsi="Noto Sans" w:cs="Noto Sans"/>
          <w:b/>
          <w:color w:val="0070C0"/>
          <w:sz w:val="18"/>
          <w:szCs w:val="18"/>
        </w:rPr>
        <w:t>(EL PRESENTE FORMATO DEBERÁ DE PRESENTARSE POR CADA PERSONA FÍSICA Y/O MORAL QUE PARTICIPEN EN LA PRESENTACIÓN DE LA PROPUESTA EN CONJUNTO, DE SER APLICABLE AL CASO).</w:t>
      </w:r>
    </w:p>
    <w:p w14:paraId="5F2D6F1A"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3B05A509" w14:textId="77777777" w:rsidR="00A339A6" w:rsidRDefault="00A339A6" w:rsidP="00BA21DA">
      <w:pPr>
        <w:spacing w:after="0" w:line="240" w:lineRule="auto"/>
        <w:ind w:left="481"/>
        <w:jc w:val="center"/>
        <w:rPr>
          <w:rFonts w:ascii="Arial" w:eastAsia="Times New Roman" w:hAnsi="Arial" w:cs="Arial"/>
          <w:b/>
          <w:color w:val="FF0000"/>
          <w:lang w:eastAsia="es-ES"/>
        </w:rPr>
      </w:pPr>
    </w:p>
    <w:p w14:paraId="25DD7C66" w14:textId="77777777" w:rsidR="00A339A6" w:rsidRDefault="00A339A6" w:rsidP="00BA21DA">
      <w:pPr>
        <w:spacing w:after="0" w:line="240" w:lineRule="auto"/>
        <w:ind w:left="481"/>
        <w:jc w:val="center"/>
        <w:rPr>
          <w:rFonts w:ascii="Arial" w:eastAsia="Times New Roman" w:hAnsi="Arial" w:cs="Arial"/>
          <w:b/>
          <w:color w:val="FF0000"/>
          <w:lang w:eastAsia="es-ES"/>
        </w:rPr>
      </w:pPr>
    </w:p>
    <w:p w14:paraId="119B4F7E" w14:textId="5B50F688" w:rsidR="00440165" w:rsidRPr="001D3539" w:rsidRDefault="00440165" w:rsidP="00BA21DA">
      <w:pPr>
        <w:spacing w:after="0" w:line="240" w:lineRule="auto"/>
        <w:ind w:left="481"/>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bookmarkEnd w:id="84"/>
      <w:r w:rsidR="00A339A6" w:rsidRPr="001D3539">
        <w:rPr>
          <w:rFonts w:ascii="Noto Sans" w:eastAsia="Times New Roman" w:hAnsi="Noto Sans" w:cs="Noto Sans"/>
          <w:b/>
          <w:color w:val="FF0000"/>
          <w:sz w:val="20"/>
          <w:szCs w:val="20"/>
          <w:lang w:eastAsia="es-ES"/>
        </w:rPr>
        <w:t>5</w:t>
      </w:r>
    </w:p>
    <w:p w14:paraId="0E4549FA" w14:textId="77777777" w:rsidR="00440165" w:rsidRPr="001D3539" w:rsidRDefault="00440165" w:rsidP="00BA21DA">
      <w:pPr>
        <w:spacing w:after="0" w:line="240" w:lineRule="auto"/>
        <w:ind w:left="481"/>
        <w:jc w:val="center"/>
        <w:rPr>
          <w:rFonts w:ascii="Noto Sans" w:eastAsia="Times New Roman" w:hAnsi="Noto Sans" w:cs="Noto Sans"/>
          <w:color w:val="FF0000"/>
          <w:sz w:val="20"/>
          <w:szCs w:val="20"/>
          <w:lang w:eastAsia="es-ES"/>
        </w:rPr>
      </w:pPr>
    </w:p>
    <w:p w14:paraId="1333ADF3" w14:textId="77777777" w:rsidR="00440165" w:rsidRPr="001D3539" w:rsidRDefault="00440165" w:rsidP="00BA21DA">
      <w:pPr>
        <w:spacing w:after="0" w:line="0" w:lineRule="atLeast"/>
        <w:ind w:left="481"/>
        <w:jc w:val="center"/>
        <w:rPr>
          <w:rFonts w:ascii="Noto Sans" w:eastAsia="Times New Roman" w:hAnsi="Noto Sans" w:cs="Noto Sans"/>
          <w:color w:val="FF0000"/>
          <w:sz w:val="20"/>
          <w:szCs w:val="20"/>
          <w:lang w:eastAsia="es-ES"/>
        </w:rPr>
      </w:pPr>
      <w:r w:rsidRPr="001D3539">
        <w:rPr>
          <w:rFonts w:ascii="Noto Sans" w:eastAsia="Times New Roman" w:hAnsi="Noto Sans" w:cs="Noto Sans"/>
          <w:color w:val="FF0000"/>
          <w:sz w:val="20"/>
          <w:szCs w:val="20"/>
          <w:lang w:eastAsia="es-ES"/>
        </w:rPr>
        <w:t>“DECLARACIÓN DE INTEGRIDAD”.</w:t>
      </w:r>
    </w:p>
    <w:p w14:paraId="40A50A9C" w14:textId="77777777" w:rsidR="00440165" w:rsidRPr="00A339A6" w:rsidRDefault="00440165" w:rsidP="00BA21DA">
      <w:pPr>
        <w:spacing w:after="0" w:line="0" w:lineRule="atLeast"/>
        <w:ind w:left="481"/>
        <w:jc w:val="center"/>
        <w:rPr>
          <w:rFonts w:ascii="Noto Sans" w:eastAsia="Times New Roman" w:hAnsi="Noto Sans" w:cs="Noto Sans"/>
          <w:color w:val="FF0000"/>
          <w:sz w:val="18"/>
          <w:szCs w:val="18"/>
          <w:lang w:eastAsia="es-ES"/>
        </w:rPr>
      </w:pPr>
    </w:p>
    <w:p w14:paraId="1694D984" w14:textId="77777777" w:rsidR="00440165" w:rsidRPr="00A339A6" w:rsidRDefault="00440165" w:rsidP="00BA21DA">
      <w:pPr>
        <w:spacing w:after="0" w:line="0" w:lineRule="atLeast"/>
        <w:ind w:left="481"/>
        <w:jc w:val="center"/>
        <w:rPr>
          <w:rFonts w:ascii="Noto Sans" w:eastAsia="Times New Roman" w:hAnsi="Noto Sans" w:cs="Noto Sans"/>
          <w:color w:val="4472C4"/>
          <w:sz w:val="18"/>
          <w:szCs w:val="18"/>
          <w:lang w:eastAsia="es-ES"/>
        </w:rPr>
      </w:pPr>
      <w:r w:rsidRPr="00440165">
        <w:rPr>
          <w:rFonts w:ascii="Arial" w:eastAsia="Times New Roman" w:hAnsi="Arial" w:cs="Arial"/>
          <w:color w:val="4472C4"/>
          <w:sz w:val="20"/>
          <w:szCs w:val="18"/>
          <w:lang w:eastAsia="es-ES"/>
        </w:rPr>
        <w:t>(</w:t>
      </w:r>
      <w:r w:rsidRPr="00A339A6">
        <w:rPr>
          <w:rFonts w:ascii="Noto Sans" w:eastAsia="Times New Roman" w:hAnsi="Noto Sans" w:cs="Noto Sans"/>
          <w:color w:val="4472C4"/>
          <w:sz w:val="18"/>
          <w:szCs w:val="18"/>
          <w:lang w:eastAsia="es-ES"/>
        </w:rPr>
        <w:t>Papel preferentemente membretado del interesado)</w:t>
      </w:r>
    </w:p>
    <w:p w14:paraId="6769646F" w14:textId="77777777" w:rsidR="00440165" w:rsidRPr="00A339A6" w:rsidRDefault="00440165" w:rsidP="00BA21DA">
      <w:pPr>
        <w:tabs>
          <w:tab w:val="left" w:pos="851"/>
        </w:tabs>
        <w:spacing w:after="0" w:line="240" w:lineRule="auto"/>
        <w:ind w:left="481"/>
        <w:jc w:val="center"/>
        <w:rPr>
          <w:rFonts w:ascii="Noto Sans" w:eastAsia="Times New Roman" w:hAnsi="Noto Sans" w:cs="Noto Sans"/>
          <w:b/>
          <w:color w:val="FF0000"/>
          <w:sz w:val="18"/>
          <w:szCs w:val="18"/>
          <w:lang w:eastAsia="es-ES"/>
        </w:rPr>
      </w:pPr>
    </w:p>
    <w:p w14:paraId="513EDB1A" w14:textId="0268F496" w:rsidR="00440165" w:rsidRPr="00A339A6" w:rsidRDefault="00440165" w:rsidP="00BA21DA">
      <w:pPr>
        <w:spacing w:after="120" w:line="240" w:lineRule="auto"/>
        <w:ind w:left="481"/>
        <w:jc w:val="right"/>
        <w:rPr>
          <w:rFonts w:ascii="Noto Sans" w:eastAsia="Times New Roman" w:hAnsi="Noto Sans" w:cs="Noto Sans"/>
          <w:sz w:val="18"/>
          <w:szCs w:val="18"/>
          <w:lang w:eastAsia="es-ES"/>
        </w:rPr>
      </w:pPr>
      <w:r w:rsidRPr="00A339A6">
        <w:rPr>
          <w:rFonts w:ascii="Noto Sans" w:eastAsia="Times New Roman" w:hAnsi="Noto Sans" w:cs="Noto Sans"/>
          <w:sz w:val="18"/>
          <w:szCs w:val="18"/>
          <w:lang w:eastAsia="es-ES"/>
        </w:rPr>
        <w:t xml:space="preserve">Población a, </w:t>
      </w:r>
      <w:r w:rsidRPr="00A339A6">
        <w:rPr>
          <w:rFonts w:ascii="Noto Sans" w:eastAsia="Times New Roman" w:hAnsi="Noto Sans" w:cs="Noto Sans"/>
          <w:b/>
          <w:sz w:val="18"/>
          <w:szCs w:val="18"/>
          <w:lang w:eastAsia="es-ES"/>
        </w:rPr>
        <w:t xml:space="preserve">(día) </w:t>
      </w:r>
      <w:r w:rsidRPr="00A339A6">
        <w:rPr>
          <w:rFonts w:ascii="Noto Sans" w:eastAsia="Times New Roman" w:hAnsi="Noto Sans" w:cs="Noto Sans"/>
          <w:sz w:val="18"/>
          <w:szCs w:val="18"/>
          <w:lang w:eastAsia="es-ES"/>
        </w:rPr>
        <w:t xml:space="preserve">de </w:t>
      </w:r>
      <w:r w:rsidRPr="00A339A6">
        <w:rPr>
          <w:rFonts w:ascii="Noto Sans" w:eastAsia="Times New Roman" w:hAnsi="Noto Sans" w:cs="Noto Sans"/>
          <w:b/>
          <w:sz w:val="18"/>
          <w:szCs w:val="18"/>
          <w:lang w:eastAsia="es-ES"/>
        </w:rPr>
        <w:t>(mes)</w:t>
      </w:r>
      <w:r w:rsidRPr="00A339A6">
        <w:rPr>
          <w:rFonts w:ascii="Noto Sans" w:eastAsia="Times New Roman" w:hAnsi="Noto Sans" w:cs="Noto Sans"/>
          <w:sz w:val="18"/>
          <w:szCs w:val="18"/>
          <w:lang w:eastAsia="es-ES"/>
        </w:rPr>
        <w:t xml:space="preserve"> de 202</w:t>
      </w:r>
      <w:r w:rsidR="006E6FFD">
        <w:rPr>
          <w:rFonts w:ascii="Noto Sans" w:eastAsia="Times New Roman" w:hAnsi="Noto Sans" w:cs="Noto Sans"/>
          <w:sz w:val="18"/>
          <w:szCs w:val="18"/>
          <w:lang w:eastAsia="es-ES"/>
        </w:rPr>
        <w:t>6</w:t>
      </w:r>
      <w:r w:rsidRPr="00A339A6">
        <w:rPr>
          <w:rFonts w:ascii="Noto Sans" w:eastAsia="Times New Roman" w:hAnsi="Noto Sans" w:cs="Noto Sans"/>
          <w:sz w:val="18"/>
          <w:szCs w:val="18"/>
          <w:lang w:eastAsia="es-ES"/>
        </w:rPr>
        <w:t>.</w:t>
      </w:r>
    </w:p>
    <w:p w14:paraId="73685A0C" w14:textId="77777777" w:rsidR="00440165" w:rsidRPr="00A339A6"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 xml:space="preserve">SUBDIRECCIÓN DE RECURSOS MATERIALES </w:t>
      </w:r>
    </w:p>
    <w:p w14:paraId="055363E4" w14:textId="77777777" w:rsidR="00440165" w:rsidRPr="00A339A6"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 xml:space="preserve">CENTRO DE INVESTIGACIÓN Y ASISTENCIA EN </w:t>
      </w:r>
    </w:p>
    <w:p w14:paraId="6B2BDA19" w14:textId="77777777" w:rsidR="00440165" w:rsidRPr="00A339A6"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TECNOLOGÍA Y DISEÑO DEL ESTADO DE JALISCO, A.C.</w:t>
      </w:r>
    </w:p>
    <w:p w14:paraId="0C5ADABC" w14:textId="090C9C61" w:rsidR="00440165" w:rsidRDefault="00440165" w:rsidP="00BA21DA">
      <w:pPr>
        <w:spacing w:after="0" w:line="240" w:lineRule="auto"/>
        <w:ind w:left="481"/>
        <w:rPr>
          <w:rFonts w:ascii="Noto Sans" w:eastAsia="Calibri" w:hAnsi="Noto Sans" w:cs="Noto Sans"/>
          <w:b/>
          <w:sz w:val="18"/>
          <w:szCs w:val="18"/>
        </w:rPr>
      </w:pPr>
      <w:r w:rsidRPr="00A339A6">
        <w:rPr>
          <w:rFonts w:ascii="Noto Sans" w:eastAsia="Calibri" w:hAnsi="Noto Sans" w:cs="Noto Sans"/>
          <w:b/>
          <w:sz w:val="18"/>
          <w:szCs w:val="18"/>
        </w:rPr>
        <w:t>P R E S E N T E.</w:t>
      </w:r>
    </w:p>
    <w:p w14:paraId="43D7FD8B" w14:textId="5026A233" w:rsidR="006E6FFD" w:rsidRDefault="006E6FFD" w:rsidP="00BA21DA">
      <w:pPr>
        <w:spacing w:after="0" w:line="240" w:lineRule="auto"/>
        <w:ind w:left="481"/>
        <w:rPr>
          <w:rFonts w:ascii="Noto Sans" w:eastAsia="Calibri" w:hAnsi="Noto Sans" w:cs="Noto Sans"/>
          <w:b/>
          <w:sz w:val="18"/>
          <w:szCs w:val="18"/>
        </w:rPr>
      </w:pPr>
    </w:p>
    <w:p w14:paraId="75295D29" w14:textId="7925F0D5" w:rsidR="006E6FFD" w:rsidRPr="006E6FFD" w:rsidRDefault="006E6FFD" w:rsidP="006E6FFD">
      <w:pPr>
        <w:widowControl w:val="0"/>
        <w:autoSpaceDE w:val="0"/>
        <w:autoSpaceDN w:val="0"/>
        <w:ind w:right="49"/>
        <w:jc w:val="right"/>
        <w:rPr>
          <w:rFonts w:ascii="Noto Sans" w:hAnsi="Noto Sans" w:cs="Noto Sans"/>
          <w:sz w:val="18"/>
          <w:szCs w:val="18"/>
        </w:rPr>
      </w:pPr>
      <w:r w:rsidRPr="006E6FFD">
        <w:rPr>
          <w:rFonts w:ascii="Noto Sans" w:eastAsia="Calibri" w:hAnsi="Noto Sans" w:cs="Noto Sans"/>
          <w:sz w:val="20"/>
          <w:szCs w:val="20"/>
        </w:rPr>
        <w:t> </w:t>
      </w:r>
      <w:r w:rsidRPr="006E6FFD">
        <w:rPr>
          <w:rFonts w:ascii="Noto Sans" w:hAnsi="Noto Sans" w:cs="Noto Sans"/>
          <w:sz w:val="18"/>
          <w:szCs w:val="18"/>
        </w:rPr>
        <w:t>Licitación Pública Nacional Electrónica</w:t>
      </w:r>
      <w:r w:rsidRPr="006E6FFD">
        <w:rPr>
          <w:rFonts w:ascii="Noto Sans" w:hAnsi="Noto Sans" w:cs="Noto Sans"/>
          <w:b/>
          <w:sz w:val="18"/>
          <w:szCs w:val="18"/>
        </w:rPr>
        <w:t>: __________________</w:t>
      </w:r>
    </w:p>
    <w:p w14:paraId="14861645" w14:textId="77777777" w:rsidR="00440165" w:rsidRPr="00A339A6" w:rsidRDefault="00440165" w:rsidP="00BA21DA">
      <w:pPr>
        <w:autoSpaceDE w:val="0"/>
        <w:autoSpaceDN w:val="0"/>
        <w:adjustRightInd w:val="0"/>
        <w:spacing w:after="0" w:line="0" w:lineRule="atLeast"/>
        <w:ind w:left="481"/>
        <w:jc w:val="both"/>
        <w:rPr>
          <w:rFonts w:ascii="Noto Sans" w:eastAsia="Times New Roman" w:hAnsi="Noto Sans" w:cs="Noto Sans"/>
          <w:sz w:val="18"/>
          <w:szCs w:val="18"/>
          <w:lang w:eastAsia="es-ES"/>
        </w:rPr>
      </w:pPr>
    </w:p>
    <w:p w14:paraId="76E58EEB" w14:textId="31859BEC" w:rsidR="00A339A6" w:rsidRPr="008C2A80" w:rsidRDefault="00A339A6" w:rsidP="00BA21DA">
      <w:pPr>
        <w:ind w:left="481"/>
        <w:jc w:val="both"/>
        <w:rPr>
          <w:rFonts w:ascii="Noto Sans" w:hAnsi="Noto Sans" w:cs="Noto Sans"/>
          <w:sz w:val="18"/>
          <w:szCs w:val="18"/>
        </w:rPr>
      </w:pPr>
      <w:r w:rsidRPr="008C2A80">
        <w:rPr>
          <w:rFonts w:ascii="Noto Sans" w:hAnsi="Noto Sans" w:cs="Noto Sans"/>
          <w:sz w:val="18"/>
          <w:szCs w:val="18"/>
        </w:rPr>
        <w:t xml:space="preserve">Por este conducto, quien suscribe, C. </w:t>
      </w:r>
      <w:r w:rsidRPr="008C2A80">
        <w:rPr>
          <w:rFonts w:ascii="Noto Sans" w:hAnsi="Noto Sans" w:cs="Noto Sans"/>
          <w:b/>
          <w:i/>
          <w:sz w:val="18"/>
          <w:szCs w:val="18"/>
          <w:u w:val="single"/>
        </w:rPr>
        <w:t>(nombre completo del Apoderado o Representante Legal de la persona moral o en su caso, de la persona física)</w:t>
      </w:r>
      <w:r w:rsidRPr="008C2A80">
        <w:rPr>
          <w:rFonts w:ascii="Noto Sans" w:hAnsi="Noto Sans" w:cs="Noto Sans"/>
          <w:b/>
          <w:i/>
          <w:sz w:val="18"/>
          <w:szCs w:val="18"/>
        </w:rPr>
        <w:t xml:space="preserve">, </w:t>
      </w:r>
      <w:r w:rsidRPr="008C2A80">
        <w:rPr>
          <w:rFonts w:ascii="Noto Sans" w:hAnsi="Noto Sans" w:cs="Noto Sans"/>
          <w:sz w:val="18"/>
          <w:szCs w:val="18"/>
        </w:rPr>
        <w:t xml:space="preserve"> en mi propia representación o en nombre de mi representada</w:t>
      </w:r>
      <w:r w:rsidRPr="008C2A80">
        <w:rPr>
          <w:rFonts w:ascii="Noto Sans" w:hAnsi="Noto Sans" w:cs="Noto Sans"/>
          <w:b/>
          <w:sz w:val="18"/>
          <w:szCs w:val="18"/>
        </w:rPr>
        <w:t xml:space="preserve"> </w:t>
      </w:r>
      <w:r w:rsidRPr="008C2A80">
        <w:rPr>
          <w:rFonts w:ascii="Noto Sans" w:hAnsi="Noto Sans" w:cs="Noto Sans"/>
          <w:b/>
          <w:sz w:val="18"/>
          <w:szCs w:val="18"/>
          <w:u w:val="single"/>
        </w:rPr>
        <w:t>(denominación o razón social)</w:t>
      </w:r>
      <w:r w:rsidRPr="008C2A80">
        <w:rPr>
          <w:rFonts w:ascii="Noto Sans" w:hAnsi="Noto Sans" w:cs="Noto Sans"/>
          <w:sz w:val="18"/>
          <w:szCs w:val="18"/>
        </w:rPr>
        <w:t xml:space="preserve"> manifiesto </w:t>
      </w:r>
      <w:r w:rsidRPr="008C2A80">
        <w:rPr>
          <w:rFonts w:ascii="Noto Sans" w:hAnsi="Noto Sans" w:cs="Noto Sans"/>
          <w:b/>
          <w:sz w:val="18"/>
          <w:szCs w:val="18"/>
        </w:rPr>
        <w:t xml:space="preserve">bajo protesta de decir verdad y </w:t>
      </w:r>
      <w:r w:rsidRPr="008C2A80">
        <w:rPr>
          <w:rFonts w:ascii="Noto Sans" w:hAnsi="Noto Sans" w:cs="Noto Sans"/>
          <w:b/>
          <w:bCs/>
          <w:sz w:val="18"/>
          <w:szCs w:val="18"/>
        </w:rPr>
        <w:t>bajo el principio de buena fe</w:t>
      </w:r>
      <w:r w:rsidRPr="008C2A80">
        <w:rPr>
          <w:rFonts w:ascii="Noto Sans" w:hAnsi="Noto Sans" w:cs="Noto Sans"/>
          <w:sz w:val="18"/>
          <w:szCs w:val="18"/>
        </w:rPr>
        <w:t>, que por sí misma o a través de interpósita persona, me abstendré de adoptar conductas para que los servidores públicos participantes induzcan o alteren el resultado del proceso, u otros aspectos que otorguen condiciones más ventajosas con relación a las demás personas, así como, de incorporar durante la vigencia de los contratos a personas que se encuentren inhabilitadas, de conformidad con lo dispuesto en el artículo 40 fracción X de la LAASSP.</w:t>
      </w:r>
    </w:p>
    <w:p w14:paraId="66347C91" w14:textId="341F5827" w:rsidR="00A339A6" w:rsidRPr="008C2A80" w:rsidRDefault="00A339A6" w:rsidP="00BA21DA">
      <w:pPr>
        <w:tabs>
          <w:tab w:val="center" w:pos="4844"/>
          <w:tab w:val="center" w:pos="6210"/>
        </w:tabs>
        <w:autoSpaceDE w:val="0"/>
        <w:autoSpaceDN w:val="0"/>
        <w:adjustRightInd w:val="0"/>
        <w:ind w:left="481"/>
        <w:jc w:val="both"/>
        <w:rPr>
          <w:rFonts w:ascii="Noto Sans" w:hAnsi="Noto Sans" w:cs="Noto Sans"/>
          <w:sz w:val="18"/>
          <w:szCs w:val="18"/>
        </w:rPr>
      </w:pPr>
      <w:r w:rsidRPr="008C2A80">
        <w:rPr>
          <w:rFonts w:ascii="Noto Sans" w:hAnsi="Noto Sans" w:cs="Noto Sans"/>
          <w:sz w:val="18"/>
          <w:szCs w:val="18"/>
        </w:rPr>
        <w:t>En el entendido de que la falsedad en la manifestación que se realiza, será sancionada en los términos de Ley.</w:t>
      </w:r>
    </w:p>
    <w:p w14:paraId="069BB007" w14:textId="77777777" w:rsidR="00A339A6" w:rsidRPr="008C2A80" w:rsidRDefault="00A339A6" w:rsidP="00BA21DA">
      <w:pPr>
        <w:tabs>
          <w:tab w:val="center" w:pos="4844"/>
          <w:tab w:val="center" w:pos="6210"/>
        </w:tabs>
        <w:autoSpaceDE w:val="0"/>
        <w:autoSpaceDN w:val="0"/>
        <w:adjustRightInd w:val="0"/>
        <w:ind w:left="481"/>
        <w:jc w:val="both"/>
        <w:rPr>
          <w:rFonts w:ascii="Noto Sans" w:hAnsi="Noto Sans" w:cs="Noto Sans"/>
          <w:sz w:val="18"/>
          <w:szCs w:val="18"/>
        </w:rPr>
      </w:pPr>
      <w:r w:rsidRPr="008C2A80">
        <w:rPr>
          <w:rFonts w:ascii="Noto Sans" w:hAnsi="Noto Sans" w:cs="Noto Sans"/>
          <w:sz w:val="18"/>
          <w:szCs w:val="18"/>
        </w:rPr>
        <w:t>Lo anterior para los fines y efectos a que haya lugar.</w:t>
      </w:r>
    </w:p>
    <w:p w14:paraId="7B62FE0C" w14:textId="77777777" w:rsidR="00440165" w:rsidRPr="00A339A6" w:rsidRDefault="00440165" w:rsidP="00BA21DA">
      <w:pPr>
        <w:tabs>
          <w:tab w:val="center" w:pos="4844"/>
          <w:tab w:val="center" w:pos="6210"/>
        </w:tabs>
        <w:autoSpaceDE w:val="0"/>
        <w:autoSpaceDN w:val="0"/>
        <w:adjustRightInd w:val="0"/>
        <w:spacing w:after="0" w:line="240" w:lineRule="auto"/>
        <w:ind w:left="481"/>
        <w:rPr>
          <w:rFonts w:ascii="Noto Sans" w:eastAsia="Times New Roman" w:hAnsi="Noto Sans" w:cs="Noto Sans"/>
          <w:sz w:val="18"/>
          <w:szCs w:val="18"/>
          <w:lang w:eastAsia="es-ES"/>
        </w:rPr>
      </w:pPr>
    </w:p>
    <w:p w14:paraId="347641C6" w14:textId="3F952685" w:rsidR="00565B32" w:rsidRDefault="00565B32" w:rsidP="00BA21DA">
      <w:pPr>
        <w:tabs>
          <w:tab w:val="center" w:pos="4844"/>
          <w:tab w:val="center" w:pos="6210"/>
        </w:tabs>
        <w:autoSpaceDE w:val="0"/>
        <w:autoSpaceDN w:val="0"/>
        <w:adjustRightInd w:val="0"/>
        <w:ind w:left="481"/>
        <w:jc w:val="center"/>
        <w:rPr>
          <w:rFonts w:ascii="Noto Sans" w:hAnsi="Noto Sans" w:cs="Noto Sans"/>
          <w:b/>
          <w:sz w:val="18"/>
          <w:szCs w:val="18"/>
        </w:rPr>
      </w:pPr>
      <w:r w:rsidRPr="008C2A80">
        <w:rPr>
          <w:rFonts w:ascii="Noto Sans" w:hAnsi="Noto Sans" w:cs="Noto Sans"/>
          <w:b/>
          <w:sz w:val="18"/>
          <w:szCs w:val="18"/>
        </w:rPr>
        <w:t>A T E N T A M E N T E</w:t>
      </w:r>
    </w:p>
    <w:p w14:paraId="57F3A1FE" w14:textId="77777777" w:rsidR="006E6FFD" w:rsidRPr="00565B32" w:rsidRDefault="006E6FFD" w:rsidP="00BA21DA">
      <w:pPr>
        <w:tabs>
          <w:tab w:val="center" w:pos="4844"/>
          <w:tab w:val="center" w:pos="6210"/>
        </w:tabs>
        <w:autoSpaceDE w:val="0"/>
        <w:autoSpaceDN w:val="0"/>
        <w:adjustRightInd w:val="0"/>
        <w:ind w:left="481"/>
        <w:jc w:val="center"/>
        <w:rPr>
          <w:rFonts w:ascii="Noto Sans" w:hAnsi="Noto Sans" w:cs="Noto Sans"/>
          <w:b/>
          <w:sz w:val="18"/>
          <w:szCs w:val="18"/>
        </w:rPr>
      </w:pPr>
    </w:p>
    <w:p w14:paraId="5F8ACC27" w14:textId="5103A310" w:rsidR="00565B32" w:rsidRPr="00565B32" w:rsidRDefault="00565B32" w:rsidP="00BA21DA">
      <w:pPr>
        <w:tabs>
          <w:tab w:val="center" w:pos="4844"/>
          <w:tab w:val="center" w:pos="6210"/>
        </w:tabs>
        <w:autoSpaceDE w:val="0"/>
        <w:autoSpaceDN w:val="0"/>
        <w:adjustRightInd w:val="0"/>
        <w:ind w:left="481"/>
        <w:jc w:val="center"/>
        <w:rPr>
          <w:rFonts w:ascii="Noto Sans" w:hAnsi="Noto Sans" w:cs="Noto Sans"/>
          <w:b/>
          <w:sz w:val="18"/>
          <w:szCs w:val="18"/>
        </w:rPr>
      </w:pPr>
      <w:r w:rsidRPr="008C2A80">
        <w:rPr>
          <w:rFonts w:ascii="Noto Sans" w:hAnsi="Noto Sans" w:cs="Noto Sans"/>
          <w:b/>
          <w:sz w:val="18"/>
          <w:szCs w:val="18"/>
        </w:rPr>
        <w:t>_______________________________________________________</w:t>
      </w:r>
      <w:r>
        <w:rPr>
          <w:rFonts w:ascii="Noto Sans" w:hAnsi="Noto Sans" w:cs="Noto Sans"/>
          <w:b/>
          <w:sz w:val="18"/>
          <w:szCs w:val="18"/>
        </w:rPr>
        <w:t xml:space="preserve">                                                                                                                        </w:t>
      </w: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7FEA9359" w14:textId="0373E8B4" w:rsidR="00565B32" w:rsidRPr="00DA2700" w:rsidRDefault="00565B32" w:rsidP="00BA21DA">
      <w:pPr>
        <w:ind w:left="481"/>
        <w:jc w:val="center"/>
        <w:rPr>
          <w:rFonts w:ascii="Noto Sans" w:hAnsi="Noto Sans" w:cs="Noto Sans"/>
          <w:b/>
          <w:color w:val="0070C0"/>
          <w:sz w:val="18"/>
          <w:szCs w:val="18"/>
        </w:rPr>
      </w:pPr>
      <w:r w:rsidRPr="008C2A80">
        <w:rPr>
          <w:rFonts w:ascii="Noto Sans" w:hAnsi="Noto Sans" w:cs="Noto Sans"/>
          <w:b/>
          <w:color w:val="0070C0"/>
          <w:sz w:val="18"/>
          <w:szCs w:val="18"/>
        </w:rPr>
        <w:t>(EL PRESENTE FORMATO DEBERÁ DE PRESENTARSE POR CADA PERSONA FÍSICA Y/O MORAL QUE PARTICIPEN EN LA PRESENTACIÓN DE LA PROPUESTA EN CONJUNTO, DE SER APLICABLE AL CASO).</w:t>
      </w:r>
    </w:p>
    <w:p w14:paraId="04A8BB3B" w14:textId="77777777" w:rsidR="00440165" w:rsidRPr="00A339A6" w:rsidRDefault="00440165" w:rsidP="00BA21DA">
      <w:pPr>
        <w:spacing w:after="0" w:line="240" w:lineRule="auto"/>
        <w:ind w:left="481"/>
        <w:jc w:val="center"/>
        <w:rPr>
          <w:rFonts w:ascii="Noto Sans" w:eastAsia="Times New Roman" w:hAnsi="Noto Sans" w:cs="Noto Sans"/>
          <w:b/>
          <w:color w:val="FF0000"/>
          <w:sz w:val="18"/>
          <w:szCs w:val="18"/>
          <w:lang w:eastAsia="es-ES"/>
        </w:rPr>
      </w:pPr>
    </w:p>
    <w:p w14:paraId="58236C92" w14:textId="77777777" w:rsidR="00440165" w:rsidRPr="00440165" w:rsidRDefault="00440165" w:rsidP="00BA21DA">
      <w:pPr>
        <w:spacing w:after="0" w:line="240" w:lineRule="auto"/>
        <w:ind w:left="481"/>
        <w:jc w:val="center"/>
        <w:rPr>
          <w:rFonts w:ascii="Arial" w:eastAsia="Calibri" w:hAnsi="Arial" w:cs="Arial"/>
          <w:b/>
          <w:color w:val="FF0000"/>
        </w:rPr>
      </w:pPr>
    </w:p>
    <w:p w14:paraId="6D0C144E"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62090856" w14:textId="77777777" w:rsidR="00440165" w:rsidRPr="00440165" w:rsidRDefault="00440165" w:rsidP="00BA21DA">
      <w:pPr>
        <w:spacing w:after="0" w:line="240" w:lineRule="auto"/>
        <w:ind w:left="481"/>
        <w:jc w:val="center"/>
        <w:rPr>
          <w:rFonts w:ascii="Arial" w:eastAsia="Calibri" w:hAnsi="Arial" w:cs="Arial"/>
          <w:b/>
          <w:color w:val="FF0000"/>
        </w:rPr>
      </w:pPr>
    </w:p>
    <w:p w14:paraId="0F91A948" w14:textId="77777777" w:rsidR="00440165" w:rsidRPr="00440165" w:rsidRDefault="00440165" w:rsidP="00BA21DA">
      <w:pPr>
        <w:spacing w:after="0" w:line="240" w:lineRule="auto"/>
        <w:ind w:left="481"/>
        <w:jc w:val="center"/>
        <w:rPr>
          <w:rFonts w:ascii="Arial" w:eastAsia="Calibri" w:hAnsi="Arial" w:cs="Arial"/>
          <w:b/>
          <w:color w:val="FF0000"/>
        </w:rPr>
      </w:pPr>
    </w:p>
    <w:p w14:paraId="6217E10F" w14:textId="77777777" w:rsidR="00440165" w:rsidRPr="00440165" w:rsidRDefault="00440165" w:rsidP="00BA21DA">
      <w:pPr>
        <w:spacing w:after="0" w:line="240" w:lineRule="auto"/>
        <w:ind w:left="481"/>
        <w:jc w:val="center"/>
        <w:rPr>
          <w:rFonts w:ascii="Arial" w:eastAsia="Times New Roman" w:hAnsi="Arial" w:cs="Arial"/>
          <w:b/>
          <w:color w:val="FF0000"/>
          <w:lang w:eastAsia="es-ES"/>
        </w:rPr>
      </w:pPr>
    </w:p>
    <w:p w14:paraId="4921D53D" w14:textId="77777777" w:rsidR="00440165" w:rsidRDefault="00440165" w:rsidP="00BA21DA">
      <w:pPr>
        <w:spacing w:after="0" w:line="240" w:lineRule="auto"/>
        <w:ind w:left="481"/>
        <w:rPr>
          <w:rFonts w:ascii="Arial" w:eastAsia="Calibri" w:hAnsi="Arial" w:cs="Arial"/>
          <w:color w:val="E36C0A"/>
          <w:sz w:val="12"/>
          <w:szCs w:val="18"/>
        </w:rPr>
      </w:pPr>
    </w:p>
    <w:p w14:paraId="66ADD1EF" w14:textId="77777777" w:rsidR="00440165" w:rsidRDefault="00440165" w:rsidP="00BA21DA">
      <w:pPr>
        <w:spacing w:after="0" w:line="240" w:lineRule="auto"/>
        <w:ind w:left="481"/>
        <w:rPr>
          <w:rFonts w:ascii="Arial" w:eastAsia="Calibri" w:hAnsi="Arial" w:cs="Arial"/>
          <w:color w:val="E36C0A"/>
          <w:sz w:val="12"/>
          <w:szCs w:val="18"/>
        </w:rPr>
      </w:pPr>
    </w:p>
    <w:p w14:paraId="68FF9ED4" w14:textId="77777777" w:rsidR="00A339A6" w:rsidRDefault="00A339A6" w:rsidP="00BA21DA">
      <w:pPr>
        <w:spacing w:after="0" w:line="240" w:lineRule="auto"/>
        <w:ind w:left="481"/>
        <w:rPr>
          <w:rFonts w:ascii="Arial" w:eastAsia="Calibri" w:hAnsi="Arial" w:cs="Arial"/>
          <w:color w:val="E36C0A"/>
          <w:sz w:val="12"/>
          <w:szCs w:val="18"/>
        </w:rPr>
      </w:pPr>
    </w:p>
    <w:p w14:paraId="28A6B0D0" w14:textId="77777777" w:rsidR="00F636BF" w:rsidRDefault="00F636BF" w:rsidP="00BA21DA">
      <w:pPr>
        <w:spacing w:after="0" w:line="240" w:lineRule="auto"/>
        <w:ind w:left="481"/>
        <w:rPr>
          <w:rFonts w:ascii="Arial" w:eastAsia="Calibri" w:hAnsi="Arial" w:cs="Arial"/>
          <w:color w:val="E36C0A"/>
          <w:sz w:val="12"/>
          <w:szCs w:val="18"/>
        </w:rPr>
      </w:pPr>
    </w:p>
    <w:p w14:paraId="456A8771" w14:textId="77777777" w:rsidR="00F636BF" w:rsidRDefault="00F636BF" w:rsidP="00BA21DA">
      <w:pPr>
        <w:spacing w:after="0" w:line="240" w:lineRule="auto"/>
        <w:ind w:left="481"/>
        <w:rPr>
          <w:rFonts w:ascii="Arial" w:eastAsia="Calibri" w:hAnsi="Arial" w:cs="Arial"/>
          <w:color w:val="E36C0A"/>
          <w:sz w:val="12"/>
          <w:szCs w:val="18"/>
        </w:rPr>
      </w:pPr>
    </w:p>
    <w:p w14:paraId="7E8F3916" w14:textId="637B9765" w:rsidR="00F636BF" w:rsidRPr="001D3539" w:rsidRDefault="00F636BF" w:rsidP="00BA21DA">
      <w:pPr>
        <w:ind w:left="481"/>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r w:rsidR="00A339A6" w:rsidRPr="001D3539">
        <w:rPr>
          <w:rFonts w:ascii="Noto Sans" w:eastAsia="Times New Roman" w:hAnsi="Noto Sans" w:cs="Noto Sans"/>
          <w:b/>
          <w:color w:val="FF0000"/>
          <w:sz w:val="20"/>
          <w:szCs w:val="20"/>
          <w:lang w:eastAsia="es-ES"/>
        </w:rPr>
        <w:t xml:space="preserve">6 </w:t>
      </w:r>
    </w:p>
    <w:p w14:paraId="578DFFD8" w14:textId="77777777" w:rsidR="00F636BF" w:rsidRPr="00781A93" w:rsidRDefault="00F636BF" w:rsidP="00BA21DA">
      <w:pPr>
        <w:spacing w:after="0" w:line="240" w:lineRule="auto"/>
        <w:ind w:left="481"/>
        <w:jc w:val="center"/>
        <w:rPr>
          <w:rFonts w:ascii="Times New Roman" w:eastAsia="Times New Roman" w:hAnsi="Times New Roman" w:cs="Times New Roman"/>
          <w:szCs w:val="20"/>
          <w:lang w:eastAsia="es-ES"/>
        </w:rPr>
      </w:pPr>
      <w:r w:rsidRPr="001D3539">
        <w:rPr>
          <w:rFonts w:ascii="Noto Sans" w:eastAsia="Times New Roman" w:hAnsi="Noto Sans" w:cs="Noto Sans"/>
          <w:color w:val="FF0000"/>
          <w:sz w:val="20"/>
          <w:szCs w:val="20"/>
          <w:lang w:eastAsia="es-ES"/>
        </w:rPr>
        <w:t xml:space="preserve">“MANIFIESTO DE </w:t>
      </w:r>
      <w:proofErr w:type="spellStart"/>
      <w:r w:rsidRPr="001D3539">
        <w:rPr>
          <w:rFonts w:ascii="Noto Sans" w:eastAsia="Times New Roman" w:hAnsi="Noto Sans" w:cs="Noto Sans"/>
          <w:color w:val="FF0000"/>
          <w:sz w:val="20"/>
          <w:szCs w:val="20"/>
          <w:lang w:eastAsia="es-ES"/>
        </w:rPr>
        <w:t>VINCULOS</w:t>
      </w:r>
      <w:proofErr w:type="spellEnd"/>
      <w:r w:rsidRPr="001D3539">
        <w:rPr>
          <w:rFonts w:ascii="Noto Sans" w:eastAsia="Times New Roman" w:hAnsi="Noto Sans" w:cs="Noto Sans"/>
          <w:color w:val="FF0000"/>
          <w:sz w:val="20"/>
          <w:szCs w:val="20"/>
          <w:lang w:eastAsia="es-ES"/>
        </w:rPr>
        <w:t xml:space="preserve"> Y RELACIONES DE PARTICULARES CON SERVIDORES PÚBLICOS</w:t>
      </w:r>
      <w:r w:rsidRPr="00781A93">
        <w:rPr>
          <w:rFonts w:ascii="Arial" w:eastAsia="Times New Roman" w:hAnsi="Arial" w:cs="Arial"/>
          <w:color w:val="FF0000"/>
          <w:szCs w:val="20"/>
          <w:lang w:eastAsia="es-ES"/>
        </w:rPr>
        <w:t>”</w:t>
      </w:r>
    </w:p>
    <w:p w14:paraId="7D9CEF3C" w14:textId="77777777" w:rsidR="00F636BF" w:rsidRPr="00781A93" w:rsidRDefault="00F636BF" w:rsidP="00BA21DA">
      <w:pPr>
        <w:spacing w:after="0" w:line="240" w:lineRule="auto"/>
        <w:ind w:left="481"/>
        <w:jc w:val="both"/>
        <w:rPr>
          <w:rFonts w:ascii="Arial" w:eastAsia="Arial" w:hAnsi="Arial" w:cs="Arial"/>
          <w:sz w:val="20"/>
          <w:lang w:eastAsia="es-ES"/>
        </w:rPr>
      </w:pPr>
    </w:p>
    <w:p w14:paraId="29E0028B" w14:textId="0D9EAEB9" w:rsidR="00F636BF" w:rsidRPr="00A339A6" w:rsidRDefault="00F636BF" w:rsidP="00BA21DA">
      <w:pPr>
        <w:ind w:left="481"/>
        <w:jc w:val="both"/>
        <w:rPr>
          <w:rFonts w:ascii="Noto Sans" w:eastAsia="Arial" w:hAnsi="Noto Sans" w:cs="Noto Sans"/>
          <w:sz w:val="18"/>
          <w:szCs w:val="18"/>
        </w:rPr>
      </w:pPr>
      <w:r w:rsidRPr="00A339A6">
        <w:rPr>
          <w:rFonts w:ascii="Noto Sans" w:eastAsia="Arial" w:hAnsi="Noto Sans" w:cs="Noto Sans"/>
          <w:sz w:val="18"/>
          <w:szCs w:val="18"/>
        </w:rPr>
        <w:t xml:space="preserve">De conformidad a lo establecido en el </w:t>
      </w:r>
      <w:r w:rsidRPr="00A339A6">
        <w:rPr>
          <w:rFonts w:ascii="Noto Sans" w:eastAsia="Arial" w:hAnsi="Noto Sans" w:cs="Noto Sans"/>
          <w:color w:val="00B050"/>
          <w:sz w:val="18"/>
          <w:szCs w:val="18"/>
        </w:rPr>
        <w:t>artículo 40, fracción XI de la LAASSP</w:t>
      </w:r>
      <w:r w:rsidRPr="00A339A6">
        <w:rPr>
          <w:rFonts w:ascii="Noto Sans" w:eastAsia="Arial" w:hAnsi="Noto Sans" w:cs="Noto Sans"/>
          <w:sz w:val="18"/>
          <w:szCs w:val="18"/>
        </w:rPr>
        <w:t>, así como del numeral 2 al 7 del Anexo Segundo, del “Protocolo de Actuación en materia de Contrataciones Públicas, otorgamiento y prórroga de Licencias, Permisos, Autorizaciones Y Concesiones</w:t>
      </w:r>
      <w:r w:rsidRPr="00A339A6">
        <w:rPr>
          <w:rFonts w:ascii="Noto Sans" w:eastAsia="Arial" w:hAnsi="Noto Sans" w:cs="Noto Sans"/>
          <w:b/>
          <w:sz w:val="18"/>
          <w:szCs w:val="18"/>
        </w:rPr>
        <w:t>”,</w:t>
      </w:r>
      <w:r w:rsidRPr="00A339A6">
        <w:rPr>
          <w:rFonts w:ascii="Noto Sans" w:eastAsia="Arial" w:hAnsi="Noto Sans" w:cs="Noto Sans"/>
          <w:sz w:val="18"/>
          <w:szCs w:val="18"/>
        </w:rPr>
        <w:t xml:space="preserve"> el licitante se da por notificado y enterado, así como </w:t>
      </w:r>
      <w:r w:rsidRPr="006E6FFD">
        <w:rPr>
          <w:rFonts w:ascii="Noto Sans" w:eastAsia="Arial" w:hAnsi="Noto Sans" w:cs="Noto Sans"/>
          <w:sz w:val="18"/>
          <w:szCs w:val="18"/>
        </w:rPr>
        <w:t>deberá presentar adjunto a este Anexo, lo siguiente:</w:t>
      </w:r>
      <w:r w:rsidRPr="00A339A6">
        <w:rPr>
          <w:rFonts w:ascii="Noto Sans" w:eastAsia="Arial" w:hAnsi="Noto Sans" w:cs="Noto Sans"/>
          <w:sz w:val="18"/>
          <w:szCs w:val="18"/>
        </w:rPr>
        <w:t xml:space="preserve"> </w:t>
      </w:r>
    </w:p>
    <w:p w14:paraId="34ED4F48" w14:textId="1B73A378" w:rsidR="00F636BF" w:rsidRPr="00A339A6" w:rsidRDefault="00F636BF" w:rsidP="00BA21DA">
      <w:pPr>
        <w:ind w:left="907" w:right="423"/>
        <w:jc w:val="center"/>
        <w:rPr>
          <w:rFonts w:ascii="Noto Sans" w:hAnsi="Noto Sans" w:cs="Noto Sans"/>
          <w:b/>
          <w:i/>
          <w:sz w:val="18"/>
          <w:szCs w:val="18"/>
        </w:rPr>
      </w:pPr>
      <w:r w:rsidRPr="00A339A6">
        <w:rPr>
          <w:rFonts w:ascii="Noto Sans" w:hAnsi="Noto Sans" w:cs="Noto Sans"/>
          <w:b/>
          <w:i/>
          <w:sz w:val="18"/>
          <w:szCs w:val="18"/>
        </w:rPr>
        <w:t>“Anexo Segundo”</w:t>
      </w:r>
    </w:p>
    <w:p w14:paraId="2345F87D" w14:textId="3E52E818" w:rsidR="00F636BF" w:rsidRPr="00A339A6" w:rsidRDefault="00F636BF" w:rsidP="00BA21DA">
      <w:pPr>
        <w:ind w:left="907" w:right="423"/>
        <w:jc w:val="center"/>
        <w:rPr>
          <w:rFonts w:ascii="Noto Sans" w:hAnsi="Noto Sans" w:cs="Noto Sans"/>
          <w:b/>
          <w:i/>
          <w:sz w:val="18"/>
          <w:szCs w:val="18"/>
        </w:rPr>
      </w:pPr>
      <w:r w:rsidRPr="00A339A6">
        <w:rPr>
          <w:rFonts w:ascii="Noto Sans" w:hAnsi="Noto Sans" w:cs="Noto Sans"/>
          <w:b/>
          <w:i/>
          <w:sz w:val="18"/>
          <w:szCs w:val="18"/>
        </w:rPr>
        <w:t xml:space="preserve">MANIFIESTO QUE PODRÁN FORMULAR LOS PARTICULARES EN LOS PROCEDIMIENTOS DE CONTRATACIONES PÚBLICAS, OTORGAMIENTO Y </w:t>
      </w:r>
      <w:proofErr w:type="spellStart"/>
      <w:r w:rsidRPr="00A339A6">
        <w:rPr>
          <w:rFonts w:ascii="Noto Sans" w:hAnsi="Noto Sans" w:cs="Noto Sans"/>
          <w:b/>
          <w:i/>
          <w:sz w:val="18"/>
          <w:szCs w:val="18"/>
        </w:rPr>
        <w:t>PRRÓROGA</w:t>
      </w:r>
      <w:proofErr w:type="spellEnd"/>
      <w:r w:rsidRPr="00A339A6">
        <w:rPr>
          <w:rFonts w:ascii="Noto Sans" w:hAnsi="Noto Sans" w:cs="Noto Sans"/>
          <w:b/>
          <w:i/>
          <w:sz w:val="18"/>
          <w:szCs w:val="18"/>
        </w:rPr>
        <w:t xml:space="preserve"> DE LICENCIAS, PERMISOS, AUTORIZACIONES Y CONCESIONES</w:t>
      </w:r>
    </w:p>
    <w:p w14:paraId="05CC97E9" w14:textId="62561515"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
          <w:sz w:val="18"/>
          <w:szCs w:val="18"/>
        </w:rPr>
        <w:t>2.</w:t>
      </w:r>
      <w:r w:rsidRPr="00A339A6">
        <w:rPr>
          <w:rFonts w:ascii="Noto Sans" w:hAnsi="Noto Sans" w:cs="Noto Sans"/>
          <w:i/>
          <w:sz w:val="18"/>
          <w:szCs w:val="18"/>
        </w:rPr>
        <w:t xml:space="preserve"> </w:t>
      </w:r>
      <w:r w:rsidRPr="00A339A6">
        <w:rPr>
          <w:rFonts w:ascii="Noto Sans" w:hAnsi="Noto Sans" w:cs="Noto Sans"/>
          <w:iCs/>
          <w:sz w:val="18"/>
          <w:szCs w:val="18"/>
        </w:rPr>
        <w:t xml:space="preserve">Los particulares personas físicas que se encuentren en los supuestos previstos en el numeral 4 de este Anexo, podrán formular un manifiesto en el que afirmen o nieguen los vínculos o relaciones de negocios, laborales, profesionales, personales o de parentesco por consanguinidad o afinidad hasta el cuarto grado que tengan la propia persona, con el o los servidores públicos a que se refiere el número 5 del presente Anexo. </w:t>
      </w:r>
    </w:p>
    <w:p w14:paraId="505F5B61" w14:textId="70F7827E"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Cs/>
          <w:sz w:val="18"/>
          <w:szCs w:val="18"/>
        </w:rPr>
        <w:t>3.</w:t>
      </w:r>
      <w:r w:rsidRPr="00A339A6">
        <w:rPr>
          <w:rFonts w:ascii="Noto Sans" w:hAnsi="Noto Sans" w:cs="Noto Sans"/>
          <w:iCs/>
          <w:sz w:val="18"/>
          <w:szCs w:val="18"/>
        </w:rPr>
        <w:t xml:space="preserve"> Los particulares personas morales que se encuentren en los supuestos previstos en el numeral 4 de este Anexo,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a que se refiere el número 5 del presente Anexo: </w:t>
      </w:r>
    </w:p>
    <w:p w14:paraId="75417B37"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a) Integrantes del consejo de administración o administradores; </w:t>
      </w:r>
    </w:p>
    <w:p w14:paraId="6C20EB28"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b) </w:t>
      </w:r>
      <w:proofErr w:type="gramStart"/>
      <w:r w:rsidRPr="00A339A6">
        <w:rPr>
          <w:rFonts w:ascii="Noto Sans" w:hAnsi="Noto Sans" w:cs="Noto Sans"/>
          <w:iCs/>
          <w:sz w:val="18"/>
          <w:szCs w:val="18"/>
        </w:rPr>
        <w:t>Director</w:t>
      </w:r>
      <w:proofErr w:type="gramEnd"/>
      <w:r w:rsidRPr="00A339A6">
        <w:rPr>
          <w:rFonts w:ascii="Noto Sans" w:hAnsi="Noto Sans" w:cs="Noto Sans"/>
          <w:iCs/>
          <w:sz w:val="18"/>
          <w:szCs w:val="18"/>
        </w:rPr>
        <w:t xml:space="preserve"> general, gerente general, o equivalentes; </w:t>
      </w:r>
    </w:p>
    <w:p w14:paraId="45EA593D"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c) Representantes legales, y </w:t>
      </w:r>
    </w:p>
    <w:p w14:paraId="4A6E4ECE" w14:textId="77777777" w:rsidR="00F636BF" w:rsidRPr="00A339A6" w:rsidRDefault="00F636BF" w:rsidP="00BA21DA">
      <w:pPr>
        <w:pStyle w:val="Prrafodelista"/>
        <w:ind w:left="907" w:right="423"/>
        <w:jc w:val="both"/>
        <w:rPr>
          <w:rFonts w:ascii="Noto Sans" w:hAnsi="Noto Sans" w:cs="Noto Sans"/>
          <w:iCs/>
          <w:sz w:val="18"/>
          <w:szCs w:val="18"/>
        </w:rPr>
      </w:pPr>
      <w:r w:rsidRPr="00A339A6">
        <w:rPr>
          <w:rFonts w:ascii="Noto Sans" w:hAnsi="Noto Sans" w:cs="Noto Sans"/>
          <w:iCs/>
          <w:sz w:val="18"/>
          <w:szCs w:val="18"/>
        </w:rPr>
        <w:t xml:space="preserve">d) Personas físicas que posean directa o indirectamente cuando menos el diez por ciento de los títulos representativos del capital social de la persona moral. </w:t>
      </w:r>
    </w:p>
    <w:p w14:paraId="04D1FFEB" w14:textId="77777777" w:rsidR="00F636BF" w:rsidRPr="00A339A6" w:rsidRDefault="00F636BF" w:rsidP="00BA21DA">
      <w:pPr>
        <w:pStyle w:val="Prrafodelista"/>
        <w:ind w:left="907" w:right="423"/>
        <w:jc w:val="both"/>
        <w:rPr>
          <w:rFonts w:ascii="Noto Sans" w:hAnsi="Noto Sans" w:cs="Noto Sans"/>
          <w:iCs/>
          <w:sz w:val="18"/>
          <w:szCs w:val="18"/>
        </w:rPr>
      </w:pPr>
    </w:p>
    <w:p w14:paraId="2B7B4F3F" w14:textId="6D56EDB8"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Cs/>
          <w:sz w:val="18"/>
          <w:szCs w:val="18"/>
        </w:rPr>
        <w:t>4.</w:t>
      </w:r>
      <w:r w:rsidRPr="00A339A6">
        <w:rPr>
          <w:rFonts w:ascii="Noto Sans" w:hAnsi="Noto Sans" w:cs="Noto Sans"/>
          <w:iCs/>
          <w:sz w:val="18"/>
          <w:szCs w:val="18"/>
        </w:rPr>
        <w:t xml:space="preserve"> A fin de fomentar las mejores prácticas en la prevención de conflictos de interés, los particulares formularán el manifiesto por única vez cuando tengan la intención de participar en los siguientes procedimientos: </w:t>
      </w:r>
    </w:p>
    <w:p w14:paraId="349BF509" w14:textId="77777777" w:rsidR="00F636BF" w:rsidRPr="00A339A6" w:rsidRDefault="00F636BF" w:rsidP="00E32EC5">
      <w:pPr>
        <w:pStyle w:val="Prrafodelista"/>
        <w:numPr>
          <w:ilvl w:val="0"/>
          <w:numId w:val="47"/>
        </w:numPr>
        <w:ind w:left="1615" w:right="423" w:hanging="284"/>
        <w:jc w:val="both"/>
        <w:rPr>
          <w:rFonts w:ascii="Noto Sans" w:hAnsi="Noto Sans" w:cs="Noto Sans"/>
          <w:iCs/>
          <w:sz w:val="18"/>
          <w:szCs w:val="18"/>
        </w:rPr>
      </w:pPr>
      <w:r w:rsidRPr="00A339A6">
        <w:rPr>
          <w:rFonts w:ascii="Noto Sans" w:hAnsi="Noto Sans" w:cs="Noto Sans"/>
          <w:iCs/>
          <w:sz w:val="18"/>
          <w:szCs w:val="18"/>
        </w:rPr>
        <w:t xml:space="preserve">Contrataciones públicas;  </w:t>
      </w:r>
    </w:p>
    <w:p w14:paraId="5E14293E" w14:textId="77777777" w:rsidR="00F636BF" w:rsidRPr="00A339A6" w:rsidRDefault="00F636BF" w:rsidP="00E32EC5">
      <w:pPr>
        <w:pStyle w:val="Prrafodelista"/>
        <w:numPr>
          <w:ilvl w:val="0"/>
          <w:numId w:val="47"/>
        </w:numPr>
        <w:ind w:left="1615" w:right="423" w:hanging="284"/>
        <w:jc w:val="both"/>
        <w:rPr>
          <w:rFonts w:ascii="Noto Sans" w:hAnsi="Noto Sans" w:cs="Noto Sans"/>
          <w:iCs/>
          <w:sz w:val="18"/>
          <w:szCs w:val="18"/>
        </w:rPr>
      </w:pPr>
      <w:r w:rsidRPr="00A339A6">
        <w:rPr>
          <w:rFonts w:ascii="Noto Sans" w:hAnsi="Noto Sans" w:cs="Noto Sans"/>
          <w:iCs/>
          <w:sz w:val="18"/>
          <w:szCs w:val="18"/>
        </w:rPr>
        <w:t xml:space="preserve">Otorgamiento y prórroga de concesiones, y </w:t>
      </w:r>
    </w:p>
    <w:p w14:paraId="152C28B7" w14:textId="34C164DC" w:rsidR="00F636BF" w:rsidRPr="00A339A6" w:rsidRDefault="00F636BF" w:rsidP="00E32EC5">
      <w:pPr>
        <w:pStyle w:val="Prrafodelista"/>
        <w:numPr>
          <w:ilvl w:val="0"/>
          <w:numId w:val="47"/>
        </w:numPr>
        <w:ind w:left="1615" w:right="423" w:hanging="284"/>
        <w:jc w:val="both"/>
        <w:rPr>
          <w:rFonts w:ascii="Noto Sans" w:hAnsi="Noto Sans" w:cs="Noto Sans"/>
          <w:iCs/>
          <w:sz w:val="18"/>
          <w:szCs w:val="18"/>
        </w:rPr>
      </w:pPr>
      <w:r w:rsidRPr="00A339A6">
        <w:rPr>
          <w:rFonts w:ascii="Noto Sans" w:hAnsi="Noto Sans" w:cs="Noto Sans"/>
          <w:iCs/>
          <w:sz w:val="18"/>
          <w:szCs w:val="18"/>
        </w:rPr>
        <w:t xml:space="preserve">Otorgamiento y prórroga de licencias, permisos y autorizaciones. </w:t>
      </w:r>
    </w:p>
    <w:p w14:paraId="13B4BBB8" w14:textId="77777777" w:rsidR="00F636BF" w:rsidRPr="00A339A6" w:rsidRDefault="00F636BF" w:rsidP="00BA21DA">
      <w:pPr>
        <w:pStyle w:val="Prrafodelista"/>
        <w:ind w:left="907" w:right="423"/>
        <w:jc w:val="both"/>
        <w:rPr>
          <w:rFonts w:ascii="Noto Sans" w:hAnsi="Noto Sans" w:cs="Noto Sans"/>
          <w:iCs/>
          <w:sz w:val="18"/>
          <w:szCs w:val="18"/>
        </w:rPr>
      </w:pPr>
    </w:p>
    <w:p w14:paraId="0030210F" w14:textId="0BED6E2E" w:rsidR="00F636BF" w:rsidRPr="00A339A6" w:rsidRDefault="00F636BF" w:rsidP="00BA21DA">
      <w:pPr>
        <w:ind w:left="907" w:right="423"/>
        <w:jc w:val="both"/>
        <w:rPr>
          <w:rFonts w:ascii="Noto Sans" w:hAnsi="Noto Sans" w:cs="Noto Sans"/>
          <w:iCs/>
          <w:sz w:val="18"/>
          <w:szCs w:val="18"/>
        </w:rPr>
      </w:pPr>
      <w:r w:rsidRPr="00A339A6">
        <w:rPr>
          <w:rFonts w:ascii="Noto Sans" w:hAnsi="Noto Sans" w:cs="Noto Sans"/>
          <w:b/>
          <w:bCs/>
          <w:iCs/>
          <w:sz w:val="18"/>
          <w:szCs w:val="18"/>
        </w:rPr>
        <w:t>5.</w:t>
      </w:r>
      <w:r w:rsidRPr="00A339A6">
        <w:rPr>
          <w:rFonts w:ascii="Noto Sans" w:hAnsi="Noto Sans" w:cs="Noto Sans"/>
          <w:iCs/>
          <w:sz w:val="18"/>
          <w:szCs w:val="18"/>
        </w:rPr>
        <w:t xml:space="preserve"> El manifiesto incluirá los vínculos o relaciones entre el particular y los servidores públicos que a continuación se indican: </w:t>
      </w:r>
    </w:p>
    <w:p w14:paraId="5170DD7E"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Presidente de la República; </w:t>
      </w:r>
    </w:p>
    <w:p w14:paraId="71EE0895"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Secretarios de Estado; </w:t>
      </w:r>
    </w:p>
    <w:p w14:paraId="53CC343D"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Jefe de la Oficina de la Presidencia de la República;  </w:t>
      </w:r>
    </w:p>
    <w:p w14:paraId="5BFCE897"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Consejero Jurídico del Ejecutivo Federal;  </w:t>
      </w:r>
    </w:p>
    <w:p w14:paraId="1073E04B"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lastRenderedPageBreak/>
        <w:t xml:space="preserve">Procurador General de la República; </w:t>
      </w:r>
    </w:p>
    <w:p w14:paraId="48706541"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Titulares de entidades; </w:t>
      </w:r>
    </w:p>
    <w:p w14:paraId="1AE93772" w14:textId="77777777" w:rsidR="00F636BF" w:rsidRPr="00A339A6" w:rsidRDefault="00F636BF" w:rsidP="00E32EC5">
      <w:pPr>
        <w:pStyle w:val="Prrafodelista"/>
        <w:numPr>
          <w:ilvl w:val="0"/>
          <w:numId w:val="48"/>
        </w:numPr>
        <w:tabs>
          <w:tab w:val="left" w:pos="1134"/>
        </w:tabs>
        <w:ind w:left="1615" w:right="423" w:hanging="141"/>
        <w:jc w:val="both"/>
        <w:rPr>
          <w:rFonts w:ascii="Noto Sans" w:hAnsi="Noto Sans" w:cs="Noto Sans"/>
          <w:iCs/>
          <w:sz w:val="18"/>
          <w:szCs w:val="18"/>
        </w:rPr>
      </w:pPr>
      <w:r w:rsidRPr="00A339A6">
        <w:rPr>
          <w:rFonts w:ascii="Noto Sans" w:hAnsi="Noto Sans" w:cs="Noto Sans"/>
          <w:iCs/>
          <w:sz w:val="18"/>
          <w:szCs w:val="18"/>
        </w:rPr>
        <w:t xml:space="preserve">Titulares de órganos reguladores coordinados; </w:t>
      </w:r>
    </w:p>
    <w:p w14:paraId="0000D92C"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Subprocuradores o titulares de fiscalías especializadas; </w:t>
      </w:r>
    </w:p>
    <w:p w14:paraId="3B982EC6"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Comisionados adscritos a órganos reguladores coordinados; </w:t>
      </w:r>
    </w:p>
    <w:p w14:paraId="584727D7"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Subsecretarios, oficiales mayores, consejeros adjuntos, titulares de órganos administrativos desconcentrados, titulares de unidad y directores generales en las dependencias; </w:t>
      </w:r>
    </w:p>
    <w:p w14:paraId="3CD0366D"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Directores generales, gerentes, subgerentes, directores o integrantes de los órganos de gobierno o de los comités técnicos de las entidades, y </w:t>
      </w:r>
    </w:p>
    <w:p w14:paraId="1AC4CCD7" w14:textId="77777777" w:rsidR="00F636BF" w:rsidRPr="00A339A6" w:rsidRDefault="00F636BF" w:rsidP="00E32EC5">
      <w:pPr>
        <w:pStyle w:val="Prrafodelista"/>
        <w:numPr>
          <w:ilvl w:val="0"/>
          <w:numId w:val="48"/>
        </w:numPr>
        <w:ind w:left="1615" w:right="423" w:hanging="141"/>
        <w:jc w:val="both"/>
        <w:rPr>
          <w:rFonts w:ascii="Noto Sans" w:hAnsi="Noto Sans" w:cs="Noto Sans"/>
          <w:iCs/>
          <w:sz w:val="18"/>
          <w:szCs w:val="18"/>
        </w:rPr>
      </w:pPr>
      <w:r w:rsidRPr="00A339A6">
        <w:rPr>
          <w:rFonts w:ascii="Noto Sans" w:hAnsi="Noto Sans" w:cs="Noto Sans"/>
          <w:iCs/>
          <w:sz w:val="18"/>
          <w:szCs w:val="18"/>
        </w:rPr>
        <w:t xml:space="preserve">Personal que interviene en contrataciones públicas, en el otorgamiento y prórroga de licencias, permisos, autorizaciones y concesiones, incluidos en el Registro que lleva la Secretaría de la Función Pública. </w:t>
      </w:r>
    </w:p>
    <w:p w14:paraId="0AF31466" w14:textId="77777777" w:rsidR="00F636BF" w:rsidRPr="00A339A6" w:rsidRDefault="00F636BF" w:rsidP="00BA21DA">
      <w:pPr>
        <w:pStyle w:val="Prrafodelista"/>
        <w:ind w:left="907" w:right="423"/>
        <w:jc w:val="both"/>
        <w:rPr>
          <w:rFonts w:ascii="Noto Sans" w:hAnsi="Noto Sans" w:cs="Noto Sans"/>
          <w:iCs/>
          <w:sz w:val="18"/>
          <w:szCs w:val="18"/>
        </w:rPr>
      </w:pPr>
    </w:p>
    <w:p w14:paraId="15723D2B" w14:textId="283861B8" w:rsidR="00F636BF" w:rsidRPr="00A339A6" w:rsidRDefault="00F636BF" w:rsidP="00BA21DA">
      <w:pPr>
        <w:tabs>
          <w:tab w:val="left" w:pos="567"/>
        </w:tabs>
        <w:ind w:left="907" w:right="423"/>
        <w:jc w:val="both"/>
        <w:rPr>
          <w:rFonts w:ascii="Noto Sans" w:hAnsi="Noto Sans" w:cs="Noto Sans"/>
          <w:iCs/>
          <w:sz w:val="18"/>
          <w:szCs w:val="18"/>
        </w:rPr>
      </w:pPr>
      <w:r w:rsidRPr="00A339A6">
        <w:rPr>
          <w:rFonts w:ascii="Noto Sans" w:hAnsi="Noto Sans" w:cs="Noto Sans"/>
          <w:b/>
          <w:bCs/>
          <w:iCs/>
          <w:sz w:val="18"/>
          <w:szCs w:val="18"/>
        </w:rPr>
        <w:t>6.</w:t>
      </w:r>
      <w:r w:rsidRPr="00A339A6">
        <w:rPr>
          <w:rFonts w:ascii="Noto Sans" w:hAnsi="Noto Sans" w:cs="Noto Sans"/>
          <w:iCs/>
          <w:sz w:val="18"/>
          <w:szCs w:val="18"/>
        </w:rPr>
        <w:t xml:space="preserve"> </w:t>
      </w:r>
      <w:r w:rsidRPr="00A339A6">
        <w:rPr>
          <w:rFonts w:ascii="Noto Sans" w:hAnsi="Noto Sans" w:cs="Noto Sans"/>
          <w:b/>
          <w:bCs/>
          <w:iCs/>
          <w:sz w:val="18"/>
          <w:szCs w:val="18"/>
          <w:u w:val="single"/>
        </w:rPr>
        <w:t xml:space="preserve">Los particulares formularán el manifiesto a través de la dirección electrónica </w:t>
      </w:r>
      <w:hyperlink r:id="rId21" w:history="1">
        <w:r w:rsidRPr="00A339A6">
          <w:rPr>
            <w:rStyle w:val="Hipervnculo"/>
            <w:rFonts w:ascii="Noto Sans" w:hAnsi="Noto Sans" w:cs="Noto Sans"/>
            <w:b/>
            <w:bCs/>
            <w:iCs/>
            <w:sz w:val="18"/>
            <w:szCs w:val="18"/>
          </w:rPr>
          <w:t>https://manifiesto.buengobierno.gob.mx/</w:t>
        </w:r>
      </w:hyperlink>
      <w:r w:rsidRPr="00A339A6">
        <w:rPr>
          <w:rFonts w:ascii="Noto Sans" w:hAnsi="Noto Sans" w:cs="Noto Sans"/>
          <w:b/>
          <w:bCs/>
          <w:iCs/>
          <w:sz w:val="18"/>
          <w:szCs w:val="18"/>
          <w:u w:val="single"/>
        </w:rPr>
        <w:t>, siendo este medio electrónico de comunicación el único para presentarlo</w:t>
      </w:r>
      <w:r w:rsidRPr="00A339A6">
        <w:rPr>
          <w:rFonts w:ascii="Noto Sans" w:hAnsi="Noto Sans" w:cs="Noto Sans"/>
          <w:iCs/>
          <w:sz w:val="18"/>
          <w:szCs w:val="18"/>
        </w:rPr>
        <w:t xml:space="preserve">. El Sistema generará un acuse de presentación del manifiesto. A través de dicho medio electrónico los particulares podrán también denunciar presuntos conflictos de interés de los que tengan conocimiento, enunciando las pruebas con las que en su caso cuenten.  </w:t>
      </w:r>
    </w:p>
    <w:p w14:paraId="5A471F22" w14:textId="1609AAE2" w:rsidR="00F636BF" w:rsidRPr="00A339A6" w:rsidRDefault="00F636BF" w:rsidP="00BA21DA">
      <w:pPr>
        <w:tabs>
          <w:tab w:val="left" w:pos="567"/>
        </w:tabs>
        <w:ind w:left="907" w:right="423"/>
        <w:jc w:val="both"/>
        <w:rPr>
          <w:rFonts w:ascii="Noto Sans" w:hAnsi="Noto Sans" w:cs="Noto Sans"/>
          <w:iCs/>
          <w:sz w:val="18"/>
          <w:szCs w:val="18"/>
        </w:rPr>
      </w:pPr>
      <w:r w:rsidRPr="00A339A6">
        <w:rPr>
          <w:rFonts w:ascii="Noto Sans" w:hAnsi="Noto Sans" w:cs="Noto Sans"/>
          <w:b/>
          <w:bCs/>
          <w:iCs/>
          <w:sz w:val="18"/>
          <w:szCs w:val="18"/>
        </w:rPr>
        <w:t>7.</w:t>
      </w:r>
      <w:r w:rsidRPr="00A339A6">
        <w:rPr>
          <w:rFonts w:ascii="Noto Sans" w:hAnsi="Noto Sans" w:cs="Noto Sans"/>
          <w:iCs/>
          <w:sz w:val="18"/>
          <w:szCs w:val="18"/>
        </w:rPr>
        <w:t xml:space="preserve"> El particular podrá actualizar en cualquier momento la información contenida en el manifiesto cuando cambien sus vínculos y relaciones con los servidores públicos señalados en el numeral 5 del presente Anexo. </w:t>
      </w:r>
    </w:p>
    <w:p w14:paraId="758238EF" w14:textId="77777777" w:rsidR="00F636BF" w:rsidRPr="00A339A6" w:rsidRDefault="00F636BF" w:rsidP="00BA21DA">
      <w:pPr>
        <w:spacing w:after="0" w:line="240" w:lineRule="auto"/>
        <w:ind w:left="481"/>
        <w:jc w:val="center"/>
        <w:rPr>
          <w:rFonts w:ascii="Noto Sans" w:eastAsia="Times New Roman" w:hAnsi="Noto Sans" w:cs="Noto Sans"/>
          <w:b/>
          <w:sz w:val="18"/>
          <w:szCs w:val="18"/>
          <w:lang w:eastAsia="es-ES"/>
        </w:rPr>
      </w:pPr>
      <w:r w:rsidRPr="00A339A6">
        <w:rPr>
          <w:rFonts w:ascii="Noto Sans" w:eastAsia="Times New Roman" w:hAnsi="Noto Sans" w:cs="Noto Sans"/>
          <w:b/>
          <w:sz w:val="18"/>
          <w:szCs w:val="18"/>
          <w:lang w:eastAsia="es-ES"/>
        </w:rPr>
        <w:t>ATENTAMENTE</w:t>
      </w:r>
    </w:p>
    <w:p w14:paraId="1FCF2402" w14:textId="77777777" w:rsidR="00F636BF" w:rsidRPr="00A339A6" w:rsidRDefault="00F636BF" w:rsidP="00BA21DA">
      <w:pPr>
        <w:spacing w:after="0" w:line="240" w:lineRule="auto"/>
        <w:ind w:left="481"/>
        <w:jc w:val="center"/>
        <w:rPr>
          <w:rFonts w:ascii="Noto Sans" w:eastAsia="Times New Roman" w:hAnsi="Noto Sans" w:cs="Noto Sans"/>
          <w:b/>
          <w:sz w:val="18"/>
          <w:szCs w:val="18"/>
          <w:lang w:eastAsia="es-ES"/>
        </w:rPr>
      </w:pPr>
    </w:p>
    <w:p w14:paraId="68A52BE1" w14:textId="77777777" w:rsidR="00F636BF" w:rsidRPr="00A339A6" w:rsidRDefault="00F636BF" w:rsidP="00BA21DA">
      <w:pPr>
        <w:spacing w:after="0" w:line="240" w:lineRule="auto"/>
        <w:ind w:left="481"/>
        <w:jc w:val="center"/>
        <w:rPr>
          <w:rFonts w:ascii="Noto Sans" w:eastAsia="Times New Roman" w:hAnsi="Noto Sans" w:cs="Noto Sans"/>
          <w:sz w:val="18"/>
          <w:szCs w:val="18"/>
          <w:lang w:eastAsia="es-ES"/>
        </w:rPr>
      </w:pPr>
    </w:p>
    <w:p w14:paraId="239137B3" w14:textId="77777777" w:rsidR="00F636BF" w:rsidRPr="00A339A6" w:rsidRDefault="00F636BF" w:rsidP="00BA21DA">
      <w:pPr>
        <w:spacing w:after="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(Firma)</w:t>
      </w:r>
    </w:p>
    <w:p w14:paraId="15128328" w14:textId="77777777" w:rsidR="00F636BF" w:rsidRPr="00A339A6" w:rsidRDefault="00F636BF" w:rsidP="00BA21DA">
      <w:pPr>
        <w:spacing w:after="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______________________________</w:t>
      </w:r>
    </w:p>
    <w:p w14:paraId="023E40B2" w14:textId="77777777" w:rsidR="00F636BF" w:rsidRPr="00A339A6" w:rsidRDefault="00F636BF" w:rsidP="00BA21DA">
      <w:pPr>
        <w:spacing w:after="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(Nombre)</w:t>
      </w:r>
    </w:p>
    <w:p w14:paraId="294491C1" w14:textId="77777777" w:rsidR="00F636BF" w:rsidRPr="00A339A6" w:rsidRDefault="00F636BF" w:rsidP="00BA21DA">
      <w:pPr>
        <w:spacing w:after="36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(Cargo)</w:t>
      </w:r>
    </w:p>
    <w:p w14:paraId="46986F95" w14:textId="77777777" w:rsidR="00F636BF" w:rsidRPr="00A339A6" w:rsidRDefault="00F636BF" w:rsidP="00BA21DA">
      <w:pPr>
        <w:spacing w:after="120" w:line="240" w:lineRule="auto"/>
        <w:ind w:left="481"/>
        <w:jc w:val="center"/>
        <w:rPr>
          <w:rFonts w:ascii="Noto Sans" w:eastAsia="Times New Roman" w:hAnsi="Noto Sans" w:cs="Noto Sans"/>
          <w:b/>
          <w:sz w:val="18"/>
          <w:szCs w:val="18"/>
          <w:u w:val="single"/>
          <w:lang w:eastAsia="es-ES"/>
        </w:rPr>
      </w:pPr>
      <w:r w:rsidRPr="00A339A6">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3F280D33" w14:textId="77777777" w:rsidR="00F636BF" w:rsidRPr="00A339A6" w:rsidRDefault="00F636BF" w:rsidP="00BA21DA">
      <w:pPr>
        <w:spacing w:after="0" w:line="240" w:lineRule="auto"/>
        <w:ind w:left="481"/>
        <w:rPr>
          <w:rFonts w:ascii="Noto Sans" w:eastAsia="Calibri" w:hAnsi="Noto Sans" w:cs="Noto Sans"/>
          <w:color w:val="E36C0A"/>
          <w:sz w:val="18"/>
          <w:szCs w:val="18"/>
        </w:rPr>
      </w:pPr>
    </w:p>
    <w:p w14:paraId="56084C3A" w14:textId="77777777" w:rsidR="00440165" w:rsidRPr="00A339A6" w:rsidRDefault="00440165" w:rsidP="00BA21DA">
      <w:pPr>
        <w:spacing w:after="0" w:line="240" w:lineRule="auto"/>
        <w:ind w:left="481"/>
        <w:rPr>
          <w:rFonts w:ascii="Noto Sans" w:eastAsia="Calibri" w:hAnsi="Noto Sans" w:cs="Noto Sans"/>
          <w:color w:val="E36C0A"/>
          <w:sz w:val="18"/>
          <w:szCs w:val="18"/>
        </w:rPr>
      </w:pPr>
    </w:p>
    <w:p w14:paraId="51115EE4"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31FE685E" w14:textId="77777777" w:rsidR="00440165" w:rsidRPr="00A339A6" w:rsidRDefault="00440165" w:rsidP="00BA21DA">
      <w:pPr>
        <w:spacing w:after="0" w:line="240" w:lineRule="auto"/>
        <w:ind w:left="481"/>
        <w:rPr>
          <w:rFonts w:ascii="Noto Sans" w:eastAsia="Calibri" w:hAnsi="Noto Sans" w:cs="Noto Sans"/>
          <w:color w:val="E36C0A"/>
          <w:sz w:val="18"/>
          <w:szCs w:val="18"/>
        </w:rPr>
      </w:pPr>
    </w:p>
    <w:p w14:paraId="5D932DCA" w14:textId="77777777" w:rsidR="00F636BF" w:rsidRDefault="00F636BF" w:rsidP="00BA21DA">
      <w:pPr>
        <w:spacing w:after="0" w:line="240" w:lineRule="auto"/>
        <w:ind w:left="481"/>
        <w:rPr>
          <w:rFonts w:ascii="Arial" w:eastAsia="Calibri" w:hAnsi="Arial" w:cs="Arial"/>
          <w:color w:val="E36C0A"/>
          <w:sz w:val="12"/>
          <w:szCs w:val="18"/>
        </w:rPr>
      </w:pPr>
    </w:p>
    <w:p w14:paraId="16545B09" w14:textId="77777777" w:rsidR="00F636BF" w:rsidRDefault="00F636BF" w:rsidP="00BA21DA">
      <w:pPr>
        <w:spacing w:after="0" w:line="240" w:lineRule="auto"/>
        <w:ind w:left="481"/>
        <w:rPr>
          <w:rFonts w:ascii="Arial" w:eastAsia="Calibri" w:hAnsi="Arial" w:cs="Arial"/>
          <w:color w:val="E36C0A"/>
          <w:sz w:val="12"/>
          <w:szCs w:val="18"/>
        </w:rPr>
      </w:pPr>
    </w:p>
    <w:p w14:paraId="391A4433" w14:textId="77777777" w:rsidR="00F636BF" w:rsidRDefault="00F636BF" w:rsidP="00BA21DA">
      <w:pPr>
        <w:spacing w:after="0" w:line="240" w:lineRule="auto"/>
        <w:ind w:left="481"/>
        <w:rPr>
          <w:rFonts w:ascii="Arial" w:eastAsia="Calibri" w:hAnsi="Arial" w:cs="Arial"/>
          <w:color w:val="E36C0A"/>
          <w:sz w:val="12"/>
          <w:szCs w:val="18"/>
        </w:rPr>
      </w:pPr>
    </w:p>
    <w:p w14:paraId="6EC6F7D7" w14:textId="77777777" w:rsidR="00F636BF" w:rsidRDefault="00F636BF" w:rsidP="00BA21DA">
      <w:pPr>
        <w:spacing w:after="0" w:line="240" w:lineRule="auto"/>
        <w:ind w:left="481"/>
        <w:rPr>
          <w:rFonts w:ascii="Arial" w:eastAsia="Calibri" w:hAnsi="Arial" w:cs="Arial"/>
          <w:color w:val="E36C0A"/>
          <w:sz w:val="12"/>
          <w:szCs w:val="18"/>
        </w:rPr>
      </w:pPr>
    </w:p>
    <w:p w14:paraId="55F08BE6" w14:textId="67BC77AF" w:rsidR="00F636BF" w:rsidRDefault="00F636BF" w:rsidP="00BA21DA">
      <w:pPr>
        <w:spacing w:after="0" w:line="240" w:lineRule="auto"/>
        <w:ind w:left="481"/>
        <w:rPr>
          <w:rFonts w:ascii="Arial" w:eastAsia="Calibri" w:hAnsi="Arial" w:cs="Arial"/>
          <w:color w:val="E36C0A"/>
          <w:sz w:val="12"/>
          <w:szCs w:val="18"/>
        </w:rPr>
      </w:pPr>
    </w:p>
    <w:p w14:paraId="444866FD" w14:textId="28A3DFC3" w:rsidR="00A339A6" w:rsidRDefault="00A339A6" w:rsidP="00BA21DA">
      <w:pPr>
        <w:spacing w:after="0" w:line="240" w:lineRule="auto"/>
        <w:ind w:left="481"/>
        <w:rPr>
          <w:rFonts w:ascii="Arial" w:eastAsia="Calibri" w:hAnsi="Arial" w:cs="Arial"/>
          <w:color w:val="E36C0A"/>
          <w:sz w:val="12"/>
          <w:szCs w:val="18"/>
        </w:rPr>
      </w:pPr>
    </w:p>
    <w:p w14:paraId="31CC0C3D" w14:textId="7BFE562D" w:rsidR="00A339A6" w:rsidRDefault="00A339A6" w:rsidP="00BA21DA">
      <w:pPr>
        <w:spacing w:after="0" w:line="240" w:lineRule="auto"/>
        <w:ind w:left="481"/>
        <w:rPr>
          <w:rFonts w:ascii="Arial" w:eastAsia="Calibri" w:hAnsi="Arial" w:cs="Arial"/>
          <w:color w:val="E36C0A"/>
          <w:sz w:val="12"/>
          <w:szCs w:val="18"/>
        </w:rPr>
      </w:pPr>
    </w:p>
    <w:p w14:paraId="673CEA44" w14:textId="26F41E87" w:rsidR="00A339A6" w:rsidRDefault="00A339A6" w:rsidP="00BA21DA">
      <w:pPr>
        <w:spacing w:after="0" w:line="240" w:lineRule="auto"/>
        <w:ind w:left="481"/>
        <w:rPr>
          <w:rFonts w:ascii="Arial" w:eastAsia="Calibri" w:hAnsi="Arial" w:cs="Arial"/>
          <w:color w:val="E36C0A"/>
          <w:sz w:val="12"/>
          <w:szCs w:val="18"/>
        </w:rPr>
      </w:pPr>
    </w:p>
    <w:p w14:paraId="7E43E320" w14:textId="0D6D4AC6" w:rsidR="00A339A6" w:rsidRDefault="00A339A6" w:rsidP="00BA21DA">
      <w:pPr>
        <w:spacing w:after="0" w:line="240" w:lineRule="auto"/>
        <w:ind w:left="481"/>
        <w:rPr>
          <w:rFonts w:ascii="Arial" w:eastAsia="Calibri" w:hAnsi="Arial" w:cs="Arial"/>
          <w:color w:val="E36C0A"/>
          <w:sz w:val="12"/>
          <w:szCs w:val="18"/>
        </w:rPr>
      </w:pPr>
    </w:p>
    <w:p w14:paraId="34DA430E" w14:textId="344B419C" w:rsidR="00A339A6" w:rsidRDefault="00A339A6" w:rsidP="00BA21DA">
      <w:pPr>
        <w:spacing w:after="0" w:line="240" w:lineRule="auto"/>
        <w:ind w:left="481"/>
        <w:rPr>
          <w:rFonts w:ascii="Arial" w:eastAsia="Calibri" w:hAnsi="Arial" w:cs="Arial"/>
          <w:color w:val="E36C0A"/>
          <w:sz w:val="12"/>
          <w:szCs w:val="18"/>
        </w:rPr>
      </w:pPr>
    </w:p>
    <w:p w14:paraId="4620C920" w14:textId="72D0A717" w:rsidR="00A339A6" w:rsidRDefault="00A339A6" w:rsidP="00BA21DA">
      <w:pPr>
        <w:spacing w:after="0" w:line="240" w:lineRule="auto"/>
        <w:ind w:left="481"/>
        <w:rPr>
          <w:rFonts w:ascii="Arial" w:eastAsia="Calibri" w:hAnsi="Arial" w:cs="Arial"/>
          <w:color w:val="E36C0A"/>
          <w:sz w:val="12"/>
          <w:szCs w:val="18"/>
        </w:rPr>
      </w:pPr>
    </w:p>
    <w:p w14:paraId="49A70EB9" w14:textId="28ECA24E" w:rsidR="00A339A6" w:rsidRDefault="00A339A6" w:rsidP="00BA21DA">
      <w:pPr>
        <w:spacing w:after="0" w:line="240" w:lineRule="auto"/>
        <w:ind w:left="481"/>
        <w:rPr>
          <w:rFonts w:ascii="Arial" w:eastAsia="Calibri" w:hAnsi="Arial" w:cs="Arial"/>
          <w:color w:val="E36C0A"/>
          <w:sz w:val="12"/>
          <w:szCs w:val="18"/>
        </w:rPr>
      </w:pPr>
    </w:p>
    <w:p w14:paraId="191B4EAC" w14:textId="47A5E923" w:rsidR="00A339A6" w:rsidRDefault="00A339A6" w:rsidP="00BA21DA">
      <w:pPr>
        <w:spacing w:after="0" w:line="240" w:lineRule="auto"/>
        <w:ind w:left="481"/>
        <w:rPr>
          <w:rFonts w:ascii="Arial" w:eastAsia="Calibri" w:hAnsi="Arial" w:cs="Arial"/>
          <w:color w:val="E36C0A"/>
          <w:sz w:val="12"/>
          <w:szCs w:val="18"/>
        </w:rPr>
      </w:pPr>
    </w:p>
    <w:p w14:paraId="42EDB696" w14:textId="34826E49" w:rsidR="00A339A6" w:rsidRDefault="00A339A6" w:rsidP="00BA21DA">
      <w:pPr>
        <w:spacing w:after="0" w:line="240" w:lineRule="auto"/>
        <w:ind w:left="481"/>
        <w:rPr>
          <w:rFonts w:ascii="Arial" w:eastAsia="Calibri" w:hAnsi="Arial" w:cs="Arial"/>
          <w:color w:val="E36C0A"/>
          <w:sz w:val="12"/>
          <w:szCs w:val="18"/>
        </w:rPr>
      </w:pPr>
    </w:p>
    <w:p w14:paraId="0ACDBF8A" w14:textId="1239BC85" w:rsidR="00A339A6" w:rsidRDefault="00A339A6" w:rsidP="00BA21DA">
      <w:pPr>
        <w:spacing w:after="0" w:line="240" w:lineRule="auto"/>
        <w:ind w:left="481"/>
        <w:rPr>
          <w:rFonts w:ascii="Arial" w:eastAsia="Calibri" w:hAnsi="Arial" w:cs="Arial"/>
          <w:color w:val="E36C0A"/>
          <w:sz w:val="12"/>
          <w:szCs w:val="18"/>
        </w:rPr>
      </w:pPr>
    </w:p>
    <w:p w14:paraId="4C01F44F" w14:textId="02066B2C" w:rsidR="00A339A6" w:rsidRDefault="00A339A6" w:rsidP="00BA21DA">
      <w:pPr>
        <w:spacing w:after="0" w:line="240" w:lineRule="auto"/>
        <w:ind w:left="481"/>
        <w:rPr>
          <w:rFonts w:ascii="Arial" w:eastAsia="Calibri" w:hAnsi="Arial" w:cs="Arial"/>
          <w:color w:val="E36C0A"/>
          <w:sz w:val="12"/>
          <w:szCs w:val="18"/>
        </w:rPr>
      </w:pPr>
    </w:p>
    <w:p w14:paraId="4B4A1CBF" w14:textId="753DBA35" w:rsidR="00A339A6" w:rsidRDefault="00A339A6" w:rsidP="00BA21DA">
      <w:pPr>
        <w:spacing w:after="0" w:line="240" w:lineRule="auto"/>
        <w:ind w:left="481"/>
        <w:rPr>
          <w:rFonts w:ascii="Arial" w:eastAsia="Calibri" w:hAnsi="Arial" w:cs="Arial"/>
          <w:color w:val="E36C0A"/>
          <w:sz w:val="12"/>
          <w:szCs w:val="18"/>
        </w:rPr>
      </w:pPr>
    </w:p>
    <w:p w14:paraId="5C1D6688" w14:textId="6EF3632B" w:rsidR="00A339A6" w:rsidRDefault="00A339A6" w:rsidP="00BA21DA">
      <w:pPr>
        <w:spacing w:after="0" w:line="240" w:lineRule="auto"/>
        <w:ind w:left="481"/>
        <w:rPr>
          <w:rFonts w:ascii="Arial" w:eastAsia="Calibri" w:hAnsi="Arial" w:cs="Arial"/>
          <w:color w:val="E36C0A"/>
          <w:sz w:val="12"/>
          <w:szCs w:val="18"/>
        </w:rPr>
      </w:pPr>
    </w:p>
    <w:p w14:paraId="0A305AD1" w14:textId="7C18B081" w:rsidR="00A339A6" w:rsidRDefault="00A339A6" w:rsidP="00BA21DA">
      <w:pPr>
        <w:spacing w:after="0" w:line="240" w:lineRule="auto"/>
        <w:ind w:left="481"/>
        <w:rPr>
          <w:rFonts w:ascii="Arial" w:eastAsia="Calibri" w:hAnsi="Arial" w:cs="Arial"/>
          <w:color w:val="E36C0A"/>
          <w:sz w:val="12"/>
          <w:szCs w:val="18"/>
        </w:rPr>
      </w:pPr>
    </w:p>
    <w:p w14:paraId="5B4260EA" w14:textId="77777777" w:rsidR="00F636BF" w:rsidRDefault="00F636BF" w:rsidP="000110AD">
      <w:pPr>
        <w:tabs>
          <w:tab w:val="center" w:pos="4844"/>
          <w:tab w:val="center" w:pos="6210"/>
        </w:tabs>
        <w:autoSpaceDE w:val="0"/>
        <w:autoSpaceDN w:val="0"/>
        <w:adjustRightInd w:val="0"/>
        <w:spacing w:after="0" w:line="240" w:lineRule="auto"/>
        <w:rPr>
          <w:rFonts w:ascii="Arial" w:eastAsia="Times New Roman" w:hAnsi="Arial" w:cs="Arial"/>
          <w:b/>
          <w:color w:val="FF0000"/>
          <w:szCs w:val="20"/>
          <w:lang w:eastAsia="es-ES"/>
        </w:rPr>
      </w:pPr>
    </w:p>
    <w:p w14:paraId="63E0CF60" w14:textId="77777777" w:rsidR="00F636BF" w:rsidRDefault="00F636BF" w:rsidP="00BA21DA">
      <w:pPr>
        <w:tabs>
          <w:tab w:val="center" w:pos="4844"/>
          <w:tab w:val="center" w:pos="6210"/>
        </w:tabs>
        <w:autoSpaceDE w:val="0"/>
        <w:autoSpaceDN w:val="0"/>
        <w:adjustRightInd w:val="0"/>
        <w:spacing w:after="0" w:line="240" w:lineRule="auto"/>
        <w:ind w:left="481"/>
        <w:jc w:val="center"/>
        <w:rPr>
          <w:rFonts w:ascii="Arial" w:eastAsia="Times New Roman" w:hAnsi="Arial" w:cs="Arial"/>
          <w:b/>
          <w:color w:val="FF0000"/>
          <w:szCs w:val="20"/>
          <w:lang w:eastAsia="es-ES"/>
        </w:rPr>
      </w:pPr>
    </w:p>
    <w:p w14:paraId="1410D25B" w14:textId="37C7F860" w:rsidR="00F636BF" w:rsidRPr="001D3539" w:rsidRDefault="00F636BF" w:rsidP="00BA21DA">
      <w:pPr>
        <w:spacing w:after="120" w:line="240" w:lineRule="auto"/>
        <w:ind w:left="481" w:right="49"/>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r w:rsidR="00A339A6" w:rsidRPr="001D3539">
        <w:rPr>
          <w:rFonts w:ascii="Noto Sans" w:eastAsia="Times New Roman" w:hAnsi="Noto Sans" w:cs="Noto Sans"/>
          <w:b/>
          <w:color w:val="FF0000"/>
          <w:sz w:val="20"/>
          <w:szCs w:val="20"/>
          <w:lang w:eastAsia="es-ES"/>
        </w:rPr>
        <w:t>7</w:t>
      </w:r>
    </w:p>
    <w:p w14:paraId="6462B30A" w14:textId="77777777" w:rsidR="00F636BF" w:rsidRPr="001D3539" w:rsidRDefault="00F636BF" w:rsidP="00BA21DA">
      <w:pPr>
        <w:spacing w:after="120" w:line="240" w:lineRule="auto"/>
        <w:ind w:left="481" w:right="49"/>
        <w:jc w:val="center"/>
        <w:rPr>
          <w:rFonts w:ascii="Noto Sans" w:eastAsia="Times New Roman" w:hAnsi="Noto Sans" w:cs="Noto Sans"/>
          <w:color w:val="FF0000"/>
          <w:sz w:val="20"/>
          <w:szCs w:val="20"/>
          <w:lang w:eastAsia="es-ES"/>
        </w:rPr>
      </w:pPr>
      <w:r w:rsidRPr="001D3539">
        <w:rPr>
          <w:rFonts w:ascii="Noto Sans" w:eastAsia="Times New Roman" w:hAnsi="Noto Sans" w:cs="Noto Sans"/>
          <w:color w:val="FF0000"/>
          <w:sz w:val="20"/>
          <w:szCs w:val="20"/>
          <w:lang w:eastAsia="es-ES"/>
        </w:rPr>
        <w:t>“ESCRITO DE MANIFESTACIÓN BAJO PROTESTA DE DECIR VERDAD DE NO EJECUTAR CON OTRO PARTICIPANTE ACCIONES QUE IMPLIQUEN O TENGAN POR OBJETO OBTENER UN BENEFICIO O VENTAJA”</w:t>
      </w:r>
    </w:p>
    <w:p w14:paraId="397B7980" w14:textId="6A46CDE3" w:rsidR="00F636BF" w:rsidRPr="004D1F2F" w:rsidRDefault="00F636BF" w:rsidP="00BA21DA">
      <w:pPr>
        <w:spacing w:after="120" w:line="240" w:lineRule="auto"/>
        <w:ind w:left="481"/>
        <w:jc w:val="right"/>
        <w:rPr>
          <w:rFonts w:ascii="Noto Sans" w:eastAsia="Times New Roman" w:hAnsi="Noto Sans" w:cs="Noto Sans"/>
          <w:sz w:val="18"/>
          <w:szCs w:val="18"/>
          <w:lang w:eastAsia="es-ES"/>
        </w:rPr>
      </w:pPr>
      <w:r w:rsidRPr="004D1F2F">
        <w:rPr>
          <w:rFonts w:ascii="Noto Sans" w:eastAsia="Times New Roman" w:hAnsi="Noto Sans" w:cs="Noto Sans"/>
          <w:sz w:val="18"/>
          <w:szCs w:val="18"/>
          <w:lang w:eastAsia="es-ES"/>
        </w:rPr>
        <w:t xml:space="preserve">Población a, </w:t>
      </w:r>
      <w:r w:rsidRPr="004D1F2F">
        <w:rPr>
          <w:rFonts w:ascii="Noto Sans" w:eastAsia="Times New Roman" w:hAnsi="Noto Sans" w:cs="Noto Sans"/>
          <w:b/>
          <w:sz w:val="18"/>
          <w:szCs w:val="18"/>
          <w:lang w:eastAsia="es-ES"/>
        </w:rPr>
        <w:t xml:space="preserve">(día) </w:t>
      </w:r>
      <w:r w:rsidRPr="004D1F2F">
        <w:rPr>
          <w:rFonts w:ascii="Noto Sans" w:eastAsia="Times New Roman" w:hAnsi="Noto Sans" w:cs="Noto Sans"/>
          <w:sz w:val="18"/>
          <w:szCs w:val="18"/>
          <w:lang w:eastAsia="es-ES"/>
        </w:rPr>
        <w:t xml:space="preserve">de </w:t>
      </w:r>
      <w:r w:rsidRPr="004D1F2F">
        <w:rPr>
          <w:rFonts w:ascii="Noto Sans" w:eastAsia="Times New Roman" w:hAnsi="Noto Sans" w:cs="Noto Sans"/>
          <w:b/>
          <w:sz w:val="18"/>
          <w:szCs w:val="18"/>
          <w:lang w:eastAsia="es-ES"/>
        </w:rPr>
        <w:t>(mes)</w:t>
      </w:r>
      <w:r w:rsidRPr="004D1F2F">
        <w:rPr>
          <w:rFonts w:ascii="Noto Sans" w:eastAsia="Times New Roman" w:hAnsi="Noto Sans" w:cs="Noto Sans"/>
          <w:sz w:val="18"/>
          <w:szCs w:val="18"/>
          <w:lang w:eastAsia="es-ES"/>
        </w:rPr>
        <w:t xml:space="preserve"> de 202</w:t>
      </w:r>
      <w:r w:rsidR="000110AD">
        <w:rPr>
          <w:rFonts w:ascii="Noto Sans" w:eastAsia="Times New Roman" w:hAnsi="Noto Sans" w:cs="Noto Sans"/>
          <w:sz w:val="18"/>
          <w:szCs w:val="18"/>
          <w:lang w:eastAsia="es-ES"/>
        </w:rPr>
        <w:t>6</w:t>
      </w:r>
      <w:r w:rsidRPr="004D1F2F">
        <w:rPr>
          <w:rFonts w:ascii="Noto Sans" w:eastAsia="Times New Roman" w:hAnsi="Noto Sans" w:cs="Noto Sans"/>
          <w:sz w:val="18"/>
          <w:szCs w:val="18"/>
          <w:lang w:eastAsia="es-ES"/>
        </w:rPr>
        <w:t>.</w:t>
      </w:r>
    </w:p>
    <w:p w14:paraId="50F0E86F"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 xml:space="preserve">SUBDIRECCIÓN DE RECURSOS MATERIALES </w:t>
      </w:r>
    </w:p>
    <w:p w14:paraId="4511C85C"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 xml:space="preserve">CENTRO DE INVESTIGACIÓN Y ASISTENCIA EN </w:t>
      </w:r>
    </w:p>
    <w:p w14:paraId="564049B0"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TECNOLOGÍA Y DISEÑO DEL ESTADO DE JALISCO, A.C.</w:t>
      </w:r>
    </w:p>
    <w:p w14:paraId="7B57BDB9" w14:textId="77777777" w:rsidR="00F636BF" w:rsidRPr="004D1F2F" w:rsidRDefault="00F636BF" w:rsidP="00BA21DA">
      <w:pPr>
        <w:spacing w:after="0" w:line="240" w:lineRule="auto"/>
        <w:ind w:left="481"/>
        <w:rPr>
          <w:rFonts w:ascii="Noto Sans" w:eastAsia="Calibri" w:hAnsi="Noto Sans" w:cs="Noto Sans"/>
          <w:b/>
          <w:sz w:val="18"/>
          <w:szCs w:val="18"/>
        </w:rPr>
      </w:pPr>
      <w:r w:rsidRPr="004D1F2F">
        <w:rPr>
          <w:rFonts w:ascii="Noto Sans" w:eastAsia="Calibri" w:hAnsi="Noto Sans" w:cs="Noto Sans"/>
          <w:b/>
          <w:sz w:val="18"/>
          <w:szCs w:val="18"/>
        </w:rPr>
        <w:t>P R E S E N T E.</w:t>
      </w:r>
    </w:p>
    <w:p w14:paraId="70166BC6"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273177A7" w14:textId="77777777" w:rsidR="00F636BF" w:rsidRPr="004D1F2F" w:rsidRDefault="00F636BF" w:rsidP="00BA21DA">
      <w:pPr>
        <w:spacing w:after="0" w:line="240" w:lineRule="auto"/>
        <w:ind w:left="481" w:right="49"/>
        <w:jc w:val="right"/>
        <w:rPr>
          <w:rFonts w:ascii="Noto Sans" w:eastAsia="Times New Roman" w:hAnsi="Noto Sans" w:cs="Noto Sans"/>
          <w:sz w:val="18"/>
          <w:szCs w:val="18"/>
          <w:lang w:val="pt-BR" w:eastAsia="es-ES"/>
        </w:rPr>
      </w:pPr>
      <w:r w:rsidRPr="004D1F2F">
        <w:rPr>
          <w:rFonts w:ascii="Noto Sans" w:eastAsia="Times New Roman" w:hAnsi="Noto Sans" w:cs="Noto Sans"/>
          <w:sz w:val="18"/>
          <w:szCs w:val="18"/>
          <w:lang w:eastAsia="es-ES"/>
        </w:rPr>
        <w:t>Licitación</w:t>
      </w:r>
      <w:r w:rsidRPr="004D1F2F">
        <w:rPr>
          <w:rFonts w:ascii="Noto Sans" w:eastAsia="Times New Roman" w:hAnsi="Noto Sans" w:cs="Noto Sans"/>
          <w:sz w:val="18"/>
          <w:szCs w:val="18"/>
          <w:lang w:val="pt-BR" w:eastAsia="es-ES"/>
        </w:rPr>
        <w:t xml:space="preserve"> Pública Electrónica Nacional: </w:t>
      </w:r>
      <w:r w:rsidRPr="004D1F2F">
        <w:rPr>
          <w:rFonts w:ascii="Noto Sans" w:eastAsia="Times New Roman" w:hAnsi="Noto Sans" w:cs="Noto Sans"/>
          <w:b/>
          <w:sz w:val="18"/>
          <w:szCs w:val="18"/>
          <w:lang w:val="pt-BR" w:eastAsia="es-ES"/>
        </w:rPr>
        <w:t>(__________________)</w:t>
      </w:r>
    </w:p>
    <w:p w14:paraId="2FC80AB9"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106511D5" w14:textId="77777777" w:rsidR="00020210" w:rsidRDefault="00F636BF" w:rsidP="00020210">
      <w:pPr>
        <w:spacing w:after="0" w:line="240" w:lineRule="auto"/>
        <w:ind w:left="481"/>
        <w:jc w:val="both"/>
        <w:rPr>
          <w:rFonts w:ascii="Noto Sans" w:eastAsia="Calibri" w:hAnsi="Noto Sans" w:cs="Noto Sans"/>
          <w:b/>
          <w:sz w:val="18"/>
          <w:szCs w:val="18"/>
        </w:rPr>
      </w:pPr>
      <w:r w:rsidRPr="004D1F2F">
        <w:rPr>
          <w:rFonts w:ascii="Noto Sans" w:eastAsia="Times New Roman" w:hAnsi="Noto Sans" w:cs="Noto Sans"/>
          <w:sz w:val="18"/>
          <w:szCs w:val="18"/>
          <w:lang w:val="es-ES" w:eastAsia="es-ES"/>
        </w:rPr>
        <w:t xml:space="preserve">Por este conducto, quien suscribe, C. </w:t>
      </w:r>
      <w:r w:rsidRPr="004D1F2F">
        <w:rPr>
          <w:rFonts w:ascii="Noto Sans" w:eastAsia="Times New Roman" w:hAnsi="Noto Sans" w:cs="Noto Sans"/>
          <w:b/>
          <w:sz w:val="18"/>
          <w:szCs w:val="18"/>
          <w:lang w:val="es-ES" w:eastAsia="es-ES"/>
        </w:rPr>
        <w:t>(</w:t>
      </w:r>
      <w:r w:rsidRPr="004D1F2F">
        <w:rPr>
          <w:rFonts w:ascii="Noto Sans" w:eastAsia="Times New Roman" w:hAnsi="Noto Sans" w:cs="Noto Sans"/>
          <w:b/>
          <w:sz w:val="18"/>
          <w:szCs w:val="18"/>
          <w:u w:val="single"/>
          <w:lang w:eastAsia="es-ES"/>
        </w:rPr>
        <w:t>Nombre completo del Apoderado o Representante Legal de la persona moral o en su caso, de la persona física),</w:t>
      </w:r>
      <w:r w:rsidRPr="004D1F2F">
        <w:rPr>
          <w:rFonts w:ascii="Noto Sans" w:eastAsia="Times New Roman" w:hAnsi="Noto Sans" w:cs="Noto Sans"/>
          <w:b/>
          <w:i/>
          <w:sz w:val="18"/>
          <w:szCs w:val="18"/>
          <w:lang w:eastAsia="es-ES"/>
        </w:rPr>
        <w:t xml:space="preserve"> </w:t>
      </w:r>
      <w:r w:rsidRPr="004D1F2F">
        <w:rPr>
          <w:rFonts w:ascii="Noto Sans" w:eastAsia="Times New Roman" w:hAnsi="Noto Sans" w:cs="Noto Sans"/>
          <w:sz w:val="18"/>
          <w:szCs w:val="18"/>
          <w:lang w:val="es-ES" w:eastAsia="es-ES"/>
        </w:rPr>
        <w:t>en mi propia representación</w:t>
      </w:r>
      <w:r w:rsidRPr="004D1F2F">
        <w:rPr>
          <w:rFonts w:ascii="Noto Sans" w:eastAsia="Times New Roman" w:hAnsi="Noto Sans" w:cs="Noto Sans"/>
          <w:b/>
          <w:i/>
          <w:sz w:val="18"/>
          <w:szCs w:val="18"/>
          <w:lang w:val="es-ES" w:eastAsia="es-ES"/>
        </w:rPr>
        <w:t xml:space="preserve"> </w:t>
      </w:r>
      <w:r w:rsidRPr="004D1F2F">
        <w:rPr>
          <w:rFonts w:ascii="Noto Sans" w:eastAsia="Times New Roman" w:hAnsi="Noto Sans" w:cs="Noto Sans"/>
          <w:sz w:val="18"/>
          <w:szCs w:val="18"/>
          <w:lang w:val="es-ES" w:eastAsia="es-ES"/>
        </w:rPr>
        <w:t xml:space="preserve">o en nombre de mi representada </w:t>
      </w:r>
      <w:r w:rsidRPr="004D1F2F">
        <w:rPr>
          <w:rFonts w:ascii="Noto Sans" w:eastAsia="Times New Roman" w:hAnsi="Noto Sans" w:cs="Noto Sans"/>
          <w:b/>
          <w:sz w:val="18"/>
          <w:szCs w:val="18"/>
          <w:u w:val="single"/>
          <w:lang w:eastAsia="es-ES"/>
        </w:rPr>
        <w:t>(denominación o razón social de su representada)</w:t>
      </w:r>
      <w:r w:rsidRPr="004D1F2F">
        <w:rPr>
          <w:rFonts w:ascii="Noto Sans" w:eastAsia="Times New Roman" w:hAnsi="Noto Sans" w:cs="Noto Sans"/>
          <w:b/>
          <w:sz w:val="18"/>
          <w:szCs w:val="18"/>
          <w:lang w:eastAsia="es-ES"/>
        </w:rPr>
        <w:t>,</w:t>
      </w:r>
      <w:r w:rsidRPr="004D1F2F">
        <w:rPr>
          <w:rFonts w:ascii="Noto Sans" w:eastAsia="Times New Roman" w:hAnsi="Noto Sans" w:cs="Noto Sans"/>
          <w:b/>
          <w:sz w:val="18"/>
          <w:szCs w:val="18"/>
          <w:lang w:val="es-ES_tradnl" w:eastAsia="es-ES"/>
        </w:rPr>
        <w:t xml:space="preserve"> </w:t>
      </w:r>
      <w:r w:rsidRPr="004D1F2F">
        <w:rPr>
          <w:rFonts w:ascii="Noto Sans" w:eastAsia="Times New Roman" w:hAnsi="Noto Sans" w:cs="Noto Sans"/>
          <w:sz w:val="18"/>
          <w:szCs w:val="18"/>
          <w:lang w:val="es-ES" w:eastAsia="es-ES"/>
        </w:rPr>
        <w:t>manifiesto</w:t>
      </w:r>
      <w:r w:rsidRPr="004D1F2F">
        <w:rPr>
          <w:rFonts w:ascii="Noto Sans" w:eastAsia="Times New Roman" w:hAnsi="Noto Sans" w:cs="Noto Sans"/>
          <w:b/>
          <w:sz w:val="18"/>
          <w:szCs w:val="18"/>
          <w:lang w:val="es-ES" w:eastAsia="es-ES"/>
        </w:rPr>
        <w:t xml:space="preserve"> </w:t>
      </w:r>
      <w:r w:rsidRPr="004D1F2F">
        <w:rPr>
          <w:rFonts w:ascii="Noto Sans" w:eastAsia="Times New Roman" w:hAnsi="Noto Sans" w:cs="Noto Sans"/>
          <w:sz w:val="18"/>
          <w:szCs w:val="18"/>
          <w:lang w:val="es-ES" w:eastAsia="es-ES"/>
        </w:rPr>
        <w:t xml:space="preserve">bajo protesta de decir verdad y bajo el principio de buena fe que no ejecuto con otro participante acciones que impliquen o tengan por objeto obtener un beneficio o ventaja indebida en el presente procedimiento </w:t>
      </w:r>
      <w:r w:rsidRPr="004D1F2F">
        <w:rPr>
          <w:rFonts w:ascii="Noto Sans" w:eastAsia="Calibri" w:hAnsi="Noto Sans" w:cs="Noto Sans"/>
          <w:sz w:val="18"/>
          <w:szCs w:val="18"/>
          <w:lang w:eastAsia="es-ES"/>
        </w:rPr>
        <w:t xml:space="preserve">para la </w:t>
      </w:r>
      <w:r w:rsidRPr="004D1F2F">
        <w:rPr>
          <w:rFonts w:ascii="Noto Sans" w:eastAsia="Times New Roman" w:hAnsi="Noto Sans" w:cs="Noto Sans"/>
          <w:sz w:val="18"/>
          <w:szCs w:val="18"/>
          <w:lang w:val="es-ES" w:eastAsia="es-ES"/>
        </w:rPr>
        <w:t xml:space="preserve">contratación de la </w:t>
      </w:r>
      <w:r w:rsidR="00020210" w:rsidRPr="00A2637C">
        <w:rPr>
          <w:rFonts w:ascii="Noto Sans" w:hAnsi="Noto Sans" w:cs="Noto Sans"/>
          <w:b/>
          <w:bCs/>
          <w:sz w:val="18"/>
          <w:szCs w:val="18"/>
        </w:rPr>
        <w:t>ADQUISICIÓN DE SISTEMA DE GENERACIÓN ELÉCTRICA FOTOVOLTAICA PARA EL EDIFICIO ADMINISTRATIVO DE</w:t>
      </w:r>
      <w:r w:rsidR="00020210">
        <w:t xml:space="preserve"> </w:t>
      </w:r>
      <w:r w:rsidR="00020210" w:rsidRPr="00797F4D">
        <w:rPr>
          <w:rFonts w:ascii="Noto Sans" w:eastAsia="Calibri" w:hAnsi="Noto Sans" w:cs="Noto Sans"/>
          <w:b/>
          <w:sz w:val="18"/>
          <w:szCs w:val="18"/>
          <w:lang w:val="es-ES"/>
        </w:rPr>
        <w:t xml:space="preserve">LA SEDE GUADALAJARA </w:t>
      </w:r>
      <w:r w:rsidR="00020210" w:rsidRPr="00797F4D">
        <w:rPr>
          <w:rFonts w:ascii="Noto Sans" w:eastAsia="Calibri" w:hAnsi="Noto Sans" w:cs="Noto Sans"/>
          <w:b/>
          <w:sz w:val="18"/>
          <w:szCs w:val="18"/>
        </w:rPr>
        <w:t xml:space="preserve">DEL CIATEJ, A.C. </w:t>
      </w:r>
      <w:r w:rsidR="00020210">
        <w:rPr>
          <w:rFonts w:ascii="Noto Sans" w:eastAsia="Calibri" w:hAnsi="Noto Sans" w:cs="Noto Sans"/>
          <w:b/>
          <w:sz w:val="18"/>
          <w:szCs w:val="18"/>
        </w:rPr>
        <w:t>2026.</w:t>
      </w:r>
    </w:p>
    <w:p w14:paraId="109BD149" w14:textId="77777777" w:rsidR="00020210" w:rsidRDefault="00020210" w:rsidP="00020210">
      <w:pPr>
        <w:spacing w:after="0" w:line="240" w:lineRule="auto"/>
        <w:ind w:left="481"/>
        <w:jc w:val="both"/>
        <w:rPr>
          <w:rFonts w:ascii="Noto Sans" w:eastAsia="Times New Roman" w:hAnsi="Noto Sans" w:cs="Noto Sans"/>
          <w:sz w:val="18"/>
          <w:szCs w:val="18"/>
          <w:lang w:val="es-ES" w:eastAsia="es-ES"/>
        </w:rPr>
      </w:pPr>
    </w:p>
    <w:p w14:paraId="7BF327B7" w14:textId="07DBA6D4" w:rsidR="00F636BF" w:rsidRPr="004D1F2F" w:rsidRDefault="00F636BF" w:rsidP="00020210">
      <w:pPr>
        <w:spacing w:after="0" w:line="240" w:lineRule="auto"/>
        <w:ind w:left="481"/>
        <w:jc w:val="both"/>
        <w:rPr>
          <w:rFonts w:ascii="Noto Sans" w:eastAsia="Times New Roman" w:hAnsi="Noto Sans" w:cs="Noto Sans"/>
          <w:sz w:val="18"/>
          <w:szCs w:val="18"/>
          <w:lang w:val="es-ES" w:eastAsia="es-ES"/>
        </w:rPr>
      </w:pPr>
      <w:r w:rsidRPr="004D1F2F">
        <w:rPr>
          <w:rFonts w:ascii="Noto Sans" w:eastAsia="Times New Roman" w:hAnsi="Noto Sans" w:cs="Noto Sans"/>
          <w:sz w:val="18"/>
          <w:szCs w:val="18"/>
          <w:lang w:val="es-ES" w:eastAsia="es-ES"/>
        </w:rPr>
        <w:t>Lo anterior para los fines y efectos a que haya lugar.</w:t>
      </w:r>
    </w:p>
    <w:p w14:paraId="3A479F2D"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68B25963" w14:textId="77777777" w:rsidR="00F636BF" w:rsidRPr="004D1F2F"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1D1C1537" w14:textId="77777777" w:rsidR="00F636BF" w:rsidRPr="004D1F2F" w:rsidRDefault="00F636BF" w:rsidP="00BA21DA">
      <w:pPr>
        <w:spacing w:after="0" w:line="240" w:lineRule="auto"/>
        <w:ind w:left="481"/>
        <w:jc w:val="center"/>
        <w:rPr>
          <w:rFonts w:ascii="Noto Sans" w:eastAsia="Times New Roman" w:hAnsi="Noto Sans" w:cs="Noto Sans"/>
          <w:b/>
          <w:sz w:val="18"/>
          <w:szCs w:val="18"/>
          <w:lang w:eastAsia="es-ES"/>
        </w:rPr>
      </w:pPr>
      <w:r w:rsidRPr="004D1F2F">
        <w:rPr>
          <w:rFonts w:ascii="Noto Sans" w:eastAsia="Times New Roman" w:hAnsi="Noto Sans" w:cs="Noto Sans"/>
          <w:b/>
          <w:sz w:val="18"/>
          <w:szCs w:val="18"/>
          <w:lang w:eastAsia="es-ES"/>
        </w:rPr>
        <w:t>ATENTAMENTE</w:t>
      </w:r>
    </w:p>
    <w:p w14:paraId="5966A82F" w14:textId="77777777" w:rsidR="00F636BF" w:rsidRPr="004D1F2F" w:rsidRDefault="00F636BF" w:rsidP="00BA21DA">
      <w:pPr>
        <w:spacing w:after="0" w:line="240" w:lineRule="auto"/>
        <w:ind w:left="481"/>
        <w:jc w:val="center"/>
        <w:rPr>
          <w:rFonts w:ascii="Noto Sans" w:eastAsia="Times New Roman" w:hAnsi="Noto Sans" w:cs="Noto Sans"/>
          <w:b/>
          <w:sz w:val="18"/>
          <w:szCs w:val="18"/>
          <w:lang w:eastAsia="es-ES"/>
        </w:rPr>
      </w:pPr>
    </w:p>
    <w:p w14:paraId="524EFEAC" w14:textId="77777777" w:rsidR="00F636BF" w:rsidRPr="004D1F2F" w:rsidRDefault="00F636BF" w:rsidP="00BA21DA">
      <w:pPr>
        <w:spacing w:after="0" w:line="240" w:lineRule="auto"/>
        <w:ind w:left="481"/>
        <w:jc w:val="center"/>
        <w:rPr>
          <w:rFonts w:ascii="Noto Sans" w:eastAsia="Times New Roman" w:hAnsi="Noto Sans" w:cs="Noto Sans"/>
          <w:sz w:val="18"/>
          <w:szCs w:val="18"/>
          <w:lang w:eastAsia="es-ES"/>
        </w:rPr>
      </w:pPr>
    </w:p>
    <w:p w14:paraId="3B8CE008" w14:textId="77777777" w:rsidR="00F636BF" w:rsidRPr="004D1F2F" w:rsidRDefault="00F636BF" w:rsidP="00BA21DA">
      <w:pPr>
        <w:spacing w:after="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(Firma)</w:t>
      </w:r>
    </w:p>
    <w:p w14:paraId="267B5AB0" w14:textId="77777777" w:rsidR="00F636BF" w:rsidRPr="004D1F2F" w:rsidRDefault="00F636BF" w:rsidP="00BA21DA">
      <w:pPr>
        <w:spacing w:after="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______________________________</w:t>
      </w:r>
    </w:p>
    <w:p w14:paraId="6552EC39" w14:textId="77777777" w:rsidR="00F636BF" w:rsidRPr="004D1F2F" w:rsidRDefault="00F636BF" w:rsidP="00BA21DA">
      <w:pPr>
        <w:spacing w:after="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(Nombre)</w:t>
      </w:r>
    </w:p>
    <w:p w14:paraId="393D4231" w14:textId="77777777" w:rsidR="00F636BF" w:rsidRPr="004D1F2F" w:rsidRDefault="00F636BF" w:rsidP="00BA21DA">
      <w:pPr>
        <w:spacing w:after="36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(Cargo)</w:t>
      </w:r>
    </w:p>
    <w:p w14:paraId="6208E986" w14:textId="6BBBB37D" w:rsidR="00F636BF" w:rsidRPr="000110AD" w:rsidRDefault="00F636BF" w:rsidP="000110AD">
      <w:pPr>
        <w:spacing w:after="120" w:line="240" w:lineRule="auto"/>
        <w:ind w:left="481"/>
        <w:jc w:val="center"/>
        <w:rPr>
          <w:rFonts w:ascii="Noto Sans" w:eastAsia="Times New Roman" w:hAnsi="Noto Sans" w:cs="Noto Sans"/>
          <w:b/>
          <w:sz w:val="18"/>
          <w:szCs w:val="18"/>
          <w:u w:val="single"/>
          <w:lang w:eastAsia="es-ES"/>
        </w:rPr>
      </w:pPr>
      <w:r w:rsidRPr="004D1F2F">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0AF3B16B"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227232C3"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41EA1363"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4BF69BAC"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4EBF061A" w14:textId="77777777" w:rsidR="00F636BF" w:rsidRPr="00781A93" w:rsidRDefault="00F636BF" w:rsidP="00BA21DA">
      <w:pPr>
        <w:spacing w:after="120" w:line="240" w:lineRule="auto"/>
        <w:ind w:left="481"/>
        <w:jc w:val="right"/>
        <w:rPr>
          <w:rFonts w:ascii="Arial" w:eastAsia="Times New Roman" w:hAnsi="Arial" w:cs="Arial"/>
          <w:szCs w:val="18"/>
          <w:lang w:eastAsia="es-ES"/>
        </w:rPr>
      </w:pPr>
    </w:p>
    <w:p w14:paraId="1159ED83" w14:textId="26DD8172" w:rsidR="00F636BF" w:rsidRDefault="00F636BF" w:rsidP="00BA21DA">
      <w:pPr>
        <w:spacing w:after="120" w:line="240" w:lineRule="auto"/>
        <w:ind w:left="481"/>
        <w:jc w:val="right"/>
        <w:rPr>
          <w:rFonts w:ascii="Arial" w:eastAsia="Times New Roman" w:hAnsi="Arial" w:cs="Arial"/>
          <w:szCs w:val="18"/>
          <w:lang w:eastAsia="es-ES"/>
        </w:rPr>
      </w:pPr>
    </w:p>
    <w:p w14:paraId="1ABBB241" w14:textId="77777777" w:rsidR="004D1F2F" w:rsidRPr="00781A93" w:rsidRDefault="004D1F2F" w:rsidP="00BA21DA">
      <w:pPr>
        <w:spacing w:after="120" w:line="240" w:lineRule="auto"/>
        <w:ind w:left="481"/>
        <w:jc w:val="right"/>
        <w:rPr>
          <w:rFonts w:ascii="Arial" w:eastAsia="Times New Roman" w:hAnsi="Arial" w:cs="Arial"/>
          <w:szCs w:val="18"/>
          <w:lang w:eastAsia="es-ES"/>
        </w:rPr>
      </w:pPr>
    </w:p>
    <w:p w14:paraId="41F97ACE" w14:textId="77777777" w:rsidR="00F636BF" w:rsidRDefault="00F636BF" w:rsidP="00BA21DA">
      <w:pPr>
        <w:ind w:left="481"/>
        <w:rPr>
          <w:rFonts w:ascii="Arial" w:eastAsia="Batang" w:hAnsi="Arial" w:cs="Arial"/>
          <w:b/>
          <w:sz w:val="20"/>
          <w:szCs w:val="17"/>
          <w:lang w:eastAsia="es-ES"/>
        </w:rPr>
      </w:pPr>
    </w:p>
    <w:p w14:paraId="620AD1BF" w14:textId="77777777" w:rsidR="000110AD" w:rsidRDefault="000110AD" w:rsidP="00020210">
      <w:pPr>
        <w:rPr>
          <w:rFonts w:ascii="Noto Sans" w:eastAsia="Times New Roman" w:hAnsi="Noto Sans" w:cs="Noto Sans"/>
          <w:b/>
          <w:color w:val="FF0000"/>
          <w:sz w:val="20"/>
          <w:szCs w:val="20"/>
          <w:lang w:eastAsia="es-ES"/>
        </w:rPr>
      </w:pPr>
    </w:p>
    <w:p w14:paraId="775FD6A2" w14:textId="1AE1C337" w:rsidR="00F636BF" w:rsidRPr="001D3539" w:rsidRDefault="00F636BF" w:rsidP="00BA21DA">
      <w:pPr>
        <w:ind w:left="481"/>
        <w:jc w:val="center"/>
        <w:rPr>
          <w:rFonts w:ascii="Noto Sans" w:eastAsia="Times New Roman" w:hAnsi="Noto Sans" w:cs="Noto Sans"/>
          <w:b/>
          <w:color w:val="FF0000"/>
          <w:sz w:val="20"/>
          <w:szCs w:val="20"/>
          <w:lang w:eastAsia="es-ES"/>
        </w:rPr>
      </w:pPr>
      <w:r w:rsidRPr="001D3539">
        <w:rPr>
          <w:rFonts w:ascii="Noto Sans" w:eastAsia="Times New Roman" w:hAnsi="Noto Sans" w:cs="Noto Sans"/>
          <w:b/>
          <w:color w:val="FF0000"/>
          <w:sz w:val="20"/>
          <w:szCs w:val="20"/>
          <w:lang w:eastAsia="es-ES"/>
        </w:rPr>
        <w:t xml:space="preserve">ANEXO </w:t>
      </w:r>
      <w:r w:rsidR="0004281C" w:rsidRPr="001D3539">
        <w:rPr>
          <w:rFonts w:ascii="Noto Sans" w:eastAsia="Times New Roman" w:hAnsi="Noto Sans" w:cs="Noto Sans"/>
          <w:b/>
          <w:color w:val="FF0000"/>
          <w:sz w:val="20"/>
          <w:szCs w:val="20"/>
          <w:lang w:eastAsia="es-ES"/>
        </w:rPr>
        <w:t>8</w:t>
      </w:r>
    </w:p>
    <w:p w14:paraId="32B9EC67" w14:textId="77777777" w:rsidR="00F636BF" w:rsidRPr="001D3539" w:rsidRDefault="00F636BF" w:rsidP="00BA21DA">
      <w:pPr>
        <w:spacing w:after="120" w:line="240" w:lineRule="auto"/>
        <w:ind w:left="481"/>
        <w:jc w:val="center"/>
        <w:rPr>
          <w:rFonts w:ascii="Noto Sans" w:eastAsia="Times New Roman" w:hAnsi="Noto Sans" w:cs="Noto Sans"/>
          <w:sz w:val="20"/>
          <w:szCs w:val="20"/>
          <w:lang w:eastAsia="es-ES"/>
        </w:rPr>
      </w:pPr>
      <w:r w:rsidRPr="001D3539">
        <w:rPr>
          <w:rFonts w:ascii="Noto Sans" w:eastAsia="Times New Roman" w:hAnsi="Noto Sans" w:cs="Noto Sans"/>
          <w:color w:val="FF0000"/>
          <w:sz w:val="20"/>
          <w:szCs w:val="20"/>
          <w:lang w:eastAsia="es-ES"/>
        </w:rPr>
        <w:t>“ESCRITO DE MANIFESTACIÓN BAJO PROTESTA DE DECIR VERDAD DE QUE, EN CASO DE RESULTAR GANADOR, NO PODRÁ SUBCONTRATAR OTRO LICITANTE QUE HAYA PARTICIPADO EN EL PRESENTE PROCEDIMIENTO”</w:t>
      </w:r>
    </w:p>
    <w:p w14:paraId="21AF0675" w14:textId="08B09C2F" w:rsidR="00F636BF" w:rsidRPr="0004281C" w:rsidRDefault="00F636BF" w:rsidP="00BA21DA">
      <w:pPr>
        <w:spacing w:after="120" w:line="240" w:lineRule="auto"/>
        <w:ind w:left="481"/>
        <w:jc w:val="right"/>
        <w:rPr>
          <w:rFonts w:ascii="Noto Sans" w:eastAsia="Times New Roman" w:hAnsi="Noto Sans" w:cs="Noto Sans"/>
          <w:sz w:val="18"/>
          <w:szCs w:val="18"/>
          <w:lang w:eastAsia="es-ES"/>
        </w:rPr>
      </w:pPr>
      <w:r w:rsidRPr="0004281C">
        <w:rPr>
          <w:rFonts w:ascii="Noto Sans" w:eastAsia="Times New Roman" w:hAnsi="Noto Sans" w:cs="Noto Sans"/>
          <w:sz w:val="18"/>
          <w:szCs w:val="18"/>
          <w:lang w:eastAsia="es-ES"/>
        </w:rPr>
        <w:t xml:space="preserve">Población a, </w:t>
      </w:r>
      <w:r w:rsidRPr="0004281C">
        <w:rPr>
          <w:rFonts w:ascii="Noto Sans" w:eastAsia="Times New Roman" w:hAnsi="Noto Sans" w:cs="Noto Sans"/>
          <w:b/>
          <w:sz w:val="18"/>
          <w:szCs w:val="18"/>
          <w:lang w:eastAsia="es-ES"/>
        </w:rPr>
        <w:t xml:space="preserve">(día) </w:t>
      </w:r>
      <w:r w:rsidRPr="0004281C">
        <w:rPr>
          <w:rFonts w:ascii="Noto Sans" w:eastAsia="Times New Roman" w:hAnsi="Noto Sans" w:cs="Noto Sans"/>
          <w:sz w:val="18"/>
          <w:szCs w:val="18"/>
          <w:lang w:eastAsia="es-ES"/>
        </w:rPr>
        <w:t xml:space="preserve">de </w:t>
      </w:r>
      <w:r w:rsidRPr="0004281C">
        <w:rPr>
          <w:rFonts w:ascii="Noto Sans" w:eastAsia="Times New Roman" w:hAnsi="Noto Sans" w:cs="Noto Sans"/>
          <w:b/>
          <w:sz w:val="18"/>
          <w:szCs w:val="18"/>
          <w:lang w:eastAsia="es-ES"/>
        </w:rPr>
        <w:t>(mes)</w:t>
      </w:r>
      <w:r w:rsidRPr="0004281C">
        <w:rPr>
          <w:rFonts w:ascii="Noto Sans" w:eastAsia="Times New Roman" w:hAnsi="Noto Sans" w:cs="Noto Sans"/>
          <w:sz w:val="18"/>
          <w:szCs w:val="18"/>
          <w:lang w:eastAsia="es-ES"/>
        </w:rPr>
        <w:t xml:space="preserve"> de 202</w:t>
      </w:r>
      <w:r w:rsidR="000110AD">
        <w:rPr>
          <w:rFonts w:ascii="Noto Sans" w:eastAsia="Times New Roman" w:hAnsi="Noto Sans" w:cs="Noto Sans"/>
          <w:sz w:val="18"/>
          <w:szCs w:val="18"/>
          <w:lang w:eastAsia="es-ES"/>
        </w:rPr>
        <w:t>6</w:t>
      </w:r>
      <w:r w:rsidRPr="0004281C">
        <w:rPr>
          <w:rFonts w:ascii="Noto Sans" w:eastAsia="Times New Roman" w:hAnsi="Noto Sans" w:cs="Noto Sans"/>
          <w:sz w:val="18"/>
          <w:szCs w:val="18"/>
          <w:lang w:eastAsia="es-ES"/>
        </w:rPr>
        <w:t>.</w:t>
      </w:r>
    </w:p>
    <w:p w14:paraId="52978494"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 xml:space="preserve">SUBDIRECCIÓN DE RECURSOS MATERIALES </w:t>
      </w:r>
    </w:p>
    <w:p w14:paraId="19C605F3"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 xml:space="preserve">CENTRO DE INVESTIGACIÓN Y ASISTENCIA EN </w:t>
      </w:r>
    </w:p>
    <w:p w14:paraId="5CDEE922"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TECNOLOGÍA Y DISEÑO DEL ESTADO DE JALISCO, A.C.</w:t>
      </w:r>
    </w:p>
    <w:p w14:paraId="6EA29D7B" w14:textId="77777777" w:rsidR="00F636BF" w:rsidRPr="0004281C" w:rsidRDefault="00F636BF" w:rsidP="00BA21DA">
      <w:pPr>
        <w:spacing w:after="0" w:line="240" w:lineRule="auto"/>
        <w:ind w:left="481"/>
        <w:rPr>
          <w:rFonts w:ascii="Noto Sans" w:eastAsia="Calibri" w:hAnsi="Noto Sans" w:cs="Noto Sans"/>
          <w:b/>
          <w:sz w:val="18"/>
          <w:szCs w:val="18"/>
        </w:rPr>
      </w:pPr>
      <w:r w:rsidRPr="0004281C">
        <w:rPr>
          <w:rFonts w:ascii="Noto Sans" w:eastAsia="Calibri" w:hAnsi="Noto Sans" w:cs="Noto Sans"/>
          <w:b/>
          <w:sz w:val="18"/>
          <w:szCs w:val="18"/>
        </w:rPr>
        <w:t>P R E S E N T E.</w:t>
      </w:r>
    </w:p>
    <w:p w14:paraId="6F80799B"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2EC62E50" w14:textId="1C0258E8" w:rsidR="00F636BF" w:rsidRPr="0004281C" w:rsidRDefault="00F636BF" w:rsidP="00BA21DA">
      <w:pPr>
        <w:spacing w:after="0" w:line="240" w:lineRule="auto"/>
        <w:ind w:left="481" w:right="49"/>
        <w:jc w:val="right"/>
        <w:rPr>
          <w:rFonts w:ascii="Noto Sans" w:eastAsia="Times New Roman" w:hAnsi="Noto Sans" w:cs="Noto Sans"/>
          <w:sz w:val="18"/>
          <w:szCs w:val="18"/>
          <w:lang w:val="pt-BR" w:eastAsia="es-ES"/>
        </w:rPr>
      </w:pPr>
      <w:r w:rsidRPr="0004281C">
        <w:rPr>
          <w:rFonts w:ascii="Noto Sans" w:eastAsia="Times New Roman" w:hAnsi="Noto Sans" w:cs="Noto Sans"/>
          <w:sz w:val="18"/>
          <w:szCs w:val="18"/>
          <w:lang w:eastAsia="es-ES"/>
        </w:rPr>
        <w:t>Licitación</w:t>
      </w:r>
      <w:r w:rsidRPr="0004281C">
        <w:rPr>
          <w:rFonts w:ascii="Noto Sans" w:eastAsia="Times New Roman" w:hAnsi="Noto Sans" w:cs="Noto Sans"/>
          <w:sz w:val="18"/>
          <w:szCs w:val="18"/>
          <w:lang w:val="pt-BR" w:eastAsia="es-ES"/>
        </w:rPr>
        <w:t xml:space="preserve"> Pública Electrónica Nacional: </w:t>
      </w:r>
      <w:r w:rsidRPr="0004281C">
        <w:rPr>
          <w:rFonts w:ascii="Noto Sans" w:eastAsia="Times New Roman" w:hAnsi="Noto Sans" w:cs="Noto Sans"/>
          <w:b/>
          <w:sz w:val="18"/>
          <w:szCs w:val="18"/>
          <w:lang w:val="pt-BR" w:eastAsia="es-ES"/>
        </w:rPr>
        <w:t>__________________</w:t>
      </w:r>
    </w:p>
    <w:p w14:paraId="03EB8869"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7DDCD359" w14:textId="774BFC0E" w:rsidR="00F636BF" w:rsidRPr="0004281C" w:rsidRDefault="00F636BF" w:rsidP="00BA21DA">
      <w:pPr>
        <w:spacing w:after="0" w:line="240" w:lineRule="auto"/>
        <w:ind w:left="481"/>
        <w:jc w:val="both"/>
        <w:rPr>
          <w:rFonts w:ascii="Noto Sans" w:eastAsia="Times New Roman" w:hAnsi="Noto Sans" w:cs="Noto Sans"/>
          <w:sz w:val="18"/>
          <w:szCs w:val="18"/>
          <w:lang w:val="es-ES" w:eastAsia="es-ES"/>
        </w:rPr>
      </w:pPr>
      <w:r w:rsidRPr="0004281C">
        <w:rPr>
          <w:rFonts w:ascii="Noto Sans" w:eastAsia="Times New Roman" w:hAnsi="Noto Sans" w:cs="Noto Sans"/>
          <w:sz w:val="18"/>
          <w:szCs w:val="18"/>
          <w:lang w:val="es-ES" w:eastAsia="es-ES"/>
        </w:rPr>
        <w:t xml:space="preserve">Por este conducto, quien suscribe, C. </w:t>
      </w:r>
      <w:r w:rsidRPr="0004281C">
        <w:rPr>
          <w:rFonts w:ascii="Noto Sans" w:eastAsia="Times New Roman" w:hAnsi="Noto Sans" w:cs="Noto Sans"/>
          <w:b/>
          <w:sz w:val="18"/>
          <w:szCs w:val="18"/>
          <w:lang w:val="es-ES" w:eastAsia="es-ES"/>
        </w:rPr>
        <w:t>(</w:t>
      </w:r>
      <w:r w:rsidRPr="0004281C">
        <w:rPr>
          <w:rFonts w:ascii="Noto Sans" w:eastAsia="Times New Roman" w:hAnsi="Noto Sans" w:cs="Noto Sans"/>
          <w:b/>
          <w:sz w:val="18"/>
          <w:szCs w:val="18"/>
          <w:u w:val="single"/>
          <w:lang w:eastAsia="es-ES"/>
        </w:rPr>
        <w:t>Nombre completo del Apoderado o Representante Legal de la persona moral o en su caso, de la persona física),</w:t>
      </w:r>
      <w:r w:rsidRPr="0004281C">
        <w:rPr>
          <w:rFonts w:ascii="Noto Sans" w:eastAsia="Times New Roman" w:hAnsi="Noto Sans" w:cs="Noto Sans"/>
          <w:b/>
          <w:i/>
          <w:sz w:val="18"/>
          <w:szCs w:val="18"/>
          <w:lang w:eastAsia="es-ES"/>
        </w:rPr>
        <w:t xml:space="preserve"> </w:t>
      </w:r>
      <w:r w:rsidRPr="0004281C">
        <w:rPr>
          <w:rFonts w:ascii="Noto Sans" w:eastAsia="Times New Roman" w:hAnsi="Noto Sans" w:cs="Noto Sans"/>
          <w:sz w:val="18"/>
          <w:szCs w:val="18"/>
          <w:lang w:val="es-ES" w:eastAsia="es-ES"/>
        </w:rPr>
        <w:t>en mi propia representación</w:t>
      </w:r>
      <w:r w:rsidRPr="0004281C">
        <w:rPr>
          <w:rFonts w:ascii="Noto Sans" w:eastAsia="Times New Roman" w:hAnsi="Noto Sans" w:cs="Noto Sans"/>
          <w:b/>
          <w:i/>
          <w:sz w:val="18"/>
          <w:szCs w:val="18"/>
          <w:lang w:val="es-ES" w:eastAsia="es-ES"/>
        </w:rPr>
        <w:t xml:space="preserve"> </w:t>
      </w:r>
      <w:r w:rsidRPr="0004281C">
        <w:rPr>
          <w:rFonts w:ascii="Noto Sans" w:eastAsia="Times New Roman" w:hAnsi="Noto Sans" w:cs="Noto Sans"/>
          <w:sz w:val="18"/>
          <w:szCs w:val="18"/>
          <w:lang w:val="es-ES" w:eastAsia="es-ES"/>
        </w:rPr>
        <w:t xml:space="preserve">o en nombre de mi representada </w:t>
      </w:r>
      <w:r w:rsidRPr="0004281C">
        <w:rPr>
          <w:rFonts w:ascii="Noto Sans" w:eastAsia="Times New Roman" w:hAnsi="Noto Sans" w:cs="Noto Sans"/>
          <w:b/>
          <w:sz w:val="18"/>
          <w:szCs w:val="18"/>
          <w:u w:val="single"/>
          <w:lang w:eastAsia="es-ES"/>
        </w:rPr>
        <w:t>(denominación o razón social de su representada)</w:t>
      </w:r>
      <w:r w:rsidRPr="0004281C">
        <w:rPr>
          <w:rFonts w:ascii="Noto Sans" w:eastAsia="Times New Roman" w:hAnsi="Noto Sans" w:cs="Noto Sans"/>
          <w:b/>
          <w:sz w:val="18"/>
          <w:szCs w:val="18"/>
          <w:lang w:eastAsia="es-ES"/>
        </w:rPr>
        <w:t>,</w:t>
      </w:r>
      <w:r w:rsidRPr="0004281C">
        <w:rPr>
          <w:rFonts w:ascii="Noto Sans" w:eastAsia="Times New Roman" w:hAnsi="Noto Sans" w:cs="Noto Sans"/>
          <w:b/>
          <w:sz w:val="18"/>
          <w:szCs w:val="18"/>
          <w:lang w:val="es-ES_tradnl" w:eastAsia="es-ES"/>
        </w:rPr>
        <w:t xml:space="preserve"> </w:t>
      </w:r>
      <w:r w:rsidRPr="0004281C">
        <w:rPr>
          <w:rFonts w:ascii="Noto Sans" w:eastAsia="Times New Roman" w:hAnsi="Noto Sans" w:cs="Noto Sans"/>
          <w:sz w:val="18"/>
          <w:szCs w:val="18"/>
          <w:lang w:val="es-ES" w:eastAsia="es-ES"/>
        </w:rPr>
        <w:t>manifiesto</w:t>
      </w:r>
      <w:r w:rsidRPr="0004281C">
        <w:rPr>
          <w:rFonts w:ascii="Noto Sans" w:eastAsia="Times New Roman" w:hAnsi="Noto Sans" w:cs="Noto Sans"/>
          <w:b/>
          <w:sz w:val="18"/>
          <w:szCs w:val="18"/>
          <w:lang w:val="es-ES" w:eastAsia="es-ES"/>
        </w:rPr>
        <w:t xml:space="preserve"> </w:t>
      </w:r>
      <w:r w:rsidRPr="0004281C">
        <w:rPr>
          <w:rFonts w:ascii="Noto Sans" w:eastAsia="Times New Roman" w:hAnsi="Noto Sans" w:cs="Noto Sans"/>
          <w:sz w:val="18"/>
          <w:szCs w:val="18"/>
          <w:lang w:val="es-ES" w:eastAsia="es-ES"/>
        </w:rPr>
        <w:t xml:space="preserve">bajo protesta de decir verdad y bajo el principio de buena fe, en caso de resultar ganador, no podrá subcontratar a otro licitante que haya participado en el presente procedimiento </w:t>
      </w:r>
      <w:r w:rsidRPr="0004281C">
        <w:rPr>
          <w:rFonts w:ascii="Noto Sans" w:eastAsia="Calibri" w:hAnsi="Noto Sans" w:cs="Noto Sans"/>
          <w:sz w:val="18"/>
          <w:szCs w:val="18"/>
          <w:lang w:eastAsia="es-ES"/>
        </w:rPr>
        <w:t xml:space="preserve">para la </w:t>
      </w:r>
      <w:r w:rsidRPr="0004281C">
        <w:rPr>
          <w:rFonts w:ascii="Noto Sans" w:eastAsia="Times New Roman" w:hAnsi="Noto Sans" w:cs="Noto Sans"/>
          <w:sz w:val="18"/>
          <w:szCs w:val="18"/>
          <w:lang w:val="es-ES" w:eastAsia="es-ES"/>
        </w:rPr>
        <w:t xml:space="preserve">contratación de la </w:t>
      </w:r>
      <w:r w:rsidR="00020210" w:rsidRPr="00A2637C">
        <w:rPr>
          <w:rFonts w:ascii="Noto Sans" w:hAnsi="Noto Sans" w:cs="Noto Sans"/>
          <w:b/>
          <w:bCs/>
          <w:sz w:val="18"/>
          <w:szCs w:val="18"/>
        </w:rPr>
        <w:t>ADQUISICIÓN DE SISTEMA DE GENERACIÓN ELÉCTRICA FOTOVOLTAICA PARA EL EDIFICIO ADMINISTRATIVO DE</w:t>
      </w:r>
      <w:r w:rsidR="00020210">
        <w:t xml:space="preserve"> </w:t>
      </w:r>
      <w:r w:rsidR="00020210" w:rsidRPr="00797F4D">
        <w:rPr>
          <w:rFonts w:ascii="Noto Sans" w:eastAsia="Calibri" w:hAnsi="Noto Sans" w:cs="Noto Sans"/>
          <w:b/>
          <w:sz w:val="18"/>
          <w:szCs w:val="18"/>
          <w:lang w:val="es-ES"/>
        </w:rPr>
        <w:t xml:space="preserve">LA SEDE GUADALAJARA </w:t>
      </w:r>
      <w:r w:rsidR="00020210" w:rsidRPr="00797F4D">
        <w:rPr>
          <w:rFonts w:ascii="Noto Sans" w:eastAsia="Calibri" w:hAnsi="Noto Sans" w:cs="Noto Sans"/>
          <w:b/>
          <w:sz w:val="18"/>
          <w:szCs w:val="18"/>
        </w:rPr>
        <w:t xml:space="preserve">DEL CIATEJ, A.C. </w:t>
      </w:r>
      <w:r w:rsidR="00020210">
        <w:rPr>
          <w:rFonts w:ascii="Noto Sans" w:eastAsia="Calibri" w:hAnsi="Noto Sans" w:cs="Noto Sans"/>
          <w:b/>
          <w:sz w:val="18"/>
          <w:szCs w:val="18"/>
        </w:rPr>
        <w:t>2026</w:t>
      </w:r>
      <w:r w:rsidR="00742DF5" w:rsidRPr="0004281C">
        <w:rPr>
          <w:rFonts w:ascii="Noto Sans" w:eastAsia="Calibri" w:hAnsi="Noto Sans" w:cs="Noto Sans"/>
          <w:b/>
          <w:sz w:val="18"/>
          <w:szCs w:val="18"/>
        </w:rPr>
        <w:t>.</w:t>
      </w:r>
    </w:p>
    <w:p w14:paraId="1BA4E7CF"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205DA806"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r w:rsidRPr="0004281C">
        <w:rPr>
          <w:rFonts w:ascii="Noto Sans" w:eastAsia="Times New Roman" w:hAnsi="Noto Sans" w:cs="Noto Sans"/>
          <w:sz w:val="18"/>
          <w:szCs w:val="18"/>
          <w:lang w:val="es-ES" w:eastAsia="es-ES"/>
        </w:rPr>
        <w:t>Lo anterior para los fines y efectos a que haya lugar.</w:t>
      </w:r>
    </w:p>
    <w:p w14:paraId="4403AE05"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5C37C65D" w14:textId="77777777" w:rsidR="00F636BF" w:rsidRPr="0004281C" w:rsidRDefault="00F636BF" w:rsidP="00BA21DA">
      <w:pPr>
        <w:spacing w:after="0" w:line="240" w:lineRule="auto"/>
        <w:ind w:left="481" w:right="49"/>
        <w:jc w:val="both"/>
        <w:rPr>
          <w:rFonts w:ascii="Noto Sans" w:eastAsia="Times New Roman" w:hAnsi="Noto Sans" w:cs="Noto Sans"/>
          <w:sz w:val="18"/>
          <w:szCs w:val="18"/>
          <w:lang w:val="es-ES" w:eastAsia="es-ES"/>
        </w:rPr>
      </w:pPr>
    </w:p>
    <w:p w14:paraId="62C1C1BD" w14:textId="77777777" w:rsidR="00F636BF" w:rsidRPr="0004281C" w:rsidRDefault="00F636BF" w:rsidP="00BA21DA">
      <w:pPr>
        <w:spacing w:after="0" w:line="240" w:lineRule="auto"/>
        <w:ind w:left="481"/>
        <w:jc w:val="center"/>
        <w:rPr>
          <w:rFonts w:ascii="Noto Sans" w:eastAsia="Times New Roman" w:hAnsi="Noto Sans" w:cs="Noto Sans"/>
          <w:b/>
          <w:sz w:val="18"/>
          <w:szCs w:val="18"/>
          <w:lang w:eastAsia="es-ES"/>
        </w:rPr>
      </w:pPr>
      <w:r w:rsidRPr="0004281C">
        <w:rPr>
          <w:rFonts w:ascii="Noto Sans" w:eastAsia="Times New Roman" w:hAnsi="Noto Sans" w:cs="Noto Sans"/>
          <w:b/>
          <w:sz w:val="18"/>
          <w:szCs w:val="18"/>
          <w:lang w:eastAsia="es-ES"/>
        </w:rPr>
        <w:t>ATENTAMENTE</w:t>
      </w:r>
    </w:p>
    <w:p w14:paraId="3E325557" w14:textId="77777777" w:rsidR="00F636BF" w:rsidRPr="0004281C" w:rsidRDefault="00F636BF" w:rsidP="00BA21DA">
      <w:pPr>
        <w:spacing w:after="0" w:line="240" w:lineRule="auto"/>
        <w:ind w:left="481"/>
        <w:jc w:val="center"/>
        <w:rPr>
          <w:rFonts w:ascii="Noto Sans" w:eastAsia="Times New Roman" w:hAnsi="Noto Sans" w:cs="Noto Sans"/>
          <w:b/>
          <w:sz w:val="18"/>
          <w:szCs w:val="18"/>
          <w:lang w:eastAsia="es-ES"/>
        </w:rPr>
      </w:pPr>
    </w:p>
    <w:p w14:paraId="2C00B0BD" w14:textId="77777777" w:rsidR="00F636BF" w:rsidRPr="0004281C" w:rsidRDefault="00F636BF" w:rsidP="00BA21DA">
      <w:pPr>
        <w:spacing w:after="0" w:line="240" w:lineRule="auto"/>
        <w:ind w:left="481"/>
        <w:jc w:val="center"/>
        <w:rPr>
          <w:rFonts w:ascii="Noto Sans" w:eastAsia="Times New Roman" w:hAnsi="Noto Sans" w:cs="Noto Sans"/>
          <w:sz w:val="18"/>
          <w:szCs w:val="18"/>
          <w:lang w:eastAsia="es-ES"/>
        </w:rPr>
      </w:pPr>
    </w:p>
    <w:p w14:paraId="31891D1A" w14:textId="77777777" w:rsidR="00F636BF" w:rsidRPr="0004281C" w:rsidRDefault="00F636BF" w:rsidP="00BA21DA">
      <w:pPr>
        <w:spacing w:after="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(Firma)</w:t>
      </w:r>
    </w:p>
    <w:p w14:paraId="742E2B22" w14:textId="77777777" w:rsidR="00F636BF" w:rsidRPr="0004281C" w:rsidRDefault="00F636BF" w:rsidP="00BA21DA">
      <w:pPr>
        <w:spacing w:after="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______________________________</w:t>
      </w:r>
    </w:p>
    <w:p w14:paraId="2A39BC80" w14:textId="77777777" w:rsidR="00F636BF" w:rsidRPr="0004281C" w:rsidRDefault="00F636BF" w:rsidP="00BA21DA">
      <w:pPr>
        <w:spacing w:after="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(Nombre)</w:t>
      </w:r>
    </w:p>
    <w:p w14:paraId="04014BCD" w14:textId="77777777" w:rsidR="00F636BF" w:rsidRPr="0004281C" w:rsidRDefault="00F636BF" w:rsidP="00BA21DA">
      <w:pPr>
        <w:spacing w:after="36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(Cargo)</w:t>
      </w:r>
    </w:p>
    <w:p w14:paraId="13D12230" w14:textId="78D15AF8" w:rsidR="00F636BF" w:rsidRDefault="00F636BF" w:rsidP="000110AD">
      <w:pPr>
        <w:spacing w:after="120" w:line="240" w:lineRule="auto"/>
        <w:ind w:left="481"/>
        <w:jc w:val="center"/>
        <w:rPr>
          <w:rFonts w:ascii="Noto Sans" w:eastAsia="Times New Roman" w:hAnsi="Noto Sans" w:cs="Noto Sans"/>
          <w:b/>
          <w:sz w:val="18"/>
          <w:szCs w:val="18"/>
          <w:u w:val="single"/>
          <w:lang w:eastAsia="es-ES"/>
        </w:rPr>
      </w:pPr>
      <w:r w:rsidRPr="0004281C">
        <w:rPr>
          <w:rFonts w:ascii="Noto Sans" w:eastAsia="Times New Roman" w:hAnsi="Noto Sans" w:cs="Noto Sans"/>
          <w:b/>
          <w:sz w:val="18"/>
          <w:szCs w:val="18"/>
          <w:u w:val="single"/>
          <w:lang w:eastAsia="es-ES"/>
        </w:rPr>
        <w:t>(Lo encontrado en negritas, subrayado y entre paréntesis solo tiene por finalidad servir de instructivo, favor de eliminar dichas secciones conforme se realice el llenado).</w:t>
      </w:r>
    </w:p>
    <w:p w14:paraId="129BDDCC" w14:textId="77777777" w:rsidR="000110AD" w:rsidRPr="000110AD" w:rsidRDefault="000110AD" w:rsidP="000110AD">
      <w:pPr>
        <w:spacing w:after="120" w:line="240" w:lineRule="auto"/>
        <w:ind w:left="481"/>
        <w:jc w:val="center"/>
        <w:rPr>
          <w:rFonts w:ascii="Noto Sans" w:eastAsia="Times New Roman" w:hAnsi="Noto Sans" w:cs="Noto Sans"/>
          <w:b/>
          <w:sz w:val="18"/>
          <w:szCs w:val="18"/>
          <w:u w:val="single"/>
          <w:lang w:eastAsia="es-ES"/>
        </w:rPr>
      </w:pPr>
    </w:p>
    <w:p w14:paraId="121225D4"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591942CF" w14:textId="77777777" w:rsidR="00F636BF" w:rsidRPr="00781A93" w:rsidRDefault="00F636BF" w:rsidP="00BA21DA">
      <w:pPr>
        <w:ind w:left="481"/>
        <w:rPr>
          <w:rFonts w:ascii="Arial" w:eastAsia="Times New Roman" w:hAnsi="Arial" w:cs="Arial"/>
          <w:b/>
          <w:color w:val="FF0000"/>
          <w:szCs w:val="20"/>
          <w:lang w:eastAsia="es-ES"/>
        </w:rPr>
      </w:pPr>
    </w:p>
    <w:p w14:paraId="3924E1F5" w14:textId="77777777" w:rsidR="00F636BF" w:rsidRPr="00781A93" w:rsidRDefault="00F636BF" w:rsidP="00BA21DA">
      <w:pPr>
        <w:ind w:left="481"/>
        <w:rPr>
          <w:rFonts w:ascii="Arial" w:eastAsia="Times New Roman" w:hAnsi="Arial" w:cs="Arial"/>
          <w:b/>
          <w:color w:val="FF0000"/>
          <w:szCs w:val="20"/>
          <w:lang w:eastAsia="es-ES"/>
        </w:rPr>
      </w:pPr>
    </w:p>
    <w:p w14:paraId="56FD36EA" w14:textId="77777777" w:rsidR="00F636BF" w:rsidRPr="00781A93" w:rsidRDefault="00F636BF" w:rsidP="00BA21DA">
      <w:pPr>
        <w:ind w:left="481"/>
        <w:rPr>
          <w:rFonts w:ascii="Arial" w:eastAsia="Times New Roman" w:hAnsi="Arial" w:cs="Arial"/>
          <w:b/>
          <w:color w:val="FF0000"/>
          <w:szCs w:val="20"/>
          <w:lang w:eastAsia="es-ES"/>
        </w:rPr>
      </w:pPr>
    </w:p>
    <w:p w14:paraId="4B3090B7" w14:textId="77777777" w:rsidR="00F636BF" w:rsidRDefault="00F636BF" w:rsidP="00BA21DA">
      <w:pPr>
        <w:spacing w:after="0" w:line="240" w:lineRule="auto"/>
        <w:ind w:left="481"/>
        <w:jc w:val="center"/>
        <w:rPr>
          <w:rFonts w:ascii="Times New Roman" w:eastAsia="Times New Roman" w:hAnsi="Times New Roman" w:cs="Times New Roman"/>
          <w:szCs w:val="20"/>
          <w:lang w:eastAsia="es-ES"/>
        </w:rPr>
      </w:pPr>
    </w:p>
    <w:p w14:paraId="6075D1C0" w14:textId="0664CDA9" w:rsidR="00F636BF" w:rsidRDefault="00F636BF" w:rsidP="00BA21DA">
      <w:pPr>
        <w:spacing w:after="0" w:line="240" w:lineRule="auto"/>
        <w:ind w:left="481"/>
        <w:jc w:val="center"/>
        <w:rPr>
          <w:rFonts w:ascii="Times New Roman" w:eastAsia="Times New Roman" w:hAnsi="Times New Roman" w:cs="Times New Roman"/>
          <w:szCs w:val="20"/>
          <w:lang w:eastAsia="es-ES"/>
        </w:rPr>
      </w:pPr>
    </w:p>
    <w:p w14:paraId="741C89F5" w14:textId="77777777" w:rsidR="00F636BF" w:rsidRDefault="00F636BF" w:rsidP="00020210">
      <w:pPr>
        <w:tabs>
          <w:tab w:val="center" w:pos="4844"/>
          <w:tab w:val="center" w:pos="6210"/>
        </w:tabs>
        <w:autoSpaceDE w:val="0"/>
        <w:autoSpaceDN w:val="0"/>
        <w:adjustRightInd w:val="0"/>
        <w:spacing w:after="0" w:line="240" w:lineRule="auto"/>
        <w:rPr>
          <w:rFonts w:ascii="Arial" w:eastAsia="Times New Roman" w:hAnsi="Arial" w:cs="Arial"/>
          <w:b/>
          <w:color w:val="FF0000"/>
          <w:szCs w:val="20"/>
          <w:lang w:eastAsia="es-ES"/>
        </w:rPr>
      </w:pPr>
    </w:p>
    <w:p w14:paraId="08CBF8B4" w14:textId="77777777" w:rsidR="00F636BF" w:rsidRPr="000110AD" w:rsidRDefault="00F636BF" w:rsidP="00BA21DA">
      <w:pPr>
        <w:tabs>
          <w:tab w:val="center" w:pos="4844"/>
          <w:tab w:val="center" w:pos="6210"/>
        </w:tabs>
        <w:autoSpaceDE w:val="0"/>
        <w:autoSpaceDN w:val="0"/>
        <w:adjustRightInd w:val="0"/>
        <w:spacing w:after="0" w:line="240" w:lineRule="auto"/>
        <w:ind w:left="481"/>
        <w:jc w:val="center"/>
        <w:rPr>
          <w:rFonts w:ascii="Arial" w:eastAsia="Times New Roman" w:hAnsi="Arial" w:cs="Arial"/>
          <w:b/>
          <w:color w:val="FF0000"/>
          <w:sz w:val="20"/>
          <w:szCs w:val="20"/>
          <w:lang w:eastAsia="es-ES"/>
        </w:rPr>
      </w:pPr>
    </w:p>
    <w:p w14:paraId="759732B3" w14:textId="77777777" w:rsidR="00020210" w:rsidRDefault="00020210" w:rsidP="000110AD">
      <w:pPr>
        <w:tabs>
          <w:tab w:val="center" w:pos="4844"/>
          <w:tab w:val="center" w:pos="6210"/>
        </w:tabs>
        <w:autoSpaceDE w:val="0"/>
        <w:autoSpaceDN w:val="0"/>
        <w:adjustRightInd w:val="0"/>
        <w:jc w:val="center"/>
        <w:rPr>
          <w:rFonts w:ascii="Noto Sans" w:hAnsi="Noto Sans" w:cs="Noto Sans"/>
          <w:b/>
          <w:color w:val="FF0000"/>
          <w:sz w:val="20"/>
          <w:szCs w:val="20"/>
        </w:rPr>
      </w:pPr>
    </w:p>
    <w:p w14:paraId="53D20E36" w14:textId="3911A943" w:rsidR="000110AD" w:rsidRPr="000110AD" w:rsidRDefault="000110AD" w:rsidP="000110AD">
      <w:pPr>
        <w:tabs>
          <w:tab w:val="center" w:pos="4844"/>
          <w:tab w:val="center" w:pos="6210"/>
        </w:tabs>
        <w:autoSpaceDE w:val="0"/>
        <w:autoSpaceDN w:val="0"/>
        <w:adjustRightInd w:val="0"/>
        <w:jc w:val="center"/>
        <w:rPr>
          <w:rFonts w:ascii="Noto Sans" w:hAnsi="Noto Sans" w:cs="Noto Sans"/>
          <w:b/>
          <w:color w:val="FF0000"/>
          <w:sz w:val="20"/>
          <w:szCs w:val="20"/>
        </w:rPr>
      </w:pPr>
      <w:r w:rsidRPr="000110AD">
        <w:rPr>
          <w:rFonts w:ascii="Noto Sans" w:hAnsi="Noto Sans" w:cs="Noto Sans"/>
          <w:b/>
          <w:color w:val="FF0000"/>
          <w:sz w:val="20"/>
          <w:szCs w:val="20"/>
        </w:rPr>
        <w:t>ANEXO 9</w:t>
      </w:r>
    </w:p>
    <w:p w14:paraId="3C781D90" w14:textId="77777777" w:rsidR="000110AD" w:rsidRPr="000110AD" w:rsidRDefault="000110AD" w:rsidP="000110AD">
      <w:pPr>
        <w:tabs>
          <w:tab w:val="center" w:pos="4844"/>
          <w:tab w:val="center" w:pos="6210"/>
        </w:tabs>
        <w:autoSpaceDE w:val="0"/>
        <w:autoSpaceDN w:val="0"/>
        <w:adjustRightInd w:val="0"/>
        <w:jc w:val="center"/>
        <w:rPr>
          <w:rFonts w:ascii="Noto Sans" w:hAnsi="Noto Sans" w:cs="Noto Sans"/>
          <w:bCs/>
          <w:sz w:val="20"/>
          <w:szCs w:val="20"/>
        </w:rPr>
      </w:pPr>
      <w:r w:rsidRPr="000110AD">
        <w:rPr>
          <w:rFonts w:ascii="Noto Sans" w:hAnsi="Noto Sans" w:cs="Noto Sans"/>
          <w:color w:val="FF0000"/>
          <w:sz w:val="20"/>
          <w:szCs w:val="20"/>
        </w:rPr>
        <w:t>“RESOLUCIÓN MISCELÁNEA FISCAL VIGENTE”</w:t>
      </w:r>
    </w:p>
    <w:p w14:paraId="5A02CE7B" w14:textId="4CCB43B7" w:rsidR="000110AD" w:rsidRPr="000110AD" w:rsidRDefault="000110AD" w:rsidP="000110AD">
      <w:pPr>
        <w:autoSpaceDE w:val="0"/>
        <w:autoSpaceDN w:val="0"/>
        <w:adjustRightInd w:val="0"/>
        <w:ind w:left="708"/>
        <w:jc w:val="center"/>
        <w:rPr>
          <w:rFonts w:ascii="Noto Sans" w:hAnsi="Noto Sans" w:cs="Noto Sans"/>
          <w:b/>
          <w:bCs/>
          <w:color w:val="000000"/>
          <w:sz w:val="18"/>
          <w:szCs w:val="18"/>
        </w:rPr>
      </w:pPr>
      <w:r w:rsidRPr="000110AD">
        <w:rPr>
          <w:rFonts w:ascii="Noto Sans" w:hAnsi="Noto Sans" w:cs="Noto Sans"/>
          <w:b/>
          <w:bCs/>
          <w:color w:val="000000"/>
          <w:sz w:val="18"/>
          <w:szCs w:val="18"/>
        </w:rPr>
        <w:t>(Publicado en el Diario Oficial de la Federación el 28 de diciembre de 2025)</w:t>
      </w:r>
    </w:p>
    <w:p w14:paraId="38B834B4" w14:textId="77777777" w:rsidR="000110AD" w:rsidRPr="000110AD" w:rsidRDefault="000110AD" w:rsidP="000110AD">
      <w:pPr>
        <w:pStyle w:val="Sinespaciado"/>
        <w:ind w:left="708"/>
        <w:jc w:val="both"/>
        <w:rPr>
          <w:rFonts w:ascii="Noto Sans" w:hAnsi="Noto Sans" w:cs="Noto Sans"/>
          <w:b/>
          <w:sz w:val="18"/>
          <w:szCs w:val="18"/>
        </w:rPr>
      </w:pPr>
      <w:r w:rsidRPr="000110AD">
        <w:rPr>
          <w:rFonts w:ascii="Noto Sans" w:hAnsi="Noto Sans" w:cs="Noto Sans"/>
          <w:b/>
          <w:sz w:val="18"/>
          <w:szCs w:val="18"/>
        </w:rPr>
        <w:t>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0DCAA613" w14:textId="77777777" w:rsidR="000110AD" w:rsidRPr="000110AD" w:rsidRDefault="000110AD" w:rsidP="000110AD">
      <w:pPr>
        <w:pStyle w:val="Sinespaciado"/>
        <w:ind w:left="708"/>
        <w:jc w:val="both"/>
        <w:rPr>
          <w:rFonts w:ascii="Noto Sans" w:hAnsi="Noto Sans" w:cs="Noto Sans"/>
          <w:b/>
          <w:sz w:val="18"/>
          <w:szCs w:val="18"/>
        </w:rPr>
      </w:pPr>
    </w:p>
    <w:p w14:paraId="118BFB5E" w14:textId="5FFF4F64" w:rsidR="000110AD" w:rsidRPr="000110AD" w:rsidRDefault="000110AD" w:rsidP="00020210">
      <w:pPr>
        <w:shd w:val="clear" w:color="auto" w:fill="FFFFFF"/>
        <w:ind w:left="1860" w:hanging="1152"/>
        <w:jc w:val="both"/>
        <w:rPr>
          <w:rFonts w:ascii="Noto Sans" w:hAnsi="Noto Sans" w:cs="Noto Sans"/>
          <w:sz w:val="18"/>
          <w:szCs w:val="18"/>
        </w:rPr>
      </w:pPr>
      <w:r w:rsidRPr="000110AD">
        <w:rPr>
          <w:rFonts w:ascii="Noto Sans" w:hAnsi="Noto Sans" w:cs="Noto Sans"/>
          <w:b/>
          <w:bCs/>
          <w:sz w:val="18"/>
          <w:szCs w:val="18"/>
        </w:rPr>
        <w:t>2.1.28.</w:t>
      </w:r>
      <w:r w:rsidRPr="000110AD">
        <w:rPr>
          <w:rFonts w:ascii="Noto Sans" w:hAnsi="Noto Sans" w:cs="Noto Sans"/>
          <w:sz w:val="18"/>
          <w:szCs w:val="18"/>
        </w:rPr>
        <w:t xml:space="preserve">            Para los efectos del artículo 32-D, primero, segundo, tercero y séptimo párrafos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5595F9A3" w14:textId="743DD18D" w:rsidR="000110AD" w:rsidRPr="000110AD" w:rsidRDefault="000110AD" w:rsidP="000110AD">
      <w:pPr>
        <w:shd w:val="clear" w:color="auto" w:fill="FFFFFF"/>
        <w:ind w:left="1860" w:hanging="1152"/>
        <w:jc w:val="both"/>
        <w:rPr>
          <w:rFonts w:ascii="Noto Sans" w:hAnsi="Noto Sans" w:cs="Noto Sans"/>
          <w:sz w:val="18"/>
          <w:szCs w:val="18"/>
        </w:rPr>
      </w:pPr>
      <w:r w:rsidRPr="000110AD">
        <w:rPr>
          <w:rFonts w:ascii="Noto Sans" w:hAnsi="Noto Sans" w:cs="Noto Sans"/>
          <w:sz w:val="18"/>
          <w:szCs w:val="18"/>
        </w:rPr>
        <w:t xml:space="preserve">                         Tratándose de los contribuyentes que sean subcontratados por los contribuyentes con quienes se vaya a celebrar el contrato tramitarán por su cuenta la opinión del cumplimiento de obligaciones fiscales, de conformidad con la regla 2.1.36., o bien los sujetos señalados en el primer párrafo de esta regla podrán obtenerla a través del procedimiento establecido en la regla 2.1.37.</w:t>
      </w:r>
    </w:p>
    <w:p w14:paraId="328B38D4" w14:textId="3BD57326" w:rsidR="000110AD" w:rsidRPr="000110AD" w:rsidRDefault="000110AD" w:rsidP="00020210">
      <w:pPr>
        <w:shd w:val="clear" w:color="auto" w:fill="FFFFFF"/>
        <w:ind w:left="1860" w:hanging="1152"/>
        <w:jc w:val="both"/>
        <w:rPr>
          <w:rFonts w:ascii="Noto Sans" w:hAnsi="Noto Sans" w:cs="Noto Sans"/>
          <w:sz w:val="18"/>
          <w:szCs w:val="18"/>
        </w:rPr>
      </w:pPr>
      <w:r w:rsidRPr="000110AD">
        <w:rPr>
          <w:rFonts w:ascii="Noto Sans" w:hAnsi="Noto Sans" w:cs="Noto Sans"/>
          <w:sz w:val="18"/>
          <w:szCs w:val="18"/>
        </w:rPr>
        <w:t xml:space="preserve">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 </w:t>
      </w:r>
    </w:p>
    <w:p w14:paraId="57D4945F" w14:textId="0F5643C7" w:rsidR="000110AD" w:rsidRPr="000110AD" w:rsidRDefault="000110AD" w:rsidP="000110AD">
      <w:pPr>
        <w:shd w:val="clear" w:color="auto" w:fill="FFFFFF"/>
        <w:ind w:left="1860" w:hanging="1152"/>
        <w:jc w:val="both"/>
        <w:rPr>
          <w:rFonts w:ascii="Noto Sans" w:hAnsi="Noto Sans" w:cs="Noto Sans"/>
          <w:sz w:val="18"/>
          <w:szCs w:val="18"/>
        </w:rPr>
      </w:pPr>
      <w:r w:rsidRPr="000110AD">
        <w:rPr>
          <w:rFonts w:ascii="Noto Sans" w:hAnsi="Noto Sans" w:cs="Noto Sans"/>
          <w:sz w:val="18"/>
          <w:szCs w:val="18"/>
        </w:rPr>
        <w:t xml:space="preserve">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w:t>
      </w:r>
    </w:p>
    <w:p w14:paraId="114CD602" w14:textId="77777777" w:rsidR="000110AD" w:rsidRPr="000110AD" w:rsidRDefault="000110AD" w:rsidP="000110AD">
      <w:pPr>
        <w:pStyle w:val="Sinespaciado"/>
        <w:ind w:left="1860"/>
        <w:jc w:val="both"/>
        <w:rPr>
          <w:rFonts w:ascii="Noto Sans" w:hAnsi="Noto Sans" w:cs="Noto Sans"/>
          <w:sz w:val="18"/>
          <w:szCs w:val="18"/>
        </w:rPr>
      </w:pPr>
      <w:r w:rsidRPr="000110AD">
        <w:rPr>
          <w:rFonts w:ascii="Noto Sans" w:hAnsi="Noto Sans" w:cs="Noto Sans"/>
          <w:sz w:val="18"/>
          <w:szCs w:val="18"/>
        </w:rPr>
        <w:t xml:space="preserve">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w:t>
      </w:r>
      <w:r w:rsidRPr="000110AD">
        <w:rPr>
          <w:rFonts w:ascii="Noto Sans" w:hAnsi="Noto Sans" w:cs="Noto Sans"/>
          <w:sz w:val="18"/>
          <w:szCs w:val="18"/>
        </w:rPr>
        <w:lastRenderedPageBreak/>
        <w:t xml:space="preserve">ejerzan recursos públicos federales convocante, para que esta gestione ante la ADR la no aplicación del artículo 32-D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La autoridad fiscal revisará que no se actualiza el supuesto jurídico del mencionado artículo, por no existir créditos fiscales. </w:t>
      </w:r>
    </w:p>
    <w:p w14:paraId="4BBAC7DE" w14:textId="77777777" w:rsidR="000110AD" w:rsidRPr="000110AD" w:rsidRDefault="000110AD" w:rsidP="000110AD">
      <w:pPr>
        <w:pStyle w:val="Sinespaciado"/>
        <w:ind w:left="1860"/>
        <w:jc w:val="both"/>
        <w:rPr>
          <w:rFonts w:ascii="Noto Sans" w:hAnsi="Noto Sans" w:cs="Noto Sans"/>
          <w:sz w:val="18"/>
          <w:szCs w:val="18"/>
        </w:rPr>
      </w:pPr>
    </w:p>
    <w:p w14:paraId="579271E1" w14:textId="77777777" w:rsidR="000110AD" w:rsidRPr="000110AD" w:rsidRDefault="000110AD" w:rsidP="000110AD">
      <w:pPr>
        <w:pStyle w:val="Sinespaciado"/>
        <w:ind w:left="1860"/>
        <w:jc w:val="both"/>
        <w:rPr>
          <w:rFonts w:ascii="Noto Sans" w:hAnsi="Noto Sans" w:cs="Noto Sans"/>
          <w:i/>
          <w:sz w:val="18"/>
          <w:szCs w:val="18"/>
        </w:rPr>
      </w:pPr>
      <w:proofErr w:type="spellStart"/>
      <w:r w:rsidRPr="000110AD">
        <w:rPr>
          <w:rFonts w:ascii="Noto Sans" w:hAnsi="Noto Sans" w:cs="Noto Sans"/>
          <w:i/>
          <w:sz w:val="18"/>
          <w:szCs w:val="18"/>
        </w:rPr>
        <w:t>CFF</w:t>
      </w:r>
      <w:proofErr w:type="spellEnd"/>
      <w:r w:rsidRPr="000110AD">
        <w:rPr>
          <w:rFonts w:ascii="Noto Sans" w:hAnsi="Noto Sans" w:cs="Noto Sans"/>
          <w:i/>
          <w:sz w:val="18"/>
          <w:szCs w:val="18"/>
        </w:rPr>
        <w:t xml:space="preserve"> 32-D, 66, 66-A, 141, </w:t>
      </w:r>
      <w:proofErr w:type="spellStart"/>
      <w:r w:rsidRPr="000110AD">
        <w:rPr>
          <w:rFonts w:ascii="Noto Sans" w:hAnsi="Noto Sans" w:cs="Noto Sans"/>
          <w:i/>
          <w:sz w:val="18"/>
          <w:szCs w:val="18"/>
        </w:rPr>
        <w:t>RMF</w:t>
      </w:r>
      <w:proofErr w:type="spellEnd"/>
      <w:r w:rsidRPr="000110AD">
        <w:rPr>
          <w:rFonts w:ascii="Noto Sans" w:hAnsi="Noto Sans" w:cs="Noto Sans"/>
          <w:i/>
          <w:sz w:val="18"/>
          <w:szCs w:val="18"/>
        </w:rPr>
        <w:t xml:space="preserve"> 2.1.24., 2.1.36., 2.1.37.</w:t>
      </w:r>
    </w:p>
    <w:p w14:paraId="2827A399" w14:textId="77777777" w:rsidR="000110AD" w:rsidRPr="000110AD" w:rsidRDefault="000110AD" w:rsidP="000110AD">
      <w:pPr>
        <w:pStyle w:val="Sinespaciado"/>
        <w:ind w:left="708"/>
        <w:jc w:val="both"/>
        <w:rPr>
          <w:rFonts w:ascii="Noto Sans" w:hAnsi="Noto Sans" w:cs="Noto Sans"/>
          <w:sz w:val="18"/>
          <w:szCs w:val="18"/>
        </w:rPr>
      </w:pPr>
    </w:p>
    <w:p w14:paraId="13BBFCC7" w14:textId="77777777" w:rsidR="000110AD" w:rsidRPr="000110AD" w:rsidRDefault="000110AD" w:rsidP="000110AD">
      <w:pPr>
        <w:pStyle w:val="Sinespaciado"/>
        <w:ind w:left="708"/>
        <w:jc w:val="both"/>
        <w:rPr>
          <w:rFonts w:ascii="Noto Sans" w:hAnsi="Noto Sans" w:cs="Noto Sans"/>
          <w:b/>
          <w:sz w:val="18"/>
          <w:szCs w:val="18"/>
        </w:rPr>
      </w:pPr>
      <w:r w:rsidRPr="000110AD">
        <w:rPr>
          <w:rFonts w:ascii="Noto Sans" w:hAnsi="Noto Sans" w:cs="Noto Sans"/>
          <w:b/>
          <w:sz w:val="18"/>
          <w:szCs w:val="18"/>
        </w:rPr>
        <w:t>Procedimiento que debe observarse para la obtención de la opinión del cumplimiento de obligaciones fiscales.</w:t>
      </w:r>
    </w:p>
    <w:p w14:paraId="2DDD09C1" w14:textId="77777777" w:rsidR="000110AD" w:rsidRPr="000110AD" w:rsidRDefault="000110AD" w:rsidP="000110AD">
      <w:pPr>
        <w:pStyle w:val="Sinespaciado"/>
        <w:ind w:left="708"/>
        <w:jc w:val="both"/>
        <w:rPr>
          <w:rFonts w:ascii="Noto Sans" w:hAnsi="Noto Sans" w:cs="Noto Sans"/>
          <w:b/>
          <w:sz w:val="18"/>
          <w:szCs w:val="18"/>
        </w:rPr>
      </w:pPr>
    </w:p>
    <w:p w14:paraId="1212AF40" w14:textId="7B72EF7F" w:rsidR="000110AD" w:rsidRPr="000110AD" w:rsidRDefault="000110AD" w:rsidP="000110AD">
      <w:pPr>
        <w:shd w:val="clear" w:color="auto" w:fill="FFFFFF"/>
        <w:ind w:left="1860" w:hanging="1152"/>
        <w:jc w:val="both"/>
        <w:rPr>
          <w:rFonts w:ascii="Noto Sans" w:hAnsi="Noto Sans" w:cs="Noto Sans"/>
          <w:sz w:val="18"/>
          <w:szCs w:val="18"/>
        </w:rPr>
      </w:pPr>
      <w:r w:rsidRPr="000110AD">
        <w:rPr>
          <w:rFonts w:ascii="Noto Sans" w:hAnsi="Noto Sans" w:cs="Noto Sans"/>
          <w:b/>
          <w:bCs/>
          <w:sz w:val="18"/>
          <w:szCs w:val="18"/>
        </w:rPr>
        <w:t>2.1.36.</w:t>
      </w:r>
      <w:r w:rsidRPr="000110AD">
        <w:rPr>
          <w:rFonts w:ascii="Noto Sans" w:hAnsi="Noto Sans" w:cs="Noto Sans"/>
          <w:sz w:val="18"/>
          <w:szCs w:val="18"/>
        </w:rPr>
        <w:t xml:space="preserve">            Para los efectos del artículo 32-D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los contribuyentes que requieran obtener la opinión del cumplimiento de obligaciones fiscales, deberán realizar el siguiente procedimiento: </w:t>
      </w:r>
    </w:p>
    <w:p w14:paraId="71D9F6C0"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 xml:space="preserve">Ingresar a través del Portal del SAT, seleccionando la opción “Otros trámites y servicios”, posteriormente “Obtén tu opinión del cumplimiento de obligaciones fiscales”. </w:t>
      </w:r>
    </w:p>
    <w:p w14:paraId="51DC0F0C" w14:textId="77777777" w:rsidR="000110AD" w:rsidRPr="000110AD" w:rsidRDefault="000110AD" w:rsidP="000110AD">
      <w:pPr>
        <w:shd w:val="clear" w:color="auto" w:fill="FFFFFF"/>
        <w:jc w:val="both"/>
        <w:rPr>
          <w:rFonts w:ascii="Noto Sans" w:hAnsi="Noto Sans" w:cs="Noto Sans"/>
          <w:sz w:val="18"/>
          <w:szCs w:val="18"/>
        </w:rPr>
      </w:pPr>
    </w:p>
    <w:p w14:paraId="023A1D66"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 xml:space="preserve">Capturar clave en el RFC y Contraseña o </w:t>
      </w:r>
      <w:proofErr w:type="spellStart"/>
      <w:proofErr w:type="gramStart"/>
      <w:r w:rsidRPr="000110AD">
        <w:rPr>
          <w:rFonts w:ascii="Noto Sans" w:hAnsi="Noto Sans" w:cs="Noto Sans"/>
          <w:sz w:val="18"/>
          <w:szCs w:val="18"/>
        </w:rPr>
        <w:t>e.firma</w:t>
      </w:r>
      <w:proofErr w:type="spellEnd"/>
      <w:proofErr w:type="gramEnd"/>
      <w:r w:rsidRPr="000110AD">
        <w:rPr>
          <w:rFonts w:ascii="Noto Sans" w:hAnsi="Noto Sans" w:cs="Noto Sans"/>
          <w:sz w:val="18"/>
          <w:szCs w:val="18"/>
        </w:rPr>
        <w:t xml:space="preserve">. </w:t>
      </w:r>
    </w:p>
    <w:p w14:paraId="0A8683F6" w14:textId="77777777" w:rsidR="000110AD" w:rsidRPr="000110AD" w:rsidRDefault="000110AD" w:rsidP="000110AD">
      <w:pPr>
        <w:shd w:val="clear" w:color="auto" w:fill="FFFFFF"/>
        <w:ind w:left="708"/>
        <w:jc w:val="both"/>
        <w:rPr>
          <w:rFonts w:ascii="Noto Sans" w:hAnsi="Noto Sans" w:cs="Noto Sans"/>
          <w:sz w:val="18"/>
          <w:szCs w:val="18"/>
        </w:rPr>
      </w:pPr>
    </w:p>
    <w:p w14:paraId="658126CB"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 xml:space="preserve">Una vez elegida la opción, el contribuyente podrá imprimir la opinión del cumplimiento de obligaciones fiscales. </w:t>
      </w:r>
    </w:p>
    <w:p w14:paraId="26BA33F2" w14:textId="77777777" w:rsidR="000110AD" w:rsidRPr="000110AD" w:rsidRDefault="000110AD" w:rsidP="000110AD">
      <w:pPr>
        <w:shd w:val="clear" w:color="auto" w:fill="FFFFFF"/>
        <w:ind w:left="708"/>
        <w:jc w:val="both"/>
        <w:rPr>
          <w:rFonts w:ascii="Noto Sans" w:hAnsi="Noto Sans" w:cs="Noto Sans"/>
          <w:sz w:val="18"/>
          <w:szCs w:val="18"/>
        </w:rPr>
      </w:pPr>
    </w:p>
    <w:p w14:paraId="50679F48" w14:textId="77777777" w:rsidR="000110AD" w:rsidRPr="000110AD" w:rsidRDefault="000110AD" w:rsidP="000110AD">
      <w:pPr>
        <w:pStyle w:val="Prrafodelista"/>
        <w:numPr>
          <w:ilvl w:val="0"/>
          <w:numId w:val="24"/>
        </w:numPr>
        <w:shd w:val="clear" w:color="auto" w:fill="FFFFFF"/>
        <w:ind w:left="2551" w:hanging="567"/>
        <w:jc w:val="both"/>
        <w:rPr>
          <w:rFonts w:ascii="Noto Sans" w:hAnsi="Noto Sans" w:cs="Noto Sans"/>
          <w:sz w:val="18"/>
          <w:szCs w:val="18"/>
        </w:rPr>
      </w:pPr>
      <w:r w:rsidRPr="000110AD">
        <w:rPr>
          <w:rFonts w:ascii="Noto Sans" w:hAnsi="Noto Sans" w:cs="Noto Sans"/>
          <w:sz w:val="18"/>
          <w:szCs w:val="18"/>
        </w:rPr>
        <w:t>Asimismo, el contribuyente, proveedor o prestador de servicio podrá autorizar a través del Portal del SAT para que un tercero con el que desee establecer relaciones contractuales, pueda consultar su opinión del cumplimiento.</w:t>
      </w:r>
    </w:p>
    <w:p w14:paraId="32567B3A" w14:textId="77777777" w:rsidR="000110AD" w:rsidRPr="000110AD" w:rsidRDefault="000110AD" w:rsidP="000110AD">
      <w:pPr>
        <w:pStyle w:val="Sinespaciado"/>
        <w:ind w:left="1764"/>
        <w:jc w:val="both"/>
        <w:rPr>
          <w:rFonts w:ascii="Noto Sans" w:hAnsi="Noto Sans" w:cs="Noto Sans"/>
          <w:sz w:val="18"/>
          <w:szCs w:val="18"/>
        </w:rPr>
      </w:pPr>
    </w:p>
    <w:p w14:paraId="3AC23364" w14:textId="77777777" w:rsidR="000110AD" w:rsidRPr="000110AD" w:rsidRDefault="000110AD" w:rsidP="000110AD">
      <w:pPr>
        <w:pStyle w:val="Sinespaciado"/>
        <w:ind w:left="1842" w:hanging="78"/>
        <w:jc w:val="both"/>
        <w:rPr>
          <w:rFonts w:ascii="Noto Sans" w:hAnsi="Noto Sans" w:cs="Noto Sans"/>
          <w:sz w:val="18"/>
          <w:szCs w:val="18"/>
        </w:rPr>
      </w:pPr>
      <w:r w:rsidRPr="000110AD">
        <w:rPr>
          <w:rFonts w:ascii="Noto Sans" w:hAnsi="Noto Sans" w:cs="Noto Sans"/>
          <w:sz w:val="18"/>
          <w:szCs w:val="18"/>
        </w:rPr>
        <w:t xml:space="preserve">  La opinión se generará atendiendo a la situación fiscal del contribuyente en los siguientes           sentidos: </w:t>
      </w:r>
    </w:p>
    <w:p w14:paraId="473A5C91" w14:textId="77777777" w:rsidR="000110AD" w:rsidRPr="000110AD" w:rsidRDefault="000110AD" w:rsidP="000110AD">
      <w:pPr>
        <w:pStyle w:val="Sinespaciado"/>
        <w:ind w:left="1842" w:hanging="78"/>
        <w:jc w:val="both"/>
        <w:rPr>
          <w:rFonts w:ascii="Noto Sans" w:hAnsi="Noto Sans" w:cs="Noto Sans"/>
          <w:sz w:val="18"/>
          <w:szCs w:val="18"/>
        </w:rPr>
      </w:pPr>
    </w:p>
    <w:p w14:paraId="24FE0D54"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proofErr w:type="gramStart"/>
      <w:r w:rsidRPr="000110AD">
        <w:rPr>
          <w:rFonts w:ascii="Noto Sans" w:hAnsi="Noto Sans" w:cs="Noto Sans"/>
          <w:sz w:val="18"/>
          <w:szCs w:val="18"/>
        </w:rPr>
        <w:t>Positiva.-</w:t>
      </w:r>
      <w:proofErr w:type="gramEnd"/>
      <w:r w:rsidRPr="000110AD">
        <w:rPr>
          <w:rFonts w:ascii="Noto Sans" w:hAnsi="Noto Sans" w:cs="Noto Sans"/>
          <w:sz w:val="18"/>
          <w:szCs w:val="18"/>
        </w:rPr>
        <w:t xml:space="preserve"> Cuando el contribuyente esté inscrito y al corriente en el cumplimiento de las obligaciones que se consideran en los numerales 1 a 12 de esta regla. </w:t>
      </w:r>
    </w:p>
    <w:p w14:paraId="41522383" w14:textId="77777777" w:rsidR="000110AD" w:rsidRPr="000110AD" w:rsidRDefault="000110AD" w:rsidP="000110AD">
      <w:pPr>
        <w:pStyle w:val="Sinespaciado"/>
        <w:ind w:left="708"/>
        <w:jc w:val="both"/>
        <w:rPr>
          <w:rFonts w:ascii="Noto Sans" w:hAnsi="Noto Sans" w:cs="Noto Sans"/>
          <w:sz w:val="18"/>
          <w:szCs w:val="18"/>
        </w:rPr>
      </w:pPr>
    </w:p>
    <w:p w14:paraId="072923D2"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proofErr w:type="gramStart"/>
      <w:r w:rsidRPr="000110AD">
        <w:rPr>
          <w:rFonts w:ascii="Noto Sans" w:hAnsi="Noto Sans" w:cs="Noto Sans"/>
          <w:sz w:val="18"/>
          <w:szCs w:val="18"/>
        </w:rPr>
        <w:t>Negativa.-</w:t>
      </w:r>
      <w:proofErr w:type="gramEnd"/>
      <w:r w:rsidRPr="000110AD">
        <w:rPr>
          <w:rFonts w:ascii="Noto Sans" w:hAnsi="Noto Sans" w:cs="Noto Sans"/>
          <w:sz w:val="18"/>
          <w:szCs w:val="18"/>
        </w:rPr>
        <w:t xml:space="preserve"> Cuando el contribuyente esté inscrito y no se encuentre al corriente en el cumplimiento de sus obligaciones fiscales que se consideran en los numerales 1 a 12 de esta regla. </w:t>
      </w:r>
    </w:p>
    <w:p w14:paraId="504FF0DA" w14:textId="77777777" w:rsidR="000110AD" w:rsidRPr="000110AD" w:rsidRDefault="000110AD" w:rsidP="000110AD">
      <w:pPr>
        <w:pStyle w:val="Sinespaciado"/>
        <w:ind w:left="708"/>
        <w:jc w:val="both"/>
        <w:rPr>
          <w:rFonts w:ascii="Noto Sans" w:hAnsi="Noto Sans" w:cs="Noto Sans"/>
          <w:sz w:val="18"/>
          <w:szCs w:val="18"/>
        </w:rPr>
      </w:pPr>
    </w:p>
    <w:p w14:paraId="25D7B290"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r w:rsidRPr="000110AD">
        <w:rPr>
          <w:rFonts w:ascii="Noto Sans" w:hAnsi="Noto Sans" w:cs="Noto Sans"/>
          <w:sz w:val="18"/>
          <w:szCs w:val="18"/>
        </w:rPr>
        <w:t xml:space="preserve">En suspensión de </w:t>
      </w:r>
      <w:proofErr w:type="gramStart"/>
      <w:r w:rsidRPr="000110AD">
        <w:rPr>
          <w:rFonts w:ascii="Noto Sans" w:hAnsi="Noto Sans" w:cs="Noto Sans"/>
          <w:sz w:val="18"/>
          <w:szCs w:val="18"/>
        </w:rPr>
        <w:t>actividades.-</w:t>
      </w:r>
      <w:proofErr w:type="gramEnd"/>
      <w:r w:rsidRPr="000110AD">
        <w:rPr>
          <w:rFonts w:ascii="Noto Sans" w:hAnsi="Noto Sans" w:cs="Noto Sans"/>
          <w:sz w:val="18"/>
          <w:szCs w:val="18"/>
        </w:rPr>
        <w:t xml:space="preserve"> Cuando el contribuyente se encuentre con estado de suspendido en el RFC a la fecha de emisión de la opinión de cumplimiento. </w:t>
      </w:r>
    </w:p>
    <w:p w14:paraId="5EEA1035" w14:textId="77777777" w:rsidR="000110AD" w:rsidRPr="000110AD" w:rsidRDefault="000110AD" w:rsidP="000110AD">
      <w:pPr>
        <w:pStyle w:val="Sinespaciado"/>
        <w:ind w:left="708"/>
        <w:jc w:val="both"/>
        <w:rPr>
          <w:rFonts w:ascii="Noto Sans" w:hAnsi="Noto Sans" w:cs="Noto Sans"/>
          <w:sz w:val="18"/>
          <w:szCs w:val="18"/>
        </w:rPr>
      </w:pPr>
    </w:p>
    <w:p w14:paraId="547CAF8C" w14:textId="77777777" w:rsidR="000110AD" w:rsidRPr="000110AD" w:rsidRDefault="000110AD" w:rsidP="000110AD">
      <w:pPr>
        <w:pStyle w:val="Sinespaciado"/>
        <w:numPr>
          <w:ilvl w:val="0"/>
          <w:numId w:val="25"/>
        </w:numPr>
        <w:ind w:left="2484" w:hanging="500"/>
        <w:jc w:val="both"/>
        <w:rPr>
          <w:rFonts w:ascii="Noto Sans" w:hAnsi="Noto Sans" w:cs="Noto Sans"/>
          <w:sz w:val="18"/>
          <w:szCs w:val="18"/>
        </w:rPr>
      </w:pPr>
      <w:r w:rsidRPr="000110AD">
        <w:rPr>
          <w:rFonts w:ascii="Noto Sans" w:hAnsi="Noto Sans" w:cs="Noto Sans"/>
          <w:sz w:val="18"/>
          <w:szCs w:val="18"/>
        </w:rPr>
        <w:t xml:space="preserve">Inscrito sin obligaciones </w:t>
      </w:r>
      <w:proofErr w:type="gramStart"/>
      <w:r w:rsidRPr="000110AD">
        <w:rPr>
          <w:rFonts w:ascii="Noto Sans" w:hAnsi="Noto Sans" w:cs="Noto Sans"/>
          <w:sz w:val="18"/>
          <w:szCs w:val="18"/>
        </w:rPr>
        <w:t>fiscales.-</w:t>
      </w:r>
      <w:proofErr w:type="gramEnd"/>
      <w:r w:rsidRPr="000110AD">
        <w:rPr>
          <w:rFonts w:ascii="Noto Sans" w:hAnsi="Noto Sans" w:cs="Noto Sans"/>
          <w:sz w:val="18"/>
          <w:szCs w:val="18"/>
        </w:rPr>
        <w:t xml:space="preserve"> Cuando el contribuyente se encuentre inscrito en el RFC pero no tiene obligaciones fiscales. </w:t>
      </w:r>
    </w:p>
    <w:p w14:paraId="4E677616" w14:textId="77777777" w:rsidR="000110AD" w:rsidRPr="000110AD" w:rsidRDefault="000110AD" w:rsidP="000110AD">
      <w:pPr>
        <w:pStyle w:val="Sinespaciado"/>
        <w:ind w:left="708"/>
        <w:jc w:val="both"/>
        <w:rPr>
          <w:rFonts w:ascii="Noto Sans" w:hAnsi="Noto Sans" w:cs="Noto Sans"/>
          <w:sz w:val="18"/>
          <w:szCs w:val="18"/>
        </w:rPr>
      </w:pPr>
    </w:p>
    <w:p w14:paraId="7229F6DE"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La autoridad, a fin de generar la opinión del cumplimiento de obligaciones fiscales, revisará que el contribuyente solicitante: </w:t>
      </w:r>
    </w:p>
    <w:p w14:paraId="4EF08A6C" w14:textId="77777777" w:rsidR="000110AD" w:rsidRPr="000110AD" w:rsidRDefault="000110AD" w:rsidP="000110AD">
      <w:pPr>
        <w:pStyle w:val="Sinespaciado"/>
        <w:ind w:left="1764"/>
        <w:jc w:val="both"/>
        <w:rPr>
          <w:rFonts w:ascii="Noto Sans" w:hAnsi="Noto Sans" w:cs="Noto Sans"/>
          <w:sz w:val="18"/>
          <w:szCs w:val="18"/>
        </w:rPr>
      </w:pPr>
    </w:p>
    <w:p w14:paraId="7CFB4119"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Ha cumplido con sus obligaciones fiscales en materia de inscripción en el RFC, a que se refieren 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y su Reglamento y que la clave en el RFC esté activa. </w:t>
      </w:r>
    </w:p>
    <w:p w14:paraId="4DFD638D" w14:textId="77777777" w:rsidR="000110AD" w:rsidRPr="000110AD" w:rsidRDefault="000110AD" w:rsidP="000110AD">
      <w:pPr>
        <w:pStyle w:val="Sinespaciado"/>
        <w:ind w:left="2409"/>
        <w:jc w:val="both"/>
        <w:rPr>
          <w:rFonts w:ascii="Noto Sans" w:hAnsi="Noto Sans" w:cs="Noto Sans"/>
          <w:sz w:val="18"/>
          <w:szCs w:val="18"/>
        </w:rPr>
      </w:pPr>
    </w:p>
    <w:p w14:paraId="0CE101A6"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lastRenderedPageBreak/>
        <w:t>Se encuentra al corriente en el cumplimiento de sus obligaciones fiscales, respecto de la presentación de las declaraciones anuales del ISR, correspondientes a los cuatro últimos ejercicios. Se encuentra al corriente en el cumplimiento de sus obligaciones fiscales en el ejercicio en el que solicita la opinión y en los cuatro últimos ejercicios anteriores a este, respecto de la presentación de pagos provisionales del ISR, retenciones del ISR por sueldos y salarios, retenciones por asimilados a salarios, retenciones por servicios profesionales, retenciones por arrendamiento, retenciones del IVA, así como de los pagos definitivos de ISR, IVA e IEPS y la DIOT; incluyendo las declaraciones informativas a que se refieren las reglas 5.2.2., 5.2.13., 5.2.15., 5.2.17., 5.2.18., 5.2.19., 5.2.20., 5.2.21. y 5.2.25.</w:t>
      </w:r>
    </w:p>
    <w:p w14:paraId="2F090696" w14:textId="77777777" w:rsidR="000110AD" w:rsidRPr="000110AD" w:rsidRDefault="000110AD" w:rsidP="000110AD">
      <w:pPr>
        <w:pStyle w:val="Sinespaciado"/>
        <w:ind w:left="708"/>
        <w:jc w:val="both"/>
        <w:rPr>
          <w:rFonts w:ascii="Noto Sans" w:hAnsi="Noto Sans" w:cs="Noto Sans"/>
          <w:sz w:val="18"/>
          <w:szCs w:val="18"/>
        </w:rPr>
      </w:pPr>
    </w:p>
    <w:p w14:paraId="084E74B3"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Para los efectos del artículo 32-D, fracción VIII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respecto a las diferencias, lo manifestado en las declaraciones de pagos provisionales, retenciones, definitivos o anuales, ingresos y retenciones concuerden con los comprobantes fiscales digitales por Internet, expedientes, documentos o bases de datos que lleven las autoridades fiscales, tengan en su poder o a las que tengan acceso. </w:t>
      </w:r>
    </w:p>
    <w:p w14:paraId="44DFA017" w14:textId="77777777" w:rsidR="000110AD" w:rsidRPr="000110AD" w:rsidRDefault="000110AD" w:rsidP="000110AD">
      <w:pPr>
        <w:pStyle w:val="Sinespaciado"/>
        <w:ind w:left="2409"/>
        <w:jc w:val="both"/>
        <w:rPr>
          <w:rFonts w:ascii="Noto Sans" w:hAnsi="Noto Sans" w:cs="Noto Sans"/>
          <w:sz w:val="18"/>
          <w:szCs w:val="18"/>
        </w:rPr>
      </w:pPr>
    </w:p>
    <w:p w14:paraId="520D5A83"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se encuentra publicado en el Portal del SAT, en el listado definitivo a que se refiere el artículo 69-B, cuarto párrafo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w:t>
      </w:r>
    </w:p>
    <w:p w14:paraId="65562A5B" w14:textId="77777777" w:rsidR="000110AD" w:rsidRPr="000110AD" w:rsidRDefault="000110AD" w:rsidP="000110AD">
      <w:pPr>
        <w:pStyle w:val="Sinespaciado"/>
        <w:ind w:left="2409"/>
        <w:jc w:val="both"/>
        <w:rPr>
          <w:rFonts w:ascii="Noto Sans" w:hAnsi="Noto Sans" w:cs="Noto Sans"/>
          <w:sz w:val="18"/>
          <w:szCs w:val="18"/>
        </w:rPr>
      </w:pPr>
    </w:p>
    <w:p w14:paraId="35A3CBF0"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tenga créditos fiscales firmes o exigibles. </w:t>
      </w:r>
    </w:p>
    <w:p w14:paraId="67D378B9" w14:textId="77777777" w:rsidR="000110AD" w:rsidRPr="000110AD" w:rsidRDefault="000110AD" w:rsidP="000110AD">
      <w:pPr>
        <w:pStyle w:val="Sinespaciado"/>
        <w:ind w:left="2409"/>
        <w:jc w:val="both"/>
        <w:rPr>
          <w:rFonts w:ascii="Noto Sans" w:hAnsi="Noto Sans" w:cs="Noto Sans"/>
          <w:sz w:val="18"/>
          <w:szCs w:val="18"/>
        </w:rPr>
      </w:pPr>
    </w:p>
    <w:p w14:paraId="36CB3670"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Tratándose de contribuyentes que hubieran solicitado autorización para pagar a plazos o hubieran interpuesto algún medio de defensa contra créditos fiscales a su cargo, los mismos se encuentren garantizados conforme al artículo 141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con excepción de lo señalado en la regla 2.11.5. </w:t>
      </w:r>
    </w:p>
    <w:p w14:paraId="2CF42960" w14:textId="77777777" w:rsidR="000110AD" w:rsidRPr="000110AD" w:rsidRDefault="000110AD" w:rsidP="000110AD">
      <w:pPr>
        <w:pStyle w:val="Prrafodelista"/>
        <w:ind w:left="1416"/>
        <w:rPr>
          <w:rFonts w:ascii="Noto Sans" w:hAnsi="Noto Sans" w:cs="Noto Sans"/>
          <w:sz w:val="18"/>
          <w:szCs w:val="18"/>
        </w:rPr>
      </w:pPr>
    </w:p>
    <w:p w14:paraId="2DE414AE"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En caso de contar con autorización para el pago a plazo, no haya incurrido en las causales de revocación a que hace referencia el artículo 66-A, fracción IV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w:t>
      </w:r>
    </w:p>
    <w:p w14:paraId="21FA11A8" w14:textId="77777777" w:rsidR="000110AD" w:rsidRPr="000110AD" w:rsidRDefault="000110AD" w:rsidP="000110AD">
      <w:pPr>
        <w:pStyle w:val="Prrafodelista"/>
        <w:ind w:left="2409"/>
        <w:rPr>
          <w:rFonts w:ascii="Noto Sans" w:hAnsi="Noto Sans" w:cs="Noto Sans"/>
          <w:sz w:val="18"/>
          <w:szCs w:val="18"/>
        </w:rPr>
      </w:pPr>
    </w:p>
    <w:p w14:paraId="11842796"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Se encuentre localizado. Se entenderá que un contribuyente está localizado cuando no se encuentra publicado en el listado a que se refiere el artículo 69, último párrafo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en relación con el décimo segundo párrafo, fracción III del citado artículo. </w:t>
      </w:r>
    </w:p>
    <w:p w14:paraId="15EF58E5" w14:textId="77777777" w:rsidR="000110AD" w:rsidRPr="000110AD" w:rsidRDefault="000110AD" w:rsidP="000110AD">
      <w:pPr>
        <w:pStyle w:val="Prrafodelista"/>
        <w:ind w:left="2409"/>
        <w:rPr>
          <w:rFonts w:ascii="Noto Sans" w:hAnsi="Noto Sans" w:cs="Noto Sans"/>
          <w:sz w:val="18"/>
          <w:szCs w:val="18"/>
        </w:rPr>
      </w:pPr>
    </w:p>
    <w:p w14:paraId="1A3213E6"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tengan sentencia condenatoria firme por algún delito fiscal. El impedimento para contratar será por un periodo igual al de la pena impuesta, a partir de que cause firmeza la sentencia. </w:t>
      </w:r>
    </w:p>
    <w:p w14:paraId="0E3215B5" w14:textId="77777777" w:rsidR="000110AD" w:rsidRPr="000110AD" w:rsidRDefault="000110AD" w:rsidP="000110AD">
      <w:pPr>
        <w:pStyle w:val="Prrafodelista"/>
        <w:ind w:left="2409"/>
        <w:rPr>
          <w:rFonts w:ascii="Noto Sans" w:hAnsi="Noto Sans" w:cs="Noto Sans"/>
          <w:sz w:val="18"/>
          <w:szCs w:val="18"/>
        </w:rPr>
      </w:pPr>
    </w:p>
    <w:p w14:paraId="3277683E"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No se encuentre publicado en el listado a que se refiere el artículo 69-B Bis, noveno párrafo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w:t>
      </w:r>
    </w:p>
    <w:p w14:paraId="29E6E1CD" w14:textId="77777777" w:rsidR="000110AD" w:rsidRPr="000110AD" w:rsidRDefault="000110AD" w:rsidP="000110AD">
      <w:pPr>
        <w:pStyle w:val="Prrafodelista"/>
        <w:ind w:left="2409"/>
        <w:rPr>
          <w:rFonts w:ascii="Noto Sans" w:hAnsi="Noto Sans" w:cs="Noto Sans"/>
          <w:sz w:val="18"/>
          <w:szCs w:val="18"/>
        </w:rPr>
      </w:pPr>
    </w:p>
    <w:p w14:paraId="19712FB2"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Se encuentra al corriente en el cumplimiento de sus obligaciones fiscales respecto de la presentación de la declaración anual informativa de los ingresos obtenidos y de las erogaciones efectuadas del régimen de personas morales con fines no lucrativos, de acuerdo con lo establecido en el artículo 86, tercer párrafo de la Ley del ISR, y la declaración informativa relativa a la transparencia del patrimonio y al uso y destino de los donativos recibidos y actividades destinadas a influir en la legislación, señalada en el artículo 82, fracción VI de la Ley del ISR, la regla 3.10.1.12. y la ficha de trámite 19/ISR “Declaración informativa para garantizar la transparencia del patrimonio, así como el uso y destino de los donativos recibidos y actividades destinadas a influir en la </w:t>
      </w:r>
      <w:r w:rsidRPr="000110AD">
        <w:rPr>
          <w:rFonts w:ascii="Noto Sans" w:hAnsi="Noto Sans" w:cs="Noto Sans"/>
          <w:sz w:val="18"/>
          <w:szCs w:val="18"/>
        </w:rPr>
        <w:lastRenderedPageBreak/>
        <w:t xml:space="preserve">legislación”, contenida en el Anexo 1-A, correspondientes a los últimos cuatro ejercicios. </w:t>
      </w:r>
    </w:p>
    <w:p w14:paraId="263F7850" w14:textId="77777777" w:rsidR="000110AD" w:rsidRPr="000110AD" w:rsidRDefault="000110AD" w:rsidP="000110AD">
      <w:pPr>
        <w:pStyle w:val="Prrafodelista"/>
        <w:ind w:left="2409"/>
        <w:rPr>
          <w:rFonts w:ascii="Noto Sans" w:hAnsi="Noto Sans" w:cs="Noto Sans"/>
          <w:sz w:val="18"/>
          <w:szCs w:val="18"/>
        </w:rPr>
      </w:pPr>
    </w:p>
    <w:p w14:paraId="6BF754D3" w14:textId="77777777" w:rsidR="000110AD" w:rsidRPr="000110AD" w:rsidRDefault="000110AD" w:rsidP="000110AD">
      <w:pPr>
        <w:pStyle w:val="Sinespaciado"/>
        <w:numPr>
          <w:ilvl w:val="1"/>
          <w:numId w:val="23"/>
        </w:numPr>
        <w:ind w:left="2409"/>
        <w:jc w:val="both"/>
        <w:rPr>
          <w:rFonts w:ascii="Noto Sans" w:hAnsi="Noto Sans" w:cs="Noto Sans"/>
          <w:sz w:val="18"/>
          <w:szCs w:val="18"/>
        </w:rPr>
      </w:pPr>
      <w:r w:rsidRPr="000110AD">
        <w:rPr>
          <w:rFonts w:ascii="Noto Sans" w:hAnsi="Noto Sans" w:cs="Noto Sans"/>
          <w:sz w:val="18"/>
          <w:szCs w:val="18"/>
        </w:rPr>
        <w:t xml:space="preserve">Cumpla con sus obligaciones fiscales establecidas en los artículos 32-B Ter y 32-B Quinquies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según corresponda. </w:t>
      </w:r>
    </w:p>
    <w:p w14:paraId="0A7E1299" w14:textId="77777777" w:rsidR="000110AD" w:rsidRPr="000110AD" w:rsidRDefault="000110AD" w:rsidP="000110AD">
      <w:pPr>
        <w:pStyle w:val="Prrafodelista"/>
        <w:ind w:left="1416"/>
        <w:rPr>
          <w:rFonts w:ascii="Noto Sans" w:hAnsi="Noto Sans" w:cs="Noto Sans"/>
          <w:sz w:val="18"/>
          <w:szCs w:val="18"/>
        </w:rPr>
      </w:pPr>
    </w:p>
    <w:p w14:paraId="219C3972"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Para los efectos de los numerales 5, 6 y 7, tratándose de créditos fiscales firmes o exigibles, se entenderá que el contribuyente se encuentra al corriente en el cumplimiento de sus obligaciones fiscales, si a la fecha de la solicitud de opinión a que se refiere esta regla, se ubica en cualquiera de los siguientes supuestos: </w:t>
      </w:r>
    </w:p>
    <w:p w14:paraId="0154974B" w14:textId="77777777" w:rsidR="000110AD" w:rsidRPr="000110AD" w:rsidRDefault="000110AD" w:rsidP="000110AD">
      <w:pPr>
        <w:pStyle w:val="Sinespaciado"/>
        <w:ind w:left="2126"/>
        <w:jc w:val="both"/>
        <w:rPr>
          <w:rFonts w:ascii="Noto Sans" w:hAnsi="Noto Sans" w:cs="Noto Sans"/>
          <w:sz w:val="18"/>
          <w:szCs w:val="18"/>
        </w:rPr>
      </w:pPr>
    </w:p>
    <w:p w14:paraId="253CD9A9"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 xml:space="preserve">Cuando el contribuyente cuente con autorización para pagar a plazos y no le haya sido revocada. </w:t>
      </w:r>
    </w:p>
    <w:p w14:paraId="2A76F1D4" w14:textId="77777777" w:rsidR="000110AD" w:rsidRPr="000110AD" w:rsidRDefault="000110AD" w:rsidP="000110AD">
      <w:pPr>
        <w:pStyle w:val="Sinespaciado"/>
        <w:ind w:left="2409"/>
        <w:jc w:val="both"/>
        <w:rPr>
          <w:rFonts w:ascii="Noto Sans" w:hAnsi="Noto Sans" w:cs="Noto Sans"/>
          <w:sz w:val="18"/>
          <w:szCs w:val="18"/>
        </w:rPr>
      </w:pPr>
    </w:p>
    <w:p w14:paraId="3028114B"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 xml:space="preserve">Cuando no haya vencido el plazo para pagar a que se refiere el artículo 65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w:t>
      </w:r>
    </w:p>
    <w:p w14:paraId="0C2C4014" w14:textId="77777777" w:rsidR="000110AD" w:rsidRPr="000110AD" w:rsidRDefault="000110AD" w:rsidP="000110AD">
      <w:pPr>
        <w:pStyle w:val="Sinespaciado"/>
        <w:ind w:left="708"/>
        <w:jc w:val="both"/>
        <w:rPr>
          <w:rFonts w:ascii="Noto Sans" w:hAnsi="Noto Sans" w:cs="Noto Sans"/>
          <w:sz w:val="18"/>
          <w:szCs w:val="18"/>
        </w:rPr>
      </w:pPr>
    </w:p>
    <w:p w14:paraId="18A30896"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 xml:space="preserve">Cuando se haya interpuesto medio de defensa en contra del crédito fiscal determinado y se encuentre debidamente garantizado el interés fiscal de conformidad con las disposiciones fiscales. </w:t>
      </w:r>
    </w:p>
    <w:p w14:paraId="418D1EFF" w14:textId="77777777" w:rsidR="000110AD" w:rsidRPr="000110AD" w:rsidRDefault="000110AD" w:rsidP="000110AD">
      <w:pPr>
        <w:pStyle w:val="Sinespaciado"/>
        <w:ind w:left="708"/>
        <w:jc w:val="both"/>
        <w:rPr>
          <w:rFonts w:ascii="Noto Sans" w:hAnsi="Noto Sans" w:cs="Noto Sans"/>
          <w:sz w:val="18"/>
          <w:szCs w:val="18"/>
        </w:rPr>
      </w:pPr>
    </w:p>
    <w:p w14:paraId="5DEAFD2E" w14:textId="77777777" w:rsidR="000110AD" w:rsidRPr="000110AD" w:rsidRDefault="000110AD" w:rsidP="000110AD">
      <w:pPr>
        <w:pStyle w:val="Sinespaciado"/>
        <w:numPr>
          <w:ilvl w:val="0"/>
          <w:numId w:val="26"/>
        </w:numPr>
        <w:ind w:left="2409" w:hanging="425"/>
        <w:jc w:val="both"/>
        <w:rPr>
          <w:rFonts w:ascii="Noto Sans" w:hAnsi="Noto Sans" w:cs="Noto Sans"/>
          <w:sz w:val="18"/>
          <w:szCs w:val="18"/>
        </w:rPr>
      </w:pPr>
      <w:r w:rsidRPr="000110AD">
        <w:rPr>
          <w:rFonts w:ascii="Noto Sans" w:hAnsi="Noto Sans" w:cs="Noto Sans"/>
          <w:sz w:val="18"/>
          <w:szCs w:val="18"/>
        </w:rPr>
        <w:t>Cuando el contribuyente se encuentre pagando sus adeudos por periodo o ejercicio, en términos del segundo párrafo de la regla 2.1.49. y además que, entre la fecha de solicitud y la del primer pago o, entre cada pago realizado, no transcurran más de sesenta días naturales.</w:t>
      </w:r>
    </w:p>
    <w:p w14:paraId="1AFFBC75" w14:textId="77777777" w:rsidR="000110AD" w:rsidRPr="000110AD" w:rsidRDefault="000110AD" w:rsidP="000110AD">
      <w:pPr>
        <w:pStyle w:val="Sinespaciado"/>
        <w:ind w:left="1764"/>
        <w:jc w:val="both"/>
        <w:rPr>
          <w:rFonts w:ascii="Noto Sans" w:hAnsi="Noto Sans" w:cs="Noto Sans"/>
          <w:sz w:val="18"/>
          <w:szCs w:val="18"/>
        </w:rPr>
      </w:pPr>
    </w:p>
    <w:p w14:paraId="5FED99D0"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Cuando la opinión del cumplimiento de obligaciones fiscales arroje inconsistencias con las que el contribuyente no esté de acuerdo, deberá ingresar la aclaración correspondiente, de conformidad con la ficha de trámite 2/</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“Aclaración a la opinión del cumplimiento de obligaciones fiscales”, contenida en el Anexo 1-A, en el Portal del SAT en la Sección de “Mi portal”; tratándose de aclaraciones de su situación en el padrón del RFC, sobre créditos fiscales o sobre el otorgamiento de garantía, aclaraciones en el cumplimiento de declaraciones fiscales, aclaraciones referentes a la publicación en el listado definitivo del artículo 69-B, cuarto párrafo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no localizado (listado a que se refiere el artículo 69, último párrafo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en relación con el décimo segundo párrafo, fracción III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sentencia condenatoria firme por algún delito fiscal y publicación en el listado a que se refiere el artículo 69-B Bis, noveno párrafo del </w:t>
      </w:r>
      <w:proofErr w:type="spellStart"/>
      <w:r w:rsidRPr="000110AD">
        <w:rPr>
          <w:rFonts w:ascii="Noto Sans" w:hAnsi="Noto Sans" w:cs="Noto Sans"/>
          <w:sz w:val="18"/>
          <w:szCs w:val="18"/>
        </w:rPr>
        <w:t>CFF</w:t>
      </w:r>
      <w:proofErr w:type="spellEnd"/>
      <w:r w:rsidRPr="000110AD">
        <w:rPr>
          <w:rFonts w:ascii="Noto Sans" w:hAnsi="Noto Sans" w:cs="Noto Sans"/>
          <w:sz w:val="18"/>
          <w:szCs w:val="18"/>
        </w:rPr>
        <w:t xml:space="preserve">, la autoridad deberá resolver en un plazo máximo de seis días. Una vez que se tenga la respuesta de que han quedado solventadas las inconsistencias, el contribuyente deberá solicitar nuevamente la opinión del cumplimiento de obligaciones fiscales. </w:t>
      </w:r>
    </w:p>
    <w:p w14:paraId="39329B14" w14:textId="77777777" w:rsidR="000110AD" w:rsidRPr="000110AD" w:rsidRDefault="000110AD" w:rsidP="000110AD">
      <w:pPr>
        <w:pStyle w:val="Sinespaciado"/>
        <w:ind w:left="1764"/>
        <w:jc w:val="both"/>
        <w:rPr>
          <w:rFonts w:ascii="Noto Sans" w:hAnsi="Noto Sans" w:cs="Noto Sans"/>
          <w:sz w:val="18"/>
          <w:szCs w:val="18"/>
        </w:rPr>
      </w:pPr>
    </w:p>
    <w:p w14:paraId="657411ED"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Si el contribuyente no pudo aclarar alguna de las inconsistencias, podrá hacer valer nuevamente la aclaración correspondiente, cuando aporte nuevas razones y lo soporte documentalmente. </w:t>
      </w:r>
    </w:p>
    <w:p w14:paraId="30E08BC3" w14:textId="77777777" w:rsidR="000110AD" w:rsidRPr="000110AD" w:rsidRDefault="000110AD" w:rsidP="000110AD">
      <w:pPr>
        <w:pStyle w:val="Sinespaciado"/>
        <w:ind w:left="1842"/>
        <w:jc w:val="both"/>
        <w:rPr>
          <w:rFonts w:ascii="Noto Sans" w:hAnsi="Noto Sans" w:cs="Noto Sans"/>
          <w:sz w:val="18"/>
          <w:szCs w:val="18"/>
        </w:rPr>
      </w:pPr>
    </w:p>
    <w:p w14:paraId="315E8970"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La opinión del cumplimiento de obligaciones fiscales a que hace referencia el primer párrafo de la presente regla que se emita en sentido positivo, tendrá una vigencia de treinta días naturales a partir de la fecha de emisión. </w:t>
      </w:r>
    </w:p>
    <w:p w14:paraId="12CB601D" w14:textId="77777777" w:rsidR="000110AD" w:rsidRPr="000110AD" w:rsidRDefault="000110AD" w:rsidP="000110AD">
      <w:pPr>
        <w:pStyle w:val="Sinespaciado"/>
        <w:ind w:left="1842"/>
        <w:jc w:val="both"/>
        <w:rPr>
          <w:rFonts w:ascii="Noto Sans" w:hAnsi="Noto Sans" w:cs="Noto Sans"/>
          <w:sz w:val="18"/>
          <w:szCs w:val="18"/>
        </w:rPr>
      </w:pPr>
    </w:p>
    <w:p w14:paraId="1F32E485"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lastRenderedPageBreak/>
        <w:t xml:space="preserve">Asimismo, dicha opinión se emite considerando la situación del contribuyente en los sistemas electrónicos institucionales del SAT, por lo que no constituye resolución para el contribuyente sobre el cálculo y montos de créditos o impuestos declarados o pagados. </w:t>
      </w:r>
    </w:p>
    <w:p w14:paraId="7E758DB1" w14:textId="77777777" w:rsidR="000110AD" w:rsidRPr="000110AD" w:rsidRDefault="000110AD" w:rsidP="000110AD">
      <w:pPr>
        <w:pStyle w:val="Sinespaciado"/>
        <w:ind w:left="1842"/>
        <w:jc w:val="both"/>
        <w:rPr>
          <w:rFonts w:ascii="Noto Sans" w:hAnsi="Noto Sans" w:cs="Noto Sans"/>
          <w:sz w:val="18"/>
          <w:szCs w:val="18"/>
        </w:rPr>
      </w:pPr>
    </w:p>
    <w:p w14:paraId="7EC9B529" w14:textId="77777777" w:rsidR="000110AD" w:rsidRPr="000110AD" w:rsidRDefault="000110AD" w:rsidP="000110AD">
      <w:pPr>
        <w:pStyle w:val="Sinespaciado"/>
        <w:ind w:left="1842"/>
        <w:jc w:val="both"/>
        <w:rPr>
          <w:rFonts w:ascii="Noto Sans" w:hAnsi="Noto Sans" w:cs="Noto Sans"/>
          <w:sz w:val="18"/>
          <w:szCs w:val="18"/>
        </w:rPr>
      </w:pPr>
      <w:r w:rsidRPr="000110AD">
        <w:rPr>
          <w:rFonts w:ascii="Noto Sans" w:hAnsi="Noto Sans" w:cs="Noto Sans"/>
          <w:sz w:val="18"/>
          <w:szCs w:val="18"/>
        </w:rPr>
        <w:t xml:space="preserve">La presente regla también es aplicable a los contribuyentes que subcontraten a los proveedores o prestadores de servicio a quienes se adjudique el contrato. </w:t>
      </w:r>
    </w:p>
    <w:p w14:paraId="1B37DB76" w14:textId="77777777" w:rsidR="000110AD" w:rsidRPr="000110AD" w:rsidRDefault="000110AD" w:rsidP="000110AD">
      <w:pPr>
        <w:pStyle w:val="Sinespaciado"/>
        <w:ind w:left="1842"/>
        <w:jc w:val="both"/>
        <w:rPr>
          <w:rFonts w:ascii="Noto Sans" w:hAnsi="Noto Sans" w:cs="Noto Sans"/>
          <w:sz w:val="18"/>
          <w:szCs w:val="18"/>
        </w:rPr>
      </w:pPr>
    </w:p>
    <w:p w14:paraId="48EAF131" w14:textId="77777777" w:rsidR="000110AD" w:rsidRPr="000110AD" w:rsidRDefault="000110AD" w:rsidP="000110AD">
      <w:pPr>
        <w:pStyle w:val="Sinespaciado"/>
        <w:ind w:left="1842"/>
        <w:jc w:val="both"/>
        <w:rPr>
          <w:rFonts w:ascii="Noto Sans" w:hAnsi="Noto Sans" w:cs="Noto Sans"/>
          <w:i/>
          <w:sz w:val="18"/>
          <w:szCs w:val="18"/>
        </w:rPr>
      </w:pPr>
      <w:proofErr w:type="spellStart"/>
      <w:r w:rsidRPr="000110AD">
        <w:rPr>
          <w:rFonts w:ascii="Noto Sans" w:hAnsi="Noto Sans" w:cs="Noto Sans"/>
          <w:i/>
          <w:sz w:val="18"/>
          <w:szCs w:val="18"/>
        </w:rPr>
        <w:t>CFF</w:t>
      </w:r>
      <w:proofErr w:type="spellEnd"/>
      <w:r w:rsidRPr="000110AD">
        <w:rPr>
          <w:rFonts w:ascii="Noto Sans" w:hAnsi="Noto Sans" w:cs="Noto Sans"/>
          <w:i/>
          <w:sz w:val="18"/>
          <w:szCs w:val="18"/>
        </w:rPr>
        <w:t xml:space="preserve"> 31, 32-B Ter, 32-B Quinquies, 32-D, 65, 66, 66-A, 69, 69-B, 69-B Bis, 141, </w:t>
      </w:r>
      <w:proofErr w:type="spellStart"/>
      <w:r w:rsidRPr="000110AD">
        <w:rPr>
          <w:rFonts w:ascii="Noto Sans" w:hAnsi="Noto Sans" w:cs="Noto Sans"/>
          <w:i/>
          <w:sz w:val="18"/>
          <w:szCs w:val="18"/>
        </w:rPr>
        <w:t>LISR</w:t>
      </w:r>
      <w:proofErr w:type="spellEnd"/>
      <w:r w:rsidRPr="000110AD">
        <w:rPr>
          <w:rFonts w:ascii="Noto Sans" w:hAnsi="Noto Sans" w:cs="Noto Sans"/>
          <w:i/>
          <w:sz w:val="18"/>
          <w:szCs w:val="18"/>
        </w:rPr>
        <w:t xml:space="preserve"> 82, 86, </w:t>
      </w:r>
      <w:proofErr w:type="spellStart"/>
      <w:r w:rsidRPr="000110AD">
        <w:rPr>
          <w:rFonts w:ascii="Noto Sans" w:hAnsi="Noto Sans" w:cs="Noto Sans"/>
          <w:i/>
          <w:sz w:val="18"/>
          <w:szCs w:val="18"/>
        </w:rPr>
        <w:t>RMF</w:t>
      </w:r>
      <w:proofErr w:type="spellEnd"/>
      <w:r w:rsidRPr="000110AD">
        <w:rPr>
          <w:rFonts w:ascii="Noto Sans" w:hAnsi="Noto Sans" w:cs="Noto Sans"/>
          <w:i/>
          <w:sz w:val="18"/>
          <w:szCs w:val="18"/>
        </w:rPr>
        <w:t xml:space="preserve"> 2.1.49., 2.11.5., 3.10.1.12., 5.2.2., 5.2.13., 5.2.15., 5.2.17., 5.2.18., 5.2.19., 5.2.20., 5.2.21., 5.2.25.</w:t>
      </w:r>
    </w:p>
    <w:p w14:paraId="7833CEE5" w14:textId="77777777" w:rsidR="000110AD" w:rsidRPr="000110AD" w:rsidRDefault="000110AD" w:rsidP="000110AD">
      <w:pPr>
        <w:shd w:val="clear" w:color="auto" w:fill="FFFFFF"/>
        <w:ind w:left="708"/>
        <w:jc w:val="both"/>
        <w:rPr>
          <w:rFonts w:ascii="Noto Sans" w:hAnsi="Noto Sans" w:cs="Noto Sans"/>
          <w:color w:val="2F2F2F"/>
          <w:sz w:val="18"/>
          <w:szCs w:val="18"/>
        </w:rPr>
      </w:pPr>
    </w:p>
    <w:p w14:paraId="76952F2F" w14:textId="77777777" w:rsidR="000110AD" w:rsidRPr="000110AD" w:rsidRDefault="000110AD" w:rsidP="000110AD">
      <w:pPr>
        <w:ind w:left="708"/>
        <w:jc w:val="both"/>
        <w:rPr>
          <w:rFonts w:ascii="Noto Sans" w:hAnsi="Noto Sans" w:cs="Noto Sans"/>
          <w:sz w:val="18"/>
          <w:szCs w:val="18"/>
        </w:rPr>
      </w:pPr>
      <w:r w:rsidRPr="000110AD">
        <w:rPr>
          <w:rFonts w:ascii="Noto Sans" w:hAnsi="Noto Sans" w:cs="Noto Sans"/>
          <w:sz w:val="18"/>
          <w:szCs w:val="18"/>
        </w:rPr>
        <w:t>Me doy por enterado y presto mi consentimiento.</w:t>
      </w:r>
    </w:p>
    <w:p w14:paraId="38FEF0C0" w14:textId="77777777" w:rsidR="000110AD" w:rsidRPr="000110AD" w:rsidRDefault="000110AD" w:rsidP="000110AD">
      <w:pPr>
        <w:rPr>
          <w:rFonts w:ascii="Noto Sans" w:eastAsia="Batang" w:hAnsi="Noto Sans" w:cs="Noto Sans"/>
          <w:b/>
          <w:sz w:val="18"/>
          <w:szCs w:val="18"/>
        </w:rPr>
      </w:pPr>
    </w:p>
    <w:p w14:paraId="2CFD53A0" w14:textId="69E5F7D7" w:rsidR="000110AD" w:rsidRPr="000110AD" w:rsidRDefault="000110AD" w:rsidP="00233409">
      <w:pPr>
        <w:ind w:left="708"/>
        <w:jc w:val="center"/>
        <w:rPr>
          <w:rFonts w:ascii="Noto Sans" w:eastAsia="Batang" w:hAnsi="Noto Sans" w:cs="Noto Sans"/>
          <w:b/>
          <w:sz w:val="18"/>
          <w:szCs w:val="18"/>
        </w:rPr>
      </w:pPr>
      <w:r w:rsidRPr="000110AD">
        <w:rPr>
          <w:rFonts w:ascii="Noto Sans" w:eastAsia="Batang" w:hAnsi="Noto Sans" w:cs="Noto Sans"/>
          <w:b/>
          <w:sz w:val="18"/>
          <w:szCs w:val="18"/>
        </w:rPr>
        <w:t>A T E N T A M E N T E</w:t>
      </w:r>
    </w:p>
    <w:p w14:paraId="0D7DEF5B" w14:textId="25207236" w:rsidR="000110AD" w:rsidRPr="000110AD" w:rsidRDefault="000110AD" w:rsidP="000110AD">
      <w:pPr>
        <w:ind w:left="708"/>
        <w:jc w:val="center"/>
        <w:rPr>
          <w:rFonts w:ascii="Noto Sans" w:eastAsia="Batang" w:hAnsi="Noto Sans" w:cs="Noto Sans"/>
          <w:b/>
          <w:sz w:val="18"/>
          <w:szCs w:val="18"/>
        </w:rPr>
      </w:pPr>
      <w:r w:rsidRPr="000110AD">
        <w:rPr>
          <w:rFonts w:ascii="Noto Sans" w:eastAsia="Batang" w:hAnsi="Noto Sans" w:cs="Noto Sans"/>
          <w:b/>
          <w:sz w:val="18"/>
          <w:szCs w:val="18"/>
        </w:rPr>
        <w:t>______________________________________________________</w:t>
      </w:r>
    </w:p>
    <w:p w14:paraId="74148AFE" w14:textId="10EB120F" w:rsidR="000110AD" w:rsidRPr="000110AD" w:rsidRDefault="000110AD" w:rsidP="000110AD">
      <w:pPr>
        <w:ind w:left="708"/>
        <w:jc w:val="center"/>
        <w:rPr>
          <w:rFonts w:ascii="Noto Sans" w:hAnsi="Noto Sans" w:cs="Noto Sans"/>
          <w:b/>
          <w:bCs/>
          <w:sz w:val="18"/>
          <w:szCs w:val="18"/>
        </w:rPr>
      </w:pPr>
      <w:r w:rsidRPr="000110AD">
        <w:rPr>
          <w:rFonts w:ascii="Noto Sans" w:hAnsi="Noto Sans" w:cs="Noto Sans"/>
          <w:b/>
          <w:bCs/>
          <w:sz w:val="18"/>
          <w:szCs w:val="18"/>
        </w:rPr>
        <w:t>Nombre y firma del Apoderado o</w:t>
      </w:r>
      <w:r>
        <w:rPr>
          <w:rFonts w:ascii="Noto Sans" w:hAnsi="Noto Sans" w:cs="Noto Sans"/>
          <w:b/>
          <w:bCs/>
          <w:sz w:val="18"/>
          <w:szCs w:val="18"/>
        </w:rPr>
        <w:t xml:space="preserve">                                                                                                                </w:t>
      </w:r>
      <w:r w:rsidRPr="000110AD">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0110AD">
        <w:rPr>
          <w:rFonts w:ascii="Noto Sans" w:hAnsi="Noto Sans" w:cs="Noto Sans"/>
          <w:b/>
          <w:bCs/>
          <w:sz w:val="18"/>
          <w:szCs w:val="18"/>
        </w:rPr>
        <w:t>o en su caso, de la persona física</w:t>
      </w:r>
    </w:p>
    <w:p w14:paraId="53252D28" w14:textId="77777777" w:rsidR="000110AD" w:rsidRPr="000110AD" w:rsidRDefault="000110AD" w:rsidP="000110AD">
      <w:pPr>
        <w:ind w:left="708"/>
        <w:jc w:val="center"/>
        <w:rPr>
          <w:rFonts w:ascii="Noto Sans" w:hAnsi="Noto Sans" w:cs="Noto Sans"/>
          <w:b/>
          <w:bCs/>
          <w:sz w:val="18"/>
          <w:szCs w:val="18"/>
        </w:rPr>
      </w:pPr>
    </w:p>
    <w:p w14:paraId="54422D2C" w14:textId="77777777" w:rsidR="000110AD" w:rsidRPr="000110AD" w:rsidRDefault="000110AD" w:rsidP="000110AD">
      <w:pPr>
        <w:ind w:left="708"/>
        <w:jc w:val="center"/>
        <w:rPr>
          <w:rFonts w:ascii="Noto Sans" w:eastAsia="Arial" w:hAnsi="Noto Sans" w:cs="Noto Sans"/>
          <w:b/>
          <w:color w:val="FF0000"/>
          <w:sz w:val="18"/>
          <w:szCs w:val="18"/>
        </w:rPr>
      </w:pPr>
      <w:r w:rsidRPr="000110AD">
        <w:rPr>
          <w:rFonts w:ascii="Noto Sans" w:eastAsia="Arial" w:hAnsi="Noto Sans" w:cs="Noto Sans"/>
          <w:b/>
          <w:color w:val="FF0000"/>
          <w:sz w:val="18"/>
          <w:szCs w:val="18"/>
        </w:rPr>
        <w:t>(El presente Anexo deberá estar debidamente firmado de manera autógrafa)</w:t>
      </w:r>
    </w:p>
    <w:p w14:paraId="09CBE26E" w14:textId="77777777" w:rsidR="000110AD" w:rsidRPr="000110AD" w:rsidRDefault="000110AD" w:rsidP="000110AD">
      <w:pPr>
        <w:ind w:left="708"/>
        <w:jc w:val="center"/>
        <w:rPr>
          <w:rFonts w:ascii="Noto Sans" w:hAnsi="Noto Sans" w:cs="Noto Sans"/>
          <w:b/>
          <w:bCs/>
          <w:sz w:val="18"/>
          <w:szCs w:val="18"/>
        </w:rPr>
      </w:pPr>
    </w:p>
    <w:p w14:paraId="5849A386" w14:textId="0BD01BCD" w:rsidR="00440165" w:rsidRPr="001D3539" w:rsidRDefault="00440165" w:rsidP="00BA21DA">
      <w:pPr>
        <w:shd w:val="clear" w:color="auto" w:fill="FFFFFF"/>
        <w:spacing w:after="0" w:line="240" w:lineRule="auto"/>
        <w:ind w:left="1633" w:right="-93" w:hanging="1152"/>
        <w:jc w:val="both"/>
        <w:rPr>
          <w:rFonts w:ascii="Noto Sans" w:eastAsia="Arial" w:hAnsi="Noto Sans" w:cs="Noto Sans"/>
          <w:b/>
          <w:color w:val="FF0000"/>
          <w:sz w:val="18"/>
          <w:szCs w:val="18"/>
          <w:lang w:eastAsia="es-ES"/>
        </w:rPr>
      </w:pPr>
    </w:p>
    <w:p w14:paraId="1C1340F2" w14:textId="77777777" w:rsidR="00440165" w:rsidRPr="00440165" w:rsidRDefault="00440165" w:rsidP="00BA21DA">
      <w:pPr>
        <w:spacing w:after="0" w:line="240" w:lineRule="auto"/>
        <w:ind w:left="481"/>
        <w:jc w:val="center"/>
        <w:rPr>
          <w:rFonts w:ascii="Arial" w:eastAsia="Arial" w:hAnsi="Arial" w:cs="Arial"/>
          <w:b/>
          <w:color w:val="FF0000"/>
          <w:lang w:eastAsia="es-ES"/>
        </w:rPr>
      </w:pPr>
    </w:p>
    <w:p w14:paraId="385BA625" w14:textId="5874BF86" w:rsidR="00440165" w:rsidRDefault="00440165" w:rsidP="00BA21DA">
      <w:pPr>
        <w:spacing w:after="0" w:line="240" w:lineRule="auto"/>
        <w:ind w:left="481"/>
        <w:rPr>
          <w:rFonts w:ascii="Arial" w:eastAsia="Arial" w:hAnsi="Arial" w:cs="Arial"/>
          <w:b/>
          <w:color w:val="FF0000"/>
          <w:lang w:eastAsia="es-ES"/>
        </w:rPr>
      </w:pPr>
    </w:p>
    <w:p w14:paraId="11E45365" w14:textId="77777777" w:rsidR="001D3539" w:rsidRDefault="001D3539" w:rsidP="00BA21DA">
      <w:pPr>
        <w:spacing w:after="0" w:line="240" w:lineRule="auto"/>
        <w:ind w:left="481"/>
        <w:rPr>
          <w:rFonts w:ascii="Arial" w:eastAsia="Arial" w:hAnsi="Arial" w:cs="Arial"/>
          <w:b/>
          <w:color w:val="FF0000"/>
          <w:lang w:eastAsia="es-ES"/>
        </w:rPr>
      </w:pPr>
    </w:p>
    <w:p w14:paraId="5C1AF27B" w14:textId="3661F063" w:rsidR="00440165" w:rsidRDefault="00440165" w:rsidP="00BA21DA">
      <w:pPr>
        <w:spacing w:after="0" w:line="240" w:lineRule="auto"/>
        <w:ind w:left="481"/>
        <w:jc w:val="center"/>
        <w:rPr>
          <w:rFonts w:ascii="Arial" w:eastAsia="Arial" w:hAnsi="Arial" w:cs="Arial"/>
          <w:b/>
          <w:color w:val="FF0000"/>
          <w:lang w:eastAsia="es-ES"/>
        </w:rPr>
      </w:pPr>
    </w:p>
    <w:p w14:paraId="664FD46A" w14:textId="1F94C72B" w:rsidR="00233409" w:rsidRDefault="00233409" w:rsidP="00BA21DA">
      <w:pPr>
        <w:spacing w:after="0" w:line="240" w:lineRule="auto"/>
        <w:ind w:left="481"/>
        <w:jc w:val="center"/>
        <w:rPr>
          <w:rFonts w:ascii="Arial" w:eastAsia="Arial" w:hAnsi="Arial" w:cs="Arial"/>
          <w:b/>
          <w:color w:val="FF0000"/>
          <w:lang w:eastAsia="es-ES"/>
        </w:rPr>
      </w:pPr>
    </w:p>
    <w:p w14:paraId="29A97C3D" w14:textId="660FEBCD" w:rsidR="00233409" w:rsidRDefault="00233409" w:rsidP="00BA21DA">
      <w:pPr>
        <w:spacing w:after="0" w:line="240" w:lineRule="auto"/>
        <w:ind w:left="481"/>
        <w:jc w:val="center"/>
        <w:rPr>
          <w:rFonts w:ascii="Arial" w:eastAsia="Arial" w:hAnsi="Arial" w:cs="Arial"/>
          <w:b/>
          <w:color w:val="FF0000"/>
          <w:lang w:eastAsia="es-ES"/>
        </w:rPr>
      </w:pPr>
    </w:p>
    <w:p w14:paraId="0BD607CB" w14:textId="2CF5B4F0" w:rsidR="00233409" w:rsidRDefault="00233409" w:rsidP="00BA21DA">
      <w:pPr>
        <w:spacing w:after="0" w:line="240" w:lineRule="auto"/>
        <w:ind w:left="481"/>
        <w:jc w:val="center"/>
        <w:rPr>
          <w:rFonts w:ascii="Arial" w:eastAsia="Arial" w:hAnsi="Arial" w:cs="Arial"/>
          <w:b/>
          <w:color w:val="FF0000"/>
          <w:lang w:eastAsia="es-ES"/>
        </w:rPr>
      </w:pPr>
    </w:p>
    <w:p w14:paraId="692B2BE2" w14:textId="383F6EFE" w:rsidR="00233409" w:rsidRDefault="00233409" w:rsidP="00BA21DA">
      <w:pPr>
        <w:spacing w:after="0" w:line="240" w:lineRule="auto"/>
        <w:ind w:left="481"/>
        <w:jc w:val="center"/>
        <w:rPr>
          <w:rFonts w:ascii="Arial" w:eastAsia="Arial" w:hAnsi="Arial" w:cs="Arial"/>
          <w:b/>
          <w:color w:val="FF0000"/>
          <w:lang w:eastAsia="es-ES"/>
        </w:rPr>
      </w:pPr>
    </w:p>
    <w:p w14:paraId="7491E3B5" w14:textId="1BD98400" w:rsidR="00233409" w:rsidRDefault="00233409" w:rsidP="00BA21DA">
      <w:pPr>
        <w:spacing w:after="0" w:line="240" w:lineRule="auto"/>
        <w:ind w:left="481"/>
        <w:jc w:val="center"/>
        <w:rPr>
          <w:rFonts w:ascii="Arial" w:eastAsia="Arial" w:hAnsi="Arial" w:cs="Arial"/>
          <w:b/>
          <w:color w:val="FF0000"/>
          <w:lang w:eastAsia="es-ES"/>
        </w:rPr>
      </w:pPr>
    </w:p>
    <w:p w14:paraId="02A9C78D" w14:textId="77777777" w:rsidR="00233409" w:rsidRPr="00440165" w:rsidRDefault="00233409" w:rsidP="00BA21DA">
      <w:pPr>
        <w:spacing w:after="0" w:line="240" w:lineRule="auto"/>
        <w:ind w:left="481"/>
        <w:jc w:val="center"/>
        <w:rPr>
          <w:rFonts w:ascii="Arial" w:eastAsia="Arial" w:hAnsi="Arial" w:cs="Arial"/>
          <w:b/>
          <w:color w:val="FF0000"/>
          <w:lang w:eastAsia="es-ES"/>
        </w:rPr>
      </w:pPr>
    </w:p>
    <w:p w14:paraId="6AE3B4FA" w14:textId="77777777" w:rsidR="00781A93" w:rsidRPr="00440165" w:rsidRDefault="00781A93" w:rsidP="00BA21DA">
      <w:pPr>
        <w:spacing w:after="0" w:line="240" w:lineRule="auto"/>
        <w:ind w:left="481"/>
        <w:rPr>
          <w:rFonts w:ascii="Arial" w:eastAsia="Cambria" w:hAnsi="Arial" w:cs="Arial"/>
          <w:b/>
          <w:lang w:val="es-ES"/>
        </w:rPr>
      </w:pPr>
    </w:p>
    <w:p w14:paraId="08A897AC" w14:textId="5999392F" w:rsidR="00440165" w:rsidRDefault="00440165" w:rsidP="00BA21DA">
      <w:pPr>
        <w:spacing w:after="0" w:line="240" w:lineRule="auto"/>
        <w:ind w:left="481"/>
        <w:jc w:val="center"/>
        <w:rPr>
          <w:rFonts w:ascii="Noto Sans" w:eastAsia="Cambria" w:hAnsi="Noto Sans" w:cs="Noto Sans"/>
          <w:b/>
          <w:sz w:val="20"/>
          <w:szCs w:val="20"/>
          <w:lang w:val="es-ES"/>
        </w:rPr>
      </w:pPr>
    </w:p>
    <w:p w14:paraId="6633B88F" w14:textId="693C22C8" w:rsidR="002705DB" w:rsidRDefault="002705DB" w:rsidP="00BA21DA">
      <w:pPr>
        <w:spacing w:after="0" w:line="240" w:lineRule="auto"/>
        <w:ind w:left="481"/>
        <w:jc w:val="center"/>
        <w:rPr>
          <w:rFonts w:ascii="Noto Sans" w:eastAsia="Cambria" w:hAnsi="Noto Sans" w:cs="Noto Sans"/>
          <w:b/>
          <w:sz w:val="20"/>
          <w:szCs w:val="20"/>
          <w:lang w:val="es-ES"/>
        </w:rPr>
      </w:pPr>
    </w:p>
    <w:p w14:paraId="430F54E2" w14:textId="3E38301A" w:rsidR="002705DB" w:rsidRDefault="002705DB" w:rsidP="00BA21DA">
      <w:pPr>
        <w:spacing w:after="0" w:line="240" w:lineRule="auto"/>
        <w:ind w:left="481"/>
        <w:jc w:val="center"/>
        <w:rPr>
          <w:rFonts w:ascii="Noto Sans" w:eastAsia="Cambria" w:hAnsi="Noto Sans" w:cs="Noto Sans"/>
          <w:b/>
          <w:sz w:val="20"/>
          <w:szCs w:val="20"/>
          <w:lang w:val="es-ES"/>
        </w:rPr>
      </w:pPr>
    </w:p>
    <w:p w14:paraId="0C9A32A9" w14:textId="12962F60" w:rsidR="002705DB" w:rsidRDefault="002705DB" w:rsidP="00BA21DA">
      <w:pPr>
        <w:spacing w:after="0" w:line="240" w:lineRule="auto"/>
        <w:ind w:left="481"/>
        <w:jc w:val="center"/>
        <w:rPr>
          <w:rFonts w:ascii="Noto Sans" w:eastAsia="Cambria" w:hAnsi="Noto Sans" w:cs="Noto Sans"/>
          <w:b/>
          <w:sz w:val="20"/>
          <w:szCs w:val="20"/>
          <w:lang w:val="es-ES"/>
        </w:rPr>
      </w:pPr>
    </w:p>
    <w:p w14:paraId="26A42F46" w14:textId="03B64928" w:rsidR="002705DB" w:rsidRDefault="002705DB" w:rsidP="00BA21DA">
      <w:pPr>
        <w:spacing w:after="0" w:line="240" w:lineRule="auto"/>
        <w:ind w:left="481"/>
        <w:jc w:val="center"/>
        <w:rPr>
          <w:rFonts w:ascii="Noto Sans" w:eastAsia="Cambria" w:hAnsi="Noto Sans" w:cs="Noto Sans"/>
          <w:b/>
          <w:sz w:val="20"/>
          <w:szCs w:val="20"/>
          <w:lang w:val="es-ES"/>
        </w:rPr>
      </w:pPr>
    </w:p>
    <w:p w14:paraId="032123E8" w14:textId="296B1A61" w:rsidR="002705DB" w:rsidRDefault="002705DB" w:rsidP="00BA21DA">
      <w:pPr>
        <w:spacing w:after="0" w:line="240" w:lineRule="auto"/>
        <w:ind w:left="481"/>
        <w:jc w:val="center"/>
        <w:rPr>
          <w:rFonts w:ascii="Noto Sans" w:eastAsia="Cambria" w:hAnsi="Noto Sans" w:cs="Noto Sans"/>
          <w:b/>
          <w:sz w:val="20"/>
          <w:szCs w:val="20"/>
          <w:lang w:val="es-ES"/>
        </w:rPr>
      </w:pPr>
    </w:p>
    <w:p w14:paraId="0CDFBD55" w14:textId="7E6F11EF" w:rsidR="002705DB" w:rsidRDefault="002705DB" w:rsidP="00BA21DA">
      <w:pPr>
        <w:spacing w:after="0" w:line="240" w:lineRule="auto"/>
        <w:ind w:left="481"/>
        <w:jc w:val="center"/>
        <w:rPr>
          <w:rFonts w:ascii="Noto Sans" w:eastAsia="Cambria" w:hAnsi="Noto Sans" w:cs="Noto Sans"/>
          <w:b/>
          <w:sz w:val="20"/>
          <w:szCs w:val="20"/>
          <w:lang w:val="es-ES"/>
        </w:rPr>
      </w:pPr>
    </w:p>
    <w:p w14:paraId="060FF68A" w14:textId="2D71B139" w:rsidR="002705DB" w:rsidRDefault="002705DB" w:rsidP="00BA21DA">
      <w:pPr>
        <w:spacing w:after="0" w:line="240" w:lineRule="auto"/>
        <w:ind w:left="481"/>
        <w:jc w:val="center"/>
        <w:rPr>
          <w:rFonts w:ascii="Noto Sans" w:eastAsia="Cambria" w:hAnsi="Noto Sans" w:cs="Noto Sans"/>
          <w:b/>
          <w:sz w:val="20"/>
          <w:szCs w:val="20"/>
          <w:lang w:val="es-ES"/>
        </w:rPr>
      </w:pPr>
    </w:p>
    <w:p w14:paraId="7DA8AE2C" w14:textId="4B2EBF5A" w:rsidR="002705DB" w:rsidRDefault="002705DB" w:rsidP="00BA21DA">
      <w:pPr>
        <w:spacing w:after="0" w:line="240" w:lineRule="auto"/>
        <w:ind w:left="481"/>
        <w:jc w:val="center"/>
        <w:rPr>
          <w:rFonts w:ascii="Noto Sans" w:eastAsia="Cambria" w:hAnsi="Noto Sans" w:cs="Noto Sans"/>
          <w:b/>
          <w:sz w:val="20"/>
          <w:szCs w:val="20"/>
          <w:lang w:val="es-ES"/>
        </w:rPr>
      </w:pPr>
    </w:p>
    <w:p w14:paraId="5B6FB2CA" w14:textId="672ADA14" w:rsidR="002705DB" w:rsidRDefault="002705DB" w:rsidP="00BA21DA">
      <w:pPr>
        <w:spacing w:after="0" w:line="240" w:lineRule="auto"/>
        <w:ind w:left="481"/>
        <w:jc w:val="center"/>
        <w:rPr>
          <w:rFonts w:ascii="Noto Sans" w:eastAsia="Cambria" w:hAnsi="Noto Sans" w:cs="Noto Sans"/>
          <w:b/>
          <w:sz w:val="20"/>
          <w:szCs w:val="20"/>
          <w:lang w:val="es-ES"/>
        </w:rPr>
      </w:pPr>
    </w:p>
    <w:p w14:paraId="71FD2447" w14:textId="77777777" w:rsidR="002705DB" w:rsidRDefault="002705DB" w:rsidP="00BA21DA">
      <w:pPr>
        <w:spacing w:after="0" w:line="240" w:lineRule="auto"/>
        <w:ind w:left="481"/>
        <w:jc w:val="center"/>
        <w:rPr>
          <w:rFonts w:ascii="Noto Sans" w:eastAsia="Cambria" w:hAnsi="Noto Sans" w:cs="Noto Sans"/>
          <w:b/>
          <w:sz w:val="20"/>
          <w:szCs w:val="20"/>
          <w:lang w:val="es-ES"/>
        </w:rPr>
      </w:pPr>
    </w:p>
    <w:p w14:paraId="508427C2" w14:textId="77777777" w:rsidR="00583AAE" w:rsidRPr="001D3539" w:rsidRDefault="00583AAE" w:rsidP="00BA21DA">
      <w:pPr>
        <w:spacing w:after="0" w:line="240" w:lineRule="auto"/>
        <w:ind w:left="481"/>
        <w:jc w:val="center"/>
        <w:rPr>
          <w:rFonts w:ascii="Noto Sans" w:eastAsia="Cambria" w:hAnsi="Noto Sans" w:cs="Noto Sans"/>
          <w:b/>
          <w:sz w:val="20"/>
          <w:szCs w:val="20"/>
          <w:lang w:val="es-ES"/>
        </w:rPr>
      </w:pPr>
    </w:p>
    <w:p w14:paraId="46CF5A81" w14:textId="4E4B6D37" w:rsidR="00440165" w:rsidRPr="001D3539" w:rsidRDefault="00440165" w:rsidP="00BA21DA">
      <w:pPr>
        <w:spacing w:after="0" w:line="240" w:lineRule="auto"/>
        <w:ind w:left="481"/>
        <w:jc w:val="center"/>
        <w:rPr>
          <w:rFonts w:ascii="Noto Sans" w:eastAsia="Calibri" w:hAnsi="Noto Sans" w:cs="Noto Sans"/>
          <w:b/>
          <w:color w:val="FF0000"/>
          <w:sz w:val="20"/>
          <w:szCs w:val="20"/>
        </w:rPr>
      </w:pPr>
      <w:r w:rsidRPr="001D3539">
        <w:rPr>
          <w:rFonts w:ascii="Noto Sans" w:eastAsia="Calibri" w:hAnsi="Noto Sans" w:cs="Noto Sans"/>
          <w:b/>
          <w:color w:val="FF0000"/>
          <w:sz w:val="20"/>
          <w:szCs w:val="20"/>
        </w:rPr>
        <w:t xml:space="preserve">ANEXO </w:t>
      </w:r>
      <w:r w:rsidR="00F636BF" w:rsidRPr="001D3539">
        <w:rPr>
          <w:rFonts w:ascii="Noto Sans" w:eastAsia="Calibri" w:hAnsi="Noto Sans" w:cs="Noto Sans"/>
          <w:b/>
          <w:color w:val="FF0000"/>
          <w:sz w:val="20"/>
          <w:szCs w:val="20"/>
        </w:rPr>
        <w:t>1</w:t>
      </w:r>
      <w:r w:rsidR="009872B6">
        <w:rPr>
          <w:rFonts w:ascii="Noto Sans" w:eastAsia="Calibri" w:hAnsi="Noto Sans" w:cs="Noto Sans"/>
          <w:b/>
          <w:color w:val="FF0000"/>
          <w:sz w:val="20"/>
          <w:szCs w:val="20"/>
        </w:rPr>
        <w:t>0</w:t>
      </w:r>
    </w:p>
    <w:p w14:paraId="1BCFE979" w14:textId="77777777" w:rsidR="00440165" w:rsidRPr="001D3539" w:rsidRDefault="00440165" w:rsidP="00BA21DA">
      <w:pPr>
        <w:spacing w:after="0" w:line="240" w:lineRule="auto"/>
        <w:ind w:left="481"/>
        <w:jc w:val="center"/>
        <w:rPr>
          <w:rFonts w:ascii="Noto Sans" w:eastAsia="Calibri" w:hAnsi="Noto Sans" w:cs="Noto Sans"/>
          <w:b/>
          <w:color w:val="FF0000"/>
          <w:sz w:val="20"/>
          <w:szCs w:val="20"/>
        </w:rPr>
      </w:pPr>
    </w:p>
    <w:p w14:paraId="123C7BEF" w14:textId="77777777" w:rsidR="00440165" w:rsidRPr="001D3539" w:rsidRDefault="00440165" w:rsidP="00BA21DA">
      <w:pPr>
        <w:spacing w:after="0" w:line="240" w:lineRule="auto"/>
        <w:ind w:left="481"/>
        <w:jc w:val="center"/>
        <w:rPr>
          <w:rFonts w:ascii="Noto Sans" w:eastAsia="Calibri" w:hAnsi="Noto Sans" w:cs="Noto Sans"/>
          <w:color w:val="FF0000"/>
          <w:sz w:val="20"/>
          <w:szCs w:val="20"/>
        </w:rPr>
      </w:pPr>
      <w:r w:rsidRPr="001D3539">
        <w:rPr>
          <w:rFonts w:ascii="Noto Sans" w:eastAsia="Calibri" w:hAnsi="Noto Sans" w:cs="Noto Sans"/>
          <w:color w:val="FF0000"/>
          <w:sz w:val="20"/>
          <w:szCs w:val="20"/>
        </w:rPr>
        <w:t>“FORMATO DE MANIFESTACIÓN DE CUMPLIMIENTO DE LAS NORMAS APLICABLES”</w:t>
      </w:r>
    </w:p>
    <w:p w14:paraId="356B4369" w14:textId="77777777" w:rsidR="00440165" w:rsidRPr="008C5FD0" w:rsidRDefault="00440165" w:rsidP="00BA21DA">
      <w:pPr>
        <w:spacing w:after="0" w:line="240" w:lineRule="auto"/>
        <w:ind w:left="481"/>
        <w:jc w:val="center"/>
        <w:rPr>
          <w:rFonts w:ascii="Arial" w:eastAsia="Calibri" w:hAnsi="Arial" w:cs="Arial"/>
          <w:b/>
          <w:sz w:val="14"/>
          <w:szCs w:val="14"/>
        </w:rPr>
      </w:pPr>
    </w:p>
    <w:p w14:paraId="6F05E6D6" w14:textId="77777777" w:rsidR="00440165" w:rsidRPr="001D3539" w:rsidRDefault="00440165" w:rsidP="00BA21DA">
      <w:pPr>
        <w:spacing w:after="0" w:line="240" w:lineRule="auto"/>
        <w:ind w:left="481"/>
        <w:jc w:val="center"/>
        <w:rPr>
          <w:rFonts w:ascii="Noto Sans" w:eastAsia="Calibri" w:hAnsi="Noto Sans" w:cs="Noto Sans"/>
          <w:color w:val="4472C4"/>
          <w:sz w:val="18"/>
          <w:szCs w:val="18"/>
        </w:rPr>
      </w:pPr>
      <w:r w:rsidRPr="001D3539">
        <w:rPr>
          <w:rFonts w:ascii="Noto Sans" w:eastAsia="Calibri" w:hAnsi="Noto Sans" w:cs="Noto Sans"/>
          <w:color w:val="4472C4"/>
          <w:sz w:val="18"/>
          <w:szCs w:val="18"/>
        </w:rPr>
        <w:t>(Papel preferentemente membretado del interesado)</w:t>
      </w:r>
    </w:p>
    <w:p w14:paraId="50759BD3" w14:textId="77777777" w:rsidR="00440165" w:rsidRPr="001D3539" w:rsidRDefault="00440165" w:rsidP="00BA21DA">
      <w:pPr>
        <w:spacing w:after="0" w:line="240" w:lineRule="auto"/>
        <w:ind w:left="481"/>
        <w:jc w:val="center"/>
        <w:rPr>
          <w:rFonts w:ascii="Noto Sans" w:eastAsia="Calibri" w:hAnsi="Noto Sans" w:cs="Noto Sans"/>
          <w:color w:val="4472C4"/>
          <w:sz w:val="18"/>
          <w:szCs w:val="18"/>
        </w:rPr>
      </w:pPr>
    </w:p>
    <w:p w14:paraId="37B20BE5" w14:textId="616D26DE" w:rsidR="00440165" w:rsidRPr="001D3539" w:rsidRDefault="00440165" w:rsidP="00BA21DA">
      <w:pPr>
        <w:spacing w:after="120" w:line="240" w:lineRule="auto"/>
        <w:ind w:left="481"/>
        <w:jc w:val="right"/>
        <w:rPr>
          <w:rFonts w:ascii="Noto Sans" w:eastAsia="Calibri" w:hAnsi="Noto Sans" w:cs="Noto Sans"/>
          <w:b/>
          <w:sz w:val="18"/>
          <w:szCs w:val="18"/>
        </w:rPr>
      </w:pPr>
      <w:r w:rsidRPr="001D3539">
        <w:rPr>
          <w:rFonts w:ascii="Noto Sans" w:eastAsia="Times New Roman" w:hAnsi="Noto Sans" w:cs="Noto Sans"/>
          <w:sz w:val="18"/>
          <w:szCs w:val="18"/>
          <w:lang w:eastAsia="es-ES"/>
        </w:rPr>
        <w:t xml:space="preserve">Población a, </w:t>
      </w:r>
      <w:r w:rsidRPr="001D3539">
        <w:rPr>
          <w:rFonts w:ascii="Noto Sans" w:eastAsia="Times New Roman" w:hAnsi="Noto Sans" w:cs="Noto Sans"/>
          <w:b/>
          <w:sz w:val="18"/>
          <w:szCs w:val="18"/>
          <w:lang w:eastAsia="es-ES"/>
        </w:rPr>
        <w:t xml:space="preserve">(día) </w:t>
      </w:r>
      <w:r w:rsidRPr="001D3539">
        <w:rPr>
          <w:rFonts w:ascii="Noto Sans" w:eastAsia="Times New Roman" w:hAnsi="Noto Sans" w:cs="Noto Sans"/>
          <w:sz w:val="18"/>
          <w:szCs w:val="18"/>
          <w:lang w:eastAsia="es-ES"/>
        </w:rPr>
        <w:t xml:space="preserve">de </w:t>
      </w:r>
      <w:r w:rsidRPr="001D3539">
        <w:rPr>
          <w:rFonts w:ascii="Noto Sans" w:eastAsia="Times New Roman" w:hAnsi="Noto Sans" w:cs="Noto Sans"/>
          <w:b/>
          <w:sz w:val="18"/>
          <w:szCs w:val="18"/>
          <w:lang w:eastAsia="es-ES"/>
        </w:rPr>
        <w:t>(mes)</w:t>
      </w:r>
      <w:r w:rsidRPr="001D3539">
        <w:rPr>
          <w:rFonts w:ascii="Noto Sans" w:eastAsia="Times New Roman" w:hAnsi="Noto Sans" w:cs="Noto Sans"/>
          <w:sz w:val="18"/>
          <w:szCs w:val="18"/>
          <w:lang w:eastAsia="es-ES"/>
        </w:rPr>
        <w:t xml:space="preserve"> de 202</w:t>
      </w:r>
      <w:r w:rsidR="00233409">
        <w:rPr>
          <w:rFonts w:ascii="Noto Sans" w:eastAsia="Times New Roman" w:hAnsi="Noto Sans" w:cs="Noto Sans"/>
          <w:sz w:val="18"/>
          <w:szCs w:val="18"/>
          <w:lang w:eastAsia="es-ES"/>
        </w:rPr>
        <w:t>6</w:t>
      </w:r>
      <w:r w:rsidRPr="001D3539">
        <w:rPr>
          <w:rFonts w:ascii="Noto Sans" w:eastAsia="Times New Roman" w:hAnsi="Noto Sans" w:cs="Noto Sans"/>
          <w:sz w:val="18"/>
          <w:szCs w:val="18"/>
          <w:lang w:eastAsia="es-ES"/>
        </w:rPr>
        <w:t>.</w:t>
      </w:r>
    </w:p>
    <w:p w14:paraId="447F302D" w14:textId="77777777" w:rsidR="00440165" w:rsidRPr="001D3539" w:rsidRDefault="00440165" w:rsidP="00BA21DA">
      <w:pPr>
        <w:spacing w:after="0" w:line="240" w:lineRule="auto"/>
        <w:ind w:left="481"/>
        <w:rPr>
          <w:rFonts w:ascii="Noto Sans" w:eastAsia="Calibri" w:hAnsi="Noto Sans" w:cs="Noto Sans"/>
          <w:b/>
          <w:bCs/>
          <w:sz w:val="18"/>
          <w:szCs w:val="18"/>
        </w:rPr>
      </w:pPr>
      <w:r w:rsidRPr="001D3539">
        <w:rPr>
          <w:rFonts w:ascii="Noto Sans" w:eastAsia="Calibri" w:hAnsi="Noto Sans" w:cs="Noto Sans"/>
          <w:b/>
          <w:bCs/>
          <w:sz w:val="18"/>
          <w:szCs w:val="18"/>
        </w:rPr>
        <w:t xml:space="preserve">SUBDIRECCIÓN DE RECURSOS MATERIALES </w:t>
      </w:r>
    </w:p>
    <w:p w14:paraId="5E67FBF9" w14:textId="77777777" w:rsidR="00440165" w:rsidRPr="001D3539" w:rsidRDefault="00440165" w:rsidP="00BA21DA">
      <w:pPr>
        <w:spacing w:after="0" w:line="240" w:lineRule="auto"/>
        <w:ind w:left="481"/>
        <w:rPr>
          <w:rFonts w:ascii="Noto Sans" w:eastAsia="Calibri" w:hAnsi="Noto Sans" w:cs="Noto Sans"/>
          <w:b/>
          <w:bCs/>
          <w:sz w:val="18"/>
          <w:szCs w:val="18"/>
        </w:rPr>
      </w:pPr>
      <w:r w:rsidRPr="001D3539">
        <w:rPr>
          <w:rFonts w:ascii="Noto Sans" w:eastAsia="Calibri" w:hAnsi="Noto Sans" w:cs="Noto Sans"/>
          <w:b/>
          <w:bCs/>
          <w:sz w:val="18"/>
          <w:szCs w:val="18"/>
        </w:rPr>
        <w:t xml:space="preserve">CENTRO DE INVESTIGACIÓN Y ASISTENCIA EN </w:t>
      </w:r>
    </w:p>
    <w:p w14:paraId="563A6030" w14:textId="77777777" w:rsidR="00440165" w:rsidRPr="001D3539" w:rsidRDefault="00440165" w:rsidP="00BA21DA">
      <w:pPr>
        <w:spacing w:after="0" w:line="240" w:lineRule="auto"/>
        <w:ind w:left="481"/>
        <w:rPr>
          <w:rFonts w:ascii="Noto Sans" w:eastAsia="Calibri" w:hAnsi="Noto Sans" w:cs="Noto Sans"/>
          <w:b/>
          <w:bCs/>
          <w:sz w:val="18"/>
          <w:szCs w:val="18"/>
        </w:rPr>
      </w:pPr>
      <w:r w:rsidRPr="001D3539">
        <w:rPr>
          <w:rFonts w:ascii="Noto Sans" w:eastAsia="Calibri" w:hAnsi="Noto Sans" w:cs="Noto Sans"/>
          <w:b/>
          <w:bCs/>
          <w:sz w:val="18"/>
          <w:szCs w:val="18"/>
        </w:rPr>
        <w:t>TECNOLOGÍA Y DISEÑO DEL ESTADO DE JALISCO, A.C.</w:t>
      </w:r>
    </w:p>
    <w:p w14:paraId="1888FE63" w14:textId="06850AE6" w:rsidR="00440165" w:rsidRDefault="00440165" w:rsidP="00BA21DA">
      <w:pPr>
        <w:spacing w:after="0" w:line="240" w:lineRule="auto"/>
        <w:ind w:left="481"/>
        <w:rPr>
          <w:rFonts w:ascii="Noto Sans" w:eastAsia="Calibri" w:hAnsi="Noto Sans" w:cs="Noto Sans"/>
          <w:b/>
          <w:sz w:val="18"/>
          <w:szCs w:val="18"/>
        </w:rPr>
      </w:pPr>
      <w:r w:rsidRPr="001D3539">
        <w:rPr>
          <w:rFonts w:ascii="Noto Sans" w:eastAsia="Calibri" w:hAnsi="Noto Sans" w:cs="Noto Sans"/>
          <w:b/>
          <w:sz w:val="18"/>
          <w:szCs w:val="18"/>
        </w:rPr>
        <w:t>P R E S E N T E.</w:t>
      </w:r>
      <w:r w:rsidR="009872B6">
        <w:rPr>
          <w:rFonts w:ascii="Noto Sans" w:eastAsia="Calibri" w:hAnsi="Noto Sans" w:cs="Noto Sans"/>
          <w:b/>
          <w:sz w:val="18"/>
          <w:szCs w:val="18"/>
        </w:rPr>
        <w:t xml:space="preserve">    </w:t>
      </w:r>
    </w:p>
    <w:p w14:paraId="38FFC709" w14:textId="77777777" w:rsidR="009872B6" w:rsidRDefault="009872B6" w:rsidP="00BA21DA">
      <w:pPr>
        <w:spacing w:after="0" w:line="240" w:lineRule="auto"/>
        <w:ind w:left="481"/>
        <w:rPr>
          <w:rFonts w:ascii="Noto Sans" w:eastAsia="Calibri" w:hAnsi="Noto Sans" w:cs="Noto Sans"/>
          <w:b/>
          <w:sz w:val="18"/>
          <w:szCs w:val="18"/>
        </w:rPr>
      </w:pPr>
    </w:p>
    <w:p w14:paraId="27D4D9B4" w14:textId="7237CFC7" w:rsidR="009872B6" w:rsidRPr="009872B6" w:rsidRDefault="009872B6" w:rsidP="00BA21DA">
      <w:pPr>
        <w:widowControl w:val="0"/>
        <w:autoSpaceDE w:val="0"/>
        <w:autoSpaceDN w:val="0"/>
        <w:ind w:left="481" w:right="49"/>
        <w:jc w:val="right"/>
        <w:rPr>
          <w:rFonts w:ascii="Noto Sans" w:hAnsi="Noto Sans" w:cs="Noto Sans"/>
          <w:sz w:val="18"/>
          <w:szCs w:val="18"/>
        </w:rPr>
      </w:pPr>
      <w:r>
        <w:rPr>
          <w:rFonts w:ascii="Noto Sans" w:eastAsia="Calibri" w:hAnsi="Noto Sans" w:cs="Noto Sans"/>
          <w:b/>
          <w:sz w:val="18"/>
          <w:szCs w:val="18"/>
        </w:rPr>
        <w:t xml:space="preserve"> </w:t>
      </w:r>
      <w:r w:rsidRPr="008C2A80">
        <w:rPr>
          <w:rFonts w:ascii="Noto Sans" w:eastAsia="Calibri" w:hAnsi="Noto Sans" w:cs="Noto Sans"/>
          <w:sz w:val="18"/>
          <w:szCs w:val="18"/>
        </w:rPr>
        <w:t> </w:t>
      </w:r>
      <w:r w:rsidRPr="008C2A80">
        <w:rPr>
          <w:rFonts w:ascii="Noto Sans" w:hAnsi="Noto Sans" w:cs="Noto Sans"/>
          <w:sz w:val="18"/>
          <w:szCs w:val="18"/>
        </w:rPr>
        <w:t>Licitación Pública Nacional Electrónica</w:t>
      </w:r>
      <w:r w:rsidRPr="008C2A80">
        <w:rPr>
          <w:rFonts w:ascii="Noto Sans" w:hAnsi="Noto Sans" w:cs="Noto Sans"/>
          <w:b/>
          <w:sz w:val="18"/>
          <w:szCs w:val="18"/>
        </w:rPr>
        <w:t>: __________________</w:t>
      </w:r>
    </w:p>
    <w:p w14:paraId="69D80228" w14:textId="77777777" w:rsidR="00583AAE" w:rsidRPr="001D3539" w:rsidRDefault="00583AAE" w:rsidP="00BA21DA">
      <w:pPr>
        <w:spacing w:after="0" w:line="240" w:lineRule="auto"/>
        <w:ind w:left="481"/>
        <w:rPr>
          <w:rFonts w:ascii="Noto Sans" w:eastAsia="Calibri" w:hAnsi="Noto Sans" w:cs="Noto Sans"/>
          <w:b/>
          <w:sz w:val="18"/>
          <w:szCs w:val="18"/>
        </w:rPr>
      </w:pPr>
    </w:p>
    <w:p w14:paraId="74252CBC" w14:textId="4AAD3846" w:rsidR="00440165" w:rsidRPr="002705DB" w:rsidRDefault="00440165" w:rsidP="002705DB">
      <w:pPr>
        <w:spacing w:after="0" w:line="240" w:lineRule="auto"/>
        <w:ind w:left="481"/>
        <w:jc w:val="both"/>
        <w:rPr>
          <w:rFonts w:ascii="Noto Sans" w:eastAsia="Times New Roman" w:hAnsi="Noto Sans" w:cs="Noto Sans"/>
          <w:sz w:val="18"/>
          <w:szCs w:val="18"/>
          <w:lang w:val="es-ES" w:eastAsia="es-ES"/>
        </w:rPr>
      </w:pPr>
      <w:r w:rsidRPr="001D3539">
        <w:rPr>
          <w:rFonts w:ascii="Noto Sans" w:eastAsia="Times New Roman" w:hAnsi="Noto Sans" w:cs="Noto Sans"/>
          <w:sz w:val="18"/>
          <w:szCs w:val="18"/>
          <w:lang w:val="es-ES" w:eastAsia="es-ES"/>
        </w:rPr>
        <w:t xml:space="preserve">Me refiero al </w:t>
      </w:r>
      <w:r w:rsidRPr="001D3539">
        <w:rPr>
          <w:rFonts w:ascii="Noto Sans" w:eastAsia="Times New Roman" w:hAnsi="Noto Sans" w:cs="Noto Sans"/>
          <w:sz w:val="18"/>
          <w:szCs w:val="18"/>
          <w:lang w:eastAsia="es-ES"/>
        </w:rPr>
        <w:t>procedimiento número</w:t>
      </w:r>
      <w:r w:rsidR="009872B6">
        <w:rPr>
          <w:rFonts w:ascii="Noto Sans" w:eastAsia="Times New Roman" w:hAnsi="Noto Sans" w:cs="Noto Sans"/>
          <w:sz w:val="18"/>
          <w:szCs w:val="18"/>
          <w:lang w:eastAsia="es-ES"/>
        </w:rPr>
        <w:t xml:space="preserve"> </w:t>
      </w:r>
      <w:r w:rsidR="00781A93" w:rsidRPr="001D3539">
        <w:rPr>
          <w:rFonts w:ascii="Noto Sans" w:eastAsia="Times New Roman" w:hAnsi="Noto Sans" w:cs="Noto Sans"/>
          <w:sz w:val="18"/>
          <w:szCs w:val="18"/>
          <w:lang w:eastAsia="es-ES"/>
        </w:rPr>
        <w:t xml:space="preserve">para la </w:t>
      </w:r>
      <w:r w:rsidRPr="001D3539">
        <w:rPr>
          <w:rFonts w:ascii="Noto Sans" w:eastAsia="Times New Roman" w:hAnsi="Noto Sans" w:cs="Noto Sans"/>
          <w:sz w:val="18"/>
          <w:szCs w:val="18"/>
          <w:lang w:eastAsia="es-ES"/>
        </w:rPr>
        <w:t>contratación</w:t>
      </w:r>
      <w:r w:rsidRPr="001D3539">
        <w:rPr>
          <w:rFonts w:ascii="Noto Sans" w:eastAsia="Times New Roman" w:hAnsi="Noto Sans" w:cs="Noto Sans"/>
          <w:sz w:val="18"/>
          <w:szCs w:val="18"/>
          <w:lang w:val="es-ES" w:eastAsia="es-ES"/>
        </w:rPr>
        <w:t xml:space="preserve"> </w:t>
      </w:r>
      <w:r w:rsidR="00781A93" w:rsidRPr="001D3539">
        <w:rPr>
          <w:rFonts w:ascii="Noto Sans" w:eastAsia="Times New Roman" w:hAnsi="Noto Sans" w:cs="Noto Sans"/>
          <w:sz w:val="18"/>
          <w:szCs w:val="18"/>
          <w:lang w:val="es-ES" w:eastAsia="es-ES"/>
        </w:rPr>
        <w:t xml:space="preserve">de la </w:t>
      </w:r>
      <w:r w:rsidR="002705DB" w:rsidRPr="00A2637C">
        <w:rPr>
          <w:rFonts w:ascii="Noto Sans" w:hAnsi="Noto Sans" w:cs="Noto Sans"/>
          <w:b/>
          <w:bCs/>
          <w:sz w:val="18"/>
          <w:szCs w:val="18"/>
        </w:rPr>
        <w:t>ADQUISICIÓN DE SISTEMA DE GENERACIÓN ELÉCTRICA FOTOVOLTAICA PARA EL EDIFICIO ADMINISTRATIVO DE</w:t>
      </w:r>
      <w:r w:rsidR="002705DB">
        <w:t xml:space="preserve"> </w:t>
      </w:r>
      <w:r w:rsidR="002705DB" w:rsidRPr="00797F4D">
        <w:rPr>
          <w:rFonts w:ascii="Noto Sans" w:eastAsia="Calibri" w:hAnsi="Noto Sans" w:cs="Noto Sans"/>
          <w:b/>
          <w:sz w:val="18"/>
          <w:szCs w:val="18"/>
          <w:lang w:val="es-ES"/>
        </w:rPr>
        <w:t xml:space="preserve">LA SEDE GUADALAJARA </w:t>
      </w:r>
      <w:r w:rsidR="002705DB" w:rsidRPr="00797F4D">
        <w:rPr>
          <w:rFonts w:ascii="Noto Sans" w:eastAsia="Calibri" w:hAnsi="Noto Sans" w:cs="Noto Sans"/>
          <w:b/>
          <w:sz w:val="18"/>
          <w:szCs w:val="18"/>
        </w:rPr>
        <w:t xml:space="preserve">DEL CIATEJ, A.C. </w:t>
      </w:r>
      <w:r w:rsidR="002705DB">
        <w:rPr>
          <w:rFonts w:ascii="Noto Sans" w:eastAsia="Calibri" w:hAnsi="Noto Sans" w:cs="Noto Sans"/>
          <w:b/>
          <w:sz w:val="18"/>
          <w:szCs w:val="18"/>
        </w:rPr>
        <w:t>2026</w:t>
      </w:r>
      <w:r w:rsidRPr="001D3539">
        <w:rPr>
          <w:rFonts w:ascii="Noto Sans" w:eastAsia="Calibri" w:hAnsi="Noto Sans" w:cs="Noto Sans"/>
          <w:sz w:val="18"/>
          <w:szCs w:val="18"/>
        </w:rPr>
        <w:t xml:space="preserve">, </w:t>
      </w:r>
      <w:r w:rsidRPr="001D3539">
        <w:rPr>
          <w:rFonts w:ascii="Noto Sans" w:eastAsia="Times New Roman" w:hAnsi="Noto Sans" w:cs="Noto Sans"/>
          <w:sz w:val="18"/>
          <w:szCs w:val="18"/>
          <w:lang w:val="es-ES" w:eastAsia="es-ES"/>
        </w:rPr>
        <w:t>en el que en mi propia representación</w:t>
      </w:r>
      <w:r w:rsidRPr="001D3539">
        <w:rPr>
          <w:rFonts w:ascii="Noto Sans" w:eastAsia="Times New Roman" w:hAnsi="Noto Sans" w:cs="Noto Sans"/>
          <w:b/>
          <w:i/>
          <w:sz w:val="18"/>
          <w:szCs w:val="18"/>
          <w:lang w:val="es-ES" w:eastAsia="es-ES"/>
        </w:rPr>
        <w:t xml:space="preserve"> </w:t>
      </w:r>
      <w:r w:rsidRPr="001D3539">
        <w:rPr>
          <w:rFonts w:ascii="Noto Sans" w:eastAsia="Times New Roman" w:hAnsi="Noto Sans" w:cs="Noto Sans"/>
          <w:sz w:val="18"/>
          <w:szCs w:val="18"/>
          <w:lang w:val="es-ES" w:eastAsia="es-ES"/>
        </w:rPr>
        <w:t>o en nombre de mi representada</w:t>
      </w:r>
      <w:r w:rsidRPr="001D3539">
        <w:rPr>
          <w:rFonts w:ascii="Noto Sans" w:eastAsia="Times New Roman" w:hAnsi="Noto Sans" w:cs="Noto Sans"/>
          <w:b/>
          <w:i/>
          <w:sz w:val="18"/>
          <w:szCs w:val="18"/>
          <w:lang w:val="es-ES" w:eastAsia="es-ES"/>
        </w:rPr>
        <w:t xml:space="preserve"> </w:t>
      </w:r>
      <w:r w:rsidRPr="001D3539">
        <w:rPr>
          <w:rFonts w:ascii="Noto Sans" w:eastAsia="Times New Roman" w:hAnsi="Noto Sans" w:cs="Noto Sans"/>
          <w:b/>
          <w:sz w:val="18"/>
          <w:szCs w:val="18"/>
          <w:u w:val="single"/>
          <w:lang w:eastAsia="es-ES"/>
        </w:rPr>
        <w:t>(denominación o razón social),</w:t>
      </w:r>
      <w:r w:rsidRPr="001D3539">
        <w:rPr>
          <w:rFonts w:ascii="Noto Sans" w:eastAsia="Times New Roman" w:hAnsi="Noto Sans" w:cs="Noto Sans"/>
          <w:b/>
          <w:sz w:val="18"/>
          <w:szCs w:val="18"/>
          <w:lang w:eastAsia="es-ES"/>
        </w:rPr>
        <w:t xml:space="preserve"> </w:t>
      </w:r>
      <w:r w:rsidRPr="001D3539">
        <w:rPr>
          <w:rFonts w:ascii="Noto Sans" w:eastAsia="Times New Roman" w:hAnsi="Noto Sans" w:cs="Noto Sans"/>
          <w:sz w:val="18"/>
          <w:szCs w:val="18"/>
          <w:lang w:val="es-ES" w:eastAsia="es-ES"/>
        </w:rPr>
        <w:t>desea participar.</w:t>
      </w:r>
    </w:p>
    <w:p w14:paraId="51322FB1" w14:textId="77777777" w:rsidR="00440165" w:rsidRPr="001D3539" w:rsidRDefault="00440165" w:rsidP="00BA21DA">
      <w:pPr>
        <w:spacing w:after="0" w:line="240" w:lineRule="auto"/>
        <w:ind w:left="481"/>
        <w:jc w:val="both"/>
        <w:rPr>
          <w:rFonts w:ascii="Noto Sans" w:eastAsia="Calibri" w:hAnsi="Noto Sans" w:cs="Noto Sans"/>
          <w:bCs/>
          <w:sz w:val="18"/>
          <w:szCs w:val="18"/>
        </w:rPr>
      </w:pPr>
    </w:p>
    <w:p w14:paraId="5C391CDF" w14:textId="7877B869" w:rsidR="00157C44" w:rsidRDefault="00440165" w:rsidP="00157C44">
      <w:pPr>
        <w:spacing w:after="0" w:line="240" w:lineRule="auto"/>
        <w:ind w:left="481"/>
        <w:jc w:val="both"/>
        <w:rPr>
          <w:rFonts w:ascii="Arial" w:eastAsia="Calibri" w:hAnsi="Arial" w:cs="Arial"/>
        </w:rPr>
      </w:pPr>
      <w:r w:rsidRPr="001D3539">
        <w:rPr>
          <w:rFonts w:ascii="Noto Sans" w:eastAsia="Calibri" w:hAnsi="Noto Sans" w:cs="Noto Sans"/>
          <w:bCs/>
          <w:sz w:val="18"/>
          <w:szCs w:val="18"/>
        </w:rPr>
        <w:t xml:space="preserve">Sobre el particular, y en los términos de lo previsto en el </w:t>
      </w:r>
      <w:r w:rsidRPr="001D3539">
        <w:rPr>
          <w:rFonts w:ascii="Noto Sans" w:eastAsia="Calibri" w:hAnsi="Noto Sans" w:cs="Noto Sans"/>
          <w:bCs/>
          <w:color w:val="00B050"/>
          <w:sz w:val="18"/>
          <w:szCs w:val="18"/>
        </w:rPr>
        <w:t xml:space="preserve">artículo </w:t>
      </w:r>
      <w:r w:rsidR="00537B98">
        <w:rPr>
          <w:rFonts w:ascii="Noto Sans" w:eastAsia="Calibri" w:hAnsi="Noto Sans" w:cs="Noto Sans"/>
          <w:bCs/>
          <w:color w:val="00B050"/>
          <w:sz w:val="18"/>
          <w:szCs w:val="18"/>
        </w:rPr>
        <w:t>54</w:t>
      </w:r>
      <w:r w:rsidRPr="001D3539">
        <w:rPr>
          <w:rFonts w:ascii="Noto Sans" w:eastAsia="Calibri" w:hAnsi="Noto Sans" w:cs="Noto Sans"/>
          <w:bCs/>
          <w:color w:val="00B050"/>
          <w:sz w:val="18"/>
          <w:szCs w:val="18"/>
        </w:rPr>
        <w:t xml:space="preserve"> del Reglamento de la Ley de Adquisiciones, Arrendamientos y Servicios del Sector Público (</w:t>
      </w:r>
      <w:proofErr w:type="spellStart"/>
      <w:r w:rsidRPr="001D3539">
        <w:rPr>
          <w:rFonts w:ascii="Noto Sans" w:eastAsia="Calibri" w:hAnsi="Noto Sans" w:cs="Noto Sans"/>
          <w:bCs/>
          <w:color w:val="00B050"/>
          <w:sz w:val="18"/>
          <w:szCs w:val="18"/>
        </w:rPr>
        <w:t>RLAASSP</w:t>
      </w:r>
      <w:proofErr w:type="spellEnd"/>
      <w:r w:rsidRPr="001D3539">
        <w:rPr>
          <w:rFonts w:ascii="Noto Sans" w:eastAsia="Calibri" w:hAnsi="Noto Sans" w:cs="Noto Sans"/>
          <w:bCs/>
          <w:color w:val="00B050"/>
          <w:sz w:val="18"/>
          <w:szCs w:val="18"/>
        </w:rPr>
        <w:t>)</w:t>
      </w:r>
      <w:r w:rsidRPr="001D3539">
        <w:rPr>
          <w:rFonts w:ascii="Noto Sans" w:eastAsia="Calibri" w:hAnsi="Noto Sans" w:cs="Noto Sans"/>
          <w:bCs/>
          <w:sz w:val="18"/>
          <w:szCs w:val="18"/>
        </w:rPr>
        <w:t xml:space="preserve">, me comprometo al cumplimiento </w:t>
      </w:r>
      <w:r w:rsidRPr="001D3539">
        <w:rPr>
          <w:rFonts w:ascii="Noto Sans" w:eastAsia="Calibri" w:hAnsi="Noto Sans" w:cs="Noto Sans"/>
          <w:sz w:val="18"/>
          <w:szCs w:val="18"/>
        </w:rPr>
        <w:t xml:space="preserve">de Normas Oficiales Mexicanas, Normas Mexicanas, Normas Internacionales o Normas de referencia o especificaciones, indicadas en las Especificaciones Técnicas y Alcances para </w:t>
      </w:r>
      <w:r w:rsidR="009A7650" w:rsidRPr="001D3539">
        <w:rPr>
          <w:rFonts w:ascii="Noto Sans" w:eastAsia="Calibri" w:hAnsi="Noto Sans" w:cs="Noto Sans"/>
          <w:sz w:val="18"/>
          <w:szCs w:val="18"/>
        </w:rPr>
        <w:t>los bienes</w:t>
      </w:r>
      <w:r w:rsidRPr="001D3539">
        <w:rPr>
          <w:rFonts w:ascii="Noto Sans" w:eastAsia="Calibri" w:hAnsi="Noto Sans" w:cs="Noto Sans"/>
          <w:sz w:val="18"/>
          <w:szCs w:val="18"/>
        </w:rPr>
        <w:t xml:space="preserve"> ya mencionado</w:t>
      </w:r>
      <w:r w:rsidR="009A7650" w:rsidRPr="001D3539">
        <w:rPr>
          <w:rFonts w:ascii="Noto Sans" w:eastAsia="Calibri" w:hAnsi="Noto Sans" w:cs="Noto Sans"/>
          <w:sz w:val="18"/>
          <w:szCs w:val="18"/>
        </w:rPr>
        <w:t>s</w:t>
      </w:r>
      <w:r w:rsidRPr="001D3539">
        <w:rPr>
          <w:rFonts w:ascii="Noto Sans" w:eastAsia="Calibri" w:hAnsi="Noto Sans" w:cs="Noto Sans"/>
          <w:sz w:val="18"/>
          <w:szCs w:val="18"/>
        </w:rPr>
        <w:t xml:space="preserve">, que directa o indirectamente se relacionen con </w:t>
      </w:r>
      <w:r w:rsidR="008D5BB3" w:rsidRPr="001D3539">
        <w:rPr>
          <w:rFonts w:ascii="Noto Sans" w:eastAsia="Calibri" w:hAnsi="Noto Sans" w:cs="Noto Sans"/>
          <w:sz w:val="18"/>
          <w:szCs w:val="18"/>
        </w:rPr>
        <w:t>los</w:t>
      </w:r>
      <w:r w:rsidR="009A7650" w:rsidRPr="001D3539">
        <w:rPr>
          <w:rFonts w:ascii="Noto Sans" w:eastAsia="Calibri" w:hAnsi="Noto Sans" w:cs="Noto Sans"/>
          <w:sz w:val="18"/>
          <w:szCs w:val="18"/>
        </w:rPr>
        <w:t xml:space="preserve"> bien</w:t>
      </w:r>
      <w:r w:rsidR="008D5BB3" w:rsidRPr="001D3539">
        <w:rPr>
          <w:rFonts w:ascii="Noto Sans" w:eastAsia="Calibri" w:hAnsi="Noto Sans" w:cs="Noto Sans"/>
          <w:sz w:val="18"/>
          <w:szCs w:val="18"/>
        </w:rPr>
        <w:t>es</w:t>
      </w:r>
      <w:r w:rsidR="009A7650" w:rsidRPr="001D3539">
        <w:rPr>
          <w:rFonts w:ascii="Noto Sans" w:eastAsia="Calibri" w:hAnsi="Noto Sans" w:cs="Noto Sans"/>
          <w:sz w:val="18"/>
          <w:szCs w:val="18"/>
        </w:rPr>
        <w:t xml:space="preserve"> que </w:t>
      </w:r>
      <w:r w:rsidR="008D5BB3" w:rsidRPr="001D3539">
        <w:rPr>
          <w:rFonts w:ascii="Noto Sans" w:eastAsia="Calibri" w:hAnsi="Noto Sans" w:cs="Noto Sans"/>
          <w:sz w:val="18"/>
          <w:szCs w:val="18"/>
        </w:rPr>
        <w:t xml:space="preserve">son </w:t>
      </w:r>
      <w:r w:rsidRPr="001D3539">
        <w:rPr>
          <w:rFonts w:ascii="Noto Sans" w:eastAsia="Calibri" w:hAnsi="Noto Sans" w:cs="Noto Sans"/>
          <w:sz w:val="18"/>
          <w:szCs w:val="18"/>
        </w:rPr>
        <w:t xml:space="preserve">objeto del </w:t>
      </w:r>
      <w:r w:rsidR="009A7650" w:rsidRPr="001D3539">
        <w:rPr>
          <w:rFonts w:ascii="Noto Sans" w:eastAsia="Calibri" w:hAnsi="Noto Sans" w:cs="Noto Sans"/>
          <w:sz w:val="18"/>
          <w:szCs w:val="18"/>
        </w:rPr>
        <w:t>presente procedimiento</w:t>
      </w:r>
      <w:r w:rsidR="00233409">
        <w:rPr>
          <w:rFonts w:ascii="Noto Sans" w:eastAsia="Calibri" w:hAnsi="Noto Sans" w:cs="Noto Sans"/>
          <w:sz w:val="18"/>
          <w:szCs w:val="18"/>
        </w:rPr>
        <w:t xml:space="preserve">, </w:t>
      </w:r>
      <w:r w:rsidR="00233409" w:rsidRPr="00233409">
        <w:rPr>
          <w:rFonts w:ascii="Noto Sans" w:eastAsia="Calibri" w:hAnsi="Noto Sans" w:cs="Noto Sans"/>
          <w:sz w:val="18"/>
          <w:szCs w:val="18"/>
        </w:rPr>
        <w:t>así como las siguientes</w:t>
      </w:r>
      <w:r w:rsidR="00233409" w:rsidRPr="006B4169">
        <w:rPr>
          <w:rFonts w:ascii="Arial" w:eastAsia="Calibri" w:hAnsi="Arial" w:cs="Arial"/>
        </w:rPr>
        <w:t xml:space="preserve">: </w:t>
      </w:r>
    </w:p>
    <w:p w14:paraId="5843AC1F" w14:textId="372F1002" w:rsidR="00233409" w:rsidRDefault="00233409" w:rsidP="00233409">
      <w:pPr>
        <w:spacing w:after="0" w:line="240" w:lineRule="auto"/>
        <w:ind w:left="481"/>
        <w:jc w:val="both"/>
        <w:rPr>
          <w:rFonts w:ascii="Arial" w:eastAsia="Calibri" w:hAnsi="Arial" w:cs="Arial"/>
        </w:rPr>
      </w:pPr>
    </w:p>
    <w:p w14:paraId="0DEA8186" w14:textId="77777777" w:rsidR="00157C44" w:rsidRPr="00157C44" w:rsidRDefault="002705DB" w:rsidP="00833484">
      <w:pPr>
        <w:pStyle w:val="Prrafodelista"/>
        <w:numPr>
          <w:ilvl w:val="1"/>
          <w:numId w:val="61"/>
        </w:numPr>
        <w:tabs>
          <w:tab w:val="left" w:pos="426"/>
        </w:tabs>
        <w:ind w:left="710" w:hanging="284"/>
        <w:contextualSpacing/>
        <w:jc w:val="both"/>
        <w:rPr>
          <w:rFonts w:ascii="Noto Sans" w:hAnsi="Noto Sans" w:cs="Noto Sans"/>
          <w:sz w:val="18"/>
          <w:szCs w:val="18"/>
        </w:rPr>
      </w:pPr>
      <w:r w:rsidRPr="00157C44">
        <w:rPr>
          <w:rFonts w:ascii="Noto Sans" w:hAnsi="Noto Sans" w:cs="Noto Sans"/>
          <w:b/>
          <w:bCs/>
          <w:color w:val="00B050"/>
          <w:sz w:val="18"/>
          <w:szCs w:val="18"/>
        </w:rPr>
        <w:t>NOM-001-SEDE-2012</w:t>
      </w:r>
      <w:r w:rsidR="00233409" w:rsidRPr="00157C44">
        <w:rPr>
          <w:rFonts w:ascii="Noto Sans" w:hAnsi="Noto Sans" w:cs="Noto Sans"/>
          <w:color w:val="00B050"/>
          <w:sz w:val="18"/>
          <w:szCs w:val="18"/>
        </w:rPr>
        <w:t xml:space="preserve">: </w:t>
      </w:r>
      <w:r w:rsidR="00157C44" w:rsidRPr="00D63157">
        <w:rPr>
          <w:rFonts w:ascii="Noto Sans" w:hAnsi="Noto Sans" w:cs="Noto Sans"/>
          <w:sz w:val="18"/>
          <w:szCs w:val="18"/>
        </w:rPr>
        <w:t>Instalaciones Eléctricas (utilización), Art. 690 Sistemas Solares Fotovoltaicos</w:t>
      </w:r>
      <w:r w:rsidR="00157C44" w:rsidRPr="00157C44">
        <w:rPr>
          <w:rFonts w:ascii="Noto Sans" w:hAnsi="Noto Sans" w:cs="Noto Sans"/>
          <w:b/>
          <w:bCs/>
          <w:color w:val="00B050"/>
          <w:sz w:val="18"/>
          <w:szCs w:val="18"/>
        </w:rPr>
        <w:t xml:space="preserve"> </w:t>
      </w:r>
    </w:p>
    <w:p w14:paraId="64DDDBAE" w14:textId="57C72530" w:rsidR="00233409" w:rsidRPr="00157C44" w:rsidRDefault="002705DB" w:rsidP="00833484">
      <w:pPr>
        <w:pStyle w:val="Prrafodelista"/>
        <w:numPr>
          <w:ilvl w:val="1"/>
          <w:numId w:val="61"/>
        </w:numPr>
        <w:tabs>
          <w:tab w:val="left" w:pos="426"/>
        </w:tabs>
        <w:ind w:left="710" w:hanging="284"/>
        <w:contextualSpacing/>
        <w:jc w:val="both"/>
        <w:rPr>
          <w:rFonts w:ascii="Noto Sans" w:hAnsi="Noto Sans" w:cs="Noto Sans"/>
          <w:sz w:val="18"/>
          <w:szCs w:val="18"/>
        </w:rPr>
      </w:pPr>
      <w:r w:rsidRPr="00157C44">
        <w:rPr>
          <w:rFonts w:ascii="Noto Sans" w:hAnsi="Noto Sans" w:cs="Noto Sans"/>
          <w:b/>
          <w:bCs/>
          <w:color w:val="00B050"/>
          <w:sz w:val="18"/>
          <w:szCs w:val="18"/>
        </w:rPr>
        <w:t>NOM-008-SE-2021</w:t>
      </w:r>
      <w:r w:rsidR="00233409" w:rsidRPr="00157C44">
        <w:rPr>
          <w:rFonts w:ascii="Noto Sans" w:hAnsi="Noto Sans" w:cs="Noto Sans"/>
          <w:b/>
          <w:color w:val="00B050"/>
          <w:sz w:val="18"/>
          <w:szCs w:val="18"/>
        </w:rPr>
        <w:t xml:space="preserve">: </w:t>
      </w:r>
      <w:r w:rsidRPr="00157C44">
        <w:rPr>
          <w:rFonts w:ascii="Noto Sans" w:hAnsi="Noto Sans" w:cs="Noto Sans"/>
          <w:sz w:val="18"/>
          <w:szCs w:val="18"/>
        </w:rPr>
        <w:t>Sistema General de Unidades de Medida</w:t>
      </w:r>
      <w:r w:rsidR="00233409" w:rsidRPr="00157C44">
        <w:rPr>
          <w:rFonts w:ascii="Noto Sans" w:hAnsi="Noto Sans" w:cs="Noto Sans"/>
          <w:sz w:val="18"/>
          <w:szCs w:val="18"/>
        </w:rPr>
        <w:t>.</w:t>
      </w:r>
    </w:p>
    <w:p w14:paraId="2E417CE0" w14:textId="24F5F015" w:rsidR="00233409" w:rsidRDefault="002705DB" w:rsidP="00233409">
      <w:pPr>
        <w:pStyle w:val="Prrafodelista"/>
        <w:numPr>
          <w:ilvl w:val="1"/>
          <w:numId w:val="61"/>
        </w:numPr>
        <w:tabs>
          <w:tab w:val="left" w:pos="426"/>
        </w:tabs>
        <w:ind w:left="710" w:hanging="284"/>
        <w:contextualSpacing/>
        <w:jc w:val="both"/>
        <w:rPr>
          <w:rFonts w:ascii="Noto Sans" w:hAnsi="Noto Sans" w:cs="Noto Sans"/>
          <w:sz w:val="18"/>
          <w:szCs w:val="18"/>
        </w:rPr>
      </w:pPr>
      <w:r w:rsidRPr="002705DB">
        <w:rPr>
          <w:rFonts w:ascii="Noto Sans" w:hAnsi="Noto Sans" w:cs="Noto Sans"/>
          <w:b/>
          <w:bCs/>
          <w:color w:val="00B050"/>
          <w:sz w:val="18"/>
          <w:szCs w:val="18"/>
        </w:rPr>
        <w:t>NOM-063-SCFI-2001</w:t>
      </w:r>
      <w:r w:rsidR="00233409" w:rsidRPr="00233409">
        <w:rPr>
          <w:rFonts w:ascii="Noto Sans" w:hAnsi="Noto Sans" w:cs="Noto Sans"/>
          <w:b/>
          <w:color w:val="00B050"/>
          <w:sz w:val="18"/>
          <w:szCs w:val="18"/>
        </w:rPr>
        <w:t>:</w:t>
      </w:r>
      <w:r w:rsidR="00233409" w:rsidRPr="00233409">
        <w:rPr>
          <w:rFonts w:ascii="Noto Sans" w:hAnsi="Noto Sans" w:cs="Noto Sans"/>
          <w:color w:val="00B050"/>
          <w:sz w:val="18"/>
          <w:szCs w:val="18"/>
        </w:rPr>
        <w:t xml:space="preserve"> </w:t>
      </w:r>
      <w:r w:rsidRPr="00D63157">
        <w:rPr>
          <w:rFonts w:ascii="Noto Sans" w:hAnsi="Noto Sans" w:cs="Noto Sans"/>
          <w:sz w:val="18"/>
          <w:szCs w:val="18"/>
        </w:rPr>
        <w:t>Productos eléctricos-Conductores-Requisitos de seguridad</w:t>
      </w:r>
      <w:r w:rsidR="00233409" w:rsidRPr="00233409">
        <w:rPr>
          <w:rFonts w:ascii="Noto Sans" w:hAnsi="Noto Sans" w:cs="Noto Sans"/>
          <w:sz w:val="18"/>
          <w:szCs w:val="18"/>
        </w:rPr>
        <w:t>.</w:t>
      </w:r>
    </w:p>
    <w:p w14:paraId="0A082C79" w14:textId="338A3ABC" w:rsidR="002705DB" w:rsidRPr="00A75E96" w:rsidRDefault="00A75E96" w:rsidP="00233409">
      <w:pPr>
        <w:pStyle w:val="Prrafodelista"/>
        <w:numPr>
          <w:ilvl w:val="1"/>
          <w:numId w:val="61"/>
        </w:numPr>
        <w:tabs>
          <w:tab w:val="left" w:pos="426"/>
        </w:tabs>
        <w:ind w:left="710" w:hanging="284"/>
        <w:contextualSpacing/>
        <w:jc w:val="both"/>
        <w:rPr>
          <w:rFonts w:ascii="Noto Sans" w:hAnsi="Noto Sans" w:cs="Noto Sans"/>
          <w:sz w:val="18"/>
          <w:szCs w:val="18"/>
        </w:rPr>
      </w:pPr>
      <w:r w:rsidRPr="00A75E96">
        <w:rPr>
          <w:rFonts w:ascii="Noto Sans" w:hAnsi="Noto Sans" w:cs="Noto Sans"/>
          <w:b/>
          <w:bCs/>
          <w:color w:val="00B050"/>
          <w:sz w:val="18"/>
          <w:szCs w:val="18"/>
        </w:rPr>
        <w:t>NMX-J-098-ANCE-2014</w:t>
      </w:r>
      <w:r>
        <w:rPr>
          <w:rFonts w:ascii="Noto Sans" w:hAnsi="Noto Sans" w:cs="Noto Sans"/>
          <w:b/>
          <w:bCs/>
          <w:color w:val="00B050"/>
          <w:sz w:val="18"/>
          <w:szCs w:val="18"/>
        </w:rPr>
        <w:t xml:space="preserve">: </w:t>
      </w:r>
      <w:r w:rsidRPr="00D63157">
        <w:rPr>
          <w:rFonts w:ascii="Noto Sans" w:hAnsi="Noto Sans" w:cs="Noto Sans"/>
          <w:sz w:val="18"/>
          <w:szCs w:val="18"/>
        </w:rPr>
        <w:t>Sistemas eléctricos de potencia-Suministro-Tensiones Eléctricas Normalizadas.</w:t>
      </w:r>
    </w:p>
    <w:p w14:paraId="18DE29A2" w14:textId="77777777" w:rsidR="00943446" w:rsidRPr="001D3539" w:rsidRDefault="00943446" w:rsidP="00583AAE">
      <w:pPr>
        <w:spacing w:after="0" w:line="240" w:lineRule="auto"/>
        <w:jc w:val="both"/>
        <w:rPr>
          <w:rFonts w:ascii="Noto Sans" w:eastAsia="Calibri" w:hAnsi="Noto Sans" w:cs="Noto Sans"/>
          <w:sz w:val="18"/>
          <w:szCs w:val="18"/>
        </w:rPr>
      </w:pPr>
    </w:p>
    <w:p w14:paraId="28308375" w14:textId="77777777" w:rsidR="00440165" w:rsidRPr="001D3539" w:rsidRDefault="00440165" w:rsidP="00BA21DA">
      <w:pPr>
        <w:spacing w:after="0" w:line="240" w:lineRule="auto"/>
        <w:ind w:left="481"/>
        <w:jc w:val="both"/>
        <w:rPr>
          <w:rFonts w:ascii="Noto Sans" w:eastAsia="Calibri" w:hAnsi="Noto Sans" w:cs="Noto Sans"/>
          <w:color w:val="00B050"/>
          <w:sz w:val="18"/>
          <w:szCs w:val="18"/>
        </w:rPr>
      </w:pPr>
      <w:r w:rsidRPr="001D3539">
        <w:rPr>
          <w:rFonts w:ascii="Noto Sans" w:eastAsia="Calibri" w:hAnsi="Noto Sans" w:cs="Noto Sans"/>
          <w:sz w:val="18"/>
          <w:szCs w:val="18"/>
        </w:rPr>
        <w:t xml:space="preserve">Lo anterior, de conformidad con lo dispuesto por los </w:t>
      </w:r>
      <w:r w:rsidRPr="001D3539">
        <w:rPr>
          <w:rFonts w:ascii="Noto Sans" w:eastAsia="Calibri" w:hAnsi="Noto Sans" w:cs="Noto Sans"/>
          <w:color w:val="00B050"/>
          <w:sz w:val="18"/>
          <w:szCs w:val="18"/>
        </w:rPr>
        <w:t>artículos 64 y 65 de la Ley de Infraestructura de la Calidad y el artículo 40, fracción XII de la LAASSP.</w:t>
      </w:r>
    </w:p>
    <w:p w14:paraId="65C4CE53" w14:textId="77777777" w:rsidR="006B4169" w:rsidRPr="001D3539" w:rsidRDefault="006B4169" w:rsidP="00BA21DA">
      <w:pPr>
        <w:spacing w:after="0" w:line="240" w:lineRule="auto"/>
        <w:ind w:left="481"/>
        <w:jc w:val="both"/>
        <w:rPr>
          <w:rFonts w:ascii="Noto Sans" w:eastAsia="Calibri" w:hAnsi="Noto Sans" w:cs="Noto Sans"/>
          <w:sz w:val="18"/>
          <w:szCs w:val="18"/>
        </w:rPr>
      </w:pPr>
    </w:p>
    <w:p w14:paraId="128361E5" w14:textId="56E68D3A" w:rsidR="00440165" w:rsidRPr="001D3539" w:rsidRDefault="00440165" w:rsidP="00BA21DA">
      <w:pPr>
        <w:spacing w:after="0" w:line="240" w:lineRule="auto"/>
        <w:ind w:left="481"/>
        <w:jc w:val="both"/>
        <w:rPr>
          <w:rFonts w:ascii="Noto Sans" w:eastAsia="Calibri" w:hAnsi="Noto Sans" w:cs="Noto Sans"/>
          <w:sz w:val="18"/>
          <w:szCs w:val="18"/>
        </w:rPr>
      </w:pPr>
      <w:r w:rsidRPr="001D3539">
        <w:rPr>
          <w:rFonts w:ascii="Noto Sans" w:eastAsia="Calibri" w:hAnsi="Noto Sans" w:cs="Noto Sans"/>
          <w:sz w:val="18"/>
          <w:szCs w:val="18"/>
        </w:rPr>
        <w:t>Lo anterior para los fines y efectos a que haya lugar.</w:t>
      </w:r>
    </w:p>
    <w:p w14:paraId="5E8298AD" w14:textId="77777777" w:rsidR="00440165" w:rsidRPr="001D3539" w:rsidRDefault="00440165" w:rsidP="00BA21DA">
      <w:pPr>
        <w:spacing w:after="0" w:line="240" w:lineRule="auto"/>
        <w:ind w:left="481"/>
        <w:rPr>
          <w:rFonts w:ascii="Noto Sans" w:eastAsia="Calibri" w:hAnsi="Noto Sans" w:cs="Noto Sans"/>
          <w:b/>
          <w:sz w:val="18"/>
          <w:szCs w:val="18"/>
        </w:rPr>
      </w:pPr>
    </w:p>
    <w:p w14:paraId="3A9C7F0E"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A T E N T A M E N T E</w:t>
      </w:r>
    </w:p>
    <w:p w14:paraId="20C312A1" w14:textId="77777777" w:rsidR="004545EF" w:rsidRPr="008C2A80" w:rsidRDefault="004545EF" w:rsidP="00BA21DA">
      <w:pPr>
        <w:pStyle w:val="Sinespaciado"/>
        <w:ind w:left="481"/>
        <w:jc w:val="center"/>
        <w:rPr>
          <w:rFonts w:ascii="Noto Sans" w:hAnsi="Noto Sans" w:cs="Noto Sans"/>
          <w:b/>
          <w:sz w:val="18"/>
          <w:szCs w:val="18"/>
        </w:rPr>
      </w:pPr>
    </w:p>
    <w:p w14:paraId="76AE7C75" w14:textId="77777777" w:rsidR="004545EF" w:rsidRPr="008C2A80" w:rsidRDefault="004545EF" w:rsidP="00BA21DA">
      <w:pPr>
        <w:pStyle w:val="Sinespaciado"/>
        <w:ind w:left="481"/>
        <w:rPr>
          <w:rFonts w:ascii="Noto Sans" w:hAnsi="Noto Sans" w:cs="Noto Sans"/>
          <w:b/>
          <w:sz w:val="18"/>
          <w:szCs w:val="18"/>
        </w:rPr>
      </w:pPr>
    </w:p>
    <w:p w14:paraId="1EE989C5"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_______________________________________________________</w:t>
      </w:r>
    </w:p>
    <w:p w14:paraId="06DA376D" w14:textId="7A7B8410" w:rsidR="004545EF" w:rsidRPr="008C2A80" w:rsidRDefault="004545EF" w:rsidP="00BA21DA">
      <w:pPr>
        <w:ind w:left="481"/>
        <w:jc w:val="center"/>
        <w:rPr>
          <w:rFonts w:ascii="Noto Sans" w:hAnsi="Noto Sans" w:cs="Noto Sans"/>
          <w:b/>
          <w:bCs/>
          <w:sz w:val="18"/>
          <w:szCs w:val="18"/>
        </w:rPr>
      </w:pPr>
      <w:bookmarkStart w:id="86" w:name="_Hlk156985928"/>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bookmarkEnd w:id="86"/>
    <w:p w14:paraId="0884BF4A" w14:textId="77777777" w:rsidR="00440165" w:rsidRPr="001D3539" w:rsidRDefault="00440165" w:rsidP="00BA21DA">
      <w:pPr>
        <w:spacing w:after="0" w:line="240" w:lineRule="auto"/>
        <w:ind w:left="481"/>
        <w:rPr>
          <w:rFonts w:ascii="Noto Sans" w:eastAsia="Times New Roman" w:hAnsi="Noto Sans" w:cs="Noto Sans"/>
          <w:b/>
          <w:bCs/>
          <w:color w:val="FF0000"/>
          <w:sz w:val="18"/>
          <w:szCs w:val="18"/>
          <w:lang w:eastAsia="es-ES"/>
        </w:rPr>
      </w:pPr>
    </w:p>
    <w:p w14:paraId="16174E3A" w14:textId="256E144E" w:rsidR="00583AAE" w:rsidRPr="00A75E96" w:rsidRDefault="00DA2700" w:rsidP="00A75E96">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60F15861" w14:textId="25D8668B" w:rsidR="00583AAE" w:rsidRDefault="00583AAE" w:rsidP="00BA21DA">
      <w:pPr>
        <w:spacing w:after="0" w:line="240" w:lineRule="auto"/>
        <w:ind w:left="481"/>
        <w:rPr>
          <w:rFonts w:ascii="Arial" w:eastAsia="Times New Roman" w:hAnsi="Arial" w:cs="Arial"/>
          <w:b/>
          <w:bCs/>
          <w:color w:val="FF0000"/>
          <w:lang w:eastAsia="es-ES"/>
        </w:rPr>
      </w:pPr>
    </w:p>
    <w:p w14:paraId="79E2AC26" w14:textId="77777777" w:rsidR="00583AAE" w:rsidRDefault="00583AAE" w:rsidP="00BA21DA">
      <w:pPr>
        <w:spacing w:after="0" w:line="240" w:lineRule="auto"/>
        <w:ind w:left="481"/>
        <w:rPr>
          <w:rFonts w:ascii="Arial" w:eastAsia="Times New Roman" w:hAnsi="Arial" w:cs="Arial"/>
          <w:b/>
          <w:bCs/>
          <w:color w:val="FF0000"/>
          <w:lang w:eastAsia="es-ES"/>
        </w:rPr>
      </w:pPr>
    </w:p>
    <w:p w14:paraId="65980DAC" w14:textId="77777777" w:rsidR="00440165" w:rsidRPr="00440165" w:rsidRDefault="00440165" w:rsidP="00BA21DA">
      <w:pPr>
        <w:spacing w:after="0" w:line="240" w:lineRule="auto"/>
        <w:ind w:left="481"/>
        <w:rPr>
          <w:rFonts w:ascii="Arial" w:eastAsia="Times New Roman" w:hAnsi="Arial" w:cs="Arial"/>
          <w:b/>
          <w:bCs/>
          <w:color w:val="FF0000"/>
          <w:lang w:eastAsia="es-ES"/>
        </w:rPr>
      </w:pPr>
    </w:p>
    <w:p w14:paraId="6C645855" w14:textId="600E628F" w:rsidR="00440165" w:rsidRPr="00537B98" w:rsidRDefault="00440165" w:rsidP="00BA21DA">
      <w:pPr>
        <w:spacing w:after="0" w:line="240" w:lineRule="auto"/>
        <w:ind w:left="481"/>
        <w:jc w:val="center"/>
        <w:rPr>
          <w:rFonts w:ascii="Noto Sans" w:eastAsia="Times New Roman" w:hAnsi="Noto Sans" w:cs="Noto Sans"/>
          <w:b/>
          <w:bCs/>
          <w:color w:val="FF0000"/>
          <w:sz w:val="20"/>
          <w:szCs w:val="20"/>
          <w:lang w:eastAsia="es-ES"/>
        </w:rPr>
      </w:pPr>
      <w:r w:rsidRPr="00537B98">
        <w:rPr>
          <w:rFonts w:ascii="Noto Sans" w:eastAsia="Times New Roman" w:hAnsi="Noto Sans" w:cs="Noto Sans"/>
          <w:b/>
          <w:bCs/>
          <w:color w:val="FF0000"/>
          <w:sz w:val="20"/>
          <w:szCs w:val="20"/>
          <w:lang w:eastAsia="es-ES"/>
        </w:rPr>
        <w:t xml:space="preserve">ANEXO </w:t>
      </w:r>
      <w:r w:rsidR="00537B98" w:rsidRPr="00537B98">
        <w:rPr>
          <w:rFonts w:ascii="Noto Sans" w:eastAsia="Times New Roman" w:hAnsi="Noto Sans" w:cs="Noto Sans"/>
          <w:b/>
          <w:bCs/>
          <w:color w:val="FF0000"/>
          <w:sz w:val="20"/>
          <w:szCs w:val="20"/>
          <w:lang w:eastAsia="es-ES"/>
        </w:rPr>
        <w:t>11</w:t>
      </w:r>
    </w:p>
    <w:p w14:paraId="609D93E3" w14:textId="77777777" w:rsidR="00440165" w:rsidRPr="00537B98" w:rsidRDefault="00440165" w:rsidP="00BA21DA">
      <w:pPr>
        <w:spacing w:after="0" w:line="240" w:lineRule="auto"/>
        <w:ind w:left="481"/>
        <w:jc w:val="center"/>
        <w:rPr>
          <w:rFonts w:ascii="Noto Sans" w:eastAsia="Times New Roman" w:hAnsi="Noto Sans" w:cs="Noto Sans"/>
          <w:b/>
          <w:color w:val="000000"/>
          <w:sz w:val="20"/>
          <w:szCs w:val="20"/>
          <w:lang w:eastAsia="es-ES"/>
        </w:rPr>
      </w:pPr>
    </w:p>
    <w:p w14:paraId="183F5198" w14:textId="77777777" w:rsidR="00440165" w:rsidRPr="00537B98" w:rsidRDefault="00440165"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Cs/>
          <w:sz w:val="20"/>
          <w:szCs w:val="20"/>
          <w:lang w:eastAsia="es-ES"/>
        </w:rPr>
      </w:pPr>
      <w:r w:rsidRPr="00537B98">
        <w:rPr>
          <w:rFonts w:ascii="Noto Sans" w:eastAsia="Times New Roman" w:hAnsi="Noto Sans" w:cs="Noto Sans"/>
          <w:color w:val="FF0000"/>
          <w:sz w:val="20"/>
          <w:szCs w:val="20"/>
          <w:lang w:eastAsia="es-ES"/>
        </w:rPr>
        <w:t>“MANIFESTACIÓN DE NACIONALIDAD”</w:t>
      </w:r>
    </w:p>
    <w:p w14:paraId="5029FDCC" w14:textId="77777777" w:rsidR="00440165" w:rsidRPr="00440165" w:rsidRDefault="00440165" w:rsidP="00BA21DA">
      <w:pPr>
        <w:tabs>
          <w:tab w:val="left" w:pos="851"/>
        </w:tabs>
        <w:spacing w:after="0" w:line="240" w:lineRule="auto"/>
        <w:ind w:left="481"/>
        <w:jc w:val="center"/>
        <w:rPr>
          <w:rFonts w:ascii="Arial" w:eastAsia="Times New Roman" w:hAnsi="Arial" w:cs="Arial"/>
          <w:b/>
          <w:color w:val="FF0000"/>
          <w:sz w:val="20"/>
          <w:szCs w:val="28"/>
          <w:lang w:eastAsia="es-ES"/>
        </w:rPr>
      </w:pPr>
    </w:p>
    <w:p w14:paraId="75FA632F" w14:textId="77777777" w:rsidR="00440165" w:rsidRPr="00537B98" w:rsidRDefault="00440165" w:rsidP="00BA21DA">
      <w:pPr>
        <w:tabs>
          <w:tab w:val="left" w:pos="851"/>
        </w:tabs>
        <w:spacing w:after="0" w:line="240" w:lineRule="auto"/>
        <w:ind w:left="481"/>
        <w:jc w:val="center"/>
        <w:rPr>
          <w:rFonts w:ascii="Noto Sans" w:eastAsia="Times New Roman" w:hAnsi="Noto Sans" w:cs="Noto Sans"/>
          <w:b/>
          <w:color w:val="FF0000"/>
          <w:sz w:val="18"/>
          <w:szCs w:val="18"/>
          <w:lang w:eastAsia="es-ES"/>
        </w:rPr>
      </w:pPr>
    </w:p>
    <w:p w14:paraId="21BBE761" w14:textId="1AD2F9D5" w:rsidR="00440165" w:rsidRPr="00537B98" w:rsidRDefault="00440165" w:rsidP="00BA21DA">
      <w:pPr>
        <w:spacing w:after="120" w:line="240" w:lineRule="auto"/>
        <w:ind w:left="481"/>
        <w:jc w:val="right"/>
        <w:rPr>
          <w:rFonts w:ascii="Noto Sans" w:eastAsia="Times New Roman" w:hAnsi="Noto Sans" w:cs="Noto Sans"/>
          <w:sz w:val="18"/>
          <w:szCs w:val="18"/>
          <w:lang w:eastAsia="es-ES"/>
        </w:rPr>
      </w:pPr>
      <w:r w:rsidRPr="00537B98">
        <w:rPr>
          <w:rFonts w:ascii="Noto Sans" w:eastAsia="Times New Roman" w:hAnsi="Noto Sans" w:cs="Noto Sans"/>
          <w:sz w:val="18"/>
          <w:szCs w:val="18"/>
          <w:lang w:eastAsia="es-ES"/>
        </w:rPr>
        <w:t xml:space="preserve">Población a, </w:t>
      </w:r>
      <w:r w:rsidRPr="00537B98">
        <w:rPr>
          <w:rFonts w:ascii="Noto Sans" w:eastAsia="Times New Roman" w:hAnsi="Noto Sans" w:cs="Noto Sans"/>
          <w:b/>
          <w:sz w:val="18"/>
          <w:szCs w:val="18"/>
          <w:lang w:eastAsia="es-ES"/>
        </w:rPr>
        <w:t xml:space="preserve">(día) </w:t>
      </w:r>
      <w:r w:rsidRPr="00537B98">
        <w:rPr>
          <w:rFonts w:ascii="Noto Sans" w:eastAsia="Times New Roman" w:hAnsi="Noto Sans" w:cs="Noto Sans"/>
          <w:sz w:val="18"/>
          <w:szCs w:val="18"/>
          <w:lang w:eastAsia="es-ES"/>
        </w:rPr>
        <w:t xml:space="preserve">de </w:t>
      </w:r>
      <w:r w:rsidRPr="00537B98">
        <w:rPr>
          <w:rFonts w:ascii="Noto Sans" w:eastAsia="Times New Roman" w:hAnsi="Noto Sans" w:cs="Noto Sans"/>
          <w:b/>
          <w:sz w:val="18"/>
          <w:szCs w:val="18"/>
          <w:lang w:eastAsia="es-ES"/>
        </w:rPr>
        <w:t>(mes)</w:t>
      </w:r>
      <w:r w:rsidRPr="00537B98">
        <w:rPr>
          <w:rFonts w:ascii="Noto Sans" w:eastAsia="Times New Roman" w:hAnsi="Noto Sans" w:cs="Noto Sans"/>
          <w:sz w:val="18"/>
          <w:szCs w:val="18"/>
          <w:lang w:eastAsia="es-ES"/>
        </w:rPr>
        <w:t xml:space="preserve"> de 202</w:t>
      </w:r>
      <w:r w:rsidR="00233409">
        <w:rPr>
          <w:rFonts w:ascii="Noto Sans" w:eastAsia="Times New Roman" w:hAnsi="Noto Sans" w:cs="Noto Sans"/>
          <w:sz w:val="18"/>
          <w:szCs w:val="18"/>
          <w:lang w:eastAsia="es-ES"/>
        </w:rPr>
        <w:t>6</w:t>
      </w:r>
      <w:r w:rsidRPr="00537B98">
        <w:rPr>
          <w:rFonts w:ascii="Noto Sans" w:eastAsia="Times New Roman" w:hAnsi="Noto Sans" w:cs="Noto Sans"/>
          <w:sz w:val="18"/>
          <w:szCs w:val="18"/>
          <w:lang w:eastAsia="es-ES"/>
        </w:rPr>
        <w:t>.</w:t>
      </w:r>
    </w:p>
    <w:p w14:paraId="40A83DE5" w14:textId="77777777" w:rsidR="00440165" w:rsidRPr="00537B98" w:rsidRDefault="00440165" w:rsidP="00BA21DA">
      <w:pPr>
        <w:spacing w:after="0" w:line="240" w:lineRule="auto"/>
        <w:ind w:left="481"/>
        <w:rPr>
          <w:rFonts w:ascii="Noto Sans" w:eastAsia="Times New Roman" w:hAnsi="Noto Sans" w:cs="Noto Sans"/>
          <w:b/>
          <w:sz w:val="18"/>
          <w:szCs w:val="18"/>
          <w:lang w:eastAsia="es-ES"/>
        </w:rPr>
      </w:pPr>
      <w:r w:rsidRPr="00537B98">
        <w:rPr>
          <w:rFonts w:ascii="Noto Sans" w:eastAsia="Times New Roman" w:hAnsi="Noto Sans" w:cs="Noto Sans"/>
          <w:b/>
          <w:sz w:val="18"/>
          <w:szCs w:val="18"/>
          <w:lang w:eastAsia="es-ES"/>
        </w:rPr>
        <w:t xml:space="preserve">SUBDIRECCIÓN DE RECURSOS MATERIALES </w:t>
      </w:r>
    </w:p>
    <w:p w14:paraId="115B42E0" w14:textId="77777777" w:rsidR="00440165" w:rsidRPr="00537B98" w:rsidRDefault="00440165" w:rsidP="00BA21DA">
      <w:pPr>
        <w:spacing w:after="0" w:line="240" w:lineRule="auto"/>
        <w:ind w:left="481"/>
        <w:rPr>
          <w:rFonts w:ascii="Noto Sans" w:eastAsia="Times New Roman" w:hAnsi="Noto Sans" w:cs="Noto Sans"/>
          <w:b/>
          <w:sz w:val="18"/>
          <w:szCs w:val="18"/>
          <w:lang w:eastAsia="es-ES"/>
        </w:rPr>
      </w:pPr>
      <w:r w:rsidRPr="00537B98">
        <w:rPr>
          <w:rFonts w:ascii="Noto Sans" w:eastAsia="Times New Roman" w:hAnsi="Noto Sans" w:cs="Noto Sans"/>
          <w:b/>
          <w:sz w:val="18"/>
          <w:szCs w:val="18"/>
          <w:lang w:eastAsia="es-ES"/>
        </w:rPr>
        <w:t xml:space="preserve">DEL CENTRO DE INVESTIGACIÓN Y ASISTENCIA EN </w:t>
      </w:r>
    </w:p>
    <w:p w14:paraId="75214631" w14:textId="77777777" w:rsidR="00440165" w:rsidRPr="00537B98" w:rsidRDefault="00440165" w:rsidP="00BA21DA">
      <w:pPr>
        <w:spacing w:after="0" w:line="240" w:lineRule="auto"/>
        <w:ind w:left="481"/>
        <w:rPr>
          <w:rFonts w:ascii="Noto Sans" w:eastAsia="Times New Roman" w:hAnsi="Noto Sans" w:cs="Noto Sans"/>
          <w:color w:val="000000"/>
          <w:sz w:val="18"/>
          <w:szCs w:val="18"/>
          <w:lang w:eastAsia="es-ES"/>
        </w:rPr>
      </w:pPr>
      <w:r w:rsidRPr="00537B98">
        <w:rPr>
          <w:rFonts w:ascii="Noto Sans" w:eastAsia="Times New Roman" w:hAnsi="Noto Sans" w:cs="Noto Sans"/>
          <w:b/>
          <w:sz w:val="18"/>
          <w:szCs w:val="18"/>
          <w:lang w:eastAsia="es-ES"/>
        </w:rPr>
        <w:t>TECNOLOGÍA Y DISEÑO DEL ESTADO DE JALISCO, A.C.</w:t>
      </w:r>
    </w:p>
    <w:p w14:paraId="188EB632" w14:textId="5158AE3D" w:rsidR="00440165" w:rsidRDefault="00440165" w:rsidP="00BA21DA">
      <w:pPr>
        <w:spacing w:after="0" w:line="240" w:lineRule="auto"/>
        <w:ind w:left="481"/>
        <w:rPr>
          <w:rFonts w:ascii="Noto Sans" w:eastAsia="Times New Roman" w:hAnsi="Noto Sans" w:cs="Noto Sans"/>
          <w:b/>
          <w:sz w:val="18"/>
          <w:szCs w:val="18"/>
          <w:lang w:eastAsia="es-ES"/>
        </w:rPr>
      </w:pPr>
      <w:r w:rsidRPr="00537B98">
        <w:rPr>
          <w:rFonts w:ascii="Noto Sans" w:eastAsia="Times New Roman" w:hAnsi="Noto Sans" w:cs="Noto Sans"/>
          <w:b/>
          <w:sz w:val="18"/>
          <w:szCs w:val="18"/>
          <w:lang w:eastAsia="es-ES"/>
        </w:rPr>
        <w:t>P R E S E N T E.</w:t>
      </w:r>
    </w:p>
    <w:p w14:paraId="52212CBB" w14:textId="5DBDE237" w:rsidR="00537B98" w:rsidRDefault="00537B98" w:rsidP="00BA21DA">
      <w:pPr>
        <w:spacing w:after="0" w:line="240" w:lineRule="auto"/>
        <w:ind w:left="481"/>
        <w:rPr>
          <w:rFonts w:ascii="Noto Sans" w:eastAsia="Times New Roman" w:hAnsi="Noto Sans" w:cs="Noto Sans"/>
          <w:b/>
          <w:sz w:val="18"/>
          <w:szCs w:val="18"/>
          <w:lang w:eastAsia="es-ES"/>
        </w:rPr>
      </w:pPr>
    </w:p>
    <w:p w14:paraId="589C417A" w14:textId="301BA7C2" w:rsidR="00537B98" w:rsidRPr="00537B98" w:rsidRDefault="00537B98" w:rsidP="00BA21DA">
      <w:pPr>
        <w:widowControl w:val="0"/>
        <w:autoSpaceDE w:val="0"/>
        <w:autoSpaceDN w:val="0"/>
        <w:ind w:left="481" w:right="49"/>
        <w:jc w:val="right"/>
        <w:rPr>
          <w:rFonts w:ascii="Noto Sans" w:hAnsi="Noto Sans" w:cs="Noto Sans"/>
          <w:sz w:val="18"/>
          <w:szCs w:val="18"/>
        </w:rPr>
      </w:pPr>
      <w:r w:rsidRPr="008C2A80">
        <w:rPr>
          <w:rFonts w:ascii="Noto Sans" w:eastAsia="Calibri" w:hAnsi="Noto Sans" w:cs="Noto Sans"/>
          <w:sz w:val="18"/>
          <w:szCs w:val="18"/>
        </w:rPr>
        <w:t> </w:t>
      </w:r>
      <w:r w:rsidRPr="008C2A80">
        <w:rPr>
          <w:rFonts w:ascii="Noto Sans" w:hAnsi="Noto Sans" w:cs="Noto Sans"/>
          <w:sz w:val="18"/>
          <w:szCs w:val="18"/>
        </w:rPr>
        <w:t>Licitación Pública Nacional Electrónica</w:t>
      </w:r>
      <w:r w:rsidRPr="008C2A80">
        <w:rPr>
          <w:rFonts w:ascii="Noto Sans" w:hAnsi="Noto Sans" w:cs="Noto Sans"/>
          <w:b/>
          <w:sz w:val="18"/>
          <w:szCs w:val="18"/>
        </w:rPr>
        <w:t>: __________________</w:t>
      </w:r>
    </w:p>
    <w:p w14:paraId="19B0596E" w14:textId="77777777" w:rsidR="00537B98" w:rsidRDefault="00537B98" w:rsidP="00BA21DA">
      <w:pPr>
        <w:spacing w:after="240"/>
        <w:ind w:left="481"/>
        <w:jc w:val="both"/>
        <w:rPr>
          <w:rFonts w:ascii="Noto Sans" w:hAnsi="Noto Sans" w:cs="Noto Sans"/>
          <w:color w:val="000000"/>
          <w:sz w:val="18"/>
          <w:szCs w:val="18"/>
        </w:rPr>
      </w:pPr>
      <w:bookmarkStart w:id="87" w:name="_Hlk156986583"/>
    </w:p>
    <w:p w14:paraId="78320670" w14:textId="1F8E5CB9" w:rsidR="00537B98" w:rsidRPr="00FB6DC1" w:rsidRDefault="00537B98" w:rsidP="00BA21DA">
      <w:pPr>
        <w:spacing w:after="240"/>
        <w:ind w:left="481"/>
        <w:jc w:val="both"/>
        <w:rPr>
          <w:rFonts w:ascii="Noto Sans" w:hAnsi="Noto Sans" w:cs="Noto Sans"/>
          <w:sz w:val="18"/>
          <w:szCs w:val="18"/>
        </w:rPr>
      </w:pPr>
      <w:r w:rsidRPr="008C2A80">
        <w:rPr>
          <w:rFonts w:ascii="Noto Sans" w:hAnsi="Noto Sans" w:cs="Noto Sans"/>
          <w:color w:val="000000"/>
          <w:sz w:val="18"/>
          <w:szCs w:val="18"/>
        </w:rPr>
        <w:t xml:space="preserve">Me refiero a la licitación pública electrónica nacional número </w:t>
      </w:r>
      <w:r w:rsidRPr="008C2A80">
        <w:rPr>
          <w:rFonts w:ascii="Noto Sans" w:hAnsi="Noto Sans" w:cs="Noto Sans"/>
          <w:b/>
          <w:sz w:val="18"/>
          <w:szCs w:val="18"/>
        </w:rPr>
        <w:t xml:space="preserve">_________________ </w:t>
      </w:r>
      <w:r w:rsidRPr="008C2A80">
        <w:rPr>
          <w:rFonts w:ascii="Noto Sans" w:hAnsi="Noto Sans" w:cs="Noto Sans"/>
          <w:bCs/>
          <w:sz w:val="18"/>
          <w:szCs w:val="18"/>
        </w:rPr>
        <w:t xml:space="preserve">para la </w:t>
      </w:r>
      <w:r w:rsidR="00A75E96" w:rsidRPr="00A2637C">
        <w:rPr>
          <w:rFonts w:ascii="Noto Sans" w:hAnsi="Noto Sans" w:cs="Noto Sans"/>
          <w:b/>
          <w:bCs/>
          <w:sz w:val="18"/>
          <w:szCs w:val="18"/>
        </w:rPr>
        <w:t>ADQUISICIÓN DE SISTEMA DE GENERACIÓN ELÉCTRICA FOTOVOLTAICA PARA EL EDIFICIO ADMINISTRATIVO DE</w:t>
      </w:r>
      <w:r w:rsidR="00A75E96">
        <w:t xml:space="preserve"> </w:t>
      </w:r>
      <w:r w:rsidR="00A75E96" w:rsidRPr="00797F4D">
        <w:rPr>
          <w:rFonts w:ascii="Noto Sans" w:eastAsia="Calibri" w:hAnsi="Noto Sans" w:cs="Noto Sans"/>
          <w:b/>
          <w:sz w:val="18"/>
          <w:szCs w:val="18"/>
          <w:lang w:val="es-ES"/>
        </w:rPr>
        <w:t xml:space="preserve">LA SEDE GUADALAJARA </w:t>
      </w:r>
      <w:r w:rsidR="00A75E96" w:rsidRPr="00797F4D">
        <w:rPr>
          <w:rFonts w:ascii="Noto Sans" w:eastAsia="Calibri" w:hAnsi="Noto Sans" w:cs="Noto Sans"/>
          <w:b/>
          <w:sz w:val="18"/>
          <w:szCs w:val="18"/>
        </w:rPr>
        <w:t xml:space="preserve">DEL CIATEJ, A.C. </w:t>
      </w:r>
      <w:r w:rsidR="00A75E96">
        <w:rPr>
          <w:rFonts w:ascii="Noto Sans" w:eastAsia="Calibri" w:hAnsi="Noto Sans" w:cs="Noto Sans"/>
          <w:b/>
          <w:sz w:val="18"/>
          <w:szCs w:val="18"/>
        </w:rPr>
        <w:t>202</w:t>
      </w:r>
      <w:r>
        <w:rPr>
          <w:rFonts w:ascii="Noto Sans" w:eastAsia="Calibri" w:hAnsi="Noto Sans" w:cs="Noto Sans"/>
          <w:b/>
          <w:sz w:val="18"/>
          <w:szCs w:val="18"/>
        </w:rPr>
        <w:t>6</w:t>
      </w:r>
      <w:r w:rsidRPr="001D3539">
        <w:rPr>
          <w:rFonts w:ascii="Noto Sans" w:eastAsia="Calibri" w:hAnsi="Noto Sans" w:cs="Noto Sans"/>
          <w:sz w:val="18"/>
          <w:szCs w:val="18"/>
        </w:rPr>
        <w:t xml:space="preserve">, </w:t>
      </w:r>
      <w:r w:rsidRPr="008C2A80">
        <w:rPr>
          <w:rFonts w:ascii="Noto Sans" w:hAnsi="Noto Sans" w:cs="Noto Sans"/>
          <w:sz w:val="18"/>
          <w:szCs w:val="18"/>
        </w:rPr>
        <w:t xml:space="preserve">en la que mi representada </w:t>
      </w:r>
      <w:bookmarkStart w:id="88" w:name="_Hlk156988647"/>
      <w:r w:rsidRPr="008C2A80">
        <w:rPr>
          <w:rFonts w:ascii="Noto Sans" w:hAnsi="Noto Sans" w:cs="Noto Sans"/>
          <w:b/>
          <w:bCs/>
          <w:sz w:val="18"/>
          <w:szCs w:val="18"/>
          <w:u w:val="single"/>
        </w:rPr>
        <w:t>(</w:t>
      </w:r>
      <w:r w:rsidRPr="008C2A80">
        <w:rPr>
          <w:rFonts w:ascii="Noto Sans" w:hAnsi="Noto Sans" w:cs="Noto Sans"/>
          <w:b/>
          <w:i/>
          <w:sz w:val="18"/>
          <w:szCs w:val="18"/>
          <w:u w:val="single"/>
        </w:rPr>
        <w:t>nombre de la persona física o moral</w:t>
      </w:r>
      <w:bookmarkEnd w:id="88"/>
      <w:r w:rsidRPr="008C2A80">
        <w:rPr>
          <w:rFonts w:ascii="Noto Sans" w:hAnsi="Noto Sans" w:cs="Noto Sans"/>
          <w:b/>
          <w:i/>
          <w:sz w:val="18"/>
          <w:szCs w:val="18"/>
          <w:u w:val="single"/>
        </w:rPr>
        <w:t xml:space="preserve">) </w:t>
      </w:r>
      <w:r w:rsidRPr="008C2A80">
        <w:rPr>
          <w:rFonts w:ascii="Noto Sans" w:hAnsi="Noto Sans" w:cs="Noto Sans"/>
          <w:color w:val="000000"/>
          <w:sz w:val="18"/>
          <w:szCs w:val="18"/>
        </w:rPr>
        <w:t xml:space="preserve">participa, para lo cual </w:t>
      </w:r>
      <w:bookmarkEnd w:id="87"/>
      <w:r w:rsidRPr="008C2A80">
        <w:rPr>
          <w:rFonts w:ascii="Noto Sans" w:hAnsi="Noto Sans" w:cs="Noto Sans"/>
          <w:color w:val="000000"/>
          <w:sz w:val="18"/>
          <w:szCs w:val="18"/>
        </w:rPr>
        <w:t xml:space="preserve">manifiesto bajo protesta de decir verdad, que mi representada es de nacionalidad mexicana, con lo cual se da cumplimiento a lo previsto en el primer párrafo del </w:t>
      </w:r>
      <w:r w:rsidRPr="008C2A80">
        <w:rPr>
          <w:rFonts w:ascii="Noto Sans" w:hAnsi="Noto Sans" w:cs="Noto Sans"/>
          <w:color w:val="00B050"/>
          <w:sz w:val="18"/>
          <w:szCs w:val="18"/>
        </w:rPr>
        <w:t xml:space="preserve">artículo 58 del </w:t>
      </w:r>
      <w:proofErr w:type="spellStart"/>
      <w:r w:rsidRPr="008C2A80">
        <w:rPr>
          <w:rFonts w:ascii="Noto Sans" w:hAnsi="Noto Sans" w:cs="Noto Sans"/>
          <w:color w:val="00B050"/>
          <w:sz w:val="18"/>
          <w:szCs w:val="18"/>
        </w:rPr>
        <w:t>RLAASSP</w:t>
      </w:r>
      <w:proofErr w:type="spellEnd"/>
      <w:r w:rsidRPr="008C2A80">
        <w:rPr>
          <w:rFonts w:ascii="Noto Sans" w:hAnsi="Noto Sans" w:cs="Noto Sans"/>
          <w:color w:val="000000"/>
          <w:sz w:val="18"/>
          <w:szCs w:val="18"/>
        </w:rPr>
        <w:t>.</w:t>
      </w:r>
    </w:p>
    <w:p w14:paraId="009CD9A9" w14:textId="77777777" w:rsidR="00440165" w:rsidRPr="00537B98" w:rsidRDefault="00440165" w:rsidP="00BA21DA">
      <w:pPr>
        <w:spacing w:after="0" w:line="240" w:lineRule="auto"/>
        <w:ind w:left="481" w:right="-2"/>
        <w:jc w:val="both"/>
        <w:rPr>
          <w:rFonts w:ascii="Noto Sans" w:eastAsia="Times New Roman" w:hAnsi="Noto Sans" w:cs="Noto Sans"/>
          <w:color w:val="000000"/>
          <w:sz w:val="18"/>
          <w:szCs w:val="18"/>
          <w:lang w:eastAsia="es-ES"/>
        </w:rPr>
      </w:pPr>
    </w:p>
    <w:p w14:paraId="670C3011" w14:textId="77777777" w:rsidR="00440165" w:rsidRPr="00537B98" w:rsidRDefault="00440165" w:rsidP="00BA21DA">
      <w:pPr>
        <w:spacing w:after="0" w:line="240" w:lineRule="auto"/>
        <w:ind w:left="481"/>
        <w:rPr>
          <w:rFonts w:ascii="Noto Sans" w:eastAsia="Calibri" w:hAnsi="Noto Sans" w:cs="Noto Sans"/>
          <w:b/>
          <w:sz w:val="18"/>
          <w:szCs w:val="18"/>
        </w:rPr>
      </w:pPr>
    </w:p>
    <w:p w14:paraId="0BF35722" w14:textId="77777777" w:rsidR="004545EF" w:rsidRPr="008C2A80" w:rsidRDefault="004545EF" w:rsidP="00BA21DA">
      <w:pPr>
        <w:autoSpaceDE w:val="0"/>
        <w:autoSpaceDN w:val="0"/>
        <w:adjustRightInd w:val="0"/>
        <w:ind w:left="481"/>
        <w:rPr>
          <w:rFonts w:ascii="Noto Sans" w:hAnsi="Noto Sans" w:cs="Noto Sans"/>
          <w:b/>
          <w:bCs/>
          <w:sz w:val="18"/>
          <w:szCs w:val="18"/>
        </w:rPr>
      </w:pPr>
    </w:p>
    <w:p w14:paraId="1162791D"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A T E N T A M E N T E</w:t>
      </w:r>
    </w:p>
    <w:p w14:paraId="09CD0523" w14:textId="77777777" w:rsidR="004545EF" w:rsidRPr="008C2A80" w:rsidRDefault="004545EF" w:rsidP="00BA21DA">
      <w:pPr>
        <w:pStyle w:val="Sinespaciado"/>
        <w:ind w:left="481"/>
        <w:jc w:val="center"/>
        <w:rPr>
          <w:rFonts w:ascii="Noto Sans" w:hAnsi="Noto Sans" w:cs="Noto Sans"/>
          <w:b/>
          <w:sz w:val="18"/>
          <w:szCs w:val="18"/>
        </w:rPr>
      </w:pPr>
    </w:p>
    <w:p w14:paraId="194ABAA7" w14:textId="77777777" w:rsidR="004545EF" w:rsidRPr="008C2A80" w:rsidRDefault="004545EF" w:rsidP="00BA21DA">
      <w:pPr>
        <w:pStyle w:val="Sinespaciado"/>
        <w:ind w:left="481"/>
        <w:rPr>
          <w:rFonts w:ascii="Noto Sans" w:hAnsi="Noto Sans" w:cs="Noto Sans"/>
          <w:b/>
          <w:sz w:val="18"/>
          <w:szCs w:val="18"/>
        </w:rPr>
      </w:pPr>
    </w:p>
    <w:p w14:paraId="62E74F37" w14:textId="77777777" w:rsidR="004545EF" w:rsidRPr="008C2A80" w:rsidRDefault="004545EF" w:rsidP="00BA21DA">
      <w:pPr>
        <w:pStyle w:val="Sinespaciado"/>
        <w:ind w:left="481"/>
        <w:jc w:val="center"/>
        <w:rPr>
          <w:rFonts w:ascii="Noto Sans" w:hAnsi="Noto Sans" w:cs="Noto Sans"/>
          <w:b/>
          <w:sz w:val="18"/>
          <w:szCs w:val="18"/>
        </w:rPr>
      </w:pPr>
      <w:r w:rsidRPr="008C2A80">
        <w:rPr>
          <w:rFonts w:ascii="Noto Sans" w:hAnsi="Noto Sans" w:cs="Noto Sans"/>
          <w:b/>
          <w:sz w:val="18"/>
          <w:szCs w:val="18"/>
        </w:rPr>
        <w:t>_______________________________________________________</w:t>
      </w:r>
    </w:p>
    <w:p w14:paraId="07F2365F" w14:textId="6793BBDC" w:rsidR="004545EF" w:rsidRPr="004545EF" w:rsidRDefault="004545EF" w:rsidP="00BA21DA">
      <w:pPr>
        <w:ind w:left="481"/>
        <w:jc w:val="center"/>
        <w:rPr>
          <w:rFonts w:ascii="Noto Sans" w:hAnsi="Noto Sans" w:cs="Noto Sans"/>
          <w:b/>
          <w:bCs/>
          <w:sz w:val="18"/>
          <w:szCs w:val="18"/>
        </w:rPr>
      </w:pPr>
      <w:bookmarkStart w:id="89" w:name="_Hlk156986173"/>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bookmarkEnd w:id="89"/>
    </w:p>
    <w:p w14:paraId="721C97F3" w14:textId="77777777" w:rsidR="004545EF" w:rsidRPr="008C2A80" w:rsidRDefault="004545EF" w:rsidP="00BA21DA">
      <w:pPr>
        <w:ind w:left="481"/>
        <w:jc w:val="center"/>
        <w:rPr>
          <w:rFonts w:ascii="Noto Sans" w:hAnsi="Noto Sans" w:cs="Noto Sans"/>
          <w:b/>
          <w:color w:val="0070C0"/>
          <w:sz w:val="18"/>
          <w:szCs w:val="18"/>
        </w:rPr>
      </w:pPr>
      <w:r w:rsidRPr="008C2A80">
        <w:rPr>
          <w:rFonts w:ascii="Noto Sans" w:hAnsi="Noto Sans" w:cs="Noto Sans"/>
          <w:b/>
          <w:bCs/>
          <w:color w:val="0070C0"/>
          <w:sz w:val="18"/>
          <w:szCs w:val="18"/>
        </w:rPr>
        <w:t>(EL PRESENTE FORMATO DEBERÁ DE PRESENTARSE POR CADA PERSONA FÍSICA Y/O MORAL QUE PARTICIPEN EN LA PRESENTACIÓN DE LA PROPUESTA EN CONJUNTO, DE SER APLICABLE AL CASO).</w:t>
      </w:r>
    </w:p>
    <w:p w14:paraId="74AD4D3D" w14:textId="3D9C3882" w:rsidR="00440165" w:rsidRDefault="00440165" w:rsidP="00BA21DA">
      <w:pPr>
        <w:spacing w:after="0" w:line="240" w:lineRule="auto"/>
        <w:ind w:left="481"/>
        <w:rPr>
          <w:rFonts w:ascii="Arial" w:eastAsia="Times New Roman" w:hAnsi="Arial" w:cs="Arial"/>
          <w:b/>
          <w:color w:val="FF0000"/>
          <w:lang w:eastAsia="es-ES"/>
        </w:rPr>
      </w:pPr>
    </w:p>
    <w:p w14:paraId="0EC14336"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2D309E3B" w14:textId="3D331074" w:rsidR="00537B98" w:rsidRDefault="00537B98" w:rsidP="00BA21DA">
      <w:pPr>
        <w:spacing w:after="0" w:line="240" w:lineRule="auto"/>
        <w:ind w:left="481"/>
        <w:rPr>
          <w:rFonts w:ascii="Arial" w:eastAsia="Times New Roman" w:hAnsi="Arial" w:cs="Arial"/>
          <w:b/>
          <w:color w:val="FF0000"/>
          <w:lang w:eastAsia="es-ES"/>
        </w:rPr>
      </w:pPr>
    </w:p>
    <w:p w14:paraId="6B0B15DE" w14:textId="2352DCC9" w:rsidR="00537B98" w:rsidRDefault="00537B98" w:rsidP="00BA21DA">
      <w:pPr>
        <w:spacing w:after="0" w:line="240" w:lineRule="auto"/>
        <w:ind w:left="481"/>
        <w:rPr>
          <w:rFonts w:ascii="Arial" w:eastAsia="Times New Roman" w:hAnsi="Arial" w:cs="Arial"/>
          <w:b/>
          <w:color w:val="FF0000"/>
          <w:lang w:eastAsia="es-ES"/>
        </w:rPr>
      </w:pPr>
    </w:p>
    <w:p w14:paraId="3CECDDAA" w14:textId="6600AA02" w:rsidR="00537B98" w:rsidRDefault="00537B98" w:rsidP="00BA21DA">
      <w:pPr>
        <w:spacing w:after="0" w:line="240" w:lineRule="auto"/>
        <w:ind w:left="481"/>
        <w:rPr>
          <w:rFonts w:ascii="Arial" w:eastAsia="Times New Roman" w:hAnsi="Arial" w:cs="Arial"/>
          <w:b/>
          <w:color w:val="FF0000"/>
          <w:lang w:eastAsia="es-ES"/>
        </w:rPr>
      </w:pPr>
    </w:p>
    <w:p w14:paraId="4286F41B" w14:textId="4E4F806E" w:rsidR="00537B98" w:rsidRDefault="00537B98" w:rsidP="00BA21DA">
      <w:pPr>
        <w:spacing w:after="0" w:line="240" w:lineRule="auto"/>
        <w:ind w:left="481"/>
        <w:rPr>
          <w:rFonts w:ascii="Arial" w:eastAsia="Times New Roman" w:hAnsi="Arial" w:cs="Arial"/>
          <w:b/>
          <w:color w:val="FF0000"/>
          <w:lang w:eastAsia="es-ES"/>
        </w:rPr>
      </w:pPr>
    </w:p>
    <w:p w14:paraId="5AFEE6E2" w14:textId="7FEC4DA8" w:rsidR="00537B98" w:rsidRDefault="00537B98" w:rsidP="00BA21DA">
      <w:pPr>
        <w:spacing w:after="0" w:line="240" w:lineRule="auto"/>
        <w:ind w:left="481"/>
        <w:rPr>
          <w:rFonts w:ascii="Arial" w:eastAsia="Times New Roman" w:hAnsi="Arial" w:cs="Arial"/>
          <w:b/>
          <w:color w:val="FF0000"/>
          <w:lang w:eastAsia="es-ES"/>
        </w:rPr>
      </w:pPr>
    </w:p>
    <w:p w14:paraId="276C12E7" w14:textId="781DFEE8" w:rsidR="00537B98" w:rsidRDefault="00537B98" w:rsidP="00BA21DA">
      <w:pPr>
        <w:spacing w:after="0" w:line="240" w:lineRule="auto"/>
        <w:ind w:left="481"/>
        <w:rPr>
          <w:rFonts w:ascii="Arial" w:eastAsia="Times New Roman" w:hAnsi="Arial" w:cs="Arial"/>
          <w:b/>
          <w:color w:val="FF0000"/>
          <w:lang w:eastAsia="es-ES"/>
        </w:rPr>
      </w:pPr>
    </w:p>
    <w:p w14:paraId="31C90610" w14:textId="07FA705A" w:rsidR="00537B98" w:rsidRDefault="00537B98" w:rsidP="00BA21DA">
      <w:pPr>
        <w:spacing w:after="0" w:line="240" w:lineRule="auto"/>
        <w:ind w:left="481"/>
        <w:rPr>
          <w:rFonts w:ascii="Arial" w:eastAsia="Times New Roman" w:hAnsi="Arial" w:cs="Arial"/>
          <w:b/>
          <w:color w:val="FF0000"/>
          <w:lang w:eastAsia="es-ES"/>
        </w:rPr>
      </w:pPr>
    </w:p>
    <w:p w14:paraId="2DB4ECAF" w14:textId="77777777" w:rsidR="00537B98" w:rsidRDefault="00537B98" w:rsidP="00BA21DA">
      <w:pPr>
        <w:spacing w:after="0" w:line="240" w:lineRule="auto"/>
        <w:ind w:left="481"/>
        <w:rPr>
          <w:rFonts w:ascii="Arial" w:eastAsia="Times New Roman" w:hAnsi="Arial" w:cs="Arial"/>
          <w:b/>
          <w:color w:val="FF0000"/>
          <w:lang w:eastAsia="es-ES"/>
        </w:rPr>
      </w:pPr>
    </w:p>
    <w:p w14:paraId="65358DBE" w14:textId="299AD1C5" w:rsidR="00537B98" w:rsidRDefault="00537B98" w:rsidP="00BA21DA">
      <w:pPr>
        <w:spacing w:after="0" w:line="240" w:lineRule="auto"/>
        <w:ind w:left="481"/>
        <w:rPr>
          <w:rFonts w:ascii="Arial" w:eastAsia="Times New Roman" w:hAnsi="Arial" w:cs="Arial"/>
          <w:b/>
          <w:color w:val="FF0000"/>
          <w:lang w:eastAsia="es-ES"/>
        </w:rPr>
      </w:pPr>
    </w:p>
    <w:p w14:paraId="336E4D28" w14:textId="77777777" w:rsidR="004545EF" w:rsidRPr="00440165" w:rsidRDefault="004545EF" w:rsidP="00BA21DA">
      <w:pPr>
        <w:spacing w:after="0" w:line="240" w:lineRule="auto"/>
        <w:ind w:left="481"/>
        <w:rPr>
          <w:rFonts w:ascii="Arial" w:eastAsia="Times New Roman" w:hAnsi="Arial" w:cs="Arial"/>
          <w:b/>
          <w:color w:val="FF0000"/>
          <w:lang w:eastAsia="es-ES"/>
        </w:rPr>
      </w:pPr>
    </w:p>
    <w:p w14:paraId="53A2FE19" w14:textId="77777777" w:rsidR="00440165" w:rsidRPr="00440165" w:rsidRDefault="00440165" w:rsidP="00BA21DA">
      <w:pPr>
        <w:autoSpaceDE w:val="0"/>
        <w:autoSpaceDN w:val="0"/>
        <w:adjustRightInd w:val="0"/>
        <w:spacing w:after="0" w:line="240" w:lineRule="auto"/>
        <w:ind w:left="481"/>
        <w:jc w:val="both"/>
        <w:rPr>
          <w:rFonts w:ascii="Arial" w:eastAsia="Times New Roman" w:hAnsi="Arial" w:cs="Arial"/>
          <w:i/>
          <w:sz w:val="18"/>
          <w:szCs w:val="18"/>
          <w:lang w:eastAsia="es-ES"/>
        </w:rPr>
      </w:pPr>
    </w:p>
    <w:p w14:paraId="2EFAD961" w14:textId="04E44E53" w:rsidR="00440165" w:rsidRPr="00537B98" w:rsidRDefault="00440165" w:rsidP="00BA21DA">
      <w:pPr>
        <w:autoSpaceDE w:val="0"/>
        <w:autoSpaceDN w:val="0"/>
        <w:adjustRightInd w:val="0"/>
        <w:spacing w:after="0" w:line="240" w:lineRule="auto"/>
        <w:ind w:left="481"/>
        <w:jc w:val="center"/>
        <w:rPr>
          <w:rFonts w:ascii="Noto Sans" w:eastAsia="Times New Roman" w:hAnsi="Noto Sans" w:cs="Noto Sans"/>
          <w:b/>
          <w:color w:val="FF0000"/>
          <w:sz w:val="20"/>
          <w:szCs w:val="20"/>
          <w:lang w:eastAsia="es-ES"/>
        </w:rPr>
      </w:pPr>
      <w:r w:rsidRPr="00537B98">
        <w:rPr>
          <w:rFonts w:ascii="Noto Sans" w:eastAsia="Times New Roman" w:hAnsi="Noto Sans" w:cs="Noto Sans"/>
          <w:b/>
          <w:color w:val="FF0000"/>
          <w:sz w:val="20"/>
          <w:szCs w:val="20"/>
          <w:lang w:eastAsia="es-ES"/>
        </w:rPr>
        <w:t xml:space="preserve">ANEXO </w:t>
      </w:r>
      <w:r w:rsidR="00537B98">
        <w:rPr>
          <w:rFonts w:ascii="Noto Sans" w:eastAsia="Times New Roman" w:hAnsi="Noto Sans" w:cs="Noto Sans"/>
          <w:b/>
          <w:color w:val="FF0000"/>
          <w:sz w:val="20"/>
          <w:szCs w:val="20"/>
          <w:lang w:eastAsia="es-ES"/>
        </w:rPr>
        <w:t>12</w:t>
      </w:r>
      <w:r w:rsidRPr="00537B98">
        <w:rPr>
          <w:rFonts w:ascii="Noto Sans" w:eastAsia="Times New Roman" w:hAnsi="Noto Sans" w:cs="Noto Sans"/>
          <w:b/>
          <w:color w:val="FF0000"/>
          <w:sz w:val="20"/>
          <w:szCs w:val="20"/>
          <w:lang w:eastAsia="es-ES"/>
        </w:rPr>
        <w:t xml:space="preserve"> </w:t>
      </w:r>
    </w:p>
    <w:p w14:paraId="68721EF9" w14:textId="77777777" w:rsidR="00440165" w:rsidRPr="00537B98" w:rsidRDefault="00440165" w:rsidP="00BA21DA">
      <w:pPr>
        <w:spacing w:after="0" w:line="240" w:lineRule="auto"/>
        <w:ind w:left="481"/>
        <w:jc w:val="center"/>
        <w:rPr>
          <w:rFonts w:ascii="Noto Sans" w:eastAsia="Calibri" w:hAnsi="Noto Sans" w:cs="Noto Sans"/>
          <w:b/>
          <w:color w:val="FF0000"/>
          <w:sz w:val="20"/>
          <w:szCs w:val="20"/>
        </w:rPr>
      </w:pPr>
    </w:p>
    <w:p w14:paraId="7D1B3442" w14:textId="77777777" w:rsidR="00440165" w:rsidRPr="00537B98" w:rsidRDefault="00440165" w:rsidP="00BA21DA">
      <w:pPr>
        <w:spacing w:after="0" w:line="240" w:lineRule="auto"/>
        <w:ind w:left="481"/>
        <w:jc w:val="center"/>
        <w:rPr>
          <w:rFonts w:ascii="Noto Sans" w:eastAsia="Times New Roman" w:hAnsi="Noto Sans" w:cs="Noto Sans"/>
          <w:color w:val="FF0000"/>
          <w:sz w:val="20"/>
          <w:szCs w:val="20"/>
          <w:lang w:eastAsia="es-ES"/>
        </w:rPr>
      </w:pPr>
      <w:r w:rsidRPr="00537B98">
        <w:rPr>
          <w:rFonts w:ascii="Noto Sans" w:eastAsia="Times New Roman" w:hAnsi="Noto Sans" w:cs="Noto Sans"/>
          <w:color w:val="FF0000"/>
          <w:sz w:val="20"/>
          <w:szCs w:val="20"/>
          <w:lang w:eastAsia="es-ES"/>
        </w:rPr>
        <w:t>“CARTA DE ACEPTACIÓN DE LA CONVOCATORIA”</w:t>
      </w:r>
    </w:p>
    <w:p w14:paraId="17B0C735" w14:textId="77777777" w:rsidR="00440165" w:rsidRPr="00440165" w:rsidRDefault="00440165" w:rsidP="00BA21DA">
      <w:pPr>
        <w:tabs>
          <w:tab w:val="left" w:pos="851"/>
        </w:tabs>
        <w:spacing w:after="0" w:line="240" w:lineRule="auto"/>
        <w:ind w:left="481"/>
        <w:jc w:val="center"/>
        <w:rPr>
          <w:rFonts w:ascii="Arial" w:eastAsia="Times New Roman" w:hAnsi="Arial" w:cs="Arial"/>
          <w:b/>
          <w:color w:val="FF0000"/>
          <w:sz w:val="20"/>
          <w:szCs w:val="28"/>
          <w:lang w:eastAsia="es-ES"/>
        </w:rPr>
      </w:pPr>
    </w:p>
    <w:p w14:paraId="73D70036" w14:textId="77777777" w:rsidR="00440165" w:rsidRPr="00440165" w:rsidRDefault="00440165" w:rsidP="00BA21DA">
      <w:pPr>
        <w:tabs>
          <w:tab w:val="left" w:pos="851"/>
        </w:tabs>
        <w:spacing w:after="0" w:line="240" w:lineRule="auto"/>
        <w:ind w:left="481"/>
        <w:jc w:val="center"/>
        <w:rPr>
          <w:rFonts w:ascii="Arial" w:eastAsia="Times New Roman" w:hAnsi="Arial" w:cs="Arial"/>
          <w:b/>
          <w:color w:val="FF0000"/>
          <w:sz w:val="20"/>
          <w:szCs w:val="28"/>
          <w:lang w:eastAsia="es-ES"/>
        </w:rPr>
      </w:pPr>
    </w:p>
    <w:p w14:paraId="1A300E28" w14:textId="14A6922B" w:rsidR="00440165" w:rsidRPr="00D557CF" w:rsidRDefault="00440165" w:rsidP="00BA21DA">
      <w:pPr>
        <w:spacing w:after="120" w:line="240" w:lineRule="auto"/>
        <w:ind w:left="481"/>
        <w:jc w:val="right"/>
        <w:rPr>
          <w:rFonts w:ascii="Noto Sans" w:eastAsia="Times New Roman" w:hAnsi="Noto Sans" w:cs="Noto Sans"/>
          <w:sz w:val="18"/>
          <w:szCs w:val="18"/>
          <w:lang w:eastAsia="es-ES"/>
        </w:rPr>
      </w:pPr>
      <w:r w:rsidRPr="00D557CF">
        <w:rPr>
          <w:rFonts w:ascii="Noto Sans" w:eastAsia="Times New Roman" w:hAnsi="Noto Sans" w:cs="Noto Sans"/>
          <w:sz w:val="18"/>
          <w:szCs w:val="18"/>
          <w:lang w:eastAsia="es-ES"/>
        </w:rPr>
        <w:t xml:space="preserve">Población a, </w:t>
      </w:r>
      <w:r w:rsidRPr="00D557CF">
        <w:rPr>
          <w:rFonts w:ascii="Noto Sans" w:eastAsia="Times New Roman" w:hAnsi="Noto Sans" w:cs="Noto Sans"/>
          <w:b/>
          <w:sz w:val="18"/>
          <w:szCs w:val="18"/>
          <w:lang w:eastAsia="es-ES"/>
        </w:rPr>
        <w:t xml:space="preserve">(día) </w:t>
      </w:r>
      <w:r w:rsidRPr="00D557CF">
        <w:rPr>
          <w:rFonts w:ascii="Noto Sans" w:eastAsia="Times New Roman" w:hAnsi="Noto Sans" w:cs="Noto Sans"/>
          <w:sz w:val="18"/>
          <w:szCs w:val="18"/>
          <w:lang w:eastAsia="es-ES"/>
        </w:rPr>
        <w:t xml:space="preserve">de </w:t>
      </w:r>
      <w:r w:rsidRPr="00D557CF">
        <w:rPr>
          <w:rFonts w:ascii="Noto Sans" w:eastAsia="Times New Roman" w:hAnsi="Noto Sans" w:cs="Noto Sans"/>
          <w:b/>
          <w:sz w:val="18"/>
          <w:szCs w:val="18"/>
          <w:lang w:eastAsia="es-ES"/>
        </w:rPr>
        <w:t>(mes)</w:t>
      </w:r>
      <w:r w:rsidRPr="00D557CF">
        <w:rPr>
          <w:rFonts w:ascii="Noto Sans" w:eastAsia="Times New Roman" w:hAnsi="Noto Sans" w:cs="Noto Sans"/>
          <w:sz w:val="18"/>
          <w:szCs w:val="18"/>
          <w:lang w:eastAsia="es-ES"/>
        </w:rPr>
        <w:t xml:space="preserve"> de 202</w:t>
      </w:r>
      <w:r w:rsidR="00583AAE">
        <w:rPr>
          <w:rFonts w:ascii="Noto Sans" w:eastAsia="Times New Roman" w:hAnsi="Noto Sans" w:cs="Noto Sans"/>
          <w:sz w:val="18"/>
          <w:szCs w:val="18"/>
          <w:lang w:eastAsia="es-ES"/>
        </w:rPr>
        <w:t>6</w:t>
      </w:r>
      <w:r w:rsidRPr="00D557CF">
        <w:rPr>
          <w:rFonts w:ascii="Noto Sans" w:eastAsia="Times New Roman" w:hAnsi="Noto Sans" w:cs="Noto Sans"/>
          <w:sz w:val="18"/>
          <w:szCs w:val="18"/>
          <w:lang w:eastAsia="es-ES"/>
        </w:rPr>
        <w:t>.</w:t>
      </w:r>
    </w:p>
    <w:p w14:paraId="409BD5CB" w14:textId="77777777" w:rsidR="00440165" w:rsidRPr="00D557CF" w:rsidRDefault="00440165" w:rsidP="00BA21DA">
      <w:pPr>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SUBDIRECCIÓN DE RECURSOS MATERIALES </w:t>
      </w:r>
    </w:p>
    <w:p w14:paraId="3565AE9A"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DEL CENTRO DE INVESTIGACIÓN Y ASISTENCIA EN </w:t>
      </w:r>
    </w:p>
    <w:p w14:paraId="18E82C54"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TECNOLOGÍA Y DISEÑO DEL ESTADO DE JALISCO, A.C.</w:t>
      </w:r>
    </w:p>
    <w:p w14:paraId="1DF958F3"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P R E S E N T E.</w:t>
      </w:r>
    </w:p>
    <w:p w14:paraId="01D6323B" w14:textId="77777777" w:rsidR="00440165" w:rsidRPr="00D557CF" w:rsidRDefault="00440165" w:rsidP="00BA21DA">
      <w:pPr>
        <w:spacing w:after="0" w:line="240" w:lineRule="auto"/>
        <w:ind w:left="481"/>
        <w:jc w:val="both"/>
        <w:rPr>
          <w:rFonts w:ascii="Noto Sans" w:eastAsia="Times New Roman" w:hAnsi="Noto Sans" w:cs="Noto Sans"/>
          <w:b/>
          <w:sz w:val="18"/>
          <w:szCs w:val="18"/>
          <w:lang w:val="es-ES_tradnl" w:eastAsia="es-ES"/>
        </w:rPr>
      </w:pPr>
    </w:p>
    <w:p w14:paraId="1151ADA5" w14:textId="77777777" w:rsidR="00440165" w:rsidRPr="00D557CF" w:rsidRDefault="00440165" w:rsidP="00BA21DA">
      <w:pPr>
        <w:spacing w:after="0" w:line="240" w:lineRule="auto"/>
        <w:ind w:left="481"/>
        <w:jc w:val="both"/>
        <w:rPr>
          <w:rFonts w:ascii="Noto Sans" w:eastAsia="Times New Roman" w:hAnsi="Noto Sans" w:cs="Noto Sans"/>
          <w:sz w:val="18"/>
          <w:szCs w:val="18"/>
          <w:lang w:eastAsia="es-ES"/>
        </w:rPr>
      </w:pPr>
    </w:p>
    <w:p w14:paraId="057F4CDE" w14:textId="02534C6A" w:rsidR="00440165" w:rsidRPr="00D557CF" w:rsidRDefault="00440165" w:rsidP="00BA21DA">
      <w:pPr>
        <w:spacing w:after="0" w:line="240" w:lineRule="auto"/>
        <w:ind w:left="481"/>
        <w:jc w:val="both"/>
        <w:rPr>
          <w:rFonts w:ascii="Noto Sans" w:eastAsia="Calibri" w:hAnsi="Noto Sans" w:cs="Noto Sans"/>
          <w:sz w:val="18"/>
          <w:szCs w:val="18"/>
        </w:rPr>
      </w:pPr>
      <w:r w:rsidRPr="00D557CF">
        <w:rPr>
          <w:rFonts w:ascii="Noto Sans" w:eastAsia="Times New Roman" w:hAnsi="Noto Sans" w:cs="Noto Sans"/>
          <w:sz w:val="18"/>
          <w:szCs w:val="18"/>
          <w:lang w:eastAsia="es-ES"/>
        </w:rPr>
        <w:t>Mediante este escrito, hago constar que el que suscribe</w:t>
      </w:r>
      <w:r w:rsidRPr="00D557CF">
        <w:rPr>
          <w:rFonts w:ascii="Noto Sans" w:eastAsia="Times New Roman" w:hAnsi="Noto Sans" w:cs="Noto Sans"/>
          <w:b/>
          <w:sz w:val="18"/>
          <w:szCs w:val="18"/>
          <w:lang w:eastAsia="es-ES"/>
        </w:rPr>
        <w:t xml:space="preserve"> </w:t>
      </w:r>
      <w:r w:rsidRPr="00D557CF">
        <w:rPr>
          <w:rFonts w:ascii="Noto Sans" w:eastAsia="Times New Roman" w:hAnsi="Noto Sans" w:cs="Noto Sans"/>
          <w:b/>
          <w:sz w:val="18"/>
          <w:szCs w:val="18"/>
          <w:u w:val="single"/>
          <w:lang w:eastAsia="es-ES"/>
        </w:rPr>
        <w:t>(Nombre completo del Apoderado o Representante Legal de la persona moral o en su caso, de la persona física)</w:t>
      </w:r>
      <w:r w:rsidRPr="00D557CF">
        <w:rPr>
          <w:rFonts w:ascii="Noto Sans" w:eastAsia="Times New Roman" w:hAnsi="Noto Sans" w:cs="Noto Sans"/>
          <w:b/>
          <w:sz w:val="18"/>
          <w:szCs w:val="18"/>
          <w:lang w:eastAsia="es-ES"/>
        </w:rPr>
        <w:t xml:space="preserve"> </w:t>
      </w:r>
      <w:r w:rsidRPr="00D557CF">
        <w:rPr>
          <w:rFonts w:ascii="Noto Sans" w:eastAsia="Times New Roman" w:hAnsi="Noto Sans" w:cs="Noto Sans"/>
          <w:sz w:val="18"/>
          <w:szCs w:val="18"/>
          <w:lang w:eastAsia="es-ES"/>
        </w:rPr>
        <w:t xml:space="preserve">en mi propia representación o representación a nombre de </w:t>
      </w:r>
      <w:r w:rsidRPr="00D557CF">
        <w:rPr>
          <w:rFonts w:ascii="Noto Sans" w:eastAsia="Times New Roman" w:hAnsi="Noto Sans" w:cs="Noto Sans"/>
          <w:b/>
          <w:sz w:val="18"/>
          <w:szCs w:val="18"/>
          <w:lang w:eastAsia="es-ES"/>
        </w:rPr>
        <w:t>(</w:t>
      </w:r>
      <w:r w:rsidRPr="00D557CF">
        <w:rPr>
          <w:rFonts w:ascii="Noto Sans" w:eastAsia="Times New Roman" w:hAnsi="Noto Sans" w:cs="Noto Sans"/>
          <w:b/>
          <w:sz w:val="18"/>
          <w:szCs w:val="18"/>
          <w:u w:val="single"/>
          <w:lang w:eastAsia="es-ES"/>
        </w:rPr>
        <w:t>denominación o razón social),</w:t>
      </w:r>
      <w:r w:rsidRPr="00D557CF">
        <w:rPr>
          <w:rFonts w:ascii="Noto Sans" w:eastAsia="Times New Roman" w:hAnsi="Noto Sans" w:cs="Noto Sans"/>
          <w:sz w:val="18"/>
          <w:szCs w:val="18"/>
        </w:rPr>
        <w:t xml:space="preserve"> </w:t>
      </w:r>
      <w:r w:rsidRPr="00D557CF">
        <w:rPr>
          <w:rFonts w:ascii="Noto Sans" w:eastAsia="Times New Roman" w:hAnsi="Noto Sans" w:cs="Noto Sans"/>
          <w:sz w:val="18"/>
          <w:szCs w:val="18"/>
          <w:lang w:eastAsia="es-ES"/>
        </w:rPr>
        <w:t xml:space="preserve">con relación a la </w:t>
      </w:r>
      <w:r w:rsidRPr="00D557CF">
        <w:rPr>
          <w:rFonts w:ascii="Noto Sans" w:eastAsia="Times New Roman" w:hAnsi="Noto Sans" w:cs="Noto Sans"/>
          <w:b/>
          <w:sz w:val="18"/>
          <w:szCs w:val="18"/>
          <w:lang w:eastAsia="es-ES"/>
        </w:rPr>
        <w:t>Licitación Pública Electrónica Nacional</w:t>
      </w:r>
      <w:r w:rsidRPr="00D557CF">
        <w:rPr>
          <w:rFonts w:ascii="Noto Sans" w:eastAsia="Times New Roman" w:hAnsi="Noto Sans" w:cs="Noto Sans"/>
          <w:sz w:val="18"/>
          <w:szCs w:val="18"/>
          <w:lang w:eastAsia="es-ES"/>
        </w:rPr>
        <w:t xml:space="preserve"> para la contratación </w:t>
      </w:r>
      <w:r w:rsidRPr="00D557CF">
        <w:rPr>
          <w:rFonts w:ascii="Noto Sans" w:eastAsia="Times New Roman" w:hAnsi="Noto Sans" w:cs="Noto Sans"/>
          <w:sz w:val="18"/>
          <w:szCs w:val="18"/>
          <w:lang w:val="es-ES" w:eastAsia="es-ES"/>
        </w:rPr>
        <w:t>d</w:t>
      </w:r>
      <w:r w:rsidR="00781A93" w:rsidRPr="00D557CF">
        <w:rPr>
          <w:rFonts w:ascii="Noto Sans" w:eastAsia="Times New Roman" w:hAnsi="Noto Sans" w:cs="Noto Sans"/>
          <w:sz w:val="18"/>
          <w:szCs w:val="18"/>
          <w:lang w:val="es-ES" w:eastAsia="es-ES"/>
        </w:rPr>
        <w:t>e la</w:t>
      </w:r>
      <w:r w:rsidRPr="00D557CF">
        <w:rPr>
          <w:rFonts w:ascii="Noto Sans" w:eastAsia="Times New Roman" w:hAnsi="Noto Sans" w:cs="Noto Sans"/>
          <w:sz w:val="18"/>
          <w:szCs w:val="18"/>
          <w:lang w:val="es-ES" w:eastAsia="es-ES"/>
        </w:rPr>
        <w:t xml:space="preserve"> </w:t>
      </w:r>
      <w:r w:rsidR="00A75E96" w:rsidRPr="00A2637C">
        <w:rPr>
          <w:rFonts w:ascii="Noto Sans" w:hAnsi="Noto Sans" w:cs="Noto Sans"/>
          <w:b/>
          <w:bCs/>
          <w:sz w:val="18"/>
          <w:szCs w:val="18"/>
        </w:rPr>
        <w:t>ADQUISICIÓN DE SISTEMA DE GENERACIÓN ELÉCTRICA FOTOVOLTAICA PARA EL EDIFICIO ADMINISTRATIVO DE</w:t>
      </w:r>
      <w:r w:rsidR="00A75E96">
        <w:t xml:space="preserve"> </w:t>
      </w:r>
      <w:r w:rsidR="00A75E96" w:rsidRPr="00797F4D">
        <w:rPr>
          <w:rFonts w:ascii="Noto Sans" w:eastAsia="Calibri" w:hAnsi="Noto Sans" w:cs="Noto Sans"/>
          <w:b/>
          <w:sz w:val="18"/>
          <w:szCs w:val="18"/>
          <w:lang w:val="es-ES"/>
        </w:rPr>
        <w:t xml:space="preserve">LA SEDE GUADALAJARA </w:t>
      </w:r>
      <w:r w:rsidR="00A75E96" w:rsidRPr="00797F4D">
        <w:rPr>
          <w:rFonts w:ascii="Noto Sans" w:eastAsia="Calibri" w:hAnsi="Noto Sans" w:cs="Noto Sans"/>
          <w:b/>
          <w:sz w:val="18"/>
          <w:szCs w:val="18"/>
        </w:rPr>
        <w:t xml:space="preserve">DEL CIATEJ, A.C. </w:t>
      </w:r>
      <w:r w:rsidR="00A75E96">
        <w:rPr>
          <w:rFonts w:ascii="Noto Sans" w:eastAsia="Calibri" w:hAnsi="Noto Sans" w:cs="Noto Sans"/>
          <w:b/>
          <w:sz w:val="18"/>
          <w:szCs w:val="18"/>
        </w:rPr>
        <w:t>2026</w:t>
      </w:r>
      <w:r w:rsidRPr="00D557CF">
        <w:rPr>
          <w:rFonts w:ascii="Noto Sans" w:eastAsia="Calibri" w:hAnsi="Noto Sans" w:cs="Noto Sans"/>
          <w:sz w:val="18"/>
          <w:szCs w:val="18"/>
        </w:rPr>
        <w:t xml:space="preserve">, </w:t>
      </w:r>
      <w:r w:rsidRPr="00D557CF">
        <w:rPr>
          <w:rFonts w:ascii="Noto Sans" w:eastAsia="Times New Roman" w:hAnsi="Noto Sans" w:cs="Noto Sans"/>
          <w:sz w:val="18"/>
          <w:szCs w:val="18"/>
          <w:lang w:eastAsia="es-ES"/>
        </w:rPr>
        <w:t>he leído íntegramente el contenido de la convocatoria de la referida licitación, sus anexos y el contenido de su(s) junta(s) de aclaraciones y acepto participar en esta licitación conforme a éstas, respetando y cumpliendo íntegra y cabalmente con el contenido de todos y cada uno de los requisitos establecidos en dichos documentos, los cuales rigen el citado procedimiento de contratación, lo anterior para los efectos que surtan en caso de adjudicación.</w:t>
      </w:r>
      <w:r w:rsidR="0093725F" w:rsidRPr="00D557CF">
        <w:rPr>
          <w:rFonts w:ascii="Noto Sans" w:eastAsia="Times New Roman" w:hAnsi="Noto Sans" w:cs="Noto Sans"/>
          <w:sz w:val="18"/>
          <w:szCs w:val="18"/>
          <w:lang w:eastAsia="es-ES"/>
        </w:rPr>
        <w:t xml:space="preserve"> </w:t>
      </w:r>
    </w:p>
    <w:p w14:paraId="7FB4946C" w14:textId="77777777" w:rsidR="00440165" w:rsidRPr="00D557CF" w:rsidRDefault="00440165" w:rsidP="00BA21DA">
      <w:pPr>
        <w:spacing w:after="0" w:line="240" w:lineRule="auto"/>
        <w:ind w:left="481"/>
        <w:jc w:val="both"/>
        <w:rPr>
          <w:rFonts w:ascii="Noto Sans" w:eastAsia="Times New Roman" w:hAnsi="Noto Sans" w:cs="Noto Sans"/>
          <w:sz w:val="18"/>
          <w:szCs w:val="18"/>
          <w:lang w:eastAsia="es-ES"/>
        </w:rPr>
      </w:pPr>
    </w:p>
    <w:p w14:paraId="4DAEE0C7" w14:textId="77777777" w:rsidR="00440165" w:rsidRPr="00D557CF" w:rsidRDefault="00440165" w:rsidP="00BA21DA">
      <w:pPr>
        <w:spacing w:after="0" w:line="240" w:lineRule="auto"/>
        <w:ind w:left="481"/>
        <w:jc w:val="both"/>
        <w:rPr>
          <w:rFonts w:ascii="Noto Sans" w:eastAsia="Times New Roman" w:hAnsi="Noto Sans" w:cs="Noto Sans"/>
          <w:sz w:val="18"/>
          <w:szCs w:val="18"/>
          <w:lang w:eastAsia="es-ES"/>
        </w:rPr>
      </w:pPr>
      <w:r w:rsidRPr="00D557CF">
        <w:rPr>
          <w:rFonts w:ascii="Noto Sans" w:eastAsia="Times New Roman" w:hAnsi="Noto Sans" w:cs="Noto Sans"/>
          <w:sz w:val="18"/>
          <w:szCs w:val="18"/>
          <w:lang w:eastAsia="es-ES"/>
        </w:rPr>
        <w:t xml:space="preserve">Asimismo, acepto que se tendrá como no presentada mi proposición y, en su caso, la documentación requerida por el </w:t>
      </w:r>
      <w:r w:rsidRPr="00D557CF">
        <w:rPr>
          <w:rFonts w:ascii="Noto Sans" w:eastAsia="Times New Roman" w:hAnsi="Noto Sans" w:cs="Noto Sans"/>
          <w:b/>
          <w:sz w:val="18"/>
          <w:szCs w:val="18"/>
          <w:lang w:eastAsia="es-ES"/>
        </w:rPr>
        <w:t>CIATEJ, A.C.</w:t>
      </w:r>
      <w:r w:rsidRPr="00D557CF">
        <w:rPr>
          <w:rFonts w:ascii="Noto Sans" w:eastAsia="Times New Roman" w:hAnsi="Noto Sans" w:cs="Noto Sans"/>
          <w:sz w:val="18"/>
          <w:szCs w:val="18"/>
          <w:lang w:eastAsia="es-ES"/>
        </w:rPr>
        <w:t xml:space="preserve">, cuando el archivo electrónico en el que se contenga la proposición y/o demás información no pueda abrirse por tener algún virus informático o por cualquier otra causa ajena a el </w:t>
      </w:r>
      <w:r w:rsidRPr="00D557CF">
        <w:rPr>
          <w:rFonts w:ascii="Noto Sans" w:eastAsia="Times New Roman" w:hAnsi="Noto Sans" w:cs="Noto Sans"/>
          <w:b/>
          <w:sz w:val="18"/>
          <w:szCs w:val="18"/>
          <w:lang w:eastAsia="es-ES"/>
        </w:rPr>
        <w:t>CIATEJ, A.C.</w:t>
      </w:r>
    </w:p>
    <w:p w14:paraId="48F221B6" w14:textId="77777777" w:rsidR="00440165" w:rsidRPr="00D557CF" w:rsidRDefault="00440165" w:rsidP="00BA21DA">
      <w:pPr>
        <w:spacing w:after="0" w:line="240" w:lineRule="auto"/>
        <w:ind w:left="481"/>
        <w:jc w:val="center"/>
        <w:rPr>
          <w:rFonts w:ascii="Noto Sans" w:eastAsia="Times New Roman" w:hAnsi="Noto Sans" w:cs="Noto Sans"/>
          <w:sz w:val="18"/>
          <w:szCs w:val="18"/>
          <w:lang w:eastAsia="es-ES"/>
        </w:rPr>
      </w:pPr>
    </w:p>
    <w:p w14:paraId="0C0420C8" w14:textId="77777777" w:rsidR="00440165" w:rsidRPr="00D557CF" w:rsidRDefault="00440165" w:rsidP="00BA21DA">
      <w:pPr>
        <w:spacing w:after="0" w:line="240" w:lineRule="auto"/>
        <w:ind w:left="481"/>
        <w:rPr>
          <w:rFonts w:ascii="Noto Sans" w:eastAsia="Times New Roman" w:hAnsi="Noto Sans" w:cs="Noto Sans"/>
          <w:sz w:val="18"/>
          <w:szCs w:val="18"/>
          <w:lang w:eastAsia="es-ES"/>
        </w:rPr>
      </w:pPr>
    </w:p>
    <w:p w14:paraId="7B7CF48C" w14:textId="77777777" w:rsidR="004545EF" w:rsidRPr="008C2A80" w:rsidRDefault="004545EF" w:rsidP="00BA21DA">
      <w:pPr>
        <w:ind w:left="481"/>
        <w:jc w:val="center"/>
        <w:rPr>
          <w:rFonts w:ascii="Noto Sans" w:eastAsia="Batang" w:hAnsi="Noto Sans" w:cs="Noto Sans"/>
          <w:b/>
          <w:sz w:val="18"/>
          <w:szCs w:val="18"/>
        </w:rPr>
      </w:pPr>
      <w:bookmarkStart w:id="90" w:name="_Hlk132811549"/>
      <w:r w:rsidRPr="008C2A80">
        <w:rPr>
          <w:rFonts w:ascii="Noto Sans" w:eastAsia="Batang" w:hAnsi="Noto Sans" w:cs="Noto Sans"/>
          <w:b/>
          <w:sz w:val="18"/>
          <w:szCs w:val="18"/>
        </w:rPr>
        <w:t>A T E N T A M E N T E</w:t>
      </w:r>
    </w:p>
    <w:p w14:paraId="40218A88" w14:textId="77777777" w:rsidR="004545EF" w:rsidRPr="008C2A80" w:rsidRDefault="004545EF" w:rsidP="00BA21DA">
      <w:pPr>
        <w:ind w:left="481"/>
        <w:rPr>
          <w:rFonts w:ascii="Noto Sans" w:eastAsia="Batang" w:hAnsi="Noto Sans" w:cs="Noto Sans"/>
          <w:b/>
          <w:sz w:val="18"/>
          <w:szCs w:val="18"/>
        </w:rPr>
      </w:pPr>
    </w:p>
    <w:p w14:paraId="61CC506E" w14:textId="77777777" w:rsidR="004545EF" w:rsidRPr="008C2A80" w:rsidRDefault="004545EF" w:rsidP="00BA21DA">
      <w:pPr>
        <w:ind w:left="481"/>
        <w:jc w:val="center"/>
        <w:rPr>
          <w:rFonts w:ascii="Noto Sans" w:eastAsia="Batang" w:hAnsi="Noto Sans" w:cs="Noto Sans"/>
          <w:b/>
          <w:sz w:val="18"/>
          <w:szCs w:val="18"/>
        </w:rPr>
      </w:pPr>
      <w:r w:rsidRPr="008C2A80">
        <w:rPr>
          <w:rFonts w:ascii="Noto Sans" w:eastAsia="Batang" w:hAnsi="Noto Sans" w:cs="Noto Sans"/>
          <w:b/>
          <w:sz w:val="18"/>
          <w:szCs w:val="18"/>
        </w:rPr>
        <w:t>_______________________________________________________</w:t>
      </w:r>
    </w:p>
    <w:p w14:paraId="5C18AF1C" w14:textId="20B87162" w:rsidR="004545EF" w:rsidRPr="00DA2700" w:rsidRDefault="004545EF" w:rsidP="00BA21DA">
      <w:pPr>
        <w:ind w:left="481"/>
        <w:jc w:val="center"/>
        <w:rPr>
          <w:rFonts w:ascii="Noto Sans" w:hAnsi="Noto Sans" w:cs="Noto Sans"/>
          <w:b/>
          <w:bCs/>
          <w:sz w:val="18"/>
          <w:szCs w:val="18"/>
        </w:rPr>
      </w:pPr>
      <w:bookmarkStart w:id="91" w:name="_Hlk156986739"/>
      <w:bookmarkEnd w:id="90"/>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bookmarkEnd w:id="91"/>
    </w:p>
    <w:p w14:paraId="7F6D8B48" w14:textId="62D57252" w:rsidR="00440165" w:rsidRPr="00DA2700" w:rsidRDefault="004545EF" w:rsidP="00BA21DA">
      <w:pPr>
        <w:ind w:left="481"/>
        <w:jc w:val="center"/>
        <w:rPr>
          <w:rFonts w:ascii="Noto Sans" w:hAnsi="Noto Sans" w:cs="Noto Sans"/>
          <w:b/>
          <w:bCs/>
          <w:color w:val="0070C0"/>
          <w:sz w:val="18"/>
          <w:szCs w:val="18"/>
        </w:rPr>
      </w:pPr>
      <w:r w:rsidRPr="008C2A80">
        <w:rPr>
          <w:rFonts w:ascii="Noto Sans" w:hAnsi="Noto Sans" w:cs="Noto Sans"/>
          <w:b/>
          <w:bCs/>
          <w:color w:val="0070C0"/>
          <w:sz w:val="18"/>
          <w:szCs w:val="18"/>
        </w:rPr>
        <w:t>(EL PRESENTE FORMATO DEBERÁ DE PRESENTARSE POR CADA PERSONA FÍSICA Y/O MORAL QUE PARTICIPEN EN LA PRESENTACIÓN DE LA PROPUESTA EN CONJUNTO, DE SER APLICABLE AL CASO)</w:t>
      </w:r>
    </w:p>
    <w:p w14:paraId="255B39A0" w14:textId="77777777" w:rsidR="00781A93" w:rsidRPr="00440165" w:rsidRDefault="00781A93" w:rsidP="00BA21DA">
      <w:pPr>
        <w:spacing w:after="0" w:line="240" w:lineRule="auto"/>
        <w:ind w:left="481"/>
        <w:jc w:val="center"/>
        <w:rPr>
          <w:rFonts w:ascii="Arial" w:eastAsia="Times New Roman" w:hAnsi="Arial" w:cs="Arial"/>
          <w:b/>
          <w:color w:val="FF0000"/>
          <w:lang w:eastAsia="es-ES"/>
        </w:rPr>
      </w:pPr>
    </w:p>
    <w:p w14:paraId="06C8DD10"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288549E3" w14:textId="77777777" w:rsidR="00440165" w:rsidRDefault="00440165" w:rsidP="00BA21DA">
      <w:pPr>
        <w:spacing w:after="0" w:line="240" w:lineRule="auto"/>
        <w:ind w:left="481"/>
        <w:jc w:val="center"/>
        <w:rPr>
          <w:rFonts w:ascii="Arial" w:eastAsia="Times New Roman" w:hAnsi="Arial" w:cs="Arial"/>
          <w:b/>
          <w:color w:val="FF0000"/>
          <w:lang w:eastAsia="es-ES"/>
        </w:rPr>
      </w:pPr>
    </w:p>
    <w:p w14:paraId="039B9D1D" w14:textId="34646991" w:rsidR="00440165" w:rsidRDefault="00440165" w:rsidP="00BA21DA">
      <w:pPr>
        <w:spacing w:after="0" w:line="240" w:lineRule="auto"/>
        <w:ind w:left="481"/>
        <w:jc w:val="center"/>
        <w:rPr>
          <w:rFonts w:ascii="Arial" w:eastAsia="Times New Roman" w:hAnsi="Arial" w:cs="Arial"/>
          <w:b/>
          <w:color w:val="FF0000"/>
          <w:lang w:eastAsia="es-ES"/>
        </w:rPr>
      </w:pPr>
    </w:p>
    <w:p w14:paraId="75FDBC31" w14:textId="5285F584" w:rsidR="00D557CF" w:rsidRDefault="00D557CF" w:rsidP="00BA21DA">
      <w:pPr>
        <w:spacing w:after="0" w:line="240" w:lineRule="auto"/>
        <w:ind w:left="481"/>
        <w:jc w:val="center"/>
        <w:rPr>
          <w:rFonts w:ascii="Arial" w:eastAsia="Times New Roman" w:hAnsi="Arial" w:cs="Arial"/>
          <w:b/>
          <w:color w:val="FF0000"/>
          <w:lang w:eastAsia="es-ES"/>
        </w:rPr>
      </w:pPr>
    </w:p>
    <w:p w14:paraId="13C95C3B" w14:textId="2EE3F93C" w:rsidR="00DA2700" w:rsidRDefault="00DA2700" w:rsidP="00BA21DA">
      <w:pPr>
        <w:spacing w:after="0" w:line="240" w:lineRule="auto"/>
        <w:ind w:left="481"/>
        <w:jc w:val="center"/>
        <w:rPr>
          <w:rFonts w:ascii="Arial" w:eastAsia="Times New Roman" w:hAnsi="Arial" w:cs="Arial"/>
          <w:b/>
          <w:color w:val="FF0000"/>
          <w:lang w:eastAsia="es-ES"/>
        </w:rPr>
      </w:pPr>
    </w:p>
    <w:p w14:paraId="7ADD364E" w14:textId="77777777" w:rsidR="00DA2700" w:rsidRPr="00440165" w:rsidRDefault="00DA2700" w:rsidP="00BA21DA">
      <w:pPr>
        <w:spacing w:after="0" w:line="240" w:lineRule="auto"/>
        <w:ind w:left="481"/>
        <w:jc w:val="center"/>
        <w:rPr>
          <w:rFonts w:ascii="Arial" w:eastAsia="Times New Roman" w:hAnsi="Arial" w:cs="Arial"/>
          <w:b/>
          <w:color w:val="FF0000"/>
          <w:lang w:eastAsia="es-ES"/>
        </w:rPr>
      </w:pPr>
    </w:p>
    <w:p w14:paraId="1C703F57" w14:textId="77777777" w:rsidR="00440165" w:rsidRPr="00440165" w:rsidRDefault="00440165" w:rsidP="00BA21DA">
      <w:pPr>
        <w:autoSpaceDE w:val="0"/>
        <w:autoSpaceDN w:val="0"/>
        <w:adjustRightInd w:val="0"/>
        <w:spacing w:after="0" w:line="240" w:lineRule="auto"/>
        <w:ind w:left="481"/>
        <w:jc w:val="both"/>
        <w:rPr>
          <w:rFonts w:ascii="Arial" w:eastAsia="Times New Roman" w:hAnsi="Arial" w:cs="Arial"/>
          <w:i/>
          <w:sz w:val="18"/>
          <w:szCs w:val="18"/>
          <w:lang w:eastAsia="es-ES"/>
        </w:rPr>
      </w:pPr>
    </w:p>
    <w:p w14:paraId="23CA0D77" w14:textId="77777777" w:rsidR="00583AAE" w:rsidRPr="00583AAE" w:rsidRDefault="00583AAE" w:rsidP="00583AAE">
      <w:pPr>
        <w:jc w:val="center"/>
        <w:rPr>
          <w:rFonts w:ascii="Noto Sans" w:hAnsi="Noto Sans" w:cs="Noto Sans"/>
          <w:b/>
          <w:bCs/>
          <w:color w:val="FF0000"/>
          <w:sz w:val="20"/>
          <w:szCs w:val="20"/>
        </w:rPr>
      </w:pPr>
      <w:r w:rsidRPr="00583AAE">
        <w:rPr>
          <w:rFonts w:ascii="Noto Sans" w:hAnsi="Noto Sans" w:cs="Noto Sans"/>
          <w:b/>
          <w:color w:val="FF0000"/>
          <w:sz w:val="20"/>
          <w:szCs w:val="20"/>
        </w:rPr>
        <w:t>ANEXO 13</w:t>
      </w:r>
    </w:p>
    <w:p w14:paraId="19734994" w14:textId="77777777" w:rsidR="00583AAE" w:rsidRPr="00583AAE" w:rsidRDefault="00583AAE" w:rsidP="00583AAE">
      <w:pPr>
        <w:autoSpaceDE w:val="0"/>
        <w:autoSpaceDN w:val="0"/>
        <w:adjustRightInd w:val="0"/>
        <w:jc w:val="center"/>
        <w:rPr>
          <w:rFonts w:ascii="Noto Sans" w:hAnsi="Noto Sans" w:cs="Noto Sans"/>
          <w:sz w:val="20"/>
          <w:szCs w:val="20"/>
        </w:rPr>
      </w:pPr>
      <w:r w:rsidRPr="00583AAE">
        <w:rPr>
          <w:rFonts w:ascii="Noto Sans" w:hAnsi="Noto Sans" w:cs="Noto Sans"/>
          <w:color w:val="FF0000"/>
          <w:sz w:val="20"/>
          <w:szCs w:val="20"/>
        </w:rPr>
        <w:t>“FORMATO DE FACULTADES DE REPRESENTACIÓN VIGENTES”</w:t>
      </w:r>
    </w:p>
    <w:p w14:paraId="32C23382" w14:textId="2155112D" w:rsidR="00583AAE" w:rsidRPr="00583AAE" w:rsidRDefault="00583AAE" w:rsidP="00583AAE">
      <w:pPr>
        <w:spacing w:line="240" w:lineRule="exact"/>
        <w:ind w:left="481" w:right="141"/>
        <w:jc w:val="center"/>
        <w:rPr>
          <w:rFonts w:ascii="Noto Sans" w:hAnsi="Noto Sans" w:cs="Noto Sans"/>
          <w:b/>
          <w:color w:val="0070C0"/>
          <w:sz w:val="20"/>
          <w:szCs w:val="20"/>
        </w:rPr>
      </w:pPr>
      <w:bookmarkStart w:id="92" w:name="_Hlk241742751"/>
      <w:r w:rsidRPr="00583AAE">
        <w:rPr>
          <w:rFonts w:ascii="Noto Sans" w:hAnsi="Noto Sans" w:cs="Noto Sans"/>
          <w:b/>
          <w:color w:val="0070C0"/>
          <w:sz w:val="20"/>
          <w:szCs w:val="20"/>
        </w:rPr>
        <w:t>El presente anexo deberá ser presentado por las personas morales o personas físicas que cuenten con representante o apoderado legal para la adjudicación del presente procedimiento.</w:t>
      </w:r>
      <w:bookmarkEnd w:id="92"/>
    </w:p>
    <w:p w14:paraId="479BB920" w14:textId="77777777" w:rsidR="00440165" w:rsidRPr="00D557CF" w:rsidRDefault="00440165" w:rsidP="00BA21DA">
      <w:pPr>
        <w:spacing w:after="0" w:line="240" w:lineRule="exact"/>
        <w:ind w:left="481" w:right="141"/>
        <w:rPr>
          <w:rFonts w:ascii="Noto Sans" w:eastAsia="Times New Roman" w:hAnsi="Noto Sans" w:cs="Noto Sans"/>
          <w:b/>
          <w:color w:val="403152"/>
          <w:sz w:val="18"/>
          <w:szCs w:val="18"/>
          <w:lang w:eastAsia="es-ES"/>
        </w:rPr>
      </w:pPr>
    </w:p>
    <w:p w14:paraId="3C19D0BA" w14:textId="606ADA05" w:rsidR="00440165" w:rsidRPr="00D557CF" w:rsidRDefault="00440165" w:rsidP="00BA21DA">
      <w:pPr>
        <w:spacing w:after="120" w:line="240" w:lineRule="auto"/>
        <w:ind w:left="481"/>
        <w:jc w:val="right"/>
        <w:rPr>
          <w:rFonts w:ascii="Noto Sans" w:eastAsia="Times New Roman" w:hAnsi="Noto Sans" w:cs="Noto Sans"/>
          <w:sz w:val="18"/>
          <w:szCs w:val="18"/>
          <w:lang w:eastAsia="es-ES"/>
        </w:rPr>
      </w:pPr>
      <w:r w:rsidRPr="00D557CF">
        <w:rPr>
          <w:rFonts w:ascii="Noto Sans" w:eastAsia="Times New Roman" w:hAnsi="Noto Sans" w:cs="Noto Sans"/>
          <w:sz w:val="18"/>
          <w:szCs w:val="18"/>
          <w:lang w:eastAsia="es-ES"/>
        </w:rPr>
        <w:t xml:space="preserve">Población a, </w:t>
      </w:r>
      <w:r w:rsidRPr="00D557CF">
        <w:rPr>
          <w:rFonts w:ascii="Noto Sans" w:eastAsia="Times New Roman" w:hAnsi="Noto Sans" w:cs="Noto Sans"/>
          <w:b/>
          <w:sz w:val="18"/>
          <w:szCs w:val="18"/>
          <w:lang w:eastAsia="es-ES"/>
        </w:rPr>
        <w:t xml:space="preserve">(día) </w:t>
      </w:r>
      <w:r w:rsidRPr="00D557CF">
        <w:rPr>
          <w:rFonts w:ascii="Noto Sans" w:eastAsia="Times New Roman" w:hAnsi="Noto Sans" w:cs="Noto Sans"/>
          <w:sz w:val="18"/>
          <w:szCs w:val="18"/>
          <w:lang w:eastAsia="es-ES"/>
        </w:rPr>
        <w:t xml:space="preserve">de </w:t>
      </w:r>
      <w:r w:rsidRPr="00D557CF">
        <w:rPr>
          <w:rFonts w:ascii="Noto Sans" w:eastAsia="Times New Roman" w:hAnsi="Noto Sans" w:cs="Noto Sans"/>
          <w:b/>
          <w:sz w:val="18"/>
          <w:szCs w:val="18"/>
          <w:lang w:eastAsia="es-ES"/>
        </w:rPr>
        <w:t>(mes)</w:t>
      </w:r>
      <w:r w:rsidRPr="00D557CF">
        <w:rPr>
          <w:rFonts w:ascii="Noto Sans" w:eastAsia="Times New Roman" w:hAnsi="Noto Sans" w:cs="Noto Sans"/>
          <w:sz w:val="18"/>
          <w:szCs w:val="18"/>
          <w:lang w:eastAsia="es-ES"/>
        </w:rPr>
        <w:t xml:space="preserve"> de 202</w:t>
      </w:r>
      <w:r w:rsidR="00583AAE">
        <w:rPr>
          <w:rFonts w:ascii="Noto Sans" w:eastAsia="Times New Roman" w:hAnsi="Noto Sans" w:cs="Noto Sans"/>
          <w:sz w:val="18"/>
          <w:szCs w:val="18"/>
          <w:lang w:eastAsia="es-ES"/>
        </w:rPr>
        <w:t>6</w:t>
      </w:r>
      <w:r w:rsidRPr="00D557CF">
        <w:rPr>
          <w:rFonts w:ascii="Noto Sans" w:eastAsia="Times New Roman" w:hAnsi="Noto Sans" w:cs="Noto Sans"/>
          <w:sz w:val="18"/>
          <w:szCs w:val="18"/>
          <w:lang w:eastAsia="es-ES"/>
        </w:rPr>
        <w:t>.</w:t>
      </w:r>
    </w:p>
    <w:p w14:paraId="456940B8" w14:textId="77777777" w:rsidR="00440165" w:rsidRPr="00D557CF" w:rsidRDefault="00440165" w:rsidP="00BA21DA">
      <w:pPr>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SUBDIRECCIÓN DE RECURSOS MATERIALES </w:t>
      </w:r>
    </w:p>
    <w:p w14:paraId="71E4A1D1"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 xml:space="preserve">DEL CENTRO DE INVESTIGACIÓN Y ASISTENCIA EN </w:t>
      </w:r>
    </w:p>
    <w:p w14:paraId="6B20B9FF"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TECNOLOGÍA Y DISEÑO DEL ESTADO DE JALISCO, A.C.</w:t>
      </w:r>
    </w:p>
    <w:p w14:paraId="618C5B34" w14:textId="77777777" w:rsidR="00440165" w:rsidRPr="00D557CF" w:rsidRDefault="00440165" w:rsidP="00BA21DA">
      <w:pPr>
        <w:tabs>
          <w:tab w:val="center" w:pos="4252"/>
          <w:tab w:val="right" w:pos="8504"/>
        </w:tabs>
        <w:spacing w:after="0" w:line="240" w:lineRule="auto"/>
        <w:ind w:left="481"/>
        <w:rPr>
          <w:rFonts w:ascii="Noto Sans" w:eastAsia="Times New Roman" w:hAnsi="Noto Sans" w:cs="Noto Sans"/>
          <w:b/>
          <w:sz w:val="18"/>
          <w:szCs w:val="18"/>
          <w:lang w:eastAsia="es-ES"/>
        </w:rPr>
      </w:pPr>
      <w:r w:rsidRPr="00D557CF">
        <w:rPr>
          <w:rFonts w:ascii="Noto Sans" w:eastAsia="Times New Roman" w:hAnsi="Noto Sans" w:cs="Noto Sans"/>
          <w:b/>
          <w:sz w:val="18"/>
          <w:szCs w:val="18"/>
          <w:lang w:eastAsia="es-ES"/>
        </w:rPr>
        <w:t>P R E S E N T E.</w:t>
      </w:r>
    </w:p>
    <w:p w14:paraId="6093C590" w14:textId="77777777" w:rsidR="00440165" w:rsidRPr="00D557CF" w:rsidRDefault="00440165" w:rsidP="00BA21DA">
      <w:pPr>
        <w:spacing w:after="0" w:line="240" w:lineRule="auto"/>
        <w:ind w:left="481"/>
        <w:jc w:val="center"/>
        <w:rPr>
          <w:rFonts w:ascii="Noto Sans" w:eastAsia="Times New Roman" w:hAnsi="Noto Sans" w:cs="Noto Sans"/>
          <w:b/>
          <w:sz w:val="18"/>
          <w:szCs w:val="18"/>
          <w:lang w:eastAsia="es-ES"/>
        </w:rPr>
      </w:pPr>
    </w:p>
    <w:p w14:paraId="200EFFD4" w14:textId="77777777" w:rsidR="00440165" w:rsidRPr="00D557CF" w:rsidRDefault="00440165" w:rsidP="00BA21DA">
      <w:pPr>
        <w:spacing w:after="0" w:line="240" w:lineRule="auto"/>
        <w:ind w:left="481" w:right="22"/>
        <w:jc w:val="right"/>
        <w:rPr>
          <w:rFonts w:ascii="Noto Sans" w:eastAsia="Times New Roman" w:hAnsi="Noto Sans" w:cs="Noto Sans"/>
          <w:sz w:val="18"/>
          <w:szCs w:val="18"/>
          <w:lang w:val="pt-BR" w:eastAsia="es-ES"/>
        </w:rPr>
      </w:pPr>
      <w:bookmarkStart w:id="93" w:name="_Hlk120519191"/>
      <w:r w:rsidRPr="00D557CF">
        <w:rPr>
          <w:rFonts w:ascii="Noto Sans" w:eastAsia="Times New Roman" w:hAnsi="Noto Sans" w:cs="Noto Sans"/>
          <w:sz w:val="18"/>
          <w:szCs w:val="18"/>
          <w:lang w:eastAsia="es-ES"/>
        </w:rPr>
        <w:t>Licitación</w:t>
      </w:r>
      <w:r w:rsidRPr="00D557CF">
        <w:rPr>
          <w:rFonts w:ascii="Noto Sans" w:eastAsia="Times New Roman" w:hAnsi="Noto Sans" w:cs="Noto Sans"/>
          <w:sz w:val="18"/>
          <w:szCs w:val="18"/>
          <w:lang w:val="pt-BR" w:eastAsia="es-ES"/>
        </w:rPr>
        <w:t xml:space="preserve"> Pública Electrónica Nacional: </w:t>
      </w:r>
      <w:r w:rsidRPr="00D557CF">
        <w:rPr>
          <w:rFonts w:ascii="Noto Sans" w:eastAsia="Times New Roman" w:hAnsi="Noto Sans" w:cs="Noto Sans"/>
          <w:b/>
          <w:sz w:val="18"/>
          <w:szCs w:val="18"/>
          <w:lang w:val="pt-BR" w:eastAsia="es-ES"/>
        </w:rPr>
        <w:t>(__________________)</w:t>
      </w:r>
    </w:p>
    <w:bookmarkEnd w:id="93"/>
    <w:p w14:paraId="7A792BAC" w14:textId="77777777" w:rsidR="00440165" w:rsidRPr="00D557CF" w:rsidRDefault="00440165" w:rsidP="00BA21DA">
      <w:pPr>
        <w:spacing w:after="0" w:line="240" w:lineRule="auto"/>
        <w:ind w:left="481"/>
        <w:jc w:val="center"/>
        <w:rPr>
          <w:rFonts w:ascii="Noto Sans" w:eastAsia="Times New Roman" w:hAnsi="Noto Sans" w:cs="Noto Sans"/>
          <w:b/>
          <w:sz w:val="18"/>
          <w:szCs w:val="18"/>
          <w:lang w:eastAsia="es-ES"/>
        </w:rPr>
      </w:pPr>
    </w:p>
    <w:p w14:paraId="158D6684" w14:textId="77777777" w:rsidR="00440165" w:rsidRPr="00D557CF" w:rsidRDefault="00440165" w:rsidP="00BA21DA">
      <w:pPr>
        <w:autoSpaceDE w:val="0"/>
        <w:autoSpaceDN w:val="0"/>
        <w:adjustRightInd w:val="0"/>
        <w:spacing w:after="0" w:line="240" w:lineRule="auto"/>
        <w:ind w:left="481"/>
        <w:rPr>
          <w:rFonts w:ascii="Noto Sans" w:eastAsia="Calibri" w:hAnsi="Noto Sans" w:cs="Noto Sans"/>
          <w:b/>
          <w:bCs/>
          <w:sz w:val="18"/>
          <w:szCs w:val="18"/>
        </w:rPr>
      </w:pPr>
    </w:p>
    <w:p w14:paraId="6CA28156" w14:textId="78035BA4" w:rsidR="00440165" w:rsidRPr="00D557CF" w:rsidRDefault="00440165" w:rsidP="00BA21DA">
      <w:pPr>
        <w:spacing w:after="0" w:line="240" w:lineRule="auto"/>
        <w:ind w:left="481"/>
        <w:jc w:val="both"/>
        <w:rPr>
          <w:rFonts w:ascii="Noto Sans" w:eastAsia="Calibri" w:hAnsi="Noto Sans" w:cs="Noto Sans"/>
          <w:sz w:val="18"/>
          <w:szCs w:val="18"/>
        </w:rPr>
      </w:pPr>
      <w:r w:rsidRPr="00D557CF">
        <w:rPr>
          <w:rFonts w:ascii="Noto Sans" w:eastAsia="Times New Roman" w:hAnsi="Noto Sans" w:cs="Noto Sans"/>
          <w:b/>
          <w:bCs/>
          <w:sz w:val="18"/>
          <w:szCs w:val="18"/>
          <w:lang w:eastAsia="es-ES"/>
        </w:rPr>
        <w:t>C.</w:t>
      </w:r>
      <w:r w:rsidR="00D557CF" w:rsidRPr="008C2A80">
        <w:rPr>
          <w:rFonts w:ascii="Noto Sans" w:hAnsi="Noto Sans" w:cs="Noto Sans"/>
          <w:b/>
          <w:bCs/>
          <w:sz w:val="18"/>
          <w:szCs w:val="18"/>
          <w:u w:val="single"/>
        </w:rPr>
        <w:t>(Nombre completo del representante/apoderado legal)</w:t>
      </w:r>
      <w:r w:rsidR="00D557CF" w:rsidRPr="008C2A80">
        <w:rPr>
          <w:rFonts w:ascii="Noto Sans" w:hAnsi="Noto Sans" w:cs="Noto Sans"/>
          <w:b/>
          <w:bCs/>
          <w:sz w:val="18"/>
          <w:szCs w:val="18"/>
        </w:rPr>
        <w:t>,</w:t>
      </w:r>
      <w:r w:rsidR="00925B4A">
        <w:rPr>
          <w:rFonts w:ascii="Noto Sans" w:eastAsia="Times New Roman" w:hAnsi="Noto Sans" w:cs="Noto Sans"/>
          <w:b/>
          <w:bCs/>
          <w:sz w:val="18"/>
          <w:szCs w:val="18"/>
          <w:lang w:eastAsia="es-ES"/>
        </w:rPr>
        <w:t xml:space="preserve"> </w:t>
      </w:r>
      <w:r w:rsidRPr="00D557CF">
        <w:rPr>
          <w:rFonts w:ascii="Noto Sans" w:eastAsia="Times New Roman" w:hAnsi="Noto Sans" w:cs="Noto Sans"/>
          <w:sz w:val="18"/>
          <w:szCs w:val="18"/>
          <w:lang w:eastAsia="es-ES"/>
        </w:rPr>
        <w:t xml:space="preserve">en mi carácter de apoderado legal de </w:t>
      </w:r>
      <w:r w:rsidRPr="00D557CF">
        <w:rPr>
          <w:rFonts w:ascii="Noto Sans" w:eastAsia="Times New Roman" w:hAnsi="Noto Sans" w:cs="Noto Sans"/>
          <w:b/>
          <w:sz w:val="18"/>
          <w:szCs w:val="18"/>
          <w:lang w:eastAsia="es-ES"/>
        </w:rPr>
        <w:t>(</w:t>
      </w:r>
      <w:r w:rsidRPr="00D557CF">
        <w:rPr>
          <w:rFonts w:ascii="Noto Sans" w:eastAsia="Times New Roman" w:hAnsi="Noto Sans" w:cs="Noto Sans"/>
          <w:b/>
          <w:sz w:val="18"/>
          <w:szCs w:val="18"/>
          <w:u w:val="single"/>
          <w:lang w:eastAsia="es-ES"/>
        </w:rPr>
        <w:t>denominación o razón social),</w:t>
      </w:r>
      <w:r w:rsidRPr="00D557CF">
        <w:rPr>
          <w:rFonts w:ascii="Noto Sans" w:eastAsia="Times New Roman" w:hAnsi="Noto Sans" w:cs="Noto Sans"/>
          <w:sz w:val="18"/>
          <w:szCs w:val="18"/>
        </w:rPr>
        <w:t xml:space="preserve"> </w:t>
      </w:r>
      <w:r w:rsidRPr="00D557CF">
        <w:rPr>
          <w:rFonts w:ascii="Noto Sans" w:eastAsia="Times New Roman" w:hAnsi="Noto Sans" w:cs="Noto Sans"/>
          <w:sz w:val="18"/>
          <w:szCs w:val="18"/>
          <w:lang w:eastAsia="es-ES"/>
        </w:rPr>
        <w:t xml:space="preserve">referente a la </w:t>
      </w:r>
      <w:r w:rsidRPr="00D557CF">
        <w:rPr>
          <w:rFonts w:ascii="Noto Sans" w:eastAsia="Times New Roman" w:hAnsi="Noto Sans" w:cs="Noto Sans"/>
          <w:bCs/>
          <w:sz w:val="18"/>
          <w:szCs w:val="18"/>
          <w:lang w:eastAsia="es-ES"/>
        </w:rPr>
        <w:t xml:space="preserve">contratación </w:t>
      </w:r>
      <w:r w:rsidRPr="00D557CF">
        <w:rPr>
          <w:rFonts w:ascii="Noto Sans" w:eastAsia="Times New Roman" w:hAnsi="Noto Sans" w:cs="Noto Sans"/>
          <w:sz w:val="18"/>
          <w:szCs w:val="18"/>
          <w:lang w:val="es-ES" w:eastAsia="es-ES"/>
        </w:rPr>
        <w:t>de</w:t>
      </w:r>
      <w:r w:rsidR="00781A93" w:rsidRPr="00D557CF">
        <w:rPr>
          <w:rFonts w:ascii="Noto Sans" w:eastAsia="Times New Roman" w:hAnsi="Noto Sans" w:cs="Noto Sans"/>
          <w:sz w:val="18"/>
          <w:szCs w:val="18"/>
          <w:lang w:val="es-ES" w:eastAsia="es-ES"/>
        </w:rPr>
        <w:t xml:space="preserve"> la</w:t>
      </w:r>
      <w:r w:rsidRPr="00D557CF">
        <w:rPr>
          <w:rFonts w:ascii="Noto Sans" w:eastAsia="Times New Roman" w:hAnsi="Noto Sans" w:cs="Noto Sans"/>
          <w:sz w:val="18"/>
          <w:szCs w:val="18"/>
          <w:lang w:val="es-ES" w:eastAsia="es-ES"/>
        </w:rPr>
        <w:t xml:space="preserve"> </w:t>
      </w:r>
      <w:r w:rsidR="00A75E96" w:rsidRPr="00A2637C">
        <w:rPr>
          <w:rFonts w:ascii="Noto Sans" w:hAnsi="Noto Sans" w:cs="Noto Sans"/>
          <w:b/>
          <w:bCs/>
          <w:sz w:val="18"/>
          <w:szCs w:val="18"/>
        </w:rPr>
        <w:t>ADQUISICIÓN DE SISTEMA DE GENERACIÓN ELÉCTRICA FOTOVOLTAICA PARA EL EDIFICIO ADMINISTRATIVO DE</w:t>
      </w:r>
      <w:r w:rsidR="00A75E96">
        <w:t xml:space="preserve"> </w:t>
      </w:r>
      <w:r w:rsidR="00A75E96" w:rsidRPr="00797F4D">
        <w:rPr>
          <w:rFonts w:ascii="Noto Sans" w:eastAsia="Calibri" w:hAnsi="Noto Sans" w:cs="Noto Sans"/>
          <w:b/>
          <w:sz w:val="18"/>
          <w:szCs w:val="18"/>
          <w:lang w:val="es-ES"/>
        </w:rPr>
        <w:t xml:space="preserve">LA SEDE GUADALAJARA </w:t>
      </w:r>
      <w:r w:rsidR="00A75E96" w:rsidRPr="00797F4D">
        <w:rPr>
          <w:rFonts w:ascii="Noto Sans" w:eastAsia="Calibri" w:hAnsi="Noto Sans" w:cs="Noto Sans"/>
          <w:b/>
          <w:sz w:val="18"/>
          <w:szCs w:val="18"/>
        </w:rPr>
        <w:t xml:space="preserve">DEL CIATEJ, A.C. </w:t>
      </w:r>
      <w:r w:rsidR="00A75E96">
        <w:rPr>
          <w:rFonts w:ascii="Noto Sans" w:eastAsia="Calibri" w:hAnsi="Noto Sans" w:cs="Noto Sans"/>
          <w:b/>
          <w:sz w:val="18"/>
          <w:szCs w:val="18"/>
        </w:rPr>
        <w:t>2026</w:t>
      </w:r>
      <w:r w:rsidRPr="00D557CF">
        <w:rPr>
          <w:rFonts w:ascii="Noto Sans" w:eastAsia="Times New Roman" w:hAnsi="Noto Sans" w:cs="Noto Sans"/>
          <w:bCs/>
          <w:sz w:val="18"/>
          <w:szCs w:val="18"/>
          <w:lang w:eastAsia="es-ES"/>
        </w:rPr>
        <w:t>;</w:t>
      </w:r>
      <w:r w:rsidRPr="00D557CF">
        <w:rPr>
          <w:rFonts w:ascii="Noto Sans" w:eastAsia="Times New Roman" w:hAnsi="Noto Sans" w:cs="Noto Sans"/>
          <w:b/>
          <w:bCs/>
          <w:sz w:val="18"/>
          <w:szCs w:val="18"/>
          <w:lang w:eastAsia="es-ES"/>
        </w:rPr>
        <w:t xml:space="preserve"> </w:t>
      </w:r>
      <w:r w:rsidRPr="00D557CF">
        <w:rPr>
          <w:rFonts w:ascii="Noto Sans" w:eastAsia="Times New Roman" w:hAnsi="Noto Sans" w:cs="Noto Sans"/>
          <w:sz w:val="18"/>
          <w:szCs w:val="18"/>
          <w:lang w:eastAsia="es-ES"/>
        </w:rPr>
        <w:t xml:space="preserve">en favor de mi representada, por medio de la presente </w:t>
      </w:r>
      <w:r w:rsidRPr="00D557CF">
        <w:rPr>
          <w:rFonts w:ascii="Noto Sans" w:eastAsia="Times New Roman" w:hAnsi="Noto Sans" w:cs="Noto Sans"/>
          <w:bCs/>
          <w:sz w:val="18"/>
          <w:szCs w:val="18"/>
          <w:lang w:eastAsia="es-ES"/>
        </w:rPr>
        <w:t>manifiesto</w:t>
      </w:r>
      <w:r w:rsidRPr="00D557CF">
        <w:rPr>
          <w:rFonts w:ascii="Noto Sans" w:eastAsia="Times New Roman" w:hAnsi="Noto Sans" w:cs="Noto Sans"/>
          <w:b/>
          <w:bCs/>
          <w:sz w:val="18"/>
          <w:szCs w:val="18"/>
          <w:lang w:eastAsia="es-ES"/>
        </w:rPr>
        <w:t xml:space="preserve"> </w:t>
      </w:r>
      <w:r w:rsidRPr="00D557CF">
        <w:rPr>
          <w:rFonts w:ascii="Noto Sans" w:eastAsia="Times New Roman" w:hAnsi="Noto Sans" w:cs="Noto Sans"/>
          <w:bCs/>
          <w:sz w:val="18"/>
          <w:szCs w:val="18"/>
          <w:lang w:eastAsia="es-ES"/>
        </w:rPr>
        <w:t xml:space="preserve">bajo protesta de decir verdad </w:t>
      </w:r>
      <w:r w:rsidR="00CB0A9A" w:rsidRPr="00D557CF">
        <w:rPr>
          <w:rFonts w:ascii="Noto Sans" w:eastAsia="Times New Roman" w:hAnsi="Noto Sans" w:cs="Noto Sans"/>
          <w:bCs/>
          <w:sz w:val="18"/>
          <w:szCs w:val="18"/>
          <w:lang w:eastAsia="es-ES"/>
        </w:rPr>
        <w:t>y bajo el principio de buena fe</w:t>
      </w:r>
      <w:r w:rsidR="00925B4A">
        <w:rPr>
          <w:rFonts w:ascii="Noto Sans" w:eastAsia="Times New Roman" w:hAnsi="Noto Sans" w:cs="Noto Sans"/>
          <w:bCs/>
          <w:sz w:val="18"/>
          <w:szCs w:val="18"/>
          <w:lang w:eastAsia="es-ES"/>
        </w:rPr>
        <w:t>,</w:t>
      </w:r>
      <w:r w:rsidR="00CB0A9A" w:rsidRPr="00D557CF">
        <w:rPr>
          <w:rFonts w:ascii="Noto Sans" w:eastAsia="Times New Roman" w:hAnsi="Noto Sans" w:cs="Noto Sans"/>
          <w:bCs/>
          <w:sz w:val="18"/>
          <w:szCs w:val="18"/>
          <w:lang w:eastAsia="es-ES"/>
        </w:rPr>
        <w:t xml:space="preserve"> </w:t>
      </w:r>
      <w:r w:rsidRPr="00D557CF">
        <w:rPr>
          <w:rFonts w:ascii="Noto Sans" w:eastAsia="Times New Roman" w:hAnsi="Noto Sans" w:cs="Noto Sans"/>
          <w:sz w:val="18"/>
          <w:szCs w:val="18"/>
          <w:lang w:eastAsia="es-ES"/>
        </w:rPr>
        <w:t xml:space="preserve">que las facultades de representación que me fueron conferidas mediante instrumento público </w:t>
      </w:r>
      <w:r w:rsidRPr="00D557CF">
        <w:rPr>
          <w:rFonts w:ascii="Noto Sans" w:eastAsia="Times New Roman" w:hAnsi="Noto Sans" w:cs="Noto Sans"/>
          <w:b/>
          <w:sz w:val="18"/>
          <w:szCs w:val="18"/>
          <w:lang w:eastAsia="es-ES"/>
        </w:rPr>
        <w:t>________________,</w:t>
      </w:r>
      <w:r w:rsidRPr="00D557CF">
        <w:rPr>
          <w:rFonts w:ascii="Noto Sans" w:eastAsia="Times New Roman" w:hAnsi="Noto Sans" w:cs="Noto Sans"/>
          <w:sz w:val="18"/>
          <w:szCs w:val="18"/>
          <w:lang w:eastAsia="es-ES"/>
        </w:rPr>
        <w:t xml:space="preserve"> otorgado ante la fe del Lic.</w:t>
      </w:r>
      <w:r w:rsidRPr="00D557CF">
        <w:rPr>
          <w:rFonts w:ascii="Noto Sans" w:eastAsia="Times New Roman" w:hAnsi="Noto Sans" w:cs="Noto Sans"/>
          <w:b/>
          <w:sz w:val="18"/>
          <w:szCs w:val="18"/>
          <w:lang w:eastAsia="es-ES"/>
        </w:rPr>
        <w:t xml:space="preserve"> ___________________,</w:t>
      </w:r>
      <w:r w:rsidRPr="00D557CF">
        <w:rPr>
          <w:rFonts w:ascii="Noto Sans" w:eastAsia="Times New Roman" w:hAnsi="Noto Sans" w:cs="Noto Sans"/>
          <w:sz w:val="18"/>
          <w:szCs w:val="18"/>
          <w:lang w:eastAsia="es-ES"/>
        </w:rPr>
        <w:t xml:space="preserve"> Notario Público No.</w:t>
      </w:r>
      <w:r w:rsidRPr="00D557CF">
        <w:rPr>
          <w:rFonts w:ascii="Noto Sans" w:eastAsia="Times New Roman" w:hAnsi="Noto Sans" w:cs="Noto Sans"/>
          <w:b/>
          <w:sz w:val="18"/>
          <w:szCs w:val="18"/>
          <w:lang w:eastAsia="es-ES"/>
        </w:rPr>
        <w:t xml:space="preserve"> ____</w:t>
      </w:r>
      <w:r w:rsidRPr="00D557CF">
        <w:rPr>
          <w:rFonts w:ascii="Noto Sans" w:eastAsia="Times New Roman" w:hAnsi="Noto Sans" w:cs="Noto Sans"/>
          <w:sz w:val="18"/>
          <w:szCs w:val="18"/>
          <w:lang w:eastAsia="es-ES"/>
        </w:rPr>
        <w:t xml:space="preserve"> de la Ciudad de </w:t>
      </w:r>
      <w:r w:rsidRPr="00D557CF">
        <w:rPr>
          <w:rFonts w:ascii="Noto Sans" w:eastAsia="Times New Roman" w:hAnsi="Noto Sans" w:cs="Noto Sans"/>
          <w:b/>
          <w:sz w:val="18"/>
          <w:szCs w:val="18"/>
          <w:lang w:eastAsia="es-ES"/>
        </w:rPr>
        <w:t xml:space="preserve">___________, </w:t>
      </w:r>
      <w:r w:rsidRPr="00D557CF">
        <w:rPr>
          <w:rFonts w:ascii="Noto Sans" w:eastAsia="Times New Roman" w:hAnsi="Noto Sans" w:cs="Noto Sans"/>
          <w:sz w:val="18"/>
          <w:szCs w:val="18"/>
          <w:lang w:eastAsia="es-ES"/>
        </w:rPr>
        <w:t xml:space="preserve">inscrito en el Registro Público de la Propiedad y de Comercio de dicha entidad federativa, bajo el folio mercantil No. </w:t>
      </w:r>
      <w:r w:rsidRPr="00D557CF">
        <w:rPr>
          <w:rFonts w:ascii="Noto Sans" w:eastAsia="Times New Roman" w:hAnsi="Noto Sans" w:cs="Noto Sans"/>
          <w:b/>
          <w:sz w:val="18"/>
          <w:szCs w:val="18"/>
          <w:lang w:eastAsia="es-ES"/>
        </w:rPr>
        <w:t>_______,</w:t>
      </w:r>
      <w:r w:rsidRPr="00D557CF">
        <w:rPr>
          <w:rFonts w:ascii="Noto Sans" w:eastAsia="Times New Roman" w:hAnsi="Noto Sans" w:cs="Noto Sans"/>
          <w:sz w:val="18"/>
          <w:szCs w:val="18"/>
          <w:lang w:eastAsia="es-ES"/>
        </w:rPr>
        <w:t xml:space="preserve"> en fecha </w:t>
      </w:r>
      <w:r w:rsidRPr="00D557CF">
        <w:rPr>
          <w:rFonts w:ascii="Noto Sans" w:eastAsia="Times New Roman" w:hAnsi="Noto Sans" w:cs="Noto Sans"/>
          <w:b/>
          <w:sz w:val="18"/>
          <w:szCs w:val="18"/>
          <w:lang w:eastAsia="es-ES"/>
        </w:rPr>
        <w:t xml:space="preserve">___ </w:t>
      </w:r>
      <w:r w:rsidRPr="00D557CF">
        <w:rPr>
          <w:rFonts w:ascii="Noto Sans" w:eastAsia="Times New Roman" w:hAnsi="Noto Sans" w:cs="Noto Sans"/>
          <w:sz w:val="18"/>
          <w:szCs w:val="18"/>
          <w:lang w:eastAsia="es-ES"/>
        </w:rPr>
        <w:t xml:space="preserve">de </w:t>
      </w:r>
      <w:r w:rsidRPr="00D557CF">
        <w:rPr>
          <w:rFonts w:ascii="Noto Sans" w:eastAsia="Times New Roman" w:hAnsi="Noto Sans" w:cs="Noto Sans"/>
          <w:b/>
          <w:sz w:val="18"/>
          <w:szCs w:val="18"/>
          <w:lang w:eastAsia="es-ES"/>
        </w:rPr>
        <w:t xml:space="preserve">_______ </w:t>
      </w:r>
      <w:r w:rsidRPr="00D557CF">
        <w:rPr>
          <w:rFonts w:ascii="Noto Sans" w:eastAsia="Times New Roman" w:hAnsi="Noto Sans" w:cs="Noto Sans"/>
          <w:sz w:val="18"/>
          <w:szCs w:val="18"/>
          <w:lang w:eastAsia="es-ES"/>
        </w:rPr>
        <w:t xml:space="preserve">del </w:t>
      </w:r>
      <w:r w:rsidRPr="00D557CF">
        <w:rPr>
          <w:rFonts w:ascii="Noto Sans" w:eastAsia="Times New Roman" w:hAnsi="Noto Sans" w:cs="Noto Sans"/>
          <w:b/>
          <w:sz w:val="18"/>
          <w:szCs w:val="18"/>
          <w:lang w:eastAsia="es-ES"/>
        </w:rPr>
        <w:t xml:space="preserve">_____ </w:t>
      </w:r>
      <w:r w:rsidRPr="00D557CF">
        <w:rPr>
          <w:rFonts w:ascii="Noto Sans" w:eastAsia="Times New Roman" w:hAnsi="Noto Sans" w:cs="Noto Sans"/>
          <w:sz w:val="18"/>
          <w:szCs w:val="18"/>
          <w:lang w:eastAsia="es-ES"/>
        </w:rPr>
        <w:t xml:space="preserve">no me han sido revocadas, modificadas o limitadas de forma alguna, con base en lo cual se mantienen vigentes a la presentación de la proposición, en todos sus alcances para los efectos legales a que haya lugar. </w:t>
      </w:r>
      <w:r w:rsidR="0093725F" w:rsidRPr="00D557CF">
        <w:rPr>
          <w:rFonts w:ascii="Noto Sans" w:eastAsia="Times New Roman" w:hAnsi="Noto Sans" w:cs="Noto Sans"/>
          <w:sz w:val="18"/>
          <w:szCs w:val="18"/>
          <w:lang w:eastAsia="es-ES"/>
        </w:rPr>
        <w:t xml:space="preserve"> </w:t>
      </w:r>
    </w:p>
    <w:p w14:paraId="3148A09A" w14:textId="77777777" w:rsidR="00440165" w:rsidRPr="00D557CF" w:rsidRDefault="00440165" w:rsidP="00BA21DA">
      <w:pPr>
        <w:autoSpaceDE w:val="0"/>
        <w:autoSpaceDN w:val="0"/>
        <w:adjustRightInd w:val="0"/>
        <w:spacing w:after="0" w:line="240" w:lineRule="auto"/>
        <w:ind w:left="481"/>
        <w:jc w:val="both"/>
        <w:rPr>
          <w:rFonts w:ascii="Noto Sans" w:eastAsia="Calibri" w:hAnsi="Noto Sans" w:cs="Noto Sans"/>
          <w:color w:val="000000"/>
          <w:sz w:val="18"/>
          <w:szCs w:val="18"/>
        </w:rPr>
      </w:pPr>
    </w:p>
    <w:p w14:paraId="4A45FE33" w14:textId="77777777" w:rsidR="00440165" w:rsidRPr="00D557CF" w:rsidRDefault="00440165" w:rsidP="00BA21DA">
      <w:pPr>
        <w:autoSpaceDE w:val="0"/>
        <w:autoSpaceDN w:val="0"/>
        <w:adjustRightInd w:val="0"/>
        <w:spacing w:after="0" w:line="240" w:lineRule="auto"/>
        <w:ind w:left="481"/>
        <w:jc w:val="both"/>
        <w:rPr>
          <w:rFonts w:ascii="Noto Sans" w:eastAsia="Calibri" w:hAnsi="Noto Sans" w:cs="Noto Sans"/>
          <w:color w:val="000000"/>
          <w:sz w:val="18"/>
          <w:szCs w:val="18"/>
        </w:rPr>
      </w:pPr>
      <w:r w:rsidRPr="00D557CF">
        <w:rPr>
          <w:rFonts w:ascii="Noto Sans" w:eastAsia="Calibri" w:hAnsi="Noto Sans" w:cs="Noto Sans"/>
          <w:color w:val="000000"/>
          <w:sz w:val="18"/>
          <w:szCs w:val="18"/>
        </w:rPr>
        <w:t xml:space="preserve">Lo anterior, de conformidad a las leyes aplicables a la materia, que rigen la circunscripción territorial en la cual se encuentra establecida mi representada. </w:t>
      </w:r>
    </w:p>
    <w:p w14:paraId="7A35C497" w14:textId="77777777" w:rsidR="00440165" w:rsidRPr="00D557CF" w:rsidRDefault="00440165" w:rsidP="00BA21DA">
      <w:pPr>
        <w:autoSpaceDE w:val="0"/>
        <w:autoSpaceDN w:val="0"/>
        <w:adjustRightInd w:val="0"/>
        <w:spacing w:after="0" w:line="240" w:lineRule="auto"/>
        <w:ind w:left="481"/>
        <w:jc w:val="both"/>
        <w:rPr>
          <w:rFonts w:ascii="Noto Sans" w:eastAsia="Calibri" w:hAnsi="Noto Sans" w:cs="Noto Sans"/>
          <w:color w:val="000000"/>
          <w:sz w:val="18"/>
          <w:szCs w:val="18"/>
        </w:rPr>
      </w:pPr>
    </w:p>
    <w:p w14:paraId="7466FC33" w14:textId="008CEFFB" w:rsidR="00925B4A" w:rsidRDefault="00925B4A" w:rsidP="00A75E96">
      <w:pPr>
        <w:tabs>
          <w:tab w:val="center" w:pos="4844"/>
          <w:tab w:val="center" w:pos="6210"/>
        </w:tabs>
        <w:autoSpaceDE w:val="0"/>
        <w:autoSpaceDN w:val="0"/>
        <w:adjustRightInd w:val="0"/>
        <w:ind w:left="481"/>
        <w:jc w:val="center"/>
        <w:rPr>
          <w:rFonts w:ascii="Noto Sans" w:hAnsi="Noto Sans" w:cs="Noto Sans"/>
          <w:b/>
          <w:bCs/>
          <w:sz w:val="18"/>
          <w:szCs w:val="18"/>
        </w:rPr>
      </w:pPr>
      <w:r w:rsidRPr="008C2A80">
        <w:rPr>
          <w:rFonts w:ascii="Noto Sans" w:hAnsi="Noto Sans" w:cs="Noto Sans"/>
          <w:b/>
          <w:bCs/>
          <w:sz w:val="18"/>
          <w:szCs w:val="18"/>
        </w:rPr>
        <w:t>A T E N T A M E N T E</w:t>
      </w:r>
    </w:p>
    <w:p w14:paraId="39DF21A3" w14:textId="77777777" w:rsidR="00A75E96" w:rsidRPr="008C2A80" w:rsidRDefault="00A75E96" w:rsidP="00A75E96">
      <w:pPr>
        <w:tabs>
          <w:tab w:val="center" w:pos="4844"/>
          <w:tab w:val="center" w:pos="6210"/>
        </w:tabs>
        <w:autoSpaceDE w:val="0"/>
        <w:autoSpaceDN w:val="0"/>
        <w:adjustRightInd w:val="0"/>
        <w:ind w:left="481"/>
        <w:jc w:val="center"/>
        <w:rPr>
          <w:rFonts w:ascii="Noto Sans" w:hAnsi="Noto Sans" w:cs="Noto Sans"/>
          <w:b/>
          <w:bCs/>
          <w:sz w:val="18"/>
          <w:szCs w:val="18"/>
        </w:rPr>
      </w:pPr>
    </w:p>
    <w:p w14:paraId="2DE6147C" w14:textId="77777777" w:rsidR="00925B4A" w:rsidRPr="008C2A80" w:rsidRDefault="00925B4A" w:rsidP="00BA21DA">
      <w:pPr>
        <w:tabs>
          <w:tab w:val="center" w:pos="4844"/>
          <w:tab w:val="center" w:pos="6210"/>
        </w:tabs>
        <w:autoSpaceDE w:val="0"/>
        <w:autoSpaceDN w:val="0"/>
        <w:adjustRightInd w:val="0"/>
        <w:ind w:left="481"/>
        <w:jc w:val="center"/>
        <w:rPr>
          <w:rFonts w:ascii="Noto Sans" w:hAnsi="Noto Sans" w:cs="Noto Sans"/>
          <w:b/>
          <w:bCs/>
          <w:sz w:val="18"/>
          <w:szCs w:val="18"/>
        </w:rPr>
      </w:pPr>
      <w:r w:rsidRPr="008C2A80">
        <w:rPr>
          <w:rFonts w:ascii="Noto Sans" w:hAnsi="Noto Sans" w:cs="Noto Sans"/>
          <w:b/>
          <w:bCs/>
          <w:sz w:val="18"/>
          <w:szCs w:val="18"/>
        </w:rPr>
        <w:t>_______________________________________________________</w:t>
      </w:r>
    </w:p>
    <w:p w14:paraId="0109FEBF" w14:textId="7457609C" w:rsidR="00925B4A" w:rsidRPr="008C2A80" w:rsidRDefault="00925B4A" w:rsidP="00BA21DA">
      <w:pPr>
        <w:ind w:left="481"/>
        <w:jc w:val="center"/>
        <w:rPr>
          <w:rFonts w:ascii="Noto Sans" w:hAnsi="Noto Sans" w:cs="Noto Sans"/>
          <w:b/>
          <w:bCs/>
          <w:sz w:val="18"/>
          <w:szCs w:val="18"/>
        </w:rPr>
      </w:pPr>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8C2A80">
        <w:rPr>
          <w:rFonts w:ascii="Noto Sans" w:hAnsi="Noto Sans" w:cs="Noto Sans"/>
          <w:b/>
          <w:bCs/>
          <w:sz w:val="18"/>
          <w:szCs w:val="18"/>
        </w:rPr>
        <w:t>o en su caso, de la persona física</w:t>
      </w:r>
    </w:p>
    <w:p w14:paraId="28ECAD22" w14:textId="77777777" w:rsidR="00440165" w:rsidRPr="00D557CF" w:rsidRDefault="00440165" w:rsidP="00BA21DA">
      <w:pPr>
        <w:tabs>
          <w:tab w:val="center" w:pos="4844"/>
          <w:tab w:val="center" w:pos="6210"/>
        </w:tabs>
        <w:autoSpaceDE w:val="0"/>
        <w:autoSpaceDN w:val="0"/>
        <w:adjustRightInd w:val="0"/>
        <w:spacing w:after="0" w:line="240" w:lineRule="auto"/>
        <w:ind w:left="481"/>
        <w:rPr>
          <w:rFonts w:ascii="Noto Sans" w:eastAsia="Times New Roman" w:hAnsi="Noto Sans" w:cs="Noto Sans"/>
          <w:sz w:val="18"/>
          <w:szCs w:val="18"/>
          <w:lang w:eastAsia="es-ES"/>
        </w:rPr>
      </w:pPr>
    </w:p>
    <w:p w14:paraId="6F7AC0CF" w14:textId="5343B9C9" w:rsidR="00DA2700" w:rsidRPr="00DA2700" w:rsidRDefault="00D557CF" w:rsidP="00BA21DA">
      <w:pPr>
        <w:spacing w:line="240" w:lineRule="exact"/>
        <w:ind w:left="481" w:right="141"/>
        <w:jc w:val="center"/>
        <w:rPr>
          <w:rFonts w:ascii="Noto Sans" w:hAnsi="Noto Sans" w:cs="Noto Sans"/>
          <w:b/>
          <w:color w:val="0070C0"/>
          <w:sz w:val="18"/>
          <w:szCs w:val="18"/>
        </w:rPr>
      </w:pPr>
      <w:r w:rsidRPr="008C2A80">
        <w:rPr>
          <w:rFonts w:ascii="Noto Sans" w:hAnsi="Noto Sans" w:cs="Noto Sans"/>
          <w:b/>
          <w:color w:val="0070C0"/>
          <w:sz w:val="18"/>
          <w:szCs w:val="18"/>
        </w:rPr>
        <w:t>El presente anexo deberá ser presentado por las personas morales o personas físicas que cuenten con representante o apoderado legal para la adjudicación del presente procedimiento.</w:t>
      </w:r>
    </w:p>
    <w:p w14:paraId="29544722" w14:textId="2139AC8F" w:rsidR="00583AAE" w:rsidRPr="00583AAE" w:rsidRDefault="00DA2700" w:rsidP="00583AAE">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44FE78B1" w14:textId="77777777" w:rsidR="00DA2700" w:rsidRDefault="00DA2700" w:rsidP="00BA21DA">
      <w:pPr>
        <w:spacing w:after="0" w:line="240" w:lineRule="auto"/>
        <w:ind w:left="481"/>
        <w:jc w:val="center"/>
        <w:rPr>
          <w:rFonts w:ascii="Noto Sans" w:eastAsia="Times New Roman" w:hAnsi="Noto Sans" w:cs="Noto Sans"/>
          <w:b/>
          <w:color w:val="FF0000"/>
          <w:sz w:val="20"/>
          <w:szCs w:val="20"/>
          <w:lang w:eastAsia="es-ES"/>
        </w:rPr>
      </w:pPr>
    </w:p>
    <w:p w14:paraId="4D544709" w14:textId="77777777" w:rsidR="00A75E96" w:rsidRDefault="00A75E96" w:rsidP="00BA21DA">
      <w:pPr>
        <w:spacing w:after="0" w:line="240" w:lineRule="auto"/>
        <w:ind w:left="481"/>
        <w:jc w:val="center"/>
        <w:rPr>
          <w:rFonts w:ascii="Noto Sans" w:eastAsia="Times New Roman" w:hAnsi="Noto Sans" w:cs="Noto Sans"/>
          <w:b/>
          <w:color w:val="FF0000"/>
          <w:sz w:val="20"/>
          <w:szCs w:val="20"/>
          <w:lang w:eastAsia="es-ES"/>
        </w:rPr>
      </w:pPr>
    </w:p>
    <w:p w14:paraId="73D264CC" w14:textId="77777777" w:rsidR="00A75E96" w:rsidRDefault="00A75E96" w:rsidP="00BA21DA">
      <w:pPr>
        <w:spacing w:after="0" w:line="240" w:lineRule="auto"/>
        <w:ind w:left="481"/>
        <w:jc w:val="center"/>
        <w:rPr>
          <w:rFonts w:ascii="Noto Sans" w:eastAsia="Times New Roman" w:hAnsi="Noto Sans" w:cs="Noto Sans"/>
          <w:b/>
          <w:color w:val="FF0000"/>
          <w:sz w:val="20"/>
          <w:szCs w:val="20"/>
          <w:lang w:eastAsia="es-ES"/>
        </w:rPr>
      </w:pPr>
    </w:p>
    <w:p w14:paraId="23680866" w14:textId="6971DE98" w:rsidR="00925B4A" w:rsidRDefault="00440165" w:rsidP="00BA21DA">
      <w:pPr>
        <w:spacing w:after="0" w:line="240" w:lineRule="auto"/>
        <w:ind w:left="481"/>
        <w:jc w:val="center"/>
        <w:rPr>
          <w:rFonts w:ascii="Noto Sans" w:eastAsia="Times New Roman" w:hAnsi="Noto Sans" w:cs="Noto Sans"/>
          <w:b/>
          <w:color w:val="FF0000"/>
          <w:sz w:val="20"/>
          <w:szCs w:val="20"/>
          <w:lang w:eastAsia="es-ES"/>
        </w:rPr>
      </w:pPr>
      <w:r w:rsidRPr="00925B4A">
        <w:rPr>
          <w:rFonts w:ascii="Noto Sans" w:eastAsia="Times New Roman" w:hAnsi="Noto Sans" w:cs="Noto Sans"/>
          <w:b/>
          <w:color w:val="FF0000"/>
          <w:sz w:val="20"/>
          <w:szCs w:val="20"/>
          <w:lang w:eastAsia="es-ES"/>
        </w:rPr>
        <w:t xml:space="preserve">ANEXO </w:t>
      </w:r>
      <w:r w:rsidR="00925B4A" w:rsidRPr="00925B4A">
        <w:rPr>
          <w:rFonts w:ascii="Noto Sans" w:eastAsia="Times New Roman" w:hAnsi="Noto Sans" w:cs="Noto Sans"/>
          <w:b/>
          <w:color w:val="FF0000"/>
          <w:sz w:val="20"/>
          <w:szCs w:val="20"/>
          <w:lang w:eastAsia="es-ES"/>
        </w:rPr>
        <w:t>14</w:t>
      </w:r>
    </w:p>
    <w:p w14:paraId="01BEAF49" w14:textId="77777777" w:rsidR="00925B4A" w:rsidRPr="00925B4A" w:rsidRDefault="00925B4A" w:rsidP="00BA21DA">
      <w:pPr>
        <w:spacing w:after="0" w:line="240" w:lineRule="auto"/>
        <w:ind w:left="481"/>
        <w:jc w:val="center"/>
        <w:rPr>
          <w:rFonts w:ascii="Noto Sans" w:eastAsia="Times New Roman" w:hAnsi="Noto Sans" w:cs="Noto Sans"/>
          <w:b/>
          <w:color w:val="FF0000"/>
          <w:sz w:val="20"/>
          <w:szCs w:val="20"/>
          <w:lang w:eastAsia="es-ES"/>
        </w:rPr>
      </w:pPr>
    </w:p>
    <w:p w14:paraId="7E66CFE7" w14:textId="3C9DAF2F" w:rsidR="00440165" w:rsidRPr="00583AAE" w:rsidRDefault="00925B4A" w:rsidP="00583AAE">
      <w:pPr>
        <w:ind w:left="481"/>
        <w:jc w:val="center"/>
        <w:rPr>
          <w:rFonts w:ascii="Noto Sans" w:hAnsi="Noto Sans" w:cs="Noto Sans"/>
          <w:sz w:val="20"/>
          <w:szCs w:val="20"/>
        </w:rPr>
      </w:pPr>
      <w:r w:rsidRPr="00925B4A">
        <w:rPr>
          <w:rFonts w:ascii="Noto Sans" w:hAnsi="Noto Sans" w:cs="Noto Sans"/>
          <w:color w:val="FF0000"/>
          <w:sz w:val="20"/>
          <w:szCs w:val="20"/>
        </w:rPr>
        <w:t>“FORMATO PARA LA MANIFESTACIÓN DE CONTAR CON LA CAPACIDAD JURÍDICA, TÉCNICA Y FINANCIERA.”</w:t>
      </w:r>
    </w:p>
    <w:p w14:paraId="4942CD13" w14:textId="77777777" w:rsidR="00440165" w:rsidRPr="00925B4A" w:rsidRDefault="00440165" w:rsidP="00BA21DA">
      <w:pPr>
        <w:spacing w:after="120" w:line="240" w:lineRule="auto"/>
        <w:ind w:left="481" w:right="49"/>
        <w:jc w:val="center"/>
        <w:rPr>
          <w:rFonts w:ascii="Noto Sans" w:eastAsia="Times New Roman" w:hAnsi="Noto Sans" w:cs="Noto Sans"/>
          <w:color w:val="4472C4"/>
          <w:sz w:val="18"/>
          <w:szCs w:val="18"/>
          <w:lang w:eastAsia="es-ES"/>
        </w:rPr>
      </w:pPr>
      <w:r w:rsidRPr="00925B4A">
        <w:rPr>
          <w:rFonts w:ascii="Noto Sans" w:eastAsia="Times New Roman" w:hAnsi="Noto Sans" w:cs="Noto Sans"/>
          <w:color w:val="4472C4"/>
          <w:sz w:val="18"/>
          <w:szCs w:val="18"/>
          <w:lang w:eastAsia="es-ES"/>
        </w:rPr>
        <w:t>(Papel preferentemente membretado del interesado)</w:t>
      </w:r>
    </w:p>
    <w:p w14:paraId="22C22AFF" w14:textId="77777777" w:rsidR="00440165" w:rsidRPr="00925B4A" w:rsidRDefault="00440165" w:rsidP="00BA21DA">
      <w:pPr>
        <w:spacing w:after="120" w:line="240" w:lineRule="auto"/>
        <w:ind w:left="481" w:right="49"/>
        <w:jc w:val="center"/>
        <w:rPr>
          <w:rFonts w:ascii="Noto Sans" w:eastAsia="Times New Roman" w:hAnsi="Noto Sans" w:cs="Noto Sans"/>
          <w:sz w:val="18"/>
          <w:szCs w:val="18"/>
          <w:lang w:eastAsia="es-ES"/>
        </w:rPr>
      </w:pPr>
    </w:p>
    <w:p w14:paraId="0DF82AFE" w14:textId="0C88334E" w:rsidR="00440165" w:rsidRPr="00925B4A" w:rsidRDefault="00440165" w:rsidP="00BA21DA">
      <w:pPr>
        <w:spacing w:after="120" w:line="240" w:lineRule="auto"/>
        <w:ind w:left="481"/>
        <w:jc w:val="right"/>
        <w:rPr>
          <w:rFonts w:ascii="Noto Sans" w:eastAsia="Times New Roman" w:hAnsi="Noto Sans" w:cs="Noto Sans"/>
          <w:sz w:val="18"/>
          <w:szCs w:val="18"/>
          <w:lang w:eastAsia="es-ES"/>
        </w:rPr>
      </w:pPr>
      <w:bookmarkStart w:id="94" w:name="_Hlk151733711"/>
      <w:r w:rsidRPr="00925B4A">
        <w:rPr>
          <w:rFonts w:ascii="Noto Sans" w:eastAsia="Times New Roman" w:hAnsi="Noto Sans" w:cs="Noto Sans"/>
          <w:sz w:val="18"/>
          <w:szCs w:val="18"/>
          <w:lang w:eastAsia="es-ES"/>
        </w:rPr>
        <w:t xml:space="preserve">Población a, </w:t>
      </w:r>
      <w:r w:rsidRPr="00925B4A">
        <w:rPr>
          <w:rFonts w:ascii="Noto Sans" w:eastAsia="Times New Roman" w:hAnsi="Noto Sans" w:cs="Noto Sans"/>
          <w:b/>
          <w:sz w:val="18"/>
          <w:szCs w:val="18"/>
          <w:lang w:eastAsia="es-ES"/>
        </w:rPr>
        <w:t xml:space="preserve">(día) </w:t>
      </w:r>
      <w:r w:rsidRPr="00925B4A">
        <w:rPr>
          <w:rFonts w:ascii="Noto Sans" w:eastAsia="Times New Roman" w:hAnsi="Noto Sans" w:cs="Noto Sans"/>
          <w:sz w:val="18"/>
          <w:szCs w:val="18"/>
          <w:lang w:eastAsia="es-ES"/>
        </w:rPr>
        <w:t xml:space="preserve">de </w:t>
      </w:r>
      <w:r w:rsidRPr="00925B4A">
        <w:rPr>
          <w:rFonts w:ascii="Noto Sans" w:eastAsia="Times New Roman" w:hAnsi="Noto Sans" w:cs="Noto Sans"/>
          <w:b/>
          <w:sz w:val="18"/>
          <w:szCs w:val="18"/>
          <w:lang w:eastAsia="es-ES"/>
        </w:rPr>
        <w:t>(mes)</w:t>
      </w:r>
      <w:r w:rsidRPr="00925B4A">
        <w:rPr>
          <w:rFonts w:ascii="Noto Sans" w:eastAsia="Times New Roman" w:hAnsi="Noto Sans" w:cs="Noto Sans"/>
          <w:sz w:val="18"/>
          <w:szCs w:val="18"/>
          <w:lang w:eastAsia="es-ES"/>
        </w:rPr>
        <w:t xml:space="preserve"> de 202</w:t>
      </w:r>
      <w:r w:rsidR="00A62D3C">
        <w:rPr>
          <w:rFonts w:ascii="Noto Sans" w:eastAsia="Times New Roman" w:hAnsi="Noto Sans" w:cs="Noto Sans"/>
          <w:sz w:val="18"/>
          <w:szCs w:val="18"/>
          <w:lang w:eastAsia="es-ES"/>
        </w:rPr>
        <w:t>6</w:t>
      </w:r>
      <w:r w:rsidRPr="00925B4A">
        <w:rPr>
          <w:rFonts w:ascii="Noto Sans" w:eastAsia="Times New Roman" w:hAnsi="Noto Sans" w:cs="Noto Sans"/>
          <w:sz w:val="18"/>
          <w:szCs w:val="18"/>
          <w:lang w:eastAsia="es-ES"/>
        </w:rPr>
        <w:t>.</w:t>
      </w:r>
      <w:bookmarkEnd w:id="94"/>
    </w:p>
    <w:p w14:paraId="04960827" w14:textId="77777777" w:rsidR="00440165" w:rsidRPr="00925B4A" w:rsidRDefault="00440165" w:rsidP="00BA21DA">
      <w:pPr>
        <w:spacing w:after="0" w:line="240" w:lineRule="auto"/>
        <w:ind w:left="481"/>
        <w:rPr>
          <w:rFonts w:ascii="Noto Sans" w:eastAsia="Calibri" w:hAnsi="Noto Sans" w:cs="Noto Sans"/>
          <w:b/>
          <w:sz w:val="18"/>
          <w:szCs w:val="18"/>
        </w:rPr>
      </w:pPr>
      <w:r w:rsidRPr="00925B4A">
        <w:rPr>
          <w:rFonts w:ascii="Noto Sans" w:eastAsia="Calibri" w:hAnsi="Noto Sans" w:cs="Noto Sans"/>
          <w:b/>
          <w:sz w:val="18"/>
          <w:szCs w:val="18"/>
        </w:rPr>
        <w:t xml:space="preserve">SUBDIRECCIÓN DE RECURSOS MATERIALES </w:t>
      </w:r>
    </w:p>
    <w:p w14:paraId="0AC36449" w14:textId="77777777" w:rsidR="00440165" w:rsidRPr="00925B4A" w:rsidRDefault="00440165" w:rsidP="00BA21DA">
      <w:pPr>
        <w:spacing w:after="0" w:line="240" w:lineRule="auto"/>
        <w:ind w:left="481"/>
        <w:rPr>
          <w:rFonts w:ascii="Noto Sans" w:eastAsia="Calibri" w:hAnsi="Noto Sans" w:cs="Noto Sans"/>
          <w:b/>
          <w:sz w:val="18"/>
          <w:szCs w:val="18"/>
        </w:rPr>
      </w:pPr>
      <w:r w:rsidRPr="00925B4A">
        <w:rPr>
          <w:rFonts w:ascii="Noto Sans" w:eastAsia="Calibri" w:hAnsi="Noto Sans" w:cs="Noto Sans"/>
          <w:b/>
          <w:sz w:val="18"/>
          <w:szCs w:val="18"/>
        </w:rPr>
        <w:t xml:space="preserve">CENTRO DE INVESTIGACIÓN Y ASISTENCIA EN </w:t>
      </w:r>
    </w:p>
    <w:p w14:paraId="04EB0D21" w14:textId="77777777" w:rsidR="00440165" w:rsidRPr="00925B4A" w:rsidRDefault="00440165" w:rsidP="00BA21DA">
      <w:pPr>
        <w:spacing w:after="0" w:line="240" w:lineRule="auto"/>
        <w:ind w:left="481"/>
        <w:rPr>
          <w:rFonts w:ascii="Noto Sans" w:eastAsia="Calibri" w:hAnsi="Noto Sans" w:cs="Noto Sans"/>
          <w:b/>
          <w:sz w:val="18"/>
          <w:szCs w:val="18"/>
        </w:rPr>
      </w:pPr>
      <w:r w:rsidRPr="00925B4A">
        <w:rPr>
          <w:rFonts w:ascii="Noto Sans" w:eastAsia="Calibri" w:hAnsi="Noto Sans" w:cs="Noto Sans"/>
          <w:b/>
          <w:sz w:val="18"/>
          <w:szCs w:val="18"/>
        </w:rPr>
        <w:t>TECNOLOGÍA Y DISEÑO DEL ESTADO DE JALISCO, A.C.</w:t>
      </w:r>
    </w:p>
    <w:p w14:paraId="48635ED7" w14:textId="77777777" w:rsidR="00440165" w:rsidRPr="00925B4A" w:rsidRDefault="00440165" w:rsidP="00BA21DA">
      <w:pPr>
        <w:spacing w:before="8" w:after="120" w:line="240" w:lineRule="auto"/>
        <w:ind w:left="481" w:right="49"/>
        <w:rPr>
          <w:rFonts w:ascii="Noto Sans" w:eastAsia="Times New Roman" w:hAnsi="Noto Sans" w:cs="Noto Sans"/>
          <w:b/>
          <w:sz w:val="18"/>
          <w:szCs w:val="18"/>
          <w:lang w:eastAsia="es-ES"/>
        </w:rPr>
      </w:pPr>
      <w:r w:rsidRPr="00925B4A">
        <w:rPr>
          <w:rFonts w:ascii="Noto Sans" w:eastAsia="Times New Roman" w:hAnsi="Noto Sans" w:cs="Noto Sans"/>
          <w:b/>
          <w:sz w:val="18"/>
          <w:szCs w:val="18"/>
          <w:lang w:eastAsia="es-ES"/>
        </w:rPr>
        <w:t>P R E S E N T E.</w:t>
      </w:r>
    </w:p>
    <w:p w14:paraId="273A2C42" w14:textId="6C91432F" w:rsidR="00440165" w:rsidRPr="00925B4A" w:rsidRDefault="00440165" w:rsidP="00BA21DA">
      <w:pPr>
        <w:spacing w:after="0" w:line="240" w:lineRule="auto"/>
        <w:ind w:left="481" w:right="49"/>
        <w:jc w:val="right"/>
        <w:rPr>
          <w:rFonts w:ascii="Noto Sans" w:eastAsia="Times New Roman" w:hAnsi="Noto Sans" w:cs="Noto Sans"/>
          <w:sz w:val="18"/>
          <w:szCs w:val="18"/>
          <w:lang w:val="pt-BR" w:eastAsia="es-ES"/>
        </w:rPr>
      </w:pPr>
      <w:r w:rsidRPr="00925B4A">
        <w:rPr>
          <w:rFonts w:ascii="Noto Sans" w:eastAsia="Times New Roman" w:hAnsi="Noto Sans" w:cs="Noto Sans"/>
          <w:sz w:val="18"/>
          <w:szCs w:val="18"/>
          <w:lang w:eastAsia="es-ES"/>
        </w:rPr>
        <w:t>Licitación</w:t>
      </w:r>
      <w:r w:rsidRPr="00925B4A">
        <w:rPr>
          <w:rFonts w:ascii="Noto Sans" w:eastAsia="Times New Roman" w:hAnsi="Noto Sans" w:cs="Noto Sans"/>
          <w:sz w:val="18"/>
          <w:szCs w:val="18"/>
          <w:lang w:val="pt-BR" w:eastAsia="es-ES"/>
        </w:rPr>
        <w:t xml:space="preserve"> Pública Electrónica Nacional:</w:t>
      </w:r>
      <w:r w:rsidR="00AB5FFD">
        <w:rPr>
          <w:rFonts w:ascii="Noto Sans" w:eastAsia="Times New Roman" w:hAnsi="Noto Sans" w:cs="Noto Sans"/>
          <w:sz w:val="18"/>
          <w:szCs w:val="18"/>
          <w:lang w:val="pt-BR" w:eastAsia="es-ES"/>
        </w:rPr>
        <w:t xml:space="preserve"> </w:t>
      </w:r>
      <w:r w:rsidRPr="00925B4A">
        <w:rPr>
          <w:rFonts w:ascii="Noto Sans" w:eastAsia="Times New Roman" w:hAnsi="Noto Sans" w:cs="Noto Sans"/>
          <w:b/>
          <w:sz w:val="18"/>
          <w:szCs w:val="18"/>
          <w:lang w:val="pt-BR" w:eastAsia="es-ES"/>
        </w:rPr>
        <w:t>_________________</w:t>
      </w:r>
    </w:p>
    <w:p w14:paraId="7DC0A4C2"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eastAsia="es-ES"/>
        </w:rPr>
      </w:pPr>
    </w:p>
    <w:p w14:paraId="07FA83C6" w14:textId="4A0531FB" w:rsidR="00440165" w:rsidRPr="00925B4A" w:rsidRDefault="00440165" w:rsidP="00BA21DA">
      <w:pPr>
        <w:spacing w:after="0" w:line="240" w:lineRule="auto"/>
        <w:ind w:left="481"/>
        <w:jc w:val="both"/>
        <w:rPr>
          <w:rFonts w:ascii="Noto Sans" w:eastAsia="Calibri" w:hAnsi="Noto Sans" w:cs="Noto Sans"/>
          <w:b/>
          <w:sz w:val="18"/>
          <w:szCs w:val="18"/>
        </w:rPr>
      </w:pPr>
      <w:r w:rsidRPr="00925B4A">
        <w:rPr>
          <w:rFonts w:ascii="Noto Sans" w:eastAsia="Times New Roman" w:hAnsi="Noto Sans" w:cs="Noto Sans"/>
          <w:sz w:val="18"/>
          <w:szCs w:val="18"/>
          <w:lang w:eastAsia="es-ES"/>
        </w:rPr>
        <w:t>Por este conducto, quien suscribe, C.</w:t>
      </w:r>
      <w:bookmarkStart w:id="95" w:name="_Hlk122963297"/>
      <w:r w:rsidRPr="00925B4A">
        <w:rPr>
          <w:rFonts w:ascii="Noto Sans" w:eastAsia="Times New Roman" w:hAnsi="Noto Sans" w:cs="Noto Sans"/>
          <w:sz w:val="18"/>
          <w:szCs w:val="18"/>
          <w:lang w:eastAsia="es-ES"/>
        </w:rPr>
        <w:t xml:space="preserve"> </w:t>
      </w:r>
      <w:r w:rsidRPr="00925B4A">
        <w:rPr>
          <w:rFonts w:ascii="Noto Sans" w:eastAsia="Times New Roman" w:hAnsi="Noto Sans" w:cs="Noto Sans"/>
          <w:b/>
          <w:sz w:val="18"/>
          <w:szCs w:val="18"/>
          <w:u w:val="single"/>
          <w:lang w:eastAsia="es-ES"/>
        </w:rPr>
        <w:t>(Nombre completo del Apoderado o Representante Legal de la persona moral o en su caso, de la persona física)</w:t>
      </w:r>
      <w:r w:rsidR="00925B4A">
        <w:rPr>
          <w:rFonts w:ascii="Noto Sans" w:eastAsia="Times New Roman" w:hAnsi="Noto Sans" w:cs="Noto Sans"/>
          <w:b/>
          <w:sz w:val="18"/>
          <w:szCs w:val="18"/>
          <w:u w:val="single"/>
          <w:lang w:eastAsia="es-ES"/>
        </w:rPr>
        <w:t xml:space="preserve"> </w:t>
      </w:r>
      <w:bookmarkEnd w:id="95"/>
      <w:r w:rsidR="00925B4A" w:rsidRPr="008C2A80">
        <w:rPr>
          <w:rFonts w:ascii="Noto Sans" w:hAnsi="Noto Sans" w:cs="Noto Sans"/>
          <w:sz w:val="18"/>
          <w:szCs w:val="18"/>
        </w:rPr>
        <w:t xml:space="preserve">manifiesto bajo protesta de decir verdad y </w:t>
      </w:r>
      <w:r w:rsidR="00925B4A" w:rsidRPr="008C2A80">
        <w:rPr>
          <w:rFonts w:ascii="Noto Sans" w:hAnsi="Noto Sans" w:cs="Noto Sans"/>
          <w:bCs/>
          <w:sz w:val="18"/>
          <w:szCs w:val="18"/>
        </w:rPr>
        <w:t>bajo el principio de buena fe</w:t>
      </w:r>
      <w:r w:rsidR="00925B4A" w:rsidRPr="008C2A80">
        <w:rPr>
          <w:rFonts w:ascii="Noto Sans" w:hAnsi="Noto Sans" w:cs="Noto Sans"/>
          <w:sz w:val="18"/>
          <w:szCs w:val="18"/>
        </w:rPr>
        <w:t>, en mi propia representación</w:t>
      </w:r>
      <w:r w:rsidR="00925B4A" w:rsidRPr="008C2A80">
        <w:rPr>
          <w:rFonts w:ascii="Noto Sans" w:hAnsi="Noto Sans" w:cs="Noto Sans"/>
          <w:b/>
          <w:i/>
          <w:sz w:val="18"/>
          <w:szCs w:val="18"/>
        </w:rPr>
        <w:t xml:space="preserve"> </w:t>
      </w:r>
      <w:r w:rsidR="00925B4A" w:rsidRPr="008C2A80">
        <w:rPr>
          <w:rFonts w:ascii="Noto Sans" w:hAnsi="Noto Sans" w:cs="Noto Sans"/>
          <w:sz w:val="18"/>
          <w:szCs w:val="18"/>
        </w:rPr>
        <w:t>o en nombre de mi representada</w:t>
      </w:r>
      <w:r w:rsidR="00925B4A">
        <w:rPr>
          <w:rFonts w:ascii="Noto Sans" w:hAnsi="Noto Sans" w:cs="Noto Sans"/>
          <w:b/>
          <w:sz w:val="18"/>
          <w:szCs w:val="18"/>
        </w:rPr>
        <w:t xml:space="preserve"> </w:t>
      </w:r>
      <w:r w:rsidRPr="00925B4A">
        <w:rPr>
          <w:rFonts w:ascii="Noto Sans" w:eastAsia="Times New Roman" w:hAnsi="Noto Sans" w:cs="Noto Sans"/>
          <w:b/>
          <w:sz w:val="18"/>
          <w:szCs w:val="18"/>
          <w:lang w:eastAsia="es-ES"/>
        </w:rPr>
        <w:t>(</w:t>
      </w:r>
      <w:r w:rsidRPr="00925B4A">
        <w:rPr>
          <w:rFonts w:ascii="Noto Sans" w:eastAsia="Times New Roman" w:hAnsi="Noto Sans" w:cs="Noto Sans"/>
          <w:b/>
          <w:sz w:val="18"/>
          <w:szCs w:val="18"/>
          <w:u w:val="single"/>
          <w:lang w:eastAsia="es-ES"/>
        </w:rPr>
        <w:t>denominación o razón social),</w:t>
      </w:r>
      <w:r w:rsidRPr="00925B4A">
        <w:rPr>
          <w:rFonts w:ascii="Noto Sans" w:eastAsia="Times New Roman" w:hAnsi="Noto Sans" w:cs="Noto Sans"/>
          <w:sz w:val="18"/>
          <w:szCs w:val="18"/>
          <w:lang w:eastAsia="es-ES"/>
        </w:rPr>
        <w:t xml:space="preserve"> que cuento con capacidad jurídica, técnica y financiera, así como la experiencia, organización administrativa, recursos humanos suficientes para dar cumplimiento a las obligaciones derivadas de la suscripción de la propuesta </w:t>
      </w:r>
      <w:r w:rsidRPr="00925B4A">
        <w:rPr>
          <w:rFonts w:ascii="Noto Sans" w:eastAsia="Calibri" w:hAnsi="Noto Sans" w:cs="Noto Sans"/>
          <w:sz w:val="18"/>
          <w:szCs w:val="18"/>
          <w:lang w:eastAsia="es-ES"/>
        </w:rPr>
        <w:t>para la</w:t>
      </w:r>
      <w:r w:rsidRPr="00925B4A">
        <w:rPr>
          <w:rFonts w:ascii="Noto Sans" w:eastAsia="Times New Roman" w:hAnsi="Noto Sans" w:cs="Noto Sans"/>
          <w:sz w:val="18"/>
          <w:szCs w:val="18"/>
          <w:lang w:eastAsia="es-ES"/>
        </w:rPr>
        <w:t xml:space="preserve"> </w:t>
      </w:r>
      <w:r w:rsidRPr="00925B4A">
        <w:rPr>
          <w:rFonts w:ascii="Noto Sans" w:eastAsia="Times New Roman" w:hAnsi="Noto Sans" w:cs="Noto Sans"/>
          <w:sz w:val="18"/>
          <w:szCs w:val="18"/>
          <w:lang w:val="es-ES" w:eastAsia="es-ES"/>
        </w:rPr>
        <w:t>contratación de</w:t>
      </w:r>
      <w:r w:rsidR="00781A93" w:rsidRPr="00925B4A">
        <w:rPr>
          <w:rFonts w:ascii="Noto Sans" w:eastAsia="Times New Roman" w:hAnsi="Noto Sans" w:cs="Noto Sans"/>
          <w:sz w:val="18"/>
          <w:szCs w:val="18"/>
          <w:lang w:val="es-ES" w:eastAsia="es-ES"/>
        </w:rPr>
        <w:t xml:space="preserve"> la</w:t>
      </w:r>
      <w:r w:rsidRPr="00925B4A">
        <w:rPr>
          <w:rFonts w:ascii="Noto Sans" w:eastAsia="Times New Roman" w:hAnsi="Noto Sans" w:cs="Noto Sans"/>
          <w:sz w:val="18"/>
          <w:szCs w:val="18"/>
          <w:lang w:val="es-ES" w:eastAsia="es-ES"/>
        </w:rPr>
        <w:t xml:space="preserve"> </w:t>
      </w:r>
      <w:r w:rsidR="00A75E96" w:rsidRPr="00A2637C">
        <w:rPr>
          <w:rFonts w:ascii="Noto Sans" w:hAnsi="Noto Sans" w:cs="Noto Sans"/>
          <w:b/>
          <w:bCs/>
          <w:sz w:val="18"/>
          <w:szCs w:val="18"/>
        </w:rPr>
        <w:t>ADQUISICIÓN DE SISTEMA DE GENERACIÓN ELÉCTRICA FOTOVOLTAICA PARA EL EDIFICIO ADMINISTRATIVO DE</w:t>
      </w:r>
      <w:r w:rsidR="00A75E96">
        <w:t xml:space="preserve"> </w:t>
      </w:r>
      <w:r w:rsidR="00A75E96" w:rsidRPr="00797F4D">
        <w:rPr>
          <w:rFonts w:ascii="Noto Sans" w:eastAsia="Calibri" w:hAnsi="Noto Sans" w:cs="Noto Sans"/>
          <w:b/>
          <w:sz w:val="18"/>
          <w:szCs w:val="18"/>
          <w:lang w:val="es-ES"/>
        </w:rPr>
        <w:t xml:space="preserve">LA SEDE GUADALAJARA </w:t>
      </w:r>
      <w:r w:rsidR="00A75E96" w:rsidRPr="00797F4D">
        <w:rPr>
          <w:rFonts w:ascii="Noto Sans" w:eastAsia="Calibri" w:hAnsi="Noto Sans" w:cs="Noto Sans"/>
          <w:b/>
          <w:sz w:val="18"/>
          <w:szCs w:val="18"/>
        </w:rPr>
        <w:t xml:space="preserve">DEL CIATEJ, A.C. </w:t>
      </w:r>
      <w:r w:rsidR="00A75E96">
        <w:rPr>
          <w:rFonts w:ascii="Noto Sans" w:eastAsia="Calibri" w:hAnsi="Noto Sans" w:cs="Noto Sans"/>
          <w:b/>
          <w:sz w:val="18"/>
          <w:szCs w:val="18"/>
        </w:rPr>
        <w:t>2026</w:t>
      </w:r>
      <w:r w:rsidR="00EE664B" w:rsidRPr="00925B4A">
        <w:rPr>
          <w:rFonts w:ascii="Noto Sans" w:eastAsia="Calibri" w:hAnsi="Noto Sans" w:cs="Noto Sans"/>
          <w:b/>
          <w:sz w:val="18"/>
          <w:szCs w:val="18"/>
        </w:rPr>
        <w:t>.</w:t>
      </w:r>
    </w:p>
    <w:p w14:paraId="7CCB58E0" w14:textId="77777777" w:rsidR="00EE664B" w:rsidRPr="00925B4A" w:rsidRDefault="00EE664B" w:rsidP="00BA21DA">
      <w:pPr>
        <w:spacing w:after="0" w:line="240" w:lineRule="auto"/>
        <w:ind w:left="481"/>
        <w:jc w:val="both"/>
        <w:rPr>
          <w:rFonts w:ascii="Noto Sans" w:eastAsia="Times New Roman" w:hAnsi="Noto Sans" w:cs="Noto Sans"/>
          <w:sz w:val="18"/>
          <w:szCs w:val="18"/>
          <w:lang w:eastAsia="es-ES"/>
        </w:rPr>
      </w:pPr>
    </w:p>
    <w:p w14:paraId="309DFB94"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eastAsia="es-ES"/>
        </w:rPr>
      </w:pPr>
      <w:r w:rsidRPr="00925B4A">
        <w:rPr>
          <w:rFonts w:ascii="Noto Sans" w:eastAsia="Times New Roman" w:hAnsi="Noto Sans" w:cs="Noto Sans"/>
          <w:sz w:val="18"/>
          <w:szCs w:val="18"/>
          <w:lang w:eastAsia="es-ES"/>
        </w:rPr>
        <w:t>Lo anterior para los fines y efectos a que haya lugar.</w:t>
      </w:r>
    </w:p>
    <w:p w14:paraId="37C91C88"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val="es-ES" w:eastAsia="es-ES"/>
        </w:rPr>
      </w:pPr>
    </w:p>
    <w:p w14:paraId="395856FD" w14:textId="77777777" w:rsidR="00440165" w:rsidRPr="00925B4A" w:rsidRDefault="00440165" w:rsidP="00BA21DA">
      <w:pPr>
        <w:spacing w:after="0" w:line="240" w:lineRule="auto"/>
        <w:ind w:left="481" w:right="49"/>
        <w:jc w:val="both"/>
        <w:rPr>
          <w:rFonts w:ascii="Noto Sans" w:eastAsia="Times New Roman" w:hAnsi="Noto Sans" w:cs="Noto Sans"/>
          <w:sz w:val="18"/>
          <w:szCs w:val="18"/>
          <w:lang w:val="es-ES" w:eastAsia="es-ES"/>
        </w:rPr>
      </w:pPr>
    </w:p>
    <w:p w14:paraId="274D9FF3" w14:textId="35B4EA8C" w:rsidR="00483588" w:rsidRPr="008C2A80" w:rsidRDefault="00483588" w:rsidP="00BA21DA">
      <w:pPr>
        <w:ind w:left="481" w:right="49"/>
        <w:jc w:val="center"/>
        <w:rPr>
          <w:rFonts w:ascii="Noto Sans" w:hAnsi="Noto Sans" w:cs="Noto Sans"/>
          <w:b/>
          <w:sz w:val="18"/>
          <w:szCs w:val="18"/>
          <w:lang w:val="es-ES"/>
        </w:rPr>
      </w:pPr>
      <w:r w:rsidRPr="008C2A80">
        <w:rPr>
          <w:rFonts w:ascii="Noto Sans" w:hAnsi="Noto Sans" w:cs="Noto Sans"/>
          <w:b/>
          <w:sz w:val="18"/>
          <w:szCs w:val="18"/>
          <w:lang w:val="es-ES"/>
        </w:rPr>
        <w:t>A T E N T A M E N T E</w:t>
      </w:r>
    </w:p>
    <w:p w14:paraId="67FDEC24" w14:textId="77777777" w:rsidR="00483588" w:rsidRPr="008C2A80" w:rsidRDefault="00483588" w:rsidP="00BA21DA">
      <w:pPr>
        <w:ind w:left="481" w:right="49"/>
        <w:jc w:val="center"/>
        <w:rPr>
          <w:rFonts w:ascii="Noto Sans" w:hAnsi="Noto Sans" w:cs="Noto Sans"/>
          <w:b/>
          <w:sz w:val="18"/>
          <w:szCs w:val="18"/>
          <w:lang w:val="es-ES"/>
        </w:rPr>
      </w:pPr>
    </w:p>
    <w:p w14:paraId="13590A21" w14:textId="77777777" w:rsidR="00483588" w:rsidRPr="008C2A80" w:rsidRDefault="00483588" w:rsidP="00BA21DA">
      <w:pPr>
        <w:adjustRightInd w:val="0"/>
        <w:ind w:left="481" w:right="49"/>
        <w:jc w:val="center"/>
        <w:textAlignment w:val="baseline"/>
        <w:rPr>
          <w:rFonts w:ascii="Noto Sans" w:hAnsi="Noto Sans" w:cs="Noto Sans"/>
          <w:b/>
          <w:sz w:val="18"/>
          <w:szCs w:val="18"/>
        </w:rPr>
      </w:pPr>
      <w:r w:rsidRPr="008C2A80">
        <w:rPr>
          <w:rFonts w:ascii="Noto Sans" w:hAnsi="Noto Sans" w:cs="Noto Sans"/>
          <w:b/>
          <w:sz w:val="18"/>
          <w:szCs w:val="18"/>
        </w:rPr>
        <w:t>_______________________________________________________</w:t>
      </w:r>
    </w:p>
    <w:p w14:paraId="55587D89" w14:textId="64128297" w:rsidR="00483588" w:rsidRPr="008C2A80" w:rsidRDefault="00483588" w:rsidP="00BA21DA">
      <w:pPr>
        <w:ind w:left="481"/>
        <w:jc w:val="center"/>
        <w:rPr>
          <w:rFonts w:ascii="Noto Sans" w:hAnsi="Noto Sans" w:cs="Noto Sans"/>
          <w:b/>
          <w:bCs/>
          <w:sz w:val="18"/>
          <w:szCs w:val="18"/>
        </w:rPr>
      </w:pPr>
      <w:bookmarkStart w:id="96" w:name="_Hlk156986985"/>
      <w:r w:rsidRPr="008C2A80">
        <w:rPr>
          <w:rFonts w:ascii="Noto Sans" w:hAnsi="Noto Sans" w:cs="Noto Sans"/>
          <w:b/>
          <w:bCs/>
          <w:sz w:val="18"/>
          <w:szCs w:val="18"/>
        </w:rPr>
        <w:t>Nombre y firma del Apoderado o</w:t>
      </w:r>
      <w:r>
        <w:rPr>
          <w:rFonts w:ascii="Noto Sans" w:hAnsi="Noto Sans" w:cs="Noto Sans"/>
          <w:b/>
          <w:bCs/>
          <w:sz w:val="18"/>
          <w:szCs w:val="18"/>
        </w:rPr>
        <w:t xml:space="preserve">                                                                                                                    </w:t>
      </w:r>
      <w:r w:rsidRPr="008C2A80">
        <w:rPr>
          <w:rFonts w:ascii="Noto Sans" w:hAnsi="Noto Sans" w:cs="Noto Sans"/>
          <w:b/>
          <w:bCs/>
          <w:sz w:val="18"/>
          <w:szCs w:val="18"/>
        </w:rPr>
        <w:t>Representante Legal de la persona moral</w:t>
      </w:r>
      <w:r>
        <w:rPr>
          <w:rFonts w:ascii="Noto Sans" w:hAnsi="Noto Sans" w:cs="Noto Sans"/>
          <w:b/>
          <w:bCs/>
          <w:sz w:val="18"/>
          <w:szCs w:val="18"/>
        </w:rPr>
        <w:t xml:space="preserve">                                                                                                                                </w:t>
      </w:r>
      <w:r w:rsidRPr="008C2A80">
        <w:rPr>
          <w:rFonts w:ascii="Noto Sans" w:hAnsi="Noto Sans" w:cs="Noto Sans"/>
          <w:b/>
          <w:bCs/>
          <w:sz w:val="18"/>
          <w:szCs w:val="18"/>
        </w:rPr>
        <w:t xml:space="preserve"> o en su caso, de la persona física</w:t>
      </w:r>
    </w:p>
    <w:bookmarkEnd w:id="96"/>
    <w:p w14:paraId="3ED4C271" w14:textId="7EFE0DCA" w:rsidR="00483588" w:rsidRPr="008C2A80" w:rsidRDefault="00483588" w:rsidP="00BA21DA">
      <w:pPr>
        <w:ind w:left="481"/>
        <w:jc w:val="center"/>
        <w:rPr>
          <w:rFonts w:ascii="Noto Sans" w:hAnsi="Noto Sans" w:cs="Noto Sans"/>
          <w:b/>
          <w:bCs/>
          <w:color w:val="0070C0"/>
          <w:sz w:val="18"/>
          <w:szCs w:val="18"/>
        </w:rPr>
      </w:pPr>
      <w:r>
        <w:rPr>
          <w:rFonts w:ascii="Noto Sans" w:hAnsi="Noto Sans" w:cs="Noto Sans"/>
          <w:b/>
          <w:bCs/>
          <w:color w:val="0070C0"/>
          <w:sz w:val="18"/>
          <w:szCs w:val="18"/>
        </w:rPr>
        <w:t>(</w:t>
      </w:r>
      <w:r w:rsidRPr="008C2A80">
        <w:rPr>
          <w:rFonts w:ascii="Noto Sans" w:hAnsi="Noto Sans" w:cs="Noto Sans"/>
          <w:b/>
          <w:bCs/>
          <w:color w:val="0070C0"/>
          <w:sz w:val="18"/>
          <w:szCs w:val="18"/>
        </w:rPr>
        <w:t>EL PRESENTE FORMATO DEBERÁ DE PRESENTARSE POR CADA PERSONA FÍSICA Y/O MORAL QUE PARTICIPEN EN LA PRESENTACIÓN DE LA PROPUESTA EN CONJUNTO, DE SER APLICABLE AL CASO)</w:t>
      </w:r>
    </w:p>
    <w:p w14:paraId="7168FF2E" w14:textId="77777777" w:rsidR="00DA2700" w:rsidRPr="00DA2700" w:rsidRDefault="00DA2700"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6A34963C" w14:textId="77777777" w:rsidR="00440165" w:rsidRPr="00925B4A" w:rsidRDefault="00440165" w:rsidP="00BA21DA">
      <w:pPr>
        <w:ind w:left="481"/>
        <w:rPr>
          <w:rFonts w:ascii="Noto Sans" w:eastAsia="Calibri" w:hAnsi="Noto Sans" w:cs="Noto Sans"/>
          <w:b/>
          <w:sz w:val="18"/>
          <w:szCs w:val="18"/>
        </w:rPr>
      </w:pPr>
    </w:p>
    <w:p w14:paraId="64FAC14E" w14:textId="35EFEE54" w:rsidR="00EC1DDB" w:rsidRPr="00925B4A" w:rsidRDefault="00EC1DDB" w:rsidP="00BA21DA">
      <w:pPr>
        <w:ind w:left="481"/>
        <w:rPr>
          <w:rFonts w:ascii="Noto Sans" w:hAnsi="Noto Sans" w:cs="Noto Sans"/>
          <w:b/>
          <w:sz w:val="18"/>
          <w:szCs w:val="18"/>
        </w:rPr>
      </w:pPr>
    </w:p>
    <w:p w14:paraId="5096D9B1" w14:textId="462A3896" w:rsidR="00EC1DDB" w:rsidRPr="00925B4A" w:rsidRDefault="00EC1DDB" w:rsidP="00BA21DA">
      <w:pPr>
        <w:ind w:left="481"/>
        <w:rPr>
          <w:rFonts w:ascii="Noto Sans" w:hAnsi="Noto Sans" w:cs="Noto Sans"/>
          <w:b/>
          <w:sz w:val="18"/>
          <w:szCs w:val="18"/>
        </w:rPr>
      </w:pPr>
    </w:p>
    <w:p w14:paraId="4EF0601D" w14:textId="77777777" w:rsidR="007F681A" w:rsidRDefault="007F681A" w:rsidP="00BA21DA">
      <w:pPr>
        <w:spacing w:after="0" w:line="240" w:lineRule="auto"/>
        <w:ind w:left="481" w:right="141"/>
        <w:rPr>
          <w:rFonts w:ascii="Arial" w:hAnsi="Arial" w:cs="Arial"/>
          <w:b/>
          <w:sz w:val="16"/>
          <w:szCs w:val="16"/>
        </w:rPr>
      </w:pPr>
    </w:p>
    <w:p w14:paraId="130514A6" w14:textId="77777777" w:rsidR="007F681A" w:rsidRDefault="007F681A" w:rsidP="00BA21DA">
      <w:pPr>
        <w:spacing w:after="0" w:line="240" w:lineRule="auto"/>
        <w:ind w:left="481" w:right="141"/>
        <w:jc w:val="center"/>
        <w:rPr>
          <w:rFonts w:ascii="Arial" w:hAnsi="Arial" w:cs="Arial"/>
          <w:b/>
          <w:sz w:val="16"/>
          <w:szCs w:val="16"/>
        </w:rPr>
      </w:pPr>
    </w:p>
    <w:p w14:paraId="2D070C07" w14:textId="77777777" w:rsidR="00724F4B" w:rsidRDefault="00724F4B" w:rsidP="00BA21DA">
      <w:pPr>
        <w:spacing w:after="0" w:line="240" w:lineRule="auto"/>
        <w:ind w:left="481" w:right="141"/>
        <w:jc w:val="center"/>
        <w:rPr>
          <w:rFonts w:ascii="Arial" w:hAnsi="Arial" w:cs="Arial"/>
          <w:b/>
          <w:sz w:val="16"/>
          <w:szCs w:val="16"/>
        </w:rPr>
      </w:pPr>
    </w:p>
    <w:p w14:paraId="3604C5F9" w14:textId="77777777" w:rsidR="007F681A" w:rsidRDefault="007F681A" w:rsidP="00BA21DA">
      <w:pPr>
        <w:spacing w:after="0" w:line="240" w:lineRule="auto"/>
        <w:ind w:left="481" w:right="141"/>
        <w:jc w:val="center"/>
        <w:rPr>
          <w:rFonts w:ascii="Arial" w:hAnsi="Arial" w:cs="Arial"/>
          <w:b/>
          <w:sz w:val="16"/>
          <w:szCs w:val="16"/>
        </w:rPr>
      </w:pPr>
    </w:p>
    <w:p w14:paraId="2190F648" w14:textId="77777777" w:rsidR="00A75E96" w:rsidRDefault="00A75E96"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color w:val="FF0000"/>
          <w:sz w:val="20"/>
          <w:szCs w:val="20"/>
          <w:lang w:eastAsia="es-ES"/>
        </w:rPr>
      </w:pPr>
    </w:p>
    <w:p w14:paraId="7BE26524" w14:textId="49B4E797" w:rsidR="00781A93" w:rsidRPr="00483588" w:rsidRDefault="00781A93"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color w:val="FF0000"/>
          <w:sz w:val="20"/>
          <w:szCs w:val="20"/>
          <w:lang w:eastAsia="es-ES"/>
        </w:rPr>
      </w:pPr>
      <w:r w:rsidRPr="00483588">
        <w:rPr>
          <w:rFonts w:ascii="Noto Sans" w:eastAsia="Times New Roman" w:hAnsi="Noto Sans" w:cs="Noto Sans"/>
          <w:b/>
          <w:bCs/>
          <w:color w:val="FF0000"/>
          <w:sz w:val="20"/>
          <w:szCs w:val="20"/>
          <w:lang w:eastAsia="es-ES"/>
        </w:rPr>
        <w:t xml:space="preserve">ANEXO </w:t>
      </w:r>
      <w:r w:rsidR="00483588" w:rsidRPr="00483588">
        <w:rPr>
          <w:rFonts w:ascii="Noto Sans" w:eastAsia="Times New Roman" w:hAnsi="Noto Sans" w:cs="Noto Sans"/>
          <w:b/>
          <w:bCs/>
          <w:color w:val="FF0000"/>
          <w:sz w:val="20"/>
          <w:szCs w:val="20"/>
          <w:lang w:eastAsia="es-ES"/>
        </w:rPr>
        <w:t>15</w:t>
      </w:r>
    </w:p>
    <w:p w14:paraId="374F068C" w14:textId="77777777" w:rsidR="00781A93" w:rsidRPr="00483588" w:rsidRDefault="00781A93"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
          <w:bCs/>
          <w:sz w:val="20"/>
          <w:szCs w:val="20"/>
          <w:lang w:eastAsia="es-ES"/>
        </w:rPr>
      </w:pPr>
    </w:p>
    <w:p w14:paraId="6DBAF50F" w14:textId="3A50E25F" w:rsidR="00781A93" w:rsidRDefault="00781A93"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Cs/>
          <w:color w:val="FF0000"/>
          <w:sz w:val="20"/>
          <w:szCs w:val="20"/>
          <w:lang w:eastAsia="es-ES"/>
        </w:rPr>
      </w:pPr>
      <w:r w:rsidRPr="00483588">
        <w:rPr>
          <w:rFonts w:ascii="Noto Sans" w:eastAsia="Times New Roman" w:hAnsi="Noto Sans" w:cs="Noto Sans"/>
          <w:bCs/>
          <w:color w:val="FF0000"/>
          <w:sz w:val="20"/>
          <w:szCs w:val="20"/>
          <w:lang w:eastAsia="es-ES"/>
        </w:rPr>
        <w:t>“MANIFESTACIÓN BAJO PROTESTA DE DECIR VERDAD DE LA ESTRATIFICACIÓN DE MICRO, PEQUEÑA O MEDIANA EMPRESA (MIPYME)”</w:t>
      </w:r>
    </w:p>
    <w:p w14:paraId="4C09226A" w14:textId="77777777" w:rsidR="00346AC6" w:rsidRPr="00483588" w:rsidRDefault="00346AC6" w:rsidP="00BA21DA">
      <w:pPr>
        <w:tabs>
          <w:tab w:val="center" w:pos="4844"/>
          <w:tab w:val="center" w:pos="6210"/>
        </w:tabs>
        <w:autoSpaceDE w:val="0"/>
        <w:autoSpaceDN w:val="0"/>
        <w:adjustRightInd w:val="0"/>
        <w:spacing w:after="0" w:line="240" w:lineRule="auto"/>
        <w:ind w:left="481"/>
        <w:jc w:val="center"/>
        <w:rPr>
          <w:rFonts w:ascii="Noto Sans" w:eastAsia="Times New Roman" w:hAnsi="Noto Sans" w:cs="Noto Sans"/>
          <w:bCs/>
          <w:color w:val="FF0000"/>
          <w:sz w:val="20"/>
          <w:szCs w:val="20"/>
          <w:lang w:eastAsia="es-ES"/>
        </w:rPr>
      </w:pPr>
    </w:p>
    <w:p w14:paraId="0C1C0AED" w14:textId="77777777" w:rsidR="00346AC6" w:rsidRPr="00346AC6" w:rsidRDefault="00346AC6" w:rsidP="00BA21DA">
      <w:pPr>
        <w:pStyle w:val="Textoindependiente"/>
        <w:ind w:left="481"/>
        <w:jc w:val="right"/>
        <w:rPr>
          <w:rFonts w:ascii="Noto Sans" w:hAnsi="Noto Sans" w:cs="Noto Sans"/>
          <w:sz w:val="18"/>
          <w:szCs w:val="18"/>
        </w:rPr>
      </w:pPr>
      <w:r w:rsidRPr="00346AC6">
        <w:rPr>
          <w:rFonts w:ascii="Noto Sans" w:hAnsi="Noto Sans" w:cs="Noto Sans"/>
          <w:sz w:val="18"/>
          <w:szCs w:val="18"/>
        </w:rPr>
        <w:t xml:space="preserve">Población a, </w:t>
      </w:r>
      <w:r w:rsidRPr="00346AC6">
        <w:rPr>
          <w:rFonts w:ascii="Noto Sans" w:hAnsi="Noto Sans" w:cs="Noto Sans"/>
          <w:b/>
          <w:sz w:val="18"/>
          <w:szCs w:val="18"/>
        </w:rPr>
        <w:t xml:space="preserve">(día) </w:t>
      </w:r>
      <w:r w:rsidRPr="00346AC6">
        <w:rPr>
          <w:rFonts w:ascii="Noto Sans" w:hAnsi="Noto Sans" w:cs="Noto Sans"/>
          <w:sz w:val="18"/>
          <w:szCs w:val="18"/>
        </w:rPr>
        <w:t xml:space="preserve">de </w:t>
      </w:r>
      <w:r w:rsidRPr="00346AC6">
        <w:rPr>
          <w:rFonts w:ascii="Noto Sans" w:hAnsi="Noto Sans" w:cs="Noto Sans"/>
          <w:b/>
          <w:sz w:val="18"/>
          <w:szCs w:val="18"/>
        </w:rPr>
        <w:t>(mes)</w:t>
      </w:r>
      <w:r w:rsidRPr="00346AC6">
        <w:rPr>
          <w:rFonts w:ascii="Noto Sans" w:hAnsi="Noto Sans" w:cs="Noto Sans"/>
          <w:sz w:val="18"/>
          <w:szCs w:val="18"/>
        </w:rPr>
        <w:t xml:space="preserve"> de 2026.</w:t>
      </w:r>
    </w:p>
    <w:p w14:paraId="2ADBCF63" w14:textId="77777777" w:rsidR="00346AC6" w:rsidRPr="00346AC6" w:rsidRDefault="00346AC6" w:rsidP="00BA21DA">
      <w:pPr>
        <w:ind w:left="481"/>
        <w:rPr>
          <w:rFonts w:ascii="Noto Sans" w:hAnsi="Noto Sans" w:cs="Noto Sans"/>
          <w:b/>
          <w:sz w:val="18"/>
          <w:szCs w:val="18"/>
        </w:rPr>
      </w:pPr>
      <w:r w:rsidRPr="00346AC6">
        <w:rPr>
          <w:rFonts w:ascii="Noto Sans" w:hAnsi="Noto Sans" w:cs="Noto Sans"/>
          <w:b/>
          <w:sz w:val="18"/>
          <w:szCs w:val="18"/>
        </w:rPr>
        <w:t xml:space="preserve">SUBDIRECCIÓN DE RECURSOS MATERIALES </w:t>
      </w:r>
    </w:p>
    <w:p w14:paraId="4DAFBFA9" w14:textId="77777777" w:rsidR="00346AC6" w:rsidRPr="00346AC6" w:rsidRDefault="00346AC6" w:rsidP="00BA21DA">
      <w:pPr>
        <w:pStyle w:val="Piedepgina"/>
        <w:ind w:left="481"/>
        <w:rPr>
          <w:rFonts w:ascii="Noto Sans" w:hAnsi="Noto Sans" w:cs="Noto Sans"/>
          <w:b/>
          <w:sz w:val="18"/>
          <w:szCs w:val="18"/>
        </w:rPr>
      </w:pPr>
      <w:r w:rsidRPr="00346AC6">
        <w:rPr>
          <w:rFonts w:ascii="Noto Sans" w:hAnsi="Noto Sans" w:cs="Noto Sans"/>
          <w:b/>
          <w:sz w:val="18"/>
          <w:szCs w:val="18"/>
        </w:rPr>
        <w:t xml:space="preserve">DEL CENTRO DE INVESTIGACIÓN Y ASISTENCIA EN </w:t>
      </w:r>
    </w:p>
    <w:p w14:paraId="6A58A729" w14:textId="77777777" w:rsidR="00346AC6" w:rsidRPr="00346AC6" w:rsidRDefault="00346AC6" w:rsidP="00BA21DA">
      <w:pPr>
        <w:pStyle w:val="Piedepgina"/>
        <w:ind w:left="481"/>
        <w:rPr>
          <w:rFonts w:ascii="Noto Sans" w:hAnsi="Noto Sans" w:cs="Noto Sans"/>
          <w:b/>
          <w:sz w:val="18"/>
          <w:szCs w:val="18"/>
        </w:rPr>
      </w:pPr>
      <w:r w:rsidRPr="00346AC6">
        <w:rPr>
          <w:rFonts w:ascii="Noto Sans" w:hAnsi="Noto Sans" w:cs="Noto Sans"/>
          <w:b/>
          <w:sz w:val="18"/>
          <w:szCs w:val="18"/>
        </w:rPr>
        <w:t xml:space="preserve">TECNOLOGÍA Y DISEÑO DEL ESTADO DE JALISCO, A.C. </w:t>
      </w:r>
      <w:r w:rsidRPr="00346AC6">
        <w:rPr>
          <w:rFonts w:ascii="Noto Sans" w:hAnsi="Noto Sans" w:cs="Noto Sans"/>
          <w:sz w:val="18"/>
          <w:szCs w:val="18"/>
        </w:rPr>
        <w:t>(2)</w:t>
      </w:r>
    </w:p>
    <w:p w14:paraId="50C8AA87" w14:textId="41F51418" w:rsidR="00346AC6" w:rsidRPr="00A62D3C" w:rsidRDefault="00346AC6" w:rsidP="00A62D3C">
      <w:pPr>
        <w:ind w:left="481"/>
        <w:rPr>
          <w:rFonts w:ascii="Noto Sans" w:hAnsi="Noto Sans" w:cs="Noto Sans"/>
          <w:b/>
          <w:sz w:val="18"/>
          <w:szCs w:val="18"/>
        </w:rPr>
      </w:pPr>
      <w:r w:rsidRPr="00346AC6">
        <w:rPr>
          <w:rFonts w:ascii="Noto Sans" w:hAnsi="Noto Sans" w:cs="Noto Sans"/>
          <w:b/>
          <w:sz w:val="18"/>
          <w:szCs w:val="18"/>
        </w:rPr>
        <w:t>P R E S E N T E.</w:t>
      </w:r>
    </w:p>
    <w:p w14:paraId="466BA298" w14:textId="07BB05E1" w:rsidR="00346AC6" w:rsidRPr="00346AC6" w:rsidRDefault="00346AC6" w:rsidP="00BA21DA">
      <w:pPr>
        <w:ind w:left="481"/>
        <w:jc w:val="both"/>
        <w:rPr>
          <w:rFonts w:ascii="Noto Sans" w:hAnsi="Noto Sans" w:cs="Noto Sans"/>
          <w:sz w:val="18"/>
          <w:szCs w:val="18"/>
        </w:rPr>
      </w:pPr>
      <w:r w:rsidRPr="00346AC6">
        <w:rPr>
          <w:rFonts w:ascii="Noto Sans" w:hAnsi="Noto Sans" w:cs="Noto Sans"/>
          <w:sz w:val="18"/>
          <w:szCs w:val="18"/>
        </w:rPr>
        <w:t xml:space="preserve">Me refiero al procedimiento </w:t>
      </w:r>
      <w:r w:rsidRPr="00346AC6">
        <w:rPr>
          <w:rFonts w:ascii="Noto Sans" w:hAnsi="Noto Sans" w:cs="Noto Sans"/>
          <w:sz w:val="18"/>
          <w:szCs w:val="18"/>
          <w:u w:val="single"/>
        </w:rPr>
        <w:t>________</w:t>
      </w:r>
      <w:proofErr w:type="gramStart"/>
      <w:r w:rsidRPr="00346AC6">
        <w:rPr>
          <w:rFonts w:ascii="Noto Sans" w:hAnsi="Noto Sans" w:cs="Noto Sans"/>
          <w:sz w:val="18"/>
          <w:szCs w:val="18"/>
          <w:u w:val="single"/>
        </w:rPr>
        <w:t>_(</w:t>
      </w:r>
      <w:proofErr w:type="gramEnd"/>
      <w:r w:rsidRPr="00346AC6">
        <w:rPr>
          <w:rFonts w:ascii="Noto Sans" w:hAnsi="Noto Sans" w:cs="Noto Sans"/>
          <w:sz w:val="18"/>
          <w:szCs w:val="18"/>
          <w:u w:val="single"/>
        </w:rPr>
        <w:t>3)_________</w:t>
      </w:r>
      <w:r w:rsidRPr="00346AC6">
        <w:rPr>
          <w:rFonts w:ascii="Noto Sans" w:hAnsi="Noto Sans" w:cs="Noto Sans"/>
          <w:sz w:val="18"/>
          <w:szCs w:val="18"/>
        </w:rPr>
        <w:t xml:space="preserve"> No</w:t>
      </w:r>
      <w:r w:rsidRPr="00346AC6">
        <w:rPr>
          <w:rFonts w:ascii="Noto Sans" w:hAnsi="Noto Sans" w:cs="Noto Sans"/>
          <w:color w:val="0070C0"/>
          <w:sz w:val="18"/>
          <w:szCs w:val="18"/>
        </w:rPr>
        <w:t>.</w:t>
      </w:r>
      <w:r w:rsidRPr="00346AC6">
        <w:rPr>
          <w:rFonts w:ascii="Noto Sans" w:hAnsi="Noto Sans" w:cs="Noto Sans"/>
          <w:sz w:val="18"/>
          <w:szCs w:val="18"/>
        </w:rPr>
        <w:t xml:space="preserve"> </w:t>
      </w:r>
      <w:r w:rsidRPr="00346AC6">
        <w:rPr>
          <w:rFonts w:ascii="Noto Sans" w:hAnsi="Noto Sans" w:cs="Noto Sans"/>
          <w:b/>
          <w:sz w:val="18"/>
          <w:szCs w:val="18"/>
        </w:rPr>
        <w:t>_____________________</w:t>
      </w:r>
      <w:r w:rsidRPr="00346AC6">
        <w:rPr>
          <w:rFonts w:ascii="Noto Sans" w:hAnsi="Noto Sans" w:cs="Noto Sans"/>
          <w:sz w:val="18"/>
          <w:szCs w:val="18"/>
        </w:rPr>
        <w:t xml:space="preserve"> (4) en el que mi representada, la empresa </w:t>
      </w:r>
      <w:r w:rsidRPr="00346AC6">
        <w:rPr>
          <w:rFonts w:ascii="Noto Sans" w:hAnsi="Noto Sans" w:cs="Noto Sans"/>
          <w:sz w:val="18"/>
          <w:szCs w:val="18"/>
          <w:u w:val="single"/>
        </w:rPr>
        <w:t>___________</w:t>
      </w:r>
      <w:proofErr w:type="gramStart"/>
      <w:r w:rsidRPr="00346AC6">
        <w:rPr>
          <w:rFonts w:ascii="Noto Sans" w:hAnsi="Noto Sans" w:cs="Noto Sans"/>
          <w:sz w:val="18"/>
          <w:szCs w:val="18"/>
          <w:u w:val="single"/>
        </w:rPr>
        <w:t>_(</w:t>
      </w:r>
      <w:proofErr w:type="gramEnd"/>
      <w:r w:rsidRPr="00346AC6">
        <w:rPr>
          <w:rFonts w:ascii="Noto Sans" w:hAnsi="Noto Sans" w:cs="Noto Sans"/>
          <w:sz w:val="18"/>
          <w:szCs w:val="18"/>
          <w:u w:val="single"/>
        </w:rPr>
        <w:t>5)___________</w:t>
      </w:r>
      <w:r w:rsidRPr="00346AC6">
        <w:rPr>
          <w:rFonts w:ascii="Noto Sans" w:hAnsi="Noto Sans" w:cs="Noto Sans"/>
          <w:sz w:val="18"/>
          <w:szCs w:val="18"/>
        </w:rPr>
        <w:t xml:space="preserve"> participa a través de la propuesta que se contiene en el presente sobre.  </w:t>
      </w:r>
    </w:p>
    <w:p w14:paraId="2A4985ED" w14:textId="6B1A203D" w:rsidR="00346AC6" w:rsidRDefault="00346AC6" w:rsidP="00BA21DA">
      <w:pPr>
        <w:ind w:left="481"/>
        <w:jc w:val="both"/>
        <w:rPr>
          <w:rFonts w:ascii="Noto Sans" w:hAnsi="Noto Sans" w:cs="Noto Sans"/>
          <w:sz w:val="18"/>
          <w:szCs w:val="18"/>
        </w:rPr>
      </w:pPr>
      <w:r w:rsidRPr="00346AC6">
        <w:rPr>
          <w:rFonts w:ascii="Noto Sans" w:hAnsi="Noto Sans" w:cs="Noto Sans"/>
          <w:sz w:val="18"/>
          <w:szCs w:val="18"/>
        </w:rPr>
        <w:t xml:space="preserve">Sobre el particular, y en los términos de lo previsto por los </w:t>
      </w:r>
      <w:r w:rsidRPr="00346AC6">
        <w:rPr>
          <w:rFonts w:ascii="Noto Sans" w:hAnsi="Noto Sans" w:cs="Noto Sans"/>
          <w:i/>
          <w:sz w:val="18"/>
          <w:szCs w:val="18"/>
        </w:rPr>
        <w:t>“Lineamientos para fomentar la participación de las micro, pequeñas y medianas empresas en los procedimientos de adquisición y arrendamiento de bienes muebles así como la contratación de bienes que realicen las dependencias y entidades de la Administración Pública Federal”</w:t>
      </w:r>
      <w:r w:rsidRPr="00346AC6">
        <w:rPr>
          <w:rFonts w:ascii="Noto Sans" w:hAnsi="Noto Sans" w:cs="Noto Sans"/>
          <w:sz w:val="18"/>
          <w:szCs w:val="18"/>
        </w:rPr>
        <w:t xml:space="preserve">, declaro </w:t>
      </w:r>
      <w:r w:rsidRPr="00346AC6">
        <w:rPr>
          <w:rFonts w:ascii="Noto Sans" w:hAnsi="Noto Sans" w:cs="Noto Sans"/>
          <w:b/>
          <w:sz w:val="18"/>
          <w:szCs w:val="18"/>
        </w:rPr>
        <w:t>bajo protesta decir verdad y bajo el principio de buena fe</w:t>
      </w:r>
      <w:r w:rsidRPr="00346AC6">
        <w:rPr>
          <w:rFonts w:ascii="Noto Sans" w:hAnsi="Noto Sans" w:cs="Noto Sans"/>
          <w:sz w:val="18"/>
          <w:szCs w:val="18"/>
        </w:rPr>
        <w:t xml:space="preserve">, que mi representada pertenece al sector </w:t>
      </w:r>
      <w:r w:rsidRPr="00346AC6">
        <w:rPr>
          <w:rFonts w:ascii="Noto Sans" w:hAnsi="Noto Sans" w:cs="Noto Sans"/>
          <w:sz w:val="18"/>
          <w:szCs w:val="18"/>
          <w:u w:val="single"/>
        </w:rPr>
        <w:t>___(6)___,</w:t>
      </w:r>
      <w:r w:rsidRPr="00346AC6">
        <w:rPr>
          <w:rFonts w:ascii="Noto Sans" w:hAnsi="Noto Sans" w:cs="Noto Sans"/>
          <w:sz w:val="18"/>
          <w:szCs w:val="18"/>
        </w:rPr>
        <w:t xml:space="preserve"> cuenta con </w:t>
      </w:r>
      <w:r w:rsidRPr="00346AC6">
        <w:rPr>
          <w:rFonts w:ascii="Noto Sans" w:hAnsi="Noto Sans" w:cs="Noto Sans"/>
          <w:sz w:val="18"/>
          <w:szCs w:val="18"/>
          <w:u w:val="single"/>
        </w:rPr>
        <w:t>____(7)___</w:t>
      </w:r>
      <w:r w:rsidRPr="00346AC6">
        <w:rPr>
          <w:rFonts w:ascii="Noto Sans" w:hAnsi="Noto Sans" w:cs="Noto Sans"/>
          <w:sz w:val="18"/>
          <w:szCs w:val="18"/>
        </w:rPr>
        <w:t xml:space="preserve"> empleados de planta registrados antes el IMSS y con </w:t>
      </w:r>
      <w:r w:rsidRPr="00346AC6">
        <w:rPr>
          <w:rFonts w:ascii="Noto Sans" w:hAnsi="Noto Sans" w:cs="Noto Sans"/>
          <w:sz w:val="18"/>
          <w:szCs w:val="18"/>
          <w:u w:val="single"/>
        </w:rPr>
        <w:t>____(8)____</w:t>
      </w:r>
      <w:r w:rsidRPr="00346AC6">
        <w:rPr>
          <w:rFonts w:ascii="Noto Sans" w:hAnsi="Noto Sans" w:cs="Noto Sans"/>
          <w:sz w:val="18"/>
          <w:szCs w:val="18"/>
        </w:rPr>
        <w:t xml:space="preserve"> personas subcontratadas y que el monto de las ventas anuales de mi representada es de </w:t>
      </w:r>
      <w:r w:rsidRPr="00346AC6">
        <w:rPr>
          <w:rFonts w:ascii="Noto Sans" w:hAnsi="Noto Sans" w:cs="Noto Sans"/>
          <w:sz w:val="18"/>
          <w:szCs w:val="18"/>
          <w:u w:val="single"/>
        </w:rPr>
        <w:t>______(9)______</w:t>
      </w:r>
      <w:r w:rsidRPr="00346AC6">
        <w:rPr>
          <w:rFonts w:ascii="Noto Sans" w:hAnsi="Noto Sans" w:cs="Noto Sans"/>
          <w:sz w:val="18"/>
          <w:szCs w:val="18"/>
        </w:rPr>
        <w:t xml:space="preserve"> obtenido en el ejercicio fiscal correspondiente a la última declaración anual de impuestos federales. Considerando lo anterior, mi representada se encuentra en el rango de una empresa </w:t>
      </w:r>
      <w:r w:rsidRPr="00346AC6">
        <w:rPr>
          <w:rFonts w:ascii="Noto Sans" w:hAnsi="Noto Sans" w:cs="Noto Sans"/>
          <w:sz w:val="18"/>
          <w:szCs w:val="18"/>
          <w:u w:val="single"/>
        </w:rPr>
        <w:t>_</w:t>
      </w:r>
      <w:proofErr w:type="gramStart"/>
      <w:r w:rsidRPr="00346AC6">
        <w:rPr>
          <w:rFonts w:ascii="Noto Sans" w:hAnsi="Noto Sans" w:cs="Noto Sans"/>
          <w:sz w:val="18"/>
          <w:szCs w:val="18"/>
          <w:u w:val="single"/>
        </w:rPr>
        <w:t>_(</w:t>
      </w:r>
      <w:proofErr w:type="gramEnd"/>
      <w:r w:rsidRPr="00346AC6">
        <w:rPr>
          <w:rFonts w:ascii="Noto Sans" w:hAnsi="Noto Sans" w:cs="Noto Sans"/>
          <w:sz w:val="18"/>
          <w:szCs w:val="18"/>
          <w:u w:val="single"/>
        </w:rPr>
        <w:t>10)__,</w:t>
      </w:r>
      <w:r w:rsidRPr="00346AC6">
        <w:rPr>
          <w:rFonts w:ascii="Noto Sans" w:hAnsi="Noto Sans" w:cs="Noto Sans"/>
          <w:sz w:val="18"/>
          <w:szCs w:val="18"/>
        </w:rPr>
        <w:t xml:space="preserve"> atendiendo a lo siguiente: </w:t>
      </w:r>
    </w:p>
    <w:tbl>
      <w:tblPr>
        <w:tblW w:w="9244" w:type="dxa"/>
        <w:jc w:val="right"/>
        <w:tblCellMar>
          <w:left w:w="70" w:type="dxa"/>
          <w:right w:w="70" w:type="dxa"/>
        </w:tblCellMar>
        <w:tblLook w:val="04A0" w:firstRow="1" w:lastRow="0" w:firstColumn="1" w:lastColumn="0" w:noHBand="0" w:noVBand="1"/>
      </w:tblPr>
      <w:tblGrid>
        <w:gridCol w:w="1141"/>
        <w:gridCol w:w="1310"/>
        <w:gridCol w:w="2456"/>
        <w:gridCol w:w="2947"/>
        <w:gridCol w:w="1390"/>
      </w:tblGrid>
      <w:tr w:rsidR="00A62D3C" w:rsidRPr="000801D3" w14:paraId="47EA4A57" w14:textId="77777777" w:rsidTr="00A62D3C">
        <w:trPr>
          <w:trHeight w:val="253"/>
          <w:jc w:val="right"/>
        </w:trPr>
        <w:tc>
          <w:tcPr>
            <w:tcW w:w="9244" w:type="dxa"/>
            <w:gridSpan w:val="5"/>
            <w:tcBorders>
              <w:top w:val="single" w:sz="4" w:space="0" w:color="auto"/>
              <w:left w:val="single" w:sz="4" w:space="0" w:color="auto"/>
              <w:bottom w:val="single" w:sz="4" w:space="0" w:color="auto"/>
              <w:right w:val="single" w:sz="4" w:space="0" w:color="auto"/>
            </w:tcBorders>
            <w:shd w:val="clear" w:color="auto" w:fill="BFBFBF"/>
            <w:noWrap/>
            <w:vAlign w:val="bottom"/>
            <w:hideMark/>
          </w:tcPr>
          <w:p w14:paraId="030A945C" w14:textId="77777777" w:rsidR="00A62D3C" w:rsidRPr="000801D3" w:rsidRDefault="00A62D3C" w:rsidP="00C72334">
            <w:pPr>
              <w:jc w:val="center"/>
              <w:rPr>
                <w:rFonts w:ascii="Noto Sans" w:hAnsi="Noto Sans" w:cs="Noto Sans"/>
                <w:b/>
                <w:sz w:val="18"/>
                <w:szCs w:val="18"/>
              </w:rPr>
            </w:pPr>
            <w:r w:rsidRPr="000801D3">
              <w:rPr>
                <w:rFonts w:ascii="Noto Sans" w:hAnsi="Noto Sans" w:cs="Noto Sans"/>
                <w:b/>
                <w:sz w:val="18"/>
                <w:szCs w:val="18"/>
              </w:rPr>
              <w:t>Estratificación</w:t>
            </w:r>
          </w:p>
        </w:tc>
      </w:tr>
      <w:tr w:rsidR="00A62D3C" w:rsidRPr="000801D3" w14:paraId="4B7614E2" w14:textId="77777777" w:rsidTr="00A62D3C">
        <w:trPr>
          <w:trHeight w:val="670"/>
          <w:jc w:val="right"/>
        </w:trPr>
        <w:tc>
          <w:tcPr>
            <w:tcW w:w="1141" w:type="dxa"/>
            <w:tcBorders>
              <w:top w:val="nil"/>
              <w:left w:val="single" w:sz="4" w:space="0" w:color="auto"/>
              <w:bottom w:val="single" w:sz="4" w:space="0" w:color="auto"/>
              <w:right w:val="single" w:sz="4" w:space="0" w:color="auto"/>
            </w:tcBorders>
            <w:vAlign w:val="center"/>
            <w:hideMark/>
          </w:tcPr>
          <w:p w14:paraId="0232B8F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Tamaño (10)</w:t>
            </w:r>
          </w:p>
        </w:tc>
        <w:tc>
          <w:tcPr>
            <w:tcW w:w="1310" w:type="dxa"/>
            <w:tcBorders>
              <w:top w:val="nil"/>
              <w:left w:val="nil"/>
              <w:bottom w:val="single" w:sz="4" w:space="0" w:color="auto"/>
              <w:right w:val="single" w:sz="4" w:space="0" w:color="auto"/>
            </w:tcBorders>
            <w:vAlign w:val="center"/>
            <w:hideMark/>
          </w:tcPr>
          <w:p w14:paraId="6EED84AF"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Sector (6)</w:t>
            </w:r>
          </w:p>
        </w:tc>
        <w:tc>
          <w:tcPr>
            <w:tcW w:w="2456" w:type="dxa"/>
            <w:tcBorders>
              <w:top w:val="nil"/>
              <w:left w:val="nil"/>
              <w:bottom w:val="single" w:sz="4" w:space="0" w:color="auto"/>
              <w:right w:val="single" w:sz="4" w:space="0" w:color="auto"/>
            </w:tcBorders>
            <w:vAlign w:val="center"/>
            <w:hideMark/>
          </w:tcPr>
          <w:p w14:paraId="290821F1"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Rango de Número de Trabajadores (7) + (8)</w:t>
            </w:r>
          </w:p>
        </w:tc>
        <w:tc>
          <w:tcPr>
            <w:tcW w:w="2947" w:type="dxa"/>
            <w:tcBorders>
              <w:top w:val="nil"/>
              <w:left w:val="nil"/>
              <w:bottom w:val="single" w:sz="4" w:space="0" w:color="auto"/>
              <w:right w:val="single" w:sz="4" w:space="0" w:color="auto"/>
            </w:tcBorders>
            <w:vAlign w:val="center"/>
            <w:hideMark/>
          </w:tcPr>
          <w:p w14:paraId="380AE867"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Rango de Monto de Ventas Anuales (</w:t>
            </w:r>
            <w:proofErr w:type="spellStart"/>
            <w:r w:rsidRPr="000801D3">
              <w:rPr>
                <w:rFonts w:ascii="Noto Sans" w:hAnsi="Noto Sans" w:cs="Noto Sans"/>
                <w:sz w:val="18"/>
                <w:szCs w:val="18"/>
              </w:rPr>
              <w:t>mdp</w:t>
            </w:r>
            <w:proofErr w:type="spellEnd"/>
            <w:r w:rsidRPr="000801D3">
              <w:rPr>
                <w:rFonts w:ascii="Noto Sans" w:hAnsi="Noto Sans" w:cs="Noto Sans"/>
                <w:sz w:val="18"/>
                <w:szCs w:val="18"/>
              </w:rPr>
              <w:t>) (9)</w:t>
            </w:r>
          </w:p>
        </w:tc>
        <w:tc>
          <w:tcPr>
            <w:tcW w:w="1390" w:type="dxa"/>
            <w:tcBorders>
              <w:top w:val="nil"/>
              <w:left w:val="nil"/>
              <w:bottom w:val="single" w:sz="4" w:space="0" w:color="auto"/>
              <w:right w:val="single" w:sz="4" w:space="0" w:color="auto"/>
            </w:tcBorders>
            <w:vAlign w:val="center"/>
            <w:hideMark/>
          </w:tcPr>
          <w:p w14:paraId="158286B2"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Tope máximo combinado*</w:t>
            </w:r>
          </w:p>
        </w:tc>
      </w:tr>
      <w:tr w:rsidR="00A62D3C" w:rsidRPr="000801D3" w14:paraId="43D737AA" w14:textId="77777777" w:rsidTr="00A62D3C">
        <w:trPr>
          <w:trHeight w:val="121"/>
          <w:jc w:val="right"/>
        </w:trPr>
        <w:tc>
          <w:tcPr>
            <w:tcW w:w="1141" w:type="dxa"/>
            <w:tcBorders>
              <w:top w:val="nil"/>
              <w:left w:val="single" w:sz="4" w:space="0" w:color="auto"/>
              <w:bottom w:val="single" w:sz="4" w:space="0" w:color="auto"/>
              <w:right w:val="single" w:sz="4" w:space="0" w:color="auto"/>
            </w:tcBorders>
            <w:noWrap/>
            <w:vAlign w:val="center"/>
            <w:hideMark/>
          </w:tcPr>
          <w:p w14:paraId="0C0C011D"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Micro</w:t>
            </w:r>
          </w:p>
        </w:tc>
        <w:tc>
          <w:tcPr>
            <w:tcW w:w="1310" w:type="dxa"/>
            <w:tcBorders>
              <w:top w:val="nil"/>
              <w:left w:val="nil"/>
              <w:bottom w:val="single" w:sz="4" w:space="0" w:color="auto"/>
              <w:right w:val="single" w:sz="4" w:space="0" w:color="auto"/>
            </w:tcBorders>
            <w:noWrap/>
            <w:vAlign w:val="bottom"/>
            <w:hideMark/>
          </w:tcPr>
          <w:p w14:paraId="4393754D"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Todas</w:t>
            </w:r>
          </w:p>
        </w:tc>
        <w:tc>
          <w:tcPr>
            <w:tcW w:w="2456" w:type="dxa"/>
            <w:tcBorders>
              <w:top w:val="nil"/>
              <w:left w:val="nil"/>
              <w:bottom w:val="single" w:sz="4" w:space="0" w:color="auto"/>
              <w:right w:val="single" w:sz="4" w:space="0" w:color="auto"/>
            </w:tcBorders>
            <w:noWrap/>
            <w:vAlign w:val="bottom"/>
            <w:hideMark/>
          </w:tcPr>
          <w:p w14:paraId="0B07D48E"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Hasta 10</w:t>
            </w:r>
          </w:p>
        </w:tc>
        <w:tc>
          <w:tcPr>
            <w:tcW w:w="2947" w:type="dxa"/>
            <w:tcBorders>
              <w:top w:val="nil"/>
              <w:left w:val="nil"/>
              <w:bottom w:val="single" w:sz="4" w:space="0" w:color="auto"/>
              <w:right w:val="single" w:sz="4" w:space="0" w:color="auto"/>
            </w:tcBorders>
            <w:noWrap/>
            <w:vAlign w:val="bottom"/>
            <w:hideMark/>
          </w:tcPr>
          <w:p w14:paraId="46720D4C"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Hasta $4</w:t>
            </w:r>
          </w:p>
        </w:tc>
        <w:tc>
          <w:tcPr>
            <w:tcW w:w="1390" w:type="dxa"/>
            <w:tcBorders>
              <w:top w:val="nil"/>
              <w:left w:val="nil"/>
              <w:bottom w:val="single" w:sz="4" w:space="0" w:color="auto"/>
              <w:right w:val="single" w:sz="4" w:space="0" w:color="auto"/>
            </w:tcBorders>
            <w:noWrap/>
            <w:vAlign w:val="bottom"/>
            <w:hideMark/>
          </w:tcPr>
          <w:p w14:paraId="207501EA"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4.6</w:t>
            </w:r>
          </w:p>
        </w:tc>
      </w:tr>
      <w:tr w:rsidR="00A62D3C" w:rsidRPr="000801D3" w14:paraId="1C771AF3" w14:textId="77777777" w:rsidTr="00A62D3C">
        <w:trPr>
          <w:trHeight w:val="70"/>
          <w:jc w:val="right"/>
        </w:trPr>
        <w:tc>
          <w:tcPr>
            <w:tcW w:w="1141" w:type="dxa"/>
            <w:vMerge w:val="restart"/>
            <w:tcBorders>
              <w:top w:val="nil"/>
              <w:left w:val="single" w:sz="4" w:space="0" w:color="auto"/>
              <w:bottom w:val="single" w:sz="4" w:space="0" w:color="auto"/>
              <w:right w:val="single" w:sz="4" w:space="0" w:color="auto"/>
            </w:tcBorders>
            <w:noWrap/>
            <w:vAlign w:val="center"/>
            <w:hideMark/>
          </w:tcPr>
          <w:p w14:paraId="327F3D7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Pequeña</w:t>
            </w:r>
          </w:p>
        </w:tc>
        <w:tc>
          <w:tcPr>
            <w:tcW w:w="1310" w:type="dxa"/>
            <w:tcBorders>
              <w:top w:val="nil"/>
              <w:left w:val="nil"/>
              <w:bottom w:val="single" w:sz="4" w:space="0" w:color="auto"/>
              <w:right w:val="single" w:sz="4" w:space="0" w:color="auto"/>
            </w:tcBorders>
            <w:noWrap/>
            <w:vAlign w:val="bottom"/>
            <w:hideMark/>
          </w:tcPr>
          <w:p w14:paraId="5664D2DE"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Comercio</w:t>
            </w:r>
          </w:p>
        </w:tc>
        <w:tc>
          <w:tcPr>
            <w:tcW w:w="2456" w:type="dxa"/>
            <w:tcBorders>
              <w:top w:val="nil"/>
              <w:left w:val="nil"/>
              <w:bottom w:val="single" w:sz="4" w:space="0" w:color="auto"/>
              <w:right w:val="single" w:sz="4" w:space="0" w:color="auto"/>
            </w:tcBorders>
            <w:noWrap/>
            <w:vAlign w:val="bottom"/>
            <w:hideMark/>
          </w:tcPr>
          <w:p w14:paraId="74FA7F0A"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11 hasta 30</w:t>
            </w:r>
          </w:p>
        </w:tc>
        <w:tc>
          <w:tcPr>
            <w:tcW w:w="2947" w:type="dxa"/>
            <w:tcBorders>
              <w:top w:val="nil"/>
              <w:left w:val="nil"/>
              <w:bottom w:val="single" w:sz="4" w:space="0" w:color="auto"/>
              <w:right w:val="single" w:sz="4" w:space="0" w:color="auto"/>
            </w:tcBorders>
            <w:noWrap/>
            <w:vAlign w:val="bottom"/>
            <w:hideMark/>
          </w:tcPr>
          <w:p w14:paraId="48E88E28"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$4.01 hasta %100</w:t>
            </w:r>
          </w:p>
        </w:tc>
        <w:tc>
          <w:tcPr>
            <w:tcW w:w="1390" w:type="dxa"/>
            <w:tcBorders>
              <w:top w:val="nil"/>
              <w:left w:val="nil"/>
              <w:bottom w:val="single" w:sz="4" w:space="0" w:color="auto"/>
              <w:right w:val="single" w:sz="4" w:space="0" w:color="auto"/>
            </w:tcBorders>
            <w:noWrap/>
            <w:vAlign w:val="bottom"/>
            <w:hideMark/>
          </w:tcPr>
          <w:p w14:paraId="1CA2612F"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93</w:t>
            </w:r>
          </w:p>
        </w:tc>
      </w:tr>
      <w:tr w:rsidR="00A62D3C" w:rsidRPr="000801D3" w14:paraId="0D5213A0" w14:textId="77777777" w:rsidTr="00A62D3C">
        <w:trPr>
          <w:trHeight w:val="70"/>
          <w:jc w:val="right"/>
        </w:trPr>
        <w:tc>
          <w:tcPr>
            <w:tcW w:w="1141" w:type="dxa"/>
            <w:vMerge/>
            <w:tcBorders>
              <w:top w:val="nil"/>
              <w:left w:val="single" w:sz="4" w:space="0" w:color="auto"/>
              <w:bottom w:val="single" w:sz="4" w:space="0" w:color="auto"/>
              <w:right w:val="single" w:sz="4" w:space="0" w:color="auto"/>
            </w:tcBorders>
            <w:vAlign w:val="center"/>
            <w:hideMark/>
          </w:tcPr>
          <w:p w14:paraId="20518BB6" w14:textId="77777777" w:rsidR="00A62D3C" w:rsidRPr="000801D3" w:rsidRDefault="00A62D3C" w:rsidP="00C72334">
            <w:pPr>
              <w:rPr>
                <w:rFonts w:ascii="Noto Sans" w:hAnsi="Noto Sans" w:cs="Noto Sans"/>
                <w:sz w:val="18"/>
                <w:szCs w:val="18"/>
              </w:rPr>
            </w:pPr>
          </w:p>
        </w:tc>
        <w:tc>
          <w:tcPr>
            <w:tcW w:w="1310" w:type="dxa"/>
            <w:tcBorders>
              <w:top w:val="nil"/>
              <w:left w:val="nil"/>
              <w:bottom w:val="single" w:sz="4" w:space="0" w:color="auto"/>
              <w:right w:val="single" w:sz="4" w:space="0" w:color="auto"/>
            </w:tcBorders>
            <w:noWrap/>
            <w:vAlign w:val="bottom"/>
            <w:hideMark/>
          </w:tcPr>
          <w:p w14:paraId="736977C4" w14:textId="43E94253" w:rsidR="00A62D3C" w:rsidRPr="000801D3" w:rsidRDefault="00A62D3C" w:rsidP="00A62D3C">
            <w:pPr>
              <w:jc w:val="center"/>
              <w:rPr>
                <w:rFonts w:ascii="Noto Sans" w:hAnsi="Noto Sans" w:cs="Noto Sans"/>
                <w:sz w:val="18"/>
                <w:szCs w:val="18"/>
              </w:rPr>
            </w:pPr>
            <w:r w:rsidRPr="000801D3">
              <w:rPr>
                <w:rFonts w:ascii="Noto Sans" w:hAnsi="Noto Sans" w:cs="Noto Sans"/>
                <w:sz w:val="18"/>
                <w:szCs w:val="18"/>
              </w:rPr>
              <w:t>Industria y Servicios</w:t>
            </w:r>
          </w:p>
        </w:tc>
        <w:tc>
          <w:tcPr>
            <w:tcW w:w="2456" w:type="dxa"/>
            <w:tcBorders>
              <w:top w:val="nil"/>
              <w:left w:val="nil"/>
              <w:bottom w:val="single" w:sz="4" w:space="0" w:color="auto"/>
              <w:right w:val="single" w:sz="4" w:space="0" w:color="auto"/>
            </w:tcBorders>
            <w:noWrap/>
            <w:vAlign w:val="bottom"/>
            <w:hideMark/>
          </w:tcPr>
          <w:p w14:paraId="30249251" w14:textId="77777777" w:rsidR="00A62D3C" w:rsidRPr="000801D3" w:rsidRDefault="00A62D3C" w:rsidP="00A62D3C">
            <w:pPr>
              <w:jc w:val="center"/>
              <w:rPr>
                <w:rFonts w:ascii="Noto Sans" w:hAnsi="Noto Sans" w:cs="Noto Sans"/>
                <w:sz w:val="18"/>
                <w:szCs w:val="18"/>
              </w:rPr>
            </w:pPr>
            <w:r w:rsidRPr="000801D3">
              <w:rPr>
                <w:rFonts w:ascii="Noto Sans" w:hAnsi="Noto Sans" w:cs="Noto Sans"/>
                <w:sz w:val="18"/>
                <w:szCs w:val="18"/>
              </w:rPr>
              <w:t>Desde 11 hasta 50</w:t>
            </w:r>
          </w:p>
        </w:tc>
        <w:tc>
          <w:tcPr>
            <w:tcW w:w="2947" w:type="dxa"/>
            <w:tcBorders>
              <w:top w:val="nil"/>
              <w:left w:val="nil"/>
              <w:bottom w:val="single" w:sz="4" w:space="0" w:color="auto"/>
              <w:right w:val="single" w:sz="4" w:space="0" w:color="auto"/>
            </w:tcBorders>
            <w:noWrap/>
            <w:vAlign w:val="bottom"/>
            <w:hideMark/>
          </w:tcPr>
          <w:p w14:paraId="060DE78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$4.01 hasta %100</w:t>
            </w:r>
          </w:p>
        </w:tc>
        <w:tc>
          <w:tcPr>
            <w:tcW w:w="1390" w:type="dxa"/>
            <w:tcBorders>
              <w:top w:val="nil"/>
              <w:left w:val="nil"/>
              <w:bottom w:val="single" w:sz="4" w:space="0" w:color="auto"/>
              <w:right w:val="single" w:sz="4" w:space="0" w:color="auto"/>
            </w:tcBorders>
            <w:noWrap/>
            <w:vAlign w:val="bottom"/>
            <w:hideMark/>
          </w:tcPr>
          <w:p w14:paraId="5E76C435"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95</w:t>
            </w:r>
          </w:p>
        </w:tc>
      </w:tr>
      <w:tr w:rsidR="00A62D3C" w:rsidRPr="000801D3" w14:paraId="7BC61BE8" w14:textId="77777777" w:rsidTr="00A62D3C">
        <w:trPr>
          <w:trHeight w:val="417"/>
          <w:jc w:val="right"/>
        </w:trPr>
        <w:tc>
          <w:tcPr>
            <w:tcW w:w="1141" w:type="dxa"/>
            <w:vMerge w:val="restart"/>
            <w:tcBorders>
              <w:top w:val="nil"/>
              <w:left w:val="single" w:sz="4" w:space="0" w:color="auto"/>
              <w:bottom w:val="single" w:sz="4" w:space="0" w:color="auto"/>
              <w:right w:val="single" w:sz="4" w:space="0" w:color="auto"/>
            </w:tcBorders>
            <w:noWrap/>
            <w:vAlign w:val="center"/>
            <w:hideMark/>
          </w:tcPr>
          <w:p w14:paraId="20C7A9F5"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Mediana</w:t>
            </w:r>
          </w:p>
        </w:tc>
        <w:tc>
          <w:tcPr>
            <w:tcW w:w="1310" w:type="dxa"/>
            <w:tcBorders>
              <w:top w:val="nil"/>
              <w:left w:val="nil"/>
              <w:bottom w:val="single" w:sz="4" w:space="0" w:color="auto"/>
              <w:right w:val="single" w:sz="4" w:space="0" w:color="auto"/>
            </w:tcBorders>
            <w:noWrap/>
            <w:vAlign w:val="bottom"/>
            <w:hideMark/>
          </w:tcPr>
          <w:p w14:paraId="26CFE4C3"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Comercio</w:t>
            </w:r>
          </w:p>
        </w:tc>
        <w:tc>
          <w:tcPr>
            <w:tcW w:w="2456" w:type="dxa"/>
            <w:tcBorders>
              <w:top w:val="nil"/>
              <w:left w:val="nil"/>
              <w:bottom w:val="single" w:sz="4" w:space="0" w:color="auto"/>
              <w:right w:val="single" w:sz="4" w:space="0" w:color="auto"/>
            </w:tcBorders>
            <w:noWrap/>
            <w:vAlign w:val="bottom"/>
            <w:hideMark/>
          </w:tcPr>
          <w:p w14:paraId="1087CEA1"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31 hasta 100</w:t>
            </w:r>
          </w:p>
        </w:tc>
        <w:tc>
          <w:tcPr>
            <w:tcW w:w="2947" w:type="dxa"/>
            <w:vMerge w:val="restart"/>
            <w:tcBorders>
              <w:top w:val="nil"/>
              <w:left w:val="single" w:sz="4" w:space="0" w:color="auto"/>
              <w:bottom w:val="single" w:sz="4" w:space="0" w:color="auto"/>
              <w:right w:val="single" w:sz="4" w:space="0" w:color="auto"/>
            </w:tcBorders>
            <w:noWrap/>
            <w:vAlign w:val="center"/>
            <w:hideMark/>
          </w:tcPr>
          <w:p w14:paraId="450EBC65"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$100.01 hasta %250</w:t>
            </w:r>
          </w:p>
        </w:tc>
        <w:tc>
          <w:tcPr>
            <w:tcW w:w="1390" w:type="dxa"/>
            <w:vMerge w:val="restart"/>
            <w:tcBorders>
              <w:top w:val="nil"/>
              <w:left w:val="single" w:sz="4" w:space="0" w:color="auto"/>
              <w:bottom w:val="single" w:sz="4" w:space="0" w:color="auto"/>
              <w:right w:val="single" w:sz="4" w:space="0" w:color="auto"/>
            </w:tcBorders>
            <w:noWrap/>
            <w:vAlign w:val="center"/>
            <w:hideMark/>
          </w:tcPr>
          <w:p w14:paraId="615E5A96"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235</w:t>
            </w:r>
          </w:p>
        </w:tc>
      </w:tr>
      <w:tr w:rsidR="00A62D3C" w:rsidRPr="000801D3" w14:paraId="355DE1F9" w14:textId="77777777" w:rsidTr="00A62D3C">
        <w:trPr>
          <w:trHeight w:val="100"/>
          <w:jc w:val="right"/>
        </w:trPr>
        <w:tc>
          <w:tcPr>
            <w:tcW w:w="1141" w:type="dxa"/>
            <w:vMerge/>
            <w:tcBorders>
              <w:top w:val="nil"/>
              <w:left w:val="single" w:sz="4" w:space="0" w:color="auto"/>
              <w:bottom w:val="single" w:sz="4" w:space="0" w:color="auto"/>
              <w:right w:val="single" w:sz="4" w:space="0" w:color="auto"/>
            </w:tcBorders>
            <w:vAlign w:val="center"/>
            <w:hideMark/>
          </w:tcPr>
          <w:p w14:paraId="7A29974D" w14:textId="77777777" w:rsidR="00A62D3C" w:rsidRPr="000801D3" w:rsidRDefault="00A62D3C" w:rsidP="00C72334">
            <w:pPr>
              <w:rPr>
                <w:rFonts w:ascii="Noto Sans" w:hAnsi="Noto Sans" w:cs="Noto Sans"/>
                <w:sz w:val="18"/>
                <w:szCs w:val="18"/>
              </w:rPr>
            </w:pPr>
          </w:p>
        </w:tc>
        <w:tc>
          <w:tcPr>
            <w:tcW w:w="1310" w:type="dxa"/>
            <w:tcBorders>
              <w:top w:val="nil"/>
              <w:left w:val="nil"/>
              <w:bottom w:val="single" w:sz="4" w:space="0" w:color="auto"/>
              <w:right w:val="single" w:sz="4" w:space="0" w:color="auto"/>
            </w:tcBorders>
            <w:noWrap/>
            <w:vAlign w:val="bottom"/>
            <w:hideMark/>
          </w:tcPr>
          <w:p w14:paraId="289E6746"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Servicios</w:t>
            </w:r>
          </w:p>
        </w:tc>
        <w:tc>
          <w:tcPr>
            <w:tcW w:w="2456" w:type="dxa"/>
            <w:tcBorders>
              <w:top w:val="nil"/>
              <w:left w:val="nil"/>
              <w:bottom w:val="single" w:sz="4" w:space="0" w:color="auto"/>
              <w:right w:val="single" w:sz="4" w:space="0" w:color="auto"/>
            </w:tcBorders>
            <w:noWrap/>
            <w:vAlign w:val="bottom"/>
            <w:hideMark/>
          </w:tcPr>
          <w:p w14:paraId="5FECBD79"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51 hasta 100</w:t>
            </w:r>
          </w:p>
        </w:tc>
        <w:tc>
          <w:tcPr>
            <w:tcW w:w="2947" w:type="dxa"/>
            <w:vMerge/>
            <w:tcBorders>
              <w:top w:val="nil"/>
              <w:left w:val="single" w:sz="4" w:space="0" w:color="auto"/>
              <w:bottom w:val="single" w:sz="4" w:space="0" w:color="auto"/>
              <w:right w:val="single" w:sz="4" w:space="0" w:color="auto"/>
            </w:tcBorders>
            <w:vAlign w:val="center"/>
            <w:hideMark/>
          </w:tcPr>
          <w:p w14:paraId="182DAB05" w14:textId="77777777" w:rsidR="00A62D3C" w:rsidRPr="000801D3" w:rsidRDefault="00A62D3C" w:rsidP="00C72334">
            <w:pPr>
              <w:rPr>
                <w:rFonts w:ascii="Noto Sans" w:hAnsi="Noto Sans" w:cs="Noto Sans"/>
                <w:sz w:val="18"/>
                <w:szCs w:val="18"/>
              </w:rPr>
            </w:pPr>
          </w:p>
        </w:tc>
        <w:tc>
          <w:tcPr>
            <w:tcW w:w="1390" w:type="dxa"/>
            <w:vMerge/>
            <w:tcBorders>
              <w:top w:val="nil"/>
              <w:left w:val="single" w:sz="4" w:space="0" w:color="auto"/>
              <w:bottom w:val="single" w:sz="4" w:space="0" w:color="auto"/>
              <w:right w:val="single" w:sz="4" w:space="0" w:color="auto"/>
            </w:tcBorders>
            <w:vAlign w:val="center"/>
            <w:hideMark/>
          </w:tcPr>
          <w:p w14:paraId="2B068D0C" w14:textId="77777777" w:rsidR="00A62D3C" w:rsidRPr="000801D3" w:rsidRDefault="00A62D3C" w:rsidP="00C72334">
            <w:pPr>
              <w:rPr>
                <w:rFonts w:ascii="Noto Sans" w:hAnsi="Noto Sans" w:cs="Noto Sans"/>
                <w:sz w:val="18"/>
                <w:szCs w:val="18"/>
              </w:rPr>
            </w:pPr>
          </w:p>
        </w:tc>
      </w:tr>
      <w:tr w:rsidR="00A62D3C" w:rsidRPr="000801D3" w14:paraId="1327E67F" w14:textId="77777777" w:rsidTr="00A62D3C">
        <w:trPr>
          <w:trHeight w:val="417"/>
          <w:jc w:val="right"/>
        </w:trPr>
        <w:tc>
          <w:tcPr>
            <w:tcW w:w="1141" w:type="dxa"/>
            <w:vMerge/>
            <w:tcBorders>
              <w:top w:val="nil"/>
              <w:left w:val="single" w:sz="4" w:space="0" w:color="auto"/>
              <w:bottom w:val="single" w:sz="4" w:space="0" w:color="auto"/>
              <w:right w:val="single" w:sz="4" w:space="0" w:color="auto"/>
            </w:tcBorders>
            <w:vAlign w:val="center"/>
            <w:hideMark/>
          </w:tcPr>
          <w:p w14:paraId="6DB2D469" w14:textId="77777777" w:rsidR="00A62D3C" w:rsidRPr="000801D3" w:rsidRDefault="00A62D3C" w:rsidP="00C72334">
            <w:pPr>
              <w:rPr>
                <w:rFonts w:ascii="Noto Sans" w:hAnsi="Noto Sans" w:cs="Noto Sans"/>
                <w:sz w:val="18"/>
                <w:szCs w:val="18"/>
              </w:rPr>
            </w:pPr>
          </w:p>
        </w:tc>
        <w:tc>
          <w:tcPr>
            <w:tcW w:w="1310" w:type="dxa"/>
            <w:tcBorders>
              <w:top w:val="nil"/>
              <w:left w:val="nil"/>
              <w:bottom w:val="single" w:sz="4" w:space="0" w:color="auto"/>
              <w:right w:val="single" w:sz="4" w:space="0" w:color="auto"/>
            </w:tcBorders>
            <w:noWrap/>
            <w:vAlign w:val="bottom"/>
            <w:hideMark/>
          </w:tcPr>
          <w:p w14:paraId="008BC0E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Industria</w:t>
            </w:r>
          </w:p>
        </w:tc>
        <w:tc>
          <w:tcPr>
            <w:tcW w:w="2456" w:type="dxa"/>
            <w:tcBorders>
              <w:top w:val="nil"/>
              <w:left w:val="nil"/>
              <w:bottom w:val="single" w:sz="4" w:space="0" w:color="auto"/>
              <w:right w:val="single" w:sz="4" w:space="0" w:color="auto"/>
            </w:tcBorders>
            <w:noWrap/>
            <w:vAlign w:val="bottom"/>
            <w:hideMark/>
          </w:tcPr>
          <w:p w14:paraId="0C730740"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51 hasta 250</w:t>
            </w:r>
          </w:p>
        </w:tc>
        <w:tc>
          <w:tcPr>
            <w:tcW w:w="2947" w:type="dxa"/>
            <w:tcBorders>
              <w:top w:val="nil"/>
              <w:left w:val="nil"/>
              <w:bottom w:val="single" w:sz="4" w:space="0" w:color="auto"/>
              <w:right w:val="single" w:sz="4" w:space="0" w:color="auto"/>
            </w:tcBorders>
            <w:noWrap/>
            <w:vAlign w:val="bottom"/>
            <w:hideMark/>
          </w:tcPr>
          <w:p w14:paraId="33E9ECBB"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Desde $100.01 hasta %250</w:t>
            </w:r>
          </w:p>
        </w:tc>
        <w:tc>
          <w:tcPr>
            <w:tcW w:w="1390" w:type="dxa"/>
            <w:tcBorders>
              <w:top w:val="nil"/>
              <w:left w:val="nil"/>
              <w:bottom w:val="single" w:sz="4" w:space="0" w:color="auto"/>
              <w:right w:val="single" w:sz="4" w:space="0" w:color="auto"/>
            </w:tcBorders>
            <w:noWrap/>
            <w:vAlign w:val="center"/>
            <w:hideMark/>
          </w:tcPr>
          <w:p w14:paraId="302B960B" w14:textId="77777777" w:rsidR="00A62D3C" w:rsidRPr="000801D3" w:rsidRDefault="00A62D3C" w:rsidP="00C72334">
            <w:pPr>
              <w:jc w:val="center"/>
              <w:rPr>
                <w:rFonts w:ascii="Noto Sans" w:hAnsi="Noto Sans" w:cs="Noto Sans"/>
                <w:sz w:val="18"/>
                <w:szCs w:val="18"/>
              </w:rPr>
            </w:pPr>
            <w:r w:rsidRPr="000801D3">
              <w:rPr>
                <w:rFonts w:ascii="Noto Sans" w:hAnsi="Noto Sans" w:cs="Noto Sans"/>
                <w:sz w:val="18"/>
                <w:szCs w:val="18"/>
              </w:rPr>
              <w:t>250</w:t>
            </w:r>
          </w:p>
        </w:tc>
      </w:tr>
      <w:tr w:rsidR="00A62D3C" w:rsidRPr="000801D3" w14:paraId="704AC9A7" w14:textId="77777777" w:rsidTr="00A62D3C">
        <w:trPr>
          <w:trHeight w:val="70"/>
          <w:jc w:val="right"/>
        </w:trPr>
        <w:tc>
          <w:tcPr>
            <w:tcW w:w="9244" w:type="dxa"/>
            <w:gridSpan w:val="5"/>
            <w:noWrap/>
            <w:vAlign w:val="center"/>
          </w:tcPr>
          <w:p w14:paraId="73C2B327" w14:textId="77777777" w:rsidR="00A62D3C" w:rsidRPr="000801D3" w:rsidRDefault="00A62D3C" w:rsidP="00C72334">
            <w:pPr>
              <w:rPr>
                <w:rFonts w:ascii="Noto Sans" w:hAnsi="Noto Sans" w:cs="Noto Sans"/>
                <w:sz w:val="18"/>
                <w:szCs w:val="18"/>
              </w:rPr>
            </w:pPr>
          </w:p>
          <w:p w14:paraId="489DFEF5" w14:textId="77777777" w:rsidR="00A62D3C" w:rsidRPr="000801D3" w:rsidRDefault="00A62D3C" w:rsidP="00C72334">
            <w:pPr>
              <w:rPr>
                <w:rFonts w:ascii="Noto Sans" w:hAnsi="Noto Sans" w:cs="Noto Sans"/>
                <w:sz w:val="18"/>
                <w:szCs w:val="18"/>
              </w:rPr>
            </w:pPr>
            <w:r w:rsidRPr="000801D3">
              <w:rPr>
                <w:rFonts w:ascii="Noto Sans" w:hAnsi="Noto Sans" w:cs="Noto Sans"/>
                <w:sz w:val="18"/>
                <w:szCs w:val="18"/>
              </w:rPr>
              <w:t>*Tope Máximo combinado = ((Trabajadores) X 10% + (Ventas Anuales) X 90%)</w:t>
            </w:r>
          </w:p>
        </w:tc>
      </w:tr>
      <w:tr w:rsidR="00A62D3C" w:rsidRPr="000801D3" w14:paraId="73F3E7DC" w14:textId="77777777" w:rsidTr="00A62D3C">
        <w:trPr>
          <w:trHeight w:val="80"/>
          <w:jc w:val="right"/>
        </w:trPr>
        <w:tc>
          <w:tcPr>
            <w:tcW w:w="9244" w:type="dxa"/>
            <w:gridSpan w:val="5"/>
            <w:noWrap/>
            <w:vAlign w:val="center"/>
            <w:hideMark/>
          </w:tcPr>
          <w:p w14:paraId="002704E8" w14:textId="77777777" w:rsidR="00A62D3C" w:rsidRPr="000801D3" w:rsidRDefault="00A62D3C" w:rsidP="00C72334">
            <w:pPr>
              <w:rPr>
                <w:rFonts w:ascii="Noto Sans" w:hAnsi="Noto Sans" w:cs="Noto Sans"/>
                <w:sz w:val="18"/>
                <w:szCs w:val="18"/>
              </w:rPr>
            </w:pPr>
            <w:r w:rsidRPr="000801D3">
              <w:rPr>
                <w:rFonts w:ascii="Noto Sans" w:hAnsi="Noto Sans" w:cs="Noto Sans"/>
                <w:sz w:val="18"/>
                <w:szCs w:val="18"/>
              </w:rPr>
              <w:t>(7) (8) El número de trabajadores será el que resulte de la sumatoria de los puntos (7) y (8)</w:t>
            </w:r>
          </w:p>
        </w:tc>
      </w:tr>
    </w:tbl>
    <w:p w14:paraId="5D51F201" w14:textId="77777777" w:rsidR="00346AC6" w:rsidRDefault="00346AC6" w:rsidP="00A62D3C">
      <w:pPr>
        <w:jc w:val="both"/>
        <w:rPr>
          <w:rFonts w:ascii="Noto Sans" w:hAnsi="Noto Sans" w:cs="Noto Sans"/>
          <w:sz w:val="18"/>
          <w:szCs w:val="18"/>
        </w:rPr>
      </w:pPr>
    </w:p>
    <w:p w14:paraId="43048176" w14:textId="74109591" w:rsidR="00346AC6" w:rsidRPr="000801D3" w:rsidRDefault="00346AC6" w:rsidP="00BA21DA">
      <w:pPr>
        <w:ind w:left="481"/>
        <w:jc w:val="both"/>
        <w:rPr>
          <w:rFonts w:ascii="Noto Sans" w:hAnsi="Noto Sans" w:cs="Noto Sans"/>
          <w:sz w:val="18"/>
          <w:szCs w:val="18"/>
        </w:rPr>
      </w:pPr>
      <w:r w:rsidRPr="000801D3">
        <w:rPr>
          <w:rFonts w:ascii="Noto Sans" w:hAnsi="Noto Sans" w:cs="Noto Sans"/>
          <w:sz w:val="18"/>
          <w:szCs w:val="18"/>
        </w:rPr>
        <w:lastRenderedPageBreak/>
        <w:t>(10)</w:t>
      </w:r>
      <w:r w:rsidRPr="000801D3">
        <w:rPr>
          <w:rFonts w:ascii="Noto Sans" w:hAnsi="Noto Sans" w:cs="Noto Sans"/>
          <w:sz w:val="18"/>
          <w:szCs w:val="18"/>
        </w:rPr>
        <w:tab/>
        <w:t xml:space="preserve"> El tamaño de la empresa se determinará a partir del puntaje obtenido conforme a la siguiente fórmula: Puntaje de la empresa = (Número de trabajadores) X 10% + (Monto de Ventas Anuales) X 90% el cual debe ser igual o menor al Tope Máximo Combinado de su categoría. Para tales efectos puede utilizar la calculadora MIPYME disponible en la página </w:t>
      </w:r>
      <w:hyperlink r:id="rId22" w:history="1">
        <w:r w:rsidRPr="000801D3">
          <w:rPr>
            <w:rStyle w:val="Hipervnculo"/>
            <w:rFonts w:ascii="Noto Sans" w:hAnsi="Noto Sans" w:cs="Noto Sans"/>
            <w:sz w:val="18"/>
            <w:szCs w:val="18"/>
          </w:rPr>
          <w:t>https://www.comprasdegobierno.gob.mx/calculadora</w:t>
        </w:r>
      </w:hyperlink>
      <w:r w:rsidRPr="000801D3">
        <w:rPr>
          <w:rFonts w:ascii="Noto Sans" w:hAnsi="Noto Sans" w:cs="Noto Sans"/>
          <w:sz w:val="18"/>
          <w:szCs w:val="18"/>
        </w:rPr>
        <w:t xml:space="preserve"> </w:t>
      </w:r>
    </w:p>
    <w:p w14:paraId="11999246" w14:textId="2BBDF5D1" w:rsidR="00346AC6" w:rsidRPr="000801D3" w:rsidRDefault="00346AC6" w:rsidP="00BA21DA">
      <w:pPr>
        <w:ind w:left="481"/>
        <w:jc w:val="both"/>
        <w:rPr>
          <w:rFonts w:ascii="Noto Sans" w:hAnsi="Noto Sans" w:cs="Noto Sans"/>
          <w:sz w:val="18"/>
          <w:szCs w:val="18"/>
        </w:rPr>
      </w:pPr>
      <w:r w:rsidRPr="000801D3">
        <w:rPr>
          <w:rFonts w:ascii="Noto Sans" w:hAnsi="Noto Sans" w:cs="Noto Sans"/>
          <w:sz w:val="18"/>
          <w:szCs w:val="18"/>
        </w:rPr>
        <w:t xml:space="preserve">Asimismo, manifiesto, bajo protesta de decir verdad, que el Registro Federal de Contribuyentes de mi representada es </w:t>
      </w:r>
      <w:r w:rsidRPr="000801D3">
        <w:rPr>
          <w:rFonts w:ascii="Noto Sans" w:hAnsi="Noto Sans" w:cs="Noto Sans"/>
          <w:sz w:val="18"/>
          <w:szCs w:val="18"/>
          <w:u w:val="single"/>
        </w:rPr>
        <w:t>________</w:t>
      </w:r>
      <w:proofErr w:type="gramStart"/>
      <w:r w:rsidRPr="000801D3">
        <w:rPr>
          <w:rFonts w:ascii="Noto Sans" w:hAnsi="Noto Sans" w:cs="Noto Sans"/>
          <w:sz w:val="18"/>
          <w:szCs w:val="18"/>
          <w:u w:val="single"/>
        </w:rPr>
        <w:t>_(</w:t>
      </w:r>
      <w:proofErr w:type="gramEnd"/>
      <w:r w:rsidRPr="000801D3">
        <w:rPr>
          <w:rFonts w:ascii="Noto Sans" w:hAnsi="Noto Sans" w:cs="Noto Sans"/>
          <w:sz w:val="18"/>
          <w:szCs w:val="18"/>
          <w:u w:val="single"/>
        </w:rPr>
        <w:t>11)_________</w:t>
      </w:r>
      <w:r w:rsidRPr="000801D3">
        <w:rPr>
          <w:rFonts w:ascii="Noto Sans" w:hAnsi="Noto Sans" w:cs="Noto Sans"/>
          <w:sz w:val="18"/>
          <w:szCs w:val="18"/>
        </w:rPr>
        <w:t xml:space="preserve"> y que el Registro Federal de Contribuyentes del (los) fabricante(s) de los bienes que integran mi oferta, es(son) </w:t>
      </w:r>
      <w:r w:rsidRPr="000801D3">
        <w:rPr>
          <w:rFonts w:ascii="Noto Sans" w:hAnsi="Noto Sans" w:cs="Noto Sans"/>
          <w:sz w:val="18"/>
          <w:szCs w:val="18"/>
          <w:u w:val="single"/>
        </w:rPr>
        <w:t>_______(12)_______.</w:t>
      </w:r>
    </w:p>
    <w:p w14:paraId="07DC9CA2" w14:textId="318C2A85" w:rsidR="00346AC6" w:rsidRPr="000801D3" w:rsidRDefault="00346AC6" w:rsidP="00BA21DA">
      <w:pPr>
        <w:ind w:left="481"/>
        <w:jc w:val="center"/>
        <w:rPr>
          <w:rFonts w:ascii="Noto Sans" w:hAnsi="Noto Sans" w:cs="Noto Sans"/>
          <w:b/>
          <w:bCs/>
          <w:sz w:val="18"/>
          <w:szCs w:val="18"/>
        </w:rPr>
      </w:pPr>
      <w:r w:rsidRPr="000801D3">
        <w:rPr>
          <w:rFonts w:ascii="Noto Sans" w:hAnsi="Noto Sans" w:cs="Noto Sans"/>
          <w:b/>
          <w:bCs/>
          <w:sz w:val="18"/>
          <w:szCs w:val="18"/>
        </w:rPr>
        <w:t>A T E N T A M E N T E</w:t>
      </w:r>
    </w:p>
    <w:p w14:paraId="3571A667" w14:textId="77777777" w:rsidR="00346AC6" w:rsidRPr="000801D3" w:rsidRDefault="00346AC6" w:rsidP="00BA21DA">
      <w:pPr>
        <w:ind w:left="481"/>
        <w:jc w:val="center"/>
        <w:rPr>
          <w:rFonts w:ascii="Noto Sans" w:hAnsi="Noto Sans" w:cs="Noto Sans"/>
          <w:b/>
          <w:bCs/>
          <w:sz w:val="18"/>
          <w:szCs w:val="18"/>
        </w:rPr>
      </w:pPr>
    </w:p>
    <w:p w14:paraId="6409960E" w14:textId="77777777" w:rsidR="00346AC6" w:rsidRPr="000801D3" w:rsidRDefault="00346AC6" w:rsidP="00BA21DA">
      <w:pPr>
        <w:ind w:left="481"/>
        <w:jc w:val="center"/>
        <w:rPr>
          <w:rFonts w:ascii="Noto Sans" w:hAnsi="Noto Sans" w:cs="Noto Sans"/>
          <w:b/>
          <w:bCs/>
          <w:sz w:val="18"/>
          <w:szCs w:val="18"/>
        </w:rPr>
      </w:pPr>
      <w:r w:rsidRPr="000801D3">
        <w:rPr>
          <w:rFonts w:ascii="Noto Sans" w:hAnsi="Noto Sans" w:cs="Noto Sans"/>
          <w:bCs/>
          <w:sz w:val="18"/>
          <w:szCs w:val="18"/>
        </w:rPr>
        <w:t>__________________________ (13)</w:t>
      </w:r>
      <w:r w:rsidRPr="000801D3">
        <w:rPr>
          <w:rFonts w:ascii="Noto Sans" w:hAnsi="Noto Sans" w:cs="Noto Sans"/>
          <w:b/>
          <w:bCs/>
          <w:sz w:val="18"/>
          <w:szCs w:val="18"/>
        </w:rPr>
        <w:t xml:space="preserve"> ___________________________</w:t>
      </w:r>
    </w:p>
    <w:p w14:paraId="61424FC3" w14:textId="724662D6" w:rsidR="00346AC6" w:rsidRPr="00346AC6" w:rsidRDefault="00346AC6" w:rsidP="00BA21DA">
      <w:pPr>
        <w:ind w:left="481"/>
        <w:jc w:val="center"/>
        <w:rPr>
          <w:rFonts w:ascii="Noto Sans" w:hAnsi="Noto Sans" w:cs="Noto Sans"/>
          <w:b/>
          <w:bCs/>
          <w:sz w:val="18"/>
          <w:szCs w:val="18"/>
        </w:rPr>
      </w:pPr>
      <w:r w:rsidRPr="000801D3">
        <w:rPr>
          <w:rFonts w:ascii="Noto Sans" w:hAnsi="Noto Sans" w:cs="Noto Sans"/>
          <w:b/>
          <w:bCs/>
          <w:sz w:val="18"/>
          <w:szCs w:val="18"/>
        </w:rPr>
        <w:t>Nombre y firma del Apoderado o</w:t>
      </w:r>
      <w:r>
        <w:rPr>
          <w:rFonts w:ascii="Noto Sans" w:hAnsi="Noto Sans" w:cs="Noto Sans"/>
          <w:b/>
          <w:bCs/>
          <w:sz w:val="18"/>
          <w:szCs w:val="18"/>
        </w:rPr>
        <w:t xml:space="preserve">                                                                                                                            </w:t>
      </w:r>
      <w:r w:rsidRPr="000801D3">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0801D3">
        <w:rPr>
          <w:rFonts w:ascii="Noto Sans" w:hAnsi="Noto Sans" w:cs="Noto Sans"/>
          <w:b/>
          <w:bCs/>
          <w:sz w:val="18"/>
          <w:szCs w:val="18"/>
        </w:rPr>
        <w:t>o en su caso, de la persona física</w:t>
      </w:r>
    </w:p>
    <w:p w14:paraId="47FACF92" w14:textId="114AA055" w:rsidR="00346AC6" w:rsidRDefault="00346AC6" w:rsidP="00BA21DA">
      <w:pPr>
        <w:ind w:left="481"/>
        <w:jc w:val="center"/>
        <w:rPr>
          <w:rFonts w:ascii="Noto Sans" w:hAnsi="Noto Sans" w:cs="Noto Sans"/>
          <w:bCs/>
          <w:color w:val="E36C0A"/>
          <w:sz w:val="18"/>
          <w:szCs w:val="18"/>
        </w:rPr>
      </w:pPr>
      <w:r w:rsidRPr="000801D3">
        <w:rPr>
          <w:rFonts w:ascii="Noto Sans" w:hAnsi="Noto Sans" w:cs="Noto Sans"/>
          <w:bCs/>
          <w:color w:val="E36C0A"/>
          <w:sz w:val="18"/>
          <w:szCs w:val="18"/>
        </w:rPr>
        <w:t>(EL PRESENTE FORMATO DEBERÁ DE PRESENTARSE POR CADA PERSONA FÍSICA Y/O MORAL QUE PARTICIPEN EN LA PRESENTACIÓN DE LA PROPUESTA EN CONJUNTO, DE SER APLICABLE AL CASO)</w:t>
      </w:r>
    </w:p>
    <w:p w14:paraId="25157F07" w14:textId="761D8FC6" w:rsidR="00595B96" w:rsidRPr="00595B96" w:rsidRDefault="00595B96" w:rsidP="00A62D3C">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3B4FB81C" w14:textId="77777777" w:rsidR="00781A93" w:rsidRPr="00346AC6" w:rsidRDefault="00781A93" w:rsidP="00BA21DA">
      <w:pPr>
        <w:spacing w:after="0" w:line="240" w:lineRule="auto"/>
        <w:ind w:left="481"/>
        <w:jc w:val="center"/>
        <w:rPr>
          <w:rFonts w:ascii="Arial" w:eastAsia="Times New Roman" w:hAnsi="Arial" w:cs="Arial"/>
          <w:b/>
          <w:color w:val="FF0000"/>
          <w:sz w:val="18"/>
          <w:szCs w:val="18"/>
          <w:lang w:eastAsia="es-ES"/>
        </w:rPr>
      </w:pPr>
      <w:r w:rsidRPr="00346AC6">
        <w:rPr>
          <w:rFonts w:ascii="Arial" w:eastAsia="Times New Roman" w:hAnsi="Arial" w:cs="Arial"/>
          <w:b/>
          <w:color w:val="FF0000"/>
          <w:sz w:val="18"/>
          <w:szCs w:val="18"/>
          <w:lang w:eastAsia="es-ES"/>
        </w:rPr>
        <w:t>INSTRUCTIVO DE LLENADO</w:t>
      </w:r>
    </w:p>
    <w:p w14:paraId="7C56DF37" w14:textId="77777777" w:rsidR="00781A93" w:rsidRPr="00A62D3C" w:rsidRDefault="00781A93" w:rsidP="00BA21DA">
      <w:pPr>
        <w:spacing w:after="0" w:line="240" w:lineRule="auto"/>
        <w:ind w:left="481"/>
        <w:jc w:val="center"/>
        <w:rPr>
          <w:rFonts w:ascii="Noto Sans" w:eastAsia="Times New Roman" w:hAnsi="Noto Sans" w:cs="Noto Sans"/>
          <w:color w:val="FF0000"/>
          <w:sz w:val="18"/>
          <w:szCs w:val="18"/>
          <w:lang w:eastAsia="es-ES"/>
        </w:rPr>
      </w:pPr>
    </w:p>
    <w:p w14:paraId="2BBE380B" w14:textId="77777777" w:rsidR="00781A93" w:rsidRPr="00A62D3C" w:rsidRDefault="00781A93" w:rsidP="00BA21DA">
      <w:pPr>
        <w:spacing w:after="0" w:line="240" w:lineRule="auto"/>
        <w:ind w:left="481"/>
        <w:jc w:val="both"/>
        <w:rPr>
          <w:rFonts w:ascii="Noto Sans" w:eastAsia="Times New Roman" w:hAnsi="Noto Sans" w:cs="Noto Sans"/>
          <w:iCs/>
          <w:sz w:val="18"/>
          <w:szCs w:val="18"/>
          <w:lang w:eastAsia="es-ES"/>
        </w:rPr>
      </w:pPr>
      <w:r w:rsidRPr="00A62D3C">
        <w:rPr>
          <w:rFonts w:ascii="Noto Sans" w:eastAsia="Times New Roman" w:hAnsi="Noto Sans" w:cs="Noto Sans"/>
          <w:iCs/>
          <w:sz w:val="18"/>
          <w:szCs w:val="18"/>
          <w:lang w:eastAsia="es-ES"/>
        </w:rPr>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BIENES QUE REALICEN LAS DEPENDENCIAS Y ENTIDADES DE LA ADMINISTRACIÓN PÚBLICA FEDERAL.</w:t>
      </w:r>
    </w:p>
    <w:p w14:paraId="3B78C999" w14:textId="77777777" w:rsidR="00781A93" w:rsidRPr="00781A93" w:rsidRDefault="00781A93" w:rsidP="00BA21DA">
      <w:pPr>
        <w:spacing w:after="0" w:line="240" w:lineRule="auto"/>
        <w:ind w:left="481"/>
        <w:jc w:val="both"/>
        <w:rPr>
          <w:rFonts w:ascii="Arial" w:eastAsia="Times New Roman" w:hAnsi="Arial" w:cs="Arial"/>
          <w:sz w:val="18"/>
          <w:szCs w:val="18"/>
          <w:lang w:eastAsia="es-ES"/>
        </w:rPr>
      </w:pPr>
    </w:p>
    <w:tbl>
      <w:tblPr>
        <w:tblW w:w="8784" w:type="dxa"/>
        <w:jc w:val="center"/>
        <w:tblCellMar>
          <w:left w:w="70" w:type="dxa"/>
          <w:right w:w="70" w:type="dxa"/>
        </w:tblCellMar>
        <w:tblLook w:val="04A0" w:firstRow="1" w:lastRow="0" w:firstColumn="1" w:lastColumn="0" w:noHBand="0" w:noVBand="1"/>
      </w:tblPr>
      <w:tblGrid>
        <w:gridCol w:w="1421"/>
        <w:gridCol w:w="7584"/>
      </w:tblGrid>
      <w:tr w:rsidR="00781A93" w:rsidRPr="00781A93" w14:paraId="62E71C41" w14:textId="77777777" w:rsidTr="0034414B">
        <w:trPr>
          <w:trHeight w:val="20"/>
          <w:jc w:val="center"/>
        </w:trPr>
        <w:tc>
          <w:tcPr>
            <w:tcW w:w="1200"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23DAD6FD" w14:textId="77777777" w:rsidR="00781A93" w:rsidRPr="00781A93" w:rsidRDefault="00781A93" w:rsidP="00BA21DA">
            <w:pPr>
              <w:spacing w:after="0" w:line="240" w:lineRule="auto"/>
              <w:ind w:left="481"/>
              <w:jc w:val="center"/>
              <w:rPr>
                <w:rFonts w:ascii="Arial" w:eastAsia="Times New Roman" w:hAnsi="Arial" w:cs="Arial"/>
                <w:b/>
                <w:i/>
                <w:sz w:val="18"/>
                <w:szCs w:val="18"/>
                <w:highlight w:val="lightGray"/>
                <w:lang w:eastAsia="es-ES"/>
              </w:rPr>
            </w:pPr>
            <w:r w:rsidRPr="00781A93">
              <w:rPr>
                <w:rFonts w:ascii="Arial" w:eastAsia="Times New Roman" w:hAnsi="Arial" w:cs="Arial"/>
                <w:b/>
                <w:i/>
                <w:sz w:val="18"/>
                <w:szCs w:val="18"/>
                <w:highlight w:val="lightGray"/>
                <w:lang w:eastAsia="es-ES"/>
              </w:rPr>
              <w:t>NUMERO</w:t>
            </w:r>
          </w:p>
        </w:tc>
        <w:tc>
          <w:tcPr>
            <w:tcW w:w="7584" w:type="dxa"/>
            <w:tcBorders>
              <w:top w:val="single" w:sz="4" w:space="0" w:color="auto"/>
              <w:left w:val="nil"/>
              <w:bottom w:val="single" w:sz="4" w:space="0" w:color="auto"/>
              <w:right w:val="single" w:sz="4" w:space="0" w:color="auto"/>
            </w:tcBorders>
            <w:shd w:val="clear" w:color="auto" w:fill="BFBFBF"/>
            <w:noWrap/>
            <w:vAlign w:val="center"/>
            <w:hideMark/>
          </w:tcPr>
          <w:p w14:paraId="1D766AAC" w14:textId="77777777" w:rsidR="00781A93" w:rsidRPr="00781A93" w:rsidRDefault="00781A93" w:rsidP="00BA21DA">
            <w:pPr>
              <w:spacing w:after="0" w:line="240" w:lineRule="auto"/>
              <w:ind w:left="481"/>
              <w:jc w:val="center"/>
              <w:rPr>
                <w:rFonts w:ascii="Arial" w:eastAsia="Times New Roman" w:hAnsi="Arial" w:cs="Arial"/>
                <w:b/>
                <w:i/>
                <w:sz w:val="18"/>
                <w:szCs w:val="18"/>
                <w:lang w:eastAsia="es-ES"/>
              </w:rPr>
            </w:pPr>
            <w:r w:rsidRPr="00781A93">
              <w:rPr>
                <w:rFonts w:ascii="Arial" w:eastAsia="Times New Roman" w:hAnsi="Arial" w:cs="Arial"/>
                <w:b/>
                <w:i/>
                <w:sz w:val="18"/>
                <w:szCs w:val="18"/>
                <w:highlight w:val="lightGray"/>
                <w:lang w:eastAsia="es-ES"/>
              </w:rPr>
              <w:t>DESCRIPCIÓN</w:t>
            </w:r>
          </w:p>
        </w:tc>
      </w:tr>
      <w:tr w:rsidR="00781A93" w:rsidRPr="00781A93" w14:paraId="7AC55ECB"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5733C64C"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w:t>
            </w:r>
          </w:p>
        </w:tc>
        <w:tc>
          <w:tcPr>
            <w:tcW w:w="7584" w:type="dxa"/>
            <w:tcBorders>
              <w:top w:val="single" w:sz="4" w:space="0" w:color="auto"/>
              <w:left w:val="nil"/>
              <w:bottom w:val="single" w:sz="4" w:space="0" w:color="auto"/>
              <w:right w:val="single" w:sz="4" w:space="0" w:color="auto"/>
            </w:tcBorders>
            <w:vAlign w:val="center"/>
            <w:hideMark/>
          </w:tcPr>
          <w:p w14:paraId="784B45E5"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Señalar la fecha de suscripción del documento.</w:t>
            </w:r>
          </w:p>
        </w:tc>
      </w:tr>
      <w:tr w:rsidR="00781A93" w:rsidRPr="00781A93" w14:paraId="16204F9B"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00D294A6"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2</w:t>
            </w:r>
          </w:p>
        </w:tc>
        <w:tc>
          <w:tcPr>
            <w:tcW w:w="7584" w:type="dxa"/>
            <w:tcBorders>
              <w:top w:val="single" w:sz="4" w:space="0" w:color="auto"/>
              <w:left w:val="nil"/>
              <w:bottom w:val="single" w:sz="4" w:space="0" w:color="auto"/>
              <w:right w:val="single" w:sz="4" w:space="0" w:color="auto"/>
            </w:tcBorders>
            <w:vAlign w:val="center"/>
            <w:hideMark/>
          </w:tcPr>
          <w:p w14:paraId="299D645F"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Anotar el nombre de la dependencia o entidad convocante.</w:t>
            </w:r>
          </w:p>
        </w:tc>
      </w:tr>
      <w:tr w:rsidR="00781A93" w:rsidRPr="00781A93" w14:paraId="7DE04539"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709AAA09"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3</w:t>
            </w:r>
          </w:p>
        </w:tc>
        <w:tc>
          <w:tcPr>
            <w:tcW w:w="7584" w:type="dxa"/>
            <w:tcBorders>
              <w:top w:val="single" w:sz="4" w:space="0" w:color="auto"/>
              <w:left w:val="nil"/>
              <w:bottom w:val="single" w:sz="4" w:space="0" w:color="auto"/>
              <w:right w:val="single" w:sz="4" w:space="0" w:color="auto"/>
            </w:tcBorders>
            <w:vAlign w:val="center"/>
            <w:hideMark/>
          </w:tcPr>
          <w:p w14:paraId="787A10B7"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Precisar el procedimiento de que se trate, licitación pública, invitación a cuando menos tres personas o adjudicación directa.</w:t>
            </w:r>
          </w:p>
        </w:tc>
      </w:tr>
      <w:tr w:rsidR="00781A93" w:rsidRPr="00781A93" w14:paraId="197923E6" w14:textId="77777777" w:rsidTr="00346AC6">
        <w:trPr>
          <w:trHeight w:val="70"/>
          <w:jc w:val="center"/>
        </w:trPr>
        <w:tc>
          <w:tcPr>
            <w:tcW w:w="1200" w:type="dxa"/>
            <w:tcBorders>
              <w:top w:val="nil"/>
              <w:left w:val="single" w:sz="4" w:space="0" w:color="auto"/>
              <w:bottom w:val="single" w:sz="4" w:space="0" w:color="auto"/>
              <w:right w:val="single" w:sz="4" w:space="0" w:color="auto"/>
            </w:tcBorders>
            <w:noWrap/>
            <w:vAlign w:val="center"/>
            <w:hideMark/>
          </w:tcPr>
          <w:p w14:paraId="1FCC8895"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4</w:t>
            </w:r>
          </w:p>
        </w:tc>
        <w:tc>
          <w:tcPr>
            <w:tcW w:w="7584" w:type="dxa"/>
            <w:tcBorders>
              <w:top w:val="single" w:sz="4" w:space="0" w:color="auto"/>
              <w:left w:val="nil"/>
              <w:bottom w:val="single" w:sz="4" w:space="0" w:color="auto"/>
              <w:right w:val="single" w:sz="4" w:space="0" w:color="auto"/>
            </w:tcBorders>
            <w:vAlign w:val="center"/>
            <w:hideMark/>
          </w:tcPr>
          <w:p w14:paraId="04A06CC3"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Indicar el número respectivo del procedimiento.</w:t>
            </w:r>
          </w:p>
        </w:tc>
      </w:tr>
      <w:tr w:rsidR="00781A93" w:rsidRPr="00781A93" w14:paraId="4136D138"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5762E4BA"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5</w:t>
            </w:r>
          </w:p>
        </w:tc>
        <w:tc>
          <w:tcPr>
            <w:tcW w:w="7584" w:type="dxa"/>
            <w:tcBorders>
              <w:top w:val="single" w:sz="4" w:space="0" w:color="auto"/>
              <w:left w:val="nil"/>
              <w:bottom w:val="single" w:sz="4" w:space="0" w:color="auto"/>
              <w:right w:val="single" w:sz="4" w:space="0" w:color="auto"/>
            </w:tcBorders>
            <w:vAlign w:val="center"/>
            <w:hideMark/>
          </w:tcPr>
          <w:p w14:paraId="07ED99ED"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Citar el nombre o razón social o denominación de la empresa.</w:t>
            </w:r>
          </w:p>
        </w:tc>
      </w:tr>
      <w:tr w:rsidR="00781A93" w:rsidRPr="00781A93" w14:paraId="39B67F1E"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6F052D0E"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6</w:t>
            </w:r>
          </w:p>
        </w:tc>
        <w:tc>
          <w:tcPr>
            <w:tcW w:w="7584" w:type="dxa"/>
            <w:tcBorders>
              <w:top w:val="single" w:sz="4" w:space="0" w:color="auto"/>
              <w:left w:val="nil"/>
              <w:bottom w:val="single" w:sz="4" w:space="0" w:color="auto"/>
              <w:right w:val="single" w:sz="4" w:space="0" w:color="auto"/>
            </w:tcBorders>
            <w:vAlign w:val="center"/>
            <w:hideMark/>
          </w:tcPr>
          <w:p w14:paraId="349E5884"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Indicar con letra el sector al que pertenece (Industria, Comercio o Servicios)</w:t>
            </w:r>
          </w:p>
        </w:tc>
      </w:tr>
      <w:tr w:rsidR="00781A93" w:rsidRPr="00781A93" w14:paraId="4F164C61"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29378076"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7</w:t>
            </w:r>
          </w:p>
        </w:tc>
        <w:tc>
          <w:tcPr>
            <w:tcW w:w="7584" w:type="dxa"/>
            <w:tcBorders>
              <w:top w:val="single" w:sz="4" w:space="0" w:color="auto"/>
              <w:left w:val="nil"/>
              <w:bottom w:val="single" w:sz="4" w:space="0" w:color="auto"/>
              <w:right w:val="single" w:sz="4" w:space="0" w:color="auto"/>
            </w:tcBorders>
            <w:vAlign w:val="center"/>
            <w:hideMark/>
          </w:tcPr>
          <w:p w14:paraId="5147EB2F"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Anotar el número de trabajadores de planta inscritos en el IMSS.</w:t>
            </w:r>
          </w:p>
        </w:tc>
      </w:tr>
      <w:tr w:rsidR="00781A93" w:rsidRPr="00781A93" w14:paraId="2D38C616"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257D0B11"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8</w:t>
            </w:r>
          </w:p>
        </w:tc>
        <w:tc>
          <w:tcPr>
            <w:tcW w:w="7584" w:type="dxa"/>
            <w:tcBorders>
              <w:top w:val="single" w:sz="4" w:space="0" w:color="auto"/>
              <w:left w:val="nil"/>
              <w:bottom w:val="single" w:sz="4" w:space="0" w:color="auto"/>
              <w:right w:val="single" w:sz="4" w:space="0" w:color="auto"/>
            </w:tcBorders>
            <w:vAlign w:val="center"/>
            <w:hideMark/>
          </w:tcPr>
          <w:p w14:paraId="491E5F3F"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 xml:space="preserve">En su caso, anotar el número de personas subcontratadas especializadas </w:t>
            </w:r>
          </w:p>
        </w:tc>
      </w:tr>
      <w:tr w:rsidR="00781A93" w:rsidRPr="00781A93" w14:paraId="10E89BA1"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7613F76E"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9</w:t>
            </w:r>
          </w:p>
        </w:tc>
        <w:tc>
          <w:tcPr>
            <w:tcW w:w="7584" w:type="dxa"/>
            <w:tcBorders>
              <w:top w:val="single" w:sz="4" w:space="0" w:color="auto"/>
              <w:left w:val="nil"/>
              <w:bottom w:val="single" w:sz="4" w:space="0" w:color="auto"/>
              <w:right w:val="single" w:sz="4" w:space="0" w:color="auto"/>
            </w:tcBorders>
            <w:vAlign w:val="center"/>
            <w:hideMark/>
          </w:tcPr>
          <w:p w14:paraId="77083510"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Señalar el rango de monto de ventas anuales en millones de pesos (</w:t>
            </w:r>
            <w:proofErr w:type="spellStart"/>
            <w:r w:rsidRPr="00346AC6">
              <w:rPr>
                <w:rFonts w:ascii="Arial" w:eastAsia="Times New Roman" w:hAnsi="Arial" w:cs="Arial"/>
                <w:iCs/>
                <w:sz w:val="18"/>
                <w:szCs w:val="18"/>
                <w:lang w:eastAsia="es-ES"/>
              </w:rPr>
              <w:t>mdp</w:t>
            </w:r>
            <w:proofErr w:type="spellEnd"/>
            <w:r w:rsidRPr="00346AC6">
              <w:rPr>
                <w:rFonts w:ascii="Arial" w:eastAsia="Times New Roman" w:hAnsi="Arial" w:cs="Arial"/>
                <w:iCs/>
                <w:sz w:val="18"/>
                <w:szCs w:val="18"/>
                <w:lang w:eastAsia="es-ES"/>
              </w:rPr>
              <w:t>), conforme al reporte de su ejercicio fiscal correspondiente a la última declaración anual de impuestos federales.</w:t>
            </w:r>
          </w:p>
        </w:tc>
      </w:tr>
      <w:tr w:rsidR="00781A93" w:rsidRPr="00781A93" w14:paraId="3E7669C0"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46A729DB"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10</w:t>
            </w:r>
          </w:p>
        </w:tc>
        <w:tc>
          <w:tcPr>
            <w:tcW w:w="7584" w:type="dxa"/>
            <w:tcBorders>
              <w:top w:val="single" w:sz="4" w:space="0" w:color="auto"/>
              <w:left w:val="nil"/>
              <w:bottom w:val="single" w:sz="4" w:space="0" w:color="auto"/>
              <w:right w:val="single" w:sz="4" w:space="0" w:color="auto"/>
            </w:tcBorders>
            <w:vAlign w:val="center"/>
            <w:hideMark/>
          </w:tcPr>
          <w:p w14:paraId="15FDA382"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Señalar con letra el tamaño de la empresa (Micro, Pequeña o Mediana), conforme a la fórmula anotada al pie del cuadro de estratificación.</w:t>
            </w:r>
          </w:p>
        </w:tc>
      </w:tr>
      <w:tr w:rsidR="00781A93" w:rsidRPr="00781A93" w14:paraId="0366C312"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5FC3B514"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11</w:t>
            </w:r>
          </w:p>
        </w:tc>
        <w:tc>
          <w:tcPr>
            <w:tcW w:w="7584" w:type="dxa"/>
            <w:tcBorders>
              <w:top w:val="single" w:sz="4" w:space="0" w:color="auto"/>
              <w:left w:val="nil"/>
              <w:bottom w:val="single" w:sz="4" w:space="0" w:color="auto"/>
              <w:right w:val="single" w:sz="4" w:space="0" w:color="auto"/>
            </w:tcBorders>
            <w:vAlign w:val="center"/>
            <w:hideMark/>
          </w:tcPr>
          <w:p w14:paraId="7206A14C"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Indicar el Registro Federal de Contribuyentes del licitante.</w:t>
            </w:r>
          </w:p>
        </w:tc>
      </w:tr>
      <w:tr w:rsidR="00781A93" w:rsidRPr="00781A93" w14:paraId="117692F3"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185630BB"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12</w:t>
            </w:r>
          </w:p>
        </w:tc>
        <w:tc>
          <w:tcPr>
            <w:tcW w:w="7584" w:type="dxa"/>
            <w:tcBorders>
              <w:top w:val="single" w:sz="4" w:space="0" w:color="auto"/>
              <w:left w:val="nil"/>
              <w:bottom w:val="single" w:sz="4" w:space="0" w:color="auto"/>
              <w:right w:val="single" w:sz="4" w:space="0" w:color="auto"/>
            </w:tcBorders>
            <w:vAlign w:val="center"/>
            <w:hideMark/>
          </w:tcPr>
          <w:p w14:paraId="3D982956"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Cuando el procedimiento tenga por objeto la adquisición de bienes y el licitante y fabricante sean personas distintas, indicar el Registro Federal de Contribuyentes del (los) fabricante(s) de los bienes que integran la oferta.</w:t>
            </w:r>
          </w:p>
        </w:tc>
      </w:tr>
      <w:tr w:rsidR="00781A93" w:rsidRPr="00781A93" w14:paraId="5536850D" w14:textId="77777777" w:rsidTr="0034414B">
        <w:trPr>
          <w:trHeight w:val="20"/>
          <w:jc w:val="center"/>
        </w:trPr>
        <w:tc>
          <w:tcPr>
            <w:tcW w:w="1200" w:type="dxa"/>
            <w:tcBorders>
              <w:top w:val="nil"/>
              <w:left w:val="single" w:sz="4" w:space="0" w:color="auto"/>
              <w:bottom w:val="single" w:sz="4" w:space="0" w:color="auto"/>
              <w:right w:val="single" w:sz="4" w:space="0" w:color="auto"/>
            </w:tcBorders>
            <w:noWrap/>
            <w:vAlign w:val="center"/>
            <w:hideMark/>
          </w:tcPr>
          <w:p w14:paraId="0CF02B6E" w14:textId="77777777" w:rsidR="00781A93" w:rsidRPr="00346AC6" w:rsidRDefault="00781A93" w:rsidP="00BA21DA">
            <w:pPr>
              <w:spacing w:after="0" w:line="240" w:lineRule="auto"/>
              <w:ind w:left="481"/>
              <w:jc w:val="center"/>
              <w:rPr>
                <w:rFonts w:ascii="Arial" w:eastAsia="Times New Roman" w:hAnsi="Arial" w:cs="Arial"/>
                <w:iCs/>
                <w:sz w:val="18"/>
                <w:szCs w:val="18"/>
                <w:lang w:eastAsia="es-ES"/>
              </w:rPr>
            </w:pPr>
            <w:r w:rsidRPr="00346AC6">
              <w:rPr>
                <w:rFonts w:ascii="Arial" w:eastAsia="Times New Roman" w:hAnsi="Arial" w:cs="Arial"/>
                <w:iCs/>
                <w:sz w:val="18"/>
                <w:szCs w:val="18"/>
                <w:lang w:eastAsia="es-ES"/>
              </w:rPr>
              <w:t>13</w:t>
            </w:r>
          </w:p>
        </w:tc>
        <w:tc>
          <w:tcPr>
            <w:tcW w:w="7584" w:type="dxa"/>
            <w:tcBorders>
              <w:top w:val="single" w:sz="4" w:space="0" w:color="auto"/>
              <w:left w:val="nil"/>
              <w:bottom w:val="single" w:sz="4" w:space="0" w:color="auto"/>
              <w:right w:val="single" w:sz="4" w:space="0" w:color="auto"/>
            </w:tcBorders>
            <w:vAlign w:val="center"/>
            <w:hideMark/>
          </w:tcPr>
          <w:p w14:paraId="74BEC272" w14:textId="77777777" w:rsidR="00781A93" w:rsidRPr="00346AC6" w:rsidRDefault="00781A93" w:rsidP="00BA21DA">
            <w:pPr>
              <w:spacing w:after="0" w:line="240" w:lineRule="auto"/>
              <w:ind w:left="481"/>
              <w:jc w:val="both"/>
              <w:rPr>
                <w:rFonts w:ascii="Arial" w:eastAsia="Times New Roman" w:hAnsi="Arial" w:cs="Arial"/>
                <w:iCs/>
                <w:sz w:val="18"/>
                <w:szCs w:val="18"/>
                <w:lang w:eastAsia="es-ES"/>
              </w:rPr>
            </w:pPr>
            <w:r w:rsidRPr="00346AC6">
              <w:rPr>
                <w:rFonts w:ascii="Arial" w:eastAsia="Times New Roman" w:hAnsi="Arial" w:cs="Arial"/>
                <w:iCs/>
                <w:sz w:val="18"/>
                <w:szCs w:val="18"/>
                <w:lang w:eastAsia="es-ES"/>
              </w:rPr>
              <w:t>Anotar el nombre y firma del representante de la empresa licitante.</w:t>
            </w:r>
          </w:p>
        </w:tc>
      </w:tr>
    </w:tbl>
    <w:p w14:paraId="279B2475" w14:textId="77777777" w:rsidR="00781A93" w:rsidRPr="00781A93" w:rsidRDefault="00781A93" w:rsidP="00BA21DA">
      <w:pPr>
        <w:spacing w:after="0" w:line="240" w:lineRule="auto"/>
        <w:ind w:left="481"/>
        <w:rPr>
          <w:rFonts w:ascii="Arial" w:eastAsia="Times New Roman" w:hAnsi="Arial" w:cs="Arial"/>
          <w:b/>
          <w:color w:val="FF0000"/>
          <w:sz w:val="18"/>
          <w:szCs w:val="18"/>
          <w:lang w:eastAsia="es-ES"/>
        </w:rPr>
      </w:pPr>
    </w:p>
    <w:p w14:paraId="11DD0691" w14:textId="35EFC43B" w:rsidR="005B0747" w:rsidRPr="00A97FF1" w:rsidRDefault="00346AC6" w:rsidP="00BA21DA">
      <w:pPr>
        <w:ind w:left="481"/>
        <w:rPr>
          <w:rFonts w:ascii="Noto Sans" w:hAnsi="Noto Sans" w:cs="Noto Sans"/>
          <w:b/>
          <w:color w:val="FF0000"/>
          <w:sz w:val="18"/>
          <w:szCs w:val="18"/>
        </w:rPr>
      </w:pPr>
      <w:r w:rsidRPr="000801D3">
        <w:rPr>
          <w:rFonts w:ascii="Noto Sans" w:hAnsi="Noto Sans" w:cs="Noto Sans"/>
          <w:b/>
          <w:color w:val="FF0000"/>
          <w:sz w:val="18"/>
          <w:szCs w:val="18"/>
        </w:rPr>
        <w:t>Nota: En caso de no encontrarse en el supuesto, manifestarlo documento en formato libre</w:t>
      </w:r>
      <w:r>
        <w:rPr>
          <w:rFonts w:ascii="Noto Sans" w:hAnsi="Noto Sans" w:cs="Noto Sans"/>
          <w:b/>
          <w:color w:val="FF0000"/>
          <w:sz w:val="18"/>
          <w:szCs w:val="18"/>
        </w:rPr>
        <w:t>.</w:t>
      </w:r>
      <w:bookmarkStart w:id="97" w:name="_Hlk122346183"/>
    </w:p>
    <w:p w14:paraId="42D6B44F" w14:textId="7210B641" w:rsidR="00781A93" w:rsidRDefault="00781A93" w:rsidP="00BA21DA">
      <w:pPr>
        <w:tabs>
          <w:tab w:val="left" w:pos="851"/>
        </w:tabs>
        <w:spacing w:after="0" w:line="240" w:lineRule="auto"/>
        <w:ind w:left="481"/>
        <w:rPr>
          <w:rFonts w:ascii="Arial" w:eastAsia="Times New Roman" w:hAnsi="Arial" w:cs="Arial"/>
          <w:b/>
          <w:bCs/>
          <w:color w:val="FF0000"/>
          <w:szCs w:val="20"/>
          <w:lang w:eastAsia="es-ES"/>
        </w:rPr>
      </w:pPr>
    </w:p>
    <w:p w14:paraId="062CDE24" w14:textId="77777777" w:rsidR="00A62D3C" w:rsidRPr="00781A93" w:rsidRDefault="00A62D3C" w:rsidP="00BA21DA">
      <w:pPr>
        <w:tabs>
          <w:tab w:val="left" w:pos="851"/>
        </w:tabs>
        <w:spacing w:after="0" w:line="240" w:lineRule="auto"/>
        <w:ind w:left="481"/>
        <w:rPr>
          <w:rFonts w:ascii="Arial" w:eastAsia="Times New Roman" w:hAnsi="Arial" w:cs="Arial"/>
          <w:b/>
          <w:bCs/>
          <w:color w:val="FF0000"/>
          <w:szCs w:val="20"/>
          <w:lang w:eastAsia="es-ES"/>
        </w:rPr>
      </w:pPr>
    </w:p>
    <w:p w14:paraId="7BFCC02E" w14:textId="4DF50184" w:rsidR="00A97FF1" w:rsidRPr="00A97FF1" w:rsidRDefault="00A97FF1" w:rsidP="00BA21DA">
      <w:pPr>
        <w:tabs>
          <w:tab w:val="left" w:pos="851"/>
        </w:tabs>
        <w:ind w:left="481"/>
        <w:jc w:val="center"/>
        <w:rPr>
          <w:rFonts w:ascii="Noto Sans" w:hAnsi="Noto Sans" w:cs="Noto Sans"/>
          <w:b/>
          <w:bCs/>
          <w:color w:val="FF0000"/>
          <w:sz w:val="20"/>
          <w:szCs w:val="20"/>
        </w:rPr>
      </w:pPr>
      <w:r w:rsidRPr="00A97FF1">
        <w:rPr>
          <w:rFonts w:ascii="Noto Sans" w:hAnsi="Noto Sans" w:cs="Noto Sans"/>
          <w:b/>
          <w:bCs/>
          <w:color w:val="FF0000"/>
          <w:sz w:val="20"/>
          <w:szCs w:val="20"/>
        </w:rPr>
        <w:t>ANEXO 16</w:t>
      </w:r>
    </w:p>
    <w:p w14:paraId="2A65ACB5" w14:textId="77777777" w:rsidR="00A97FF1" w:rsidRPr="00A97FF1" w:rsidRDefault="00A97FF1" w:rsidP="00BA21DA">
      <w:pPr>
        <w:tabs>
          <w:tab w:val="left" w:pos="851"/>
        </w:tabs>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sidRPr="00A97FF1">
        <w:rPr>
          <w:rFonts w:ascii="Noto Sans" w:hAnsi="Noto Sans" w:cs="Noto Sans"/>
          <w:b/>
          <w:color w:val="FF0000"/>
          <w:sz w:val="20"/>
          <w:szCs w:val="20"/>
          <w:u w:val="single"/>
        </w:rPr>
        <w:t>CUMPLIMIENTO</w:t>
      </w:r>
      <w:r w:rsidRPr="00A97FF1">
        <w:rPr>
          <w:rFonts w:ascii="Noto Sans" w:hAnsi="Noto Sans" w:cs="Noto Sans"/>
          <w:color w:val="FF0000"/>
          <w:sz w:val="20"/>
          <w:szCs w:val="20"/>
        </w:rPr>
        <w:t xml:space="preserve"> DEL CONTRATO EN CASO DE PÓLIZA DE FIANZA”, DE LA CONVOCATORIA.</w:t>
      </w:r>
    </w:p>
    <w:p w14:paraId="199F694F" w14:textId="77777777" w:rsidR="00A97FF1" w:rsidRPr="009D39C5" w:rsidRDefault="00A97FF1" w:rsidP="00BA21DA">
      <w:pPr>
        <w:pStyle w:val="Encabezado"/>
        <w:ind w:left="481"/>
        <w:jc w:val="center"/>
        <w:rPr>
          <w:rFonts w:ascii="Noto Sans" w:hAnsi="Noto Sans" w:cs="Noto Sans"/>
          <w:color w:val="FF0000"/>
        </w:rPr>
      </w:pPr>
    </w:p>
    <w:p w14:paraId="1397AF1A" w14:textId="77777777" w:rsidR="00A97FF1" w:rsidRPr="00A97FF1" w:rsidRDefault="00A97FF1" w:rsidP="00BA21DA">
      <w:pPr>
        <w:pStyle w:val="Encabezado"/>
        <w:ind w:left="481"/>
        <w:jc w:val="center"/>
        <w:rPr>
          <w:rFonts w:ascii="Noto Sans" w:hAnsi="Noto Sans" w:cs="Noto Sans"/>
          <w:color w:val="FF0000"/>
          <w:sz w:val="18"/>
          <w:szCs w:val="18"/>
        </w:rPr>
      </w:pPr>
      <w:r w:rsidRPr="00A97FF1">
        <w:rPr>
          <w:rFonts w:ascii="Noto Sans" w:hAnsi="Noto Sans" w:cs="Noto Sans"/>
          <w:color w:val="FF0000"/>
          <w:sz w:val="18"/>
          <w:szCs w:val="18"/>
        </w:rPr>
        <w:t>___% EQUIVALENTE A $____ SIN INCLUIR EL IMPUESTO AL VALOR AGREGADO (IVA).</w:t>
      </w:r>
    </w:p>
    <w:p w14:paraId="3D254326" w14:textId="77777777" w:rsidR="00A97FF1" w:rsidRPr="008C2A80" w:rsidRDefault="00A97FF1" w:rsidP="00BA21DA">
      <w:pPr>
        <w:pStyle w:val="Encabezado"/>
        <w:ind w:left="481"/>
        <w:jc w:val="center"/>
        <w:rPr>
          <w:rFonts w:ascii="Noto Sans" w:hAnsi="Noto Sans" w:cs="Noto Sans"/>
          <w:color w:val="FF0000"/>
          <w:sz w:val="18"/>
          <w:szCs w:val="18"/>
        </w:rPr>
      </w:pPr>
    </w:p>
    <w:p w14:paraId="598DE650" w14:textId="77777777" w:rsidR="00A97FF1" w:rsidRPr="008C2A80" w:rsidRDefault="00A97FF1" w:rsidP="00BA21DA">
      <w:pPr>
        <w:pStyle w:val="Textoindependiente"/>
        <w:spacing w:after="0"/>
        <w:ind w:left="481"/>
        <w:jc w:val="center"/>
        <w:rPr>
          <w:rFonts w:ascii="Noto Sans" w:hAnsi="Noto Sans" w:cs="Noto Sans"/>
          <w:b/>
          <w:sz w:val="18"/>
          <w:szCs w:val="18"/>
        </w:rPr>
      </w:pPr>
      <w:r w:rsidRPr="008C2A80">
        <w:rPr>
          <w:rFonts w:ascii="Noto Sans" w:hAnsi="Noto Sans" w:cs="Noto Sans"/>
          <w:b/>
          <w:sz w:val="18"/>
          <w:szCs w:val="18"/>
        </w:rPr>
        <w:t>--------------------------------------------INICIA EL TEXTO--------------------------------------------</w:t>
      </w:r>
    </w:p>
    <w:p w14:paraId="33C97F47" w14:textId="77777777" w:rsidR="00A97FF1" w:rsidRPr="008C2A80" w:rsidRDefault="00A97FF1" w:rsidP="00BA21DA">
      <w:pPr>
        <w:pStyle w:val="texto"/>
        <w:spacing w:after="60" w:line="210" w:lineRule="exact"/>
        <w:ind w:left="481"/>
        <w:jc w:val="center"/>
        <w:rPr>
          <w:rFonts w:ascii="Noto Sans" w:hAnsi="Noto Sans" w:cs="Noto Sans"/>
          <w:b/>
          <w:szCs w:val="18"/>
        </w:rPr>
      </w:pPr>
      <w:r w:rsidRPr="008C2A80">
        <w:rPr>
          <w:rFonts w:ascii="Noto Sans" w:hAnsi="Noto Sans" w:cs="Noto Sans"/>
          <w:b/>
          <w:szCs w:val="18"/>
        </w:rPr>
        <w:t>MODELO DE LA PÓLIZA DE FIANZA PARA GARANTIZAR, ANTE LA ADMINISTRACIÓN PÚBLICA FEDERAL, EL CUMPLIMIENTO DEL CONTRATO DE: ADQUISICIONES, ARRENDAMIENTOS O SERVICIOS</w:t>
      </w:r>
    </w:p>
    <w:p w14:paraId="54249611"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(Afianzadora o Aseguradora)</w:t>
      </w:r>
    </w:p>
    <w:p w14:paraId="1A9DEAC3"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Denominación social: __________.</w:t>
      </w:r>
      <w:r w:rsidRPr="008C2A80">
        <w:rPr>
          <w:rFonts w:ascii="Noto Sans" w:hAnsi="Noto Sans" w:cs="Noto Sans"/>
          <w:szCs w:val="18"/>
        </w:rPr>
        <w:t xml:space="preserve"> en lo sucesivo (la “Afianzadora” o la “Aseguradora”)</w:t>
      </w:r>
    </w:p>
    <w:p w14:paraId="3743F37D"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Domicilio: __________________.</w:t>
      </w:r>
    </w:p>
    <w:p w14:paraId="44E0C22D"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Autorización del Gobierno Federal para operar: _________ </w:t>
      </w:r>
      <w:r w:rsidRPr="008C2A80">
        <w:rPr>
          <w:rFonts w:ascii="Noto Sans" w:hAnsi="Noto Sans" w:cs="Noto Sans"/>
          <w:szCs w:val="18"/>
        </w:rPr>
        <w:t>(Número de oficio y fecha)</w:t>
      </w:r>
    </w:p>
    <w:p w14:paraId="7D8601EC"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Beneficiaria:</w:t>
      </w:r>
    </w:p>
    <w:p w14:paraId="1904C92D" w14:textId="77777777" w:rsidR="00A97FF1" w:rsidRPr="008C2A80" w:rsidRDefault="00A97FF1" w:rsidP="00BA21DA">
      <w:pPr>
        <w:pStyle w:val="texto"/>
        <w:spacing w:after="60" w:line="210" w:lineRule="exact"/>
        <w:ind w:left="765" w:firstLine="0"/>
        <w:rPr>
          <w:rFonts w:ascii="Noto Sans" w:hAnsi="Noto Sans" w:cs="Noto Sans"/>
          <w:szCs w:val="18"/>
        </w:rPr>
      </w:pPr>
      <w:r w:rsidRPr="008C2A80">
        <w:rPr>
          <w:rFonts w:ascii="Noto Sans" w:hAnsi="Noto Sans" w:cs="Noto Sans"/>
          <w:b/>
          <w:szCs w:val="18"/>
        </w:rPr>
        <w:t>El CENTRO DE INVESTIGACIÓN Y ASISTENCIA EN TECNOLOGÍA Y DISEÑO DEL ESTADO DE JALISCO, A.C.,</w:t>
      </w:r>
      <w:r w:rsidRPr="008C2A80">
        <w:rPr>
          <w:rFonts w:ascii="Noto Sans" w:hAnsi="Noto Sans" w:cs="Noto Sans"/>
          <w:szCs w:val="18"/>
        </w:rPr>
        <w:t xml:space="preserve"> en lo sucesivo “la Beneficiaria”.</w:t>
      </w:r>
    </w:p>
    <w:p w14:paraId="67A6825C" w14:textId="77777777" w:rsidR="00A97FF1" w:rsidRPr="008C2A80" w:rsidRDefault="00A97FF1" w:rsidP="00BA21DA">
      <w:pPr>
        <w:pStyle w:val="texto"/>
        <w:spacing w:after="60" w:line="210" w:lineRule="exact"/>
        <w:ind w:left="481"/>
        <w:rPr>
          <w:rFonts w:ascii="Noto Sans" w:hAnsi="Noto Sans" w:cs="Noto Sans"/>
          <w:szCs w:val="18"/>
          <w:u w:val="single"/>
        </w:rPr>
      </w:pPr>
      <w:r w:rsidRPr="008C2A80">
        <w:rPr>
          <w:rFonts w:ascii="Noto Sans" w:hAnsi="Noto Sans" w:cs="Noto Sans"/>
          <w:b/>
          <w:szCs w:val="18"/>
        </w:rPr>
        <w:t>Domicilio:</w:t>
      </w:r>
      <w:r w:rsidRPr="008C2A80">
        <w:rPr>
          <w:rFonts w:ascii="Noto Sans" w:hAnsi="Noto Sans" w:cs="Noto Sans"/>
          <w:szCs w:val="18"/>
        </w:rPr>
        <w:t xml:space="preserve"> Av. Normalistas 800 Colinas de La Normal 44270 Guadalajara, Jalisco, México.</w:t>
      </w:r>
    </w:p>
    <w:p w14:paraId="79E3FA68" w14:textId="34098368" w:rsidR="00A97FF1" w:rsidRPr="008C2A80" w:rsidRDefault="00A97FF1" w:rsidP="00BA21DA">
      <w:pPr>
        <w:pStyle w:val="texto"/>
        <w:spacing w:after="60" w:line="210" w:lineRule="exact"/>
        <w:ind w:left="765" w:firstLine="4"/>
        <w:rPr>
          <w:rFonts w:ascii="Noto Sans" w:hAnsi="Noto Sans" w:cs="Noto Sans"/>
          <w:szCs w:val="18"/>
        </w:rPr>
      </w:pPr>
      <w:r w:rsidRPr="008C2A80">
        <w:rPr>
          <w:rFonts w:ascii="Noto Sans" w:hAnsi="Noto Sans" w:cs="Noto Sans"/>
          <w:szCs w:val="18"/>
        </w:rPr>
        <w:t xml:space="preserve">El medio electrónico, por el cual se pueda enviar la fianza a “la Contratante” y a “la Beneficiaria”: direcciones de correo electrónico: </w:t>
      </w:r>
      <w:hyperlink r:id="rId23" w:history="1">
        <w:r w:rsidR="00A75E96" w:rsidRPr="00A75E96">
          <w:t xml:space="preserve"> </w:t>
        </w:r>
        <w:r w:rsidR="00A75E96" w:rsidRPr="00A75E96">
          <w:rPr>
            <w:rStyle w:val="Hipervnculo"/>
            <w:rFonts w:ascii="Noto Sans" w:hAnsi="Noto Sans" w:cs="Noto Sans"/>
            <w:szCs w:val="18"/>
          </w:rPr>
          <w:t>tcorona@ciatej.mx</w:t>
        </w:r>
      </w:hyperlink>
      <w:r w:rsidRPr="008C2A80">
        <w:rPr>
          <w:rFonts w:ascii="Noto Sans" w:hAnsi="Noto Sans" w:cs="Noto Sans"/>
          <w:szCs w:val="18"/>
        </w:rPr>
        <w:t xml:space="preserve"> y </w:t>
      </w:r>
      <w:hyperlink r:id="rId24" w:history="1">
        <w:r w:rsidRPr="008C2A80">
          <w:rPr>
            <w:rStyle w:val="Hipervnculo"/>
            <w:rFonts w:ascii="Noto Sans" w:hAnsi="Noto Sans" w:cs="Noto Sans"/>
            <w:szCs w:val="18"/>
          </w:rPr>
          <w:t>contrataciones@ciatej.mx</w:t>
        </w:r>
      </w:hyperlink>
      <w:r w:rsidRPr="008C2A80">
        <w:rPr>
          <w:rFonts w:ascii="Noto Sans" w:hAnsi="Noto Sans" w:cs="Noto Sans"/>
          <w:szCs w:val="18"/>
        </w:rPr>
        <w:t xml:space="preserve">. </w:t>
      </w:r>
    </w:p>
    <w:p w14:paraId="3A0A52B4"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 xml:space="preserve">Fiado (s): </w:t>
      </w:r>
      <w:r w:rsidRPr="008C2A80">
        <w:rPr>
          <w:rFonts w:ascii="Noto Sans" w:hAnsi="Noto Sans" w:cs="Noto Sans"/>
          <w:szCs w:val="18"/>
        </w:rPr>
        <w:t>(En caso de proposición conjunta, el nombre y datos de cada uno de ellos)</w:t>
      </w:r>
    </w:p>
    <w:p w14:paraId="3913A506"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Nombre o denominación social: _____________________________.</w:t>
      </w:r>
    </w:p>
    <w:p w14:paraId="41AEA4A8"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RFC: __________.</w:t>
      </w:r>
    </w:p>
    <w:p w14:paraId="63EF93D3"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Domicilio: _____________________________.</w:t>
      </w:r>
      <w:r w:rsidRPr="008C2A80">
        <w:rPr>
          <w:rFonts w:ascii="Noto Sans" w:hAnsi="Noto Sans" w:cs="Noto Sans"/>
          <w:szCs w:val="18"/>
        </w:rPr>
        <w:t xml:space="preserve"> (El mismo que aparezca en el contrato principal)</w:t>
      </w:r>
    </w:p>
    <w:p w14:paraId="7906FAD6"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Datos de la póliza:</w:t>
      </w:r>
    </w:p>
    <w:p w14:paraId="1BD1E73E"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Número: _________________________. </w:t>
      </w:r>
      <w:r w:rsidRPr="008C2A80">
        <w:rPr>
          <w:rFonts w:ascii="Noto Sans" w:hAnsi="Noto Sans" w:cs="Noto Sans"/>
          <w:szCs w:val="18"/>
        </w:rPr>
        <w:t>(Número asignado por la “Afianzadora” o la “Aseguradora”)</w:t>
      </w:r>
    </w:p>
    <w:p w14:paraId="5EA106F8"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Monto Afianzado: _________________. </w:t>
      </w:r>
      <w:r w:rsidRPr="008C2A80">
        <w:rPr>
          <w:rFonts w:ascii="Noto Sans" w:hAnsi="Noto Sans" w:cs="Noto Sans"/>
          <w:szCs w:val="18"/>
        </w:rPr>
        <w:t>(Con letra y número, sin incluir el Impuesto al Valor Agregado).</w:t>
      </w:r>
    </w:p>
    <w:p w14:paraId="629542F1"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Moneda: _________.</w:t>
      </w:r>
    </w:p>
    <w:p w14:paraId="1335F224"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Fecha de expedición: ______________.</w:t>
      </w:r>
    </w:p>
    <w:p w14:paraId="179719B6"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t>Obligación garantizada</w:t>
      </w:r>
      <w:r w:rsidRPr="008C2A80">
        <w:rPr>
          <w:rFonts w:ascii="Noto Sans" w:hAnsi="Noto Sans" w:cs="Noto Sans"/>
          <w:szCs w:val="18"/>
        </w:rPr>
        <w:t>: El cumplimiento de las obligaciones estipuladas en el contrato en los términos de la Cláusula PRIMERA de la presente póliza de fianza.</w:t>
      </w:r>
    </w:p>
    <w:p w14:paraId="1AC20B4C"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Naturaleza de las Obligaciones</w:t>
      </w:r>
      <w:r w:rsidRPr="008C2A80">
        <w:rPr>
          <w:rFonts w:ascii="Noto Sans" w:hAnsi="Noto Sans" w:cs="Noto Sans"/>
          <w:szCs w:val="18"/>
        </w:rPr>
        <w:t>: ____ (Indivisible, de conformidad con lo estipulado en el contrato).</w:t>
      </w:r>
    </w:p>
    <w:p w14:paraId="21383495"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szCs w:val="18"/>
        </w:rPr>
        <w:t>La obligación garantizada será indivisible y en caso de presentarse algún incumplimiento se hará efectiva por el monto total de las obligaciones garantizadas.</w:t>
      </w:r>
    </w:p>
    <w:p w14:paraId="04460708"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Datos del contrato o pedido, en lo sucesivo el “Contrato”:</w:t>
      </w:r>
    </w:p>
    <w:p w14:paraId="0D887BA7"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Número asignado por “la Contratante”: _________________.</w:t>
      </w:r>
    </w:p>
    <w:p w14:paraId="47FC5C8E"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Objeto: __________________________________________.</w:t>
      </w:r>
    </w:p>
    <w:p w14:paraId="377797D7"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Monto del Contrato: (</w:t>
      </w:r>
      <w:r w:rsidRPr="008C2A80">
        <w:rPr>
          <w:rFonts w:ascii="Noto Sans" w:hAnsi="Noto Sans" w:cs="Noto Sans"/>
          <w:szCs w:val="18"/>
        </w:rPr>
        <w:t>Con número y letra, sin el Impuesto al Valor Agregado)</w:t>
      </w:r>
    </w:p>
    <w:p w14:paraId="0208EE4C"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Moneda: _________________________________________.</w:t>
      </w:r>
    </w:p>
    <w:p w14:paraId="2BAA8F42" w14:textId="77777777" w:rsidR="00A97FF1" w:rsidRPr="008C2A80" w:rsidRDefault="00A97FF1" w:rsidP="00BA21DA">
      <w:pPr>
        <w:pStyle w:val="texto"/>
        <w:spacing w:after="60" w:line="210" w:lineRule="exact"/>
        <w:ind w:left="481"/>
        <w:rPr>
          <w:rFonts w:ascii="Noto Sans" w:hAnsi="Noto Sans" w:cs="Noto Sans"/>
          <w:b/>
          <w:szCs w:val="18"/>
        </w:rPr>
      </w:pPr>
      <w:r w:rsidRPr="008C2A80">
        <w:rPr>
          <w:rFonts w:ascii="Noto Sans" w:hAnsi="Noto Sans" w:cs="Noto Sans"/>
          <w:b/>
          <w:szCs w:val="18"/>
        </w:rPr>
        <w:t>Fecha de suscripción: ______________________________.</w:t>
      </w:r>
    </w:p>
    <w:p w14:paraId="4946B2EA"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b/>
          <w:szCs w:val="18"/>
        </w:rPr>
        <w:t xml:space="preserve">Tipo: </w:t>
      </w:r>
      <w:r w:rsidRPr="008C2A80">
        <w:rPr>
          <w:rFonts w:ascii="Noto Sans" w:hAnsi="Noto Sans" w:cs="Noto Sans"/>
          <w:szCs w:val="18"/>
        </w:rPr>
        <w:t>Adquisiciones, Arrendamientos, Servicios.</w:t>
      </w:r>
    </w:p>
    <w:p w14:paraId="384AA6FB"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t xml:space="preserve">Obligación contractual para la garantía de cumplimiento: </w:t>
      </w:r>
      <w:r w:rsidRPr="008C2A80">
        <w:rPr>
          <w:rFonts w:ascii="Noto Sans" w:hAnsi="Noto Sans" w:cs="Noto Sans"/>
          <w:szCs w:val="18"/>
        </w:rPr>
        <w:t>(Indivisible, de conformidad con lo estipulado en el contrato)</w:t>
      </w:r>
    </w:p>
    <w:p w14:paraId="22F4BB36"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t xml:space="preserve">Procedimiento al que se sujetará la presente póliza de fianza para hacerla efectiva: </w:t>
      </w:r>
      <w:r w:rsidRPr="008C2A80">
        <w:rPr>
          <w:rFonts w:ascii="Noto Sans" w:hAnsi="Noto Sans" w:cs="Noto Sans"/>
          <w:szCs w:val="18"/>
        </w:rPr>
        <w:t>El previsto en el artículo 279 de la Ley de Instituciones de Seguros y de Fianzas.</w:t>
      </w:r>
    </w:p>
    <w:p w14:paraId="21BEB9CC"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b/>
          <w:szCs w:val="18"/>
        </w:rPr>
        <w:lastRenderedPageBreak/>
        <w:t xml:space="preserve">Competencia y Jurisdicción: </w:t>
      </w:r>
      <w:r w:rsidRPr="008C2A80">
        <w:rPr>
          <w:rFonts w:ascii="Noto Sans" w:hAnsi="Noto Sans" w:cs="Noto Sans"/>
          <w:szCs w:val="18"/>
        </w:rPr>
        <w:t>Para todo lo relacionado con la presente póliza, el fiado, el fiador y cualquier otro obligado, así como “la Beneficiaria”, se someterán a la jurisdicción y competencia de los tribunales federales de la Ciudad de Guadalajara Jalisco, renunciando al fuero que pudiera corresponderle en razón de su domicilio o por cualquier otra causa.</w:t>
      </w:r>
    </w:p>
    <w:p w14:paraId="2CEA7CE9" w14:textId="77777777" w:rsidR="00A97FF1" w:rsidRPr="008C2A80" w:rsidRDefault="00A97FF1" w:rsidP="00BA21DA">
      <w:pPr>
        <w:pStyle w:val="texto"/>
        <w:spacing w:after="60" w:line="210" w:lineRule="exact"/>
        <w:ind w:left="769" w:firstLine="0"/>
        <w:rPr>
          <w:rFonts w:ascii="Noto Sans" w:hAnsi="Noto Sans" w:cs="Noto Sans"/>
          <w:szCs w:val="18"/>
        </w:rPr>
      </w:pPr>
      <w:r w:rsidRPr="008C2A80">
        <w:rPr>
          <w:rFonts w:ascii="Noto Sans" w:hAnsi="Noto Sans" w:cs="Noto Sans"/>
          <w:szCs w:val="18"/>
        </w:rPr>
        <w:t>La presente fianza se expide de conformidad con lo dispuesto por los artículos 69, fracción II y último párrafo, y artículo 70, fracción II, de la Ley de Adquisiciones, Arrendamientos y Servicios del Sector Público, y 130 fracción III y 151 de su Reglamento.</w:t>
      </w:r>
    </w:p>
    <w:p w14:paraId="3AC6BA28" w14:textId="77777777" w:rsidR="00A97FF1" w:rsidRPr="008C2A80" w:rsidRDefault="00A97FF1" w:rsidP="00BA21DA">
      <w:pPr>
        <w:pStyle w:val="texto"/>
        <w:spacing w:after="60" w:line="210" w:lineRule="exact"/>
        <w:ind w:left="481"/>
        <w:rPr>
          <w:rFonts w:ascii="Noto Sans" w:hAnsi="Noto Sans" w:cs="Noto Sans"/>
          <w:szCs w:val="18"/>
        </w:rPr>
      </w:pPr>
      <w:r w:rsidRPr="008C2A80">
        <w:rPr>
          <w:rFonts w:ascii="Noto Sans" w:hAnsi="Noto Sans" w:cs="Noto Sans"/>
          <w:szCs w:val="18"/>
        </w:rPr>
        <w:t xml:space="preserve">Validación de la fianza en el portal de internet, dirección electrónica </w:t>
      </w:r>
      <w:r w:rsidRPr="008C2A80">
        <w:rPr>
          <w:rFonts w:ascii="Noto Sans" w:hAnsi="Noto Sans" w:cs="Noto Sans"/>
          <w:szCs w:val="18"/>
          <w:u w:val="single"/>
        </w:rPr>
        <w:t>www.amig.org.mx</w:t>
      </w:r>
    </w:p>
    <w:p w14:paraId="74E05D41" w14:textId="77777777" w:rsidR="00A97FF1" w:rsidRPr="008C2A80" w:rsidRDefault="00A97FF1" w:rsidP="00BA21DA">
      <w:pPr>
        <w:pStyle w:val="texto"/>
        <w:spacing w:after="60" w:line="210" w:lineRule="exact"/>
        <w:ind w:left="481" w:firstLine="0"/>
        <w:jc w:val="center"/>
        <w:rPr>
          <w:rFonts w:ascii="Noto Sans" w:hAnsi="Noto Sans" w:cs="Noto Sans"/>
          <w:szCs w:val="18"/>
        </w:rPr>
      </w:pPr>
      <w:r w:rsidRPr="008C2A80">
        <w:rPr>
          <w:rFonts w:ascii="Noto Sans" w:hAnsi="Noto Sans" w:cs="Noto Sans"/>
          <w:szCs w:val="18"/>
        </w:rPr>
        <w:t>(Nombre del representante de la Afianzadora o Aseguradora)</w:t>
      </w:r>
    </w:p>
    <w:p w14:paraId="5E6686D0"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 xml:space="preserve">CLÁUSULAS GENERALES A QUE SE SUJETARÁ LA PRESENTE PÓLIZA DE FIANZA PARA GARANTIZAR EL CUMPLIMIENTO DEL CONTRATO EN MATERIA DE ADQUISICIONES, ARRENDAMIENTOS O SERVICIOS. </w:t>
      </w:r>
    </w:p>
    <w:p w14:paraId="1E4ED1AD"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PRIMERA. - OBLIGACIÓN GARANTIZADA.</w:t>
      </w:r>
    </w:p>
    <w:p w14:paraId="50CE93D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200A8F93"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 xml:space="preserve">SEGUNDA. - MONTO AFIANZADO. </w:t>
      </w:r>
    </w:p>
    <w:p w14:paraId="5032C68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46F717DD"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105B4591"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18887BB5"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46FE92CA"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TERCERA. - INDEMNIZACIÓN POR MORA.</w:t>
      </w:r>
    </w:p>
    <w:p w14:paraId="2F52268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“Afianzadora” o la “Aseguradora”), se obliga a pagar la indemnización por mora que en su caso proceda de conformidad con el artículo 283 de la Ley de Instituciones de Seguros y de Fianzas.</w:t>
      </w:r>
    </w:p>
    <w:p w14:paraId="7D9CC608"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CUARTA. - VIGENCIA.</w:t>
      </w:r>
    </w:p>
    <w:p w14:paraId="02661B91"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223C4A7E"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lastRenderedPageBreak/>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7E027BD2"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De esta forma la vigencia de la fianza no podrá acotarse en razón del plazo establecido para cumplir la o las obligaciones contractuales.</w:t>
      </w:r>
    </w:p>
    <w:p w14:paraId="40551309" w14:textId="77777777" w:rsidR="00A97FF1" w:rsidRPr="008C2A80" w:rsidRDefault="00A97FF1" w:rsidP="00BA21DA">
      <w:pPr>
        <w:pStyle w:val="texto"/>
        <w:spacing w:line="276" w:lineRule="exact"/>
        <w:ind w:left="481"/>
        <w:rPr>
          <w:rFonts w:ascii="Noto Sans" w:hAnsi="Noto Sans" w:cs="Noto Sans"/>
          <w:b/>
          <w:szCs w:val="18"/>
        </w:rPr>
      </w:pPr>
      <w:r w:rsidRPr="008C2A80">
        <w:rPr>
          <w:rFonts w:ascii="Noto Sans" w:hAnsi="Noto Sans" w:cs="Noto Sans"/>
          <w:b/>
          <w:szCs w:val="18"/>
        </w:rPr>
        <w:t>QUINTA. - PRÓRROGAS, ESPERAS O AMPLIACIÓN AL PLAZO DEL CONTRATO.</w:t>
      </w:r>
    </w:p>
    <w:p w14:paraId="1AC821E7" w14:textId="77777777" w:rsidR="00A97FF1" w:rsidRPr="008C2A80" w:rsidRDefault="00A97FF1" w:rsidP="00BA21DA">
      <w:pPr>
        <w:pStyle w:val="texto"/>
        <w:spacing w:line="276" w:lineRule="exact"/>
        <w:ind w:left="481"/>
        <w:rPr>
          <w:rFonts w:ascii="Noto Sans" w:hAnsi="Noto Sans" w:cs="Noto Sans"/>
          <w:szCs w:val="18"/>
        </w:rPr>
      </w:pPr>
      <w:r w:rsidRPr="008C2A80">
        <w:rPr>
          <w:rFonts w:ascii="Noto Sans" w:hAnsi="Noto Sans" w:cs="Noto Sans"/>
          <w:szCs w:val="18"/>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0AC96866"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6BB6BD7C" w14:textId="77777777" w:rsidR="00A97FF1" w:rsidRPr="008C2A80" w:rsidRDefault="00A97FF1" w:rsidP="00BA21DA">
      <w:pPr>
        <w:pStyle w:val="texto"/>
        <w:spacing w:line="284" w:lineRule="exact"/>
        <w:ind w:left="481"/>
        <w:rPr>
          <w:rFonts w:ascii="Noto Sans" w:hAnsi="Noto Sans" w:cs="Noto Sans"/>
          <w:b/>
          <w:szCs w:val="18"/>
        </w:rPr>
      </w:pPr>
      <w:r w:rsidRPr="008C2A80">
        <w:rPr>
          <w:rFonts w:ascii="Noto Sans" w:hAnsi="Noto Sans" w:cs="Noto Sans"/>
          <w:b/>
          <w:szCs w:val="18"/>
        </w:rPr>
        <w:t>SEXTA. - SUPUESTOS DE SUSPENSIÓN.</w:t>
      </w:r>
    </w:p>
    <w:p w14:paraId="5C90333C"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30A61EF"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w:t>
      </w:r>
      <w:r w:rsidRPr="008C2A80">
        <w:rPr>
          <w:rFonts w:ascii="Noto Sans" w:hAnsi="Noto Sans" w:cs="Noto Sans"/>
          <w:b/>
          <w:szCs w:val="18"/>
        </w:rPr>
        <w:t xml:space="preserve"> </w:t>
      </w:r>
      <w:r w:rsidRPr="008C2A80">
        <w:rPr>
          <w:rFonts w:ascii="Noto Sans" w:hAnsi="Noto Sans" w:cs="Noto Sans"/>
          <w:szCs w:val="18"/>
        </w:rPr>
        <w:t>“Afianzadora” o la “Aseguradora”) por cualquiera de los supuestos referidos, formarán parte en su conjunto, solidaria e inseparable de la póliza inicial.</w:t>
      </w:r>
    </w:p>
    <w:p w14:paraId="605BDF32" w14:textId="77777777" w:rsidR="00A97FF1" w:rsidRPr="008C2A80" w:rsidRDefault="00A97FF1" w:rsidP="00BA21DA">
      <w:pPr>
        <w:pStyle w:val="texto"/>
        <w:spacing w:line="284" w:lineRule="exact"/>
        <w:ind w:left="481"/>
        <w:rPr>
          <w:rFonts w:ascii="Noto Sans" w:hAnsi="Noto Sans" w:cs="Noto Sans"/>
          <w:b/>
          <w:szCs w:val="18"/>
        </w:rPr>
      </w:pPr>
      <w:r w:rsidRPr="008C2A80">
        <w:rPr>
          <w:rFonts w:ascii="Noto Sans" w:hAnsi="Noto Sans" w:cs="Noto Sans"/>
          <w:b/>
          <w:szCs w:val="18"/>
        </w:rPr>
        <w:t xml:space="preserve">SÉPTIMA. - </w:t>
      </w:r>
      <w:proofErr w:type="spellStart"/>
      <w:r w:rsidRPr="008C2A80">
        <w:rPr>
          <w:rFonts w:ascii="Noto Sans" w:hAnsi="Noto Sans" w:cs="Noto Sans"/>
          <w:b/>
          <w:szCs w:val="18"/>
        </w:rPr>
        <w:t>SUBJUDICIDAD</w:t>
      </w:r>
      <w:proofErr w:type="spellEnd"/>
      <w:r w:rsidRPr="008C2A80">
        <w:rPr>
          <w:rFonts w:ascii="Noto Sans" w:hAnsi="Noto Sans" w:cs="Noto Sans"/>
          <w:b/>
          <w:szCs w:val="18"/>
        </w:rPr>
        <w:t>.</w:t>
      </w:r>
    </w:p>
    <w:p w14:paraId="3F8E650B" w14:textId="77777777" w:rsidR="00A97FF1" w:rsidRPr="008C2A80"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8C2A80">
        <w:rPr>
          <w:rFonts w:ascii="Noto Sans" w:hAnsi="Noto Sans" w:cs="Noto Sans"/>
          <w:szCs w:val="18"/>
        </w:rPr>
        <w:t>subjúdice</w:t>
      </w:r>
      <w:proofErr w:type="spellEnd"/>
      <w:r w:rsidRPr="008C2A80">
        <w:rPr>
          <w:rFonts w:ascii="Noto Sans" w:hAnsi="Noto Sans" w:cs="Noto Sans"/>
          <w:szCs w:val="18"/>
        </w:rPr>
        <w:t>, en virtud de procedimiento ante autoridad judicial, administrativa o tribunal arbitral, salvo que el fiado obtenga la suspensión de su ejecución, ante dichas instancias.</w:t>
      </w:r>
    </w:p>
    <w:p w14:paraId="54C735B4" w14:textId="6E065BFA" w:rsidR="00A97FF1" w:rsidRDefault="00A97FF1" w:rsidP="00BA21DA">
      <w:pPr>
        <w:pStyle w:val="texto"/>
        <w:spacing w:line="284" w:lineRule="exact"/>
        <w:ind w:left="481"/>
        <w:rPr>
          <w:rFonts w:ascii="Noto Sans" w:hAnsi="Noto Sans" w:cs="Noto Sans"/>
          <w:szCs w:val="18"/>
        </w:rPr>
      </w:pPr>
      <w:r w:rsidRPr="008C2A80">
        <w:rPr>
          <w:rFonts w:ascii="Noto Sans" w:hAnsi="Noto Sans" w:cs="Noto Sans"/>
          <w:szCs w:val="18"/>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05037A90" w14:textId="77777777" w:rsidR="00632420" w:rsidRPr="008C2A80" w:rsidRDefault="00632420" w:rsidP="00BA21DA">
      <w:pPr>
        <w:pStyle w:val="texto"/>
        <w:spacing w:line="284" w:lineRule="exact"/>
        <w:ind w:left="481"/>
        <w:rPr>
          <w:rFonts w:ascii="Noto Sans" w:hAnsi="Noto Sans" w:cs="Noto Sans"/>
          <w:szCs w:val="18"/>
        </w:rPr>
      </w:pPr>
    </w:p>
    <w:p w14:paraId="79642B01" w14:textId="77777777" w:rsidR="00A97FF1" w:rsidRPr="008C2A80" w:rsidRDefault="00A97FF1" w:rsidP="00BA21DA">
      <w:pPr>
        <w:pStyle w:val="texto"/>
        <w:spacing w:line="280" w:lineRule="exact"/>
        <w:ind w:left="481"/>
        <w:rPr>
          <w:rFonts w:ascii="Noto Sans" w:hAnsi="Noto Sans" w:cs="Noto Sans"/>
          <w:b/>
          <w:szCs w:val="18"/>
        </w:rPr>
      </w:pPr>
      <w:r w:rsidRPr="008C2A80">
        <w:rPr>
          <w:rFonts w:ascii="Noto Sans" w:hAnsi="Noto Sans" w:cs="Noto Sans"/>
          <w:b/>
          <w:szCs w:val="18"/>
        </w:rPr>
        <w:t xml:space="preserve">OCTAVA. - COAFIANZAMIENTO O YUXTAPOSICIÓN DE GARANTÍAS. </w:t>
      </w:r>
    </w:p>
    <w:p w14:paraId="12D2C5CB"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lastRenderedPageBreak/>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3AFABD1C" w14:textId="77777777" w:rsidR="00A97FF1" w:rsidRPr="008C2A80" w:rsidRDefault="00A97FF1" w:rsidP="00BA21DA">
      <w:pPr>
        <w:pStyle w:val="texto"/>
        <w:spacing w:line="286" w:lineRule="exact"/>
        <w:ind w:left="481"/>
        <w:rPr>
          <w:rFonts w:ascii="Noto Sans" w:hAnsi="Noto Sans" w:cs="Noto Sans"/>
          <w:b/>
          <w:szCs w:val="18"/>
        </w:rPr>
      </w:pPr>
      <w:r w:rsidRPr="008C2A80">
        <w:rPr>
          <w:rFonts w:ascii="Noto Sans" w:hAnsi="Noto Sans" w:cs="Noto Sans"/>
          <w:b/>
          <w:szCs w:val="18"/>
        </w:rPr>
        <w:t>NOVENA. - CANCELACIÓN DE LA FIANZA.</w:t>
      </w:r>
    </w:p>
    <w:p w14:paraId="4035B623"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679923D2"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9001796"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395CFB4" w14:textId="77777777" w:rsidR="00A97FF1" w:rsidRPr="008C2A80" w:rsidRDefault="00A97FF1" w:rsidP="00BA21DA">
      <w:pPr>
        <w:pStyle w:val="texto"/>
        <w:spacing w:line="286" w:lineRule="exact"/>
        <w:ind w:left="481"/>
        <w:rPr>
          <w:rFonts w:ascii="Noto Sans" w:hAnsi="Noto Sans" w:cs="Noto Sans"/>
          <w:b/>
          <w:szCs w:val="18"/>
        </w:rPr>
      </w:pPr>
      <w:r w:rsidRPr="008C2A80">
        <w:rPr>
          <w:rFonts w:ascii="Noto Sans" w:hAnsi="Noto Sans" w:cs="Noto Sans"/>
          <w:b/>
          <w:szCs w:val="18"/>
        </w:rPr>
        <w:t xml:space="preserve">DÉCIMA. - PROCEDIMIENTOS. </w:t>
      </w:r>
      <w:r w:rsidRPr="008C2A80">
        <w:rPr>
          <w:rFonts w:ascii="Noto Sans" w:hAnsi="Noto Sans" w:cs="Noto Sans"/>
          <w:szCs w:val="18"/>
        </w:rPr>
        <w:t>(La “Afianzadora” o la “Aseguradora”) acepta expresamente someterse al procedimiento previsto en el artículo 279 de la Ley de Instituciones de Seguros y de Fianzas para hacer efectiva la fianza.</w:t>
      </w:r>
    </w:p>
    <w:p w14:paraId="754DE9C1" w14:textId="77777777" w:rsidR="00A97FF1" w:rsidRPr="008C2A80" w:rsidRDefault="00A97FF1" w:rsidP="00BA21DA">
      <w:pPr>
        <w:pStyle w:val="texto"/>
        <w:spacing w:line="286" w:lineRule="exact"/>
        <w:ind w:left="481"/>
        <w:rPr>
          <w:rFonts w:ascii="Noto Sans" w:hAnsi="Noto Sans" w:cs="Noto Sans"/>
          <w:b/>
          <w:szCs w:val="18"/>
        </w:rPr>
      </w:pPr>
      <w:r w:rsidRPr="008C2A80">
        <w:rPr>
          <w:rFonts w:ascii="Noto Sans" w:hAnsi="Noto Sans" w:cs="Noto Sans"/>
          <w:b/>
          <w:szCs w:val="18"/>
        </w:rPr>
        <w:t>DÉCIMA PRIMERA. -RECLAMACIÓN.</w:t>
      </w:r>
    </w:p>
    <w:p w14:paraId="490D8840"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szCs w:val="18"/>
        </w:rPr>
        <w:t>“La Beneficiaria” podrá presentar la reclamación a que se refiere el artículo 279, de Ley de Instituciones de Seguros y de Fianzas en cualquier oficina, o sucursal de la Institución y ante cualquier apoderado o representante de la misma.</w:t>
      </w:r>
    </w:p>
    <w:p w14:paraId="2730D1E6" w14:textId="77777777" w:rsidR="00A97FF1" w:rsidRPr="008C2A80" w:rsidRDefault="00A97FF1" w:rsidP="00BA21DA">
      <w:pPr>
        <w:pStyle w:val="texto"/>
        <w:spacing w:line="286" w:lineRule="exact"/>
        <w:ind w:left="481"/>
        <w:rPr>
          <w:rFonts w:ascii="Noto Sans" w:hAnsi="Noto Sans" w:cs="Noto Sans"/>
          <w:szCs w:val="18"/>
        </w:rPr>
      </w:pPr>
      <w:r w:rsidRPr="008C2A80">
        <w:rPr>
          <w:rFonts w:ascii="Noto Sans" w:hAnsi="Noto Sans" w:cs="Noto Sans"/>
          <w:b/>
          <w:szCs w:val="18"/>
        </w:rPr>
        <w:t xml:space="preserve">DÉCIMA SEGUNDA. - DISPOSICIONES APLICABLES. </w:t>
      </w:r>
      <w:r w:rsidRPr="008C2A80">
        <w:rPr>
          <w:rFonts w:ascii="Noto Sans" w:hAnsi="Noto Sans" w:cs="Noto Sans"/>
          <w:szCs w:val="18"/>
        </w:rPr>
        <w:t>Será aplicable a esta póliza, en lo no previsto por la Ley de Instituciones de Seguros y de Fianzas la legislación mercantil y a falta de disposición expresa el Código Civil Federal.</w:t>
      </w:r>
    </w:p>
    <w:p w14:paraId="16F12572" w14:textId="77777777" w:rsidR="00A97FF1" w:rsidRDefault="00A97FF1" w:rsidP="00BA21DA">
      <w:pPr>
        <w:ind w:left="481"/>
        <w:jc w:val="center"/>
        <w:rPr>
          <w:rFonts w:ascii="Arial" w:hAnsi="Arial" w:cs="Arial"/>
          <w:b/>
          <w:bCs/>
          <w:color w:val="FF0000"/>
        </w:rPr>
      </w:pPr>
    </w:p>
    <w:p w14:paraId="441E7837" w14:textId="2F4A5086" w:rsidR="00781A93" w:rsidRDefault="00781A93" w:rsidP="00BA21DA">
      <w:pPr>
        <w:spacing w:after="0" w:line="240" w:lineRule="auto"/>
        <w:ind w:left="481"/>
        <w:jc w:val="center"/>
        <w:rPr>
          <w:rFonts w:ascii="Arial" w:eastAsia="Times New Roman" w:hAnsi="Arial" w:cs="Arial"/>
          <w:b/>
          <w:sz w:val="20"/>
          <w:szCs w:val="20"/>
          <w:lang w:eastAsia="es-ES"/>
        </w:rPr>
      </w:pPr>
    </w:p>
    <w:p w14:paraId="50FFE5DE" w14:textId="0422508A" w:rsidR="00A97FF1" w:rsidRDefault="00A97FF1" w:rsidP="00BA21DA">
      <w:pPr>
        <w:spacing w:after="0" w:line="240" w:lineRule="auto"/>
        <w:ind w:left="481"/>
        <w:jc w:val="center"/>
        <w:rPr>
          <w:rFonts w:ascii="Arial" w:eastAsia="Times New Roman" w:hAnsi="Arial" w:cs="Arial"/>
          <w:b/>
          <w:sz w:val="20"/>
          <w:szCs w:val="20"/>
          <w:lang w:eastAsia="es-ES"/>
        </w:rPr>
      </w:pPr>
    </w:p>
    <w:p w14:paraId="33787E46" w14:textId="3091097D" w:rsidR="00A97FF1" w:rsidRDefault="00A97FF1" w:rsidP="00BA21DA">
      <w:pPr>
        <w:spacing w:after="0" w:line="240" w:lineRule="auto"/>
        <w:ind w:left="481"/>
        <w:jc w:val="center"/>
        <w:rPr>
          <w:rFonts w:ascii="Arial" w:eastAsia="Times New Roman" w:hAnsi="Arial" w:cs="Arial"/>
          <w:b/>
          <w:sz w:val="20"/>
          <w:szCs w:val="20"/>
          <w:lang w:eastAsia="es-ES"/>
        </w:rPr>
      </w:pPr>
    </w:p>
    <w:p w14:paraId="4725D3E1" w14:textId="77777777" w:rsidR="00A97FF1" w:rsidRDefault="00A97FF1" w:rsidP="00BA21DA">
      <w:pPr>
        <w:spacing w:after="0" w:line="240" w:lineRule="auto"/>
        <w:ind w:left="481"/>
        <w:jc w:val="center"/>
        <w:rPr>
          <w:rFonts w:ascii="Arial" w:eastAsia="Times New Roman" w:hAnsi="Arial" w:cs="Arial"/>
          <w:b/>
          <w:bCs/>
          <w:color w:val="FF0000"/>
          <w:lang w:eastAsia="es-ES"/>
        </w:rPr>
      </w:pPr>
    </w:p>
    <w:p w14:paraId="5F829A0E"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527E6FF1"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318AD030"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3E082402"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419F541B"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4BCE6AFD" w14:textId="77777777" w:rsidR="00C63683" w:rsidRDefault="00C63683" w:rsidP="00BA21DA">
      <w:pPr>
        <w:spacing w:after="0" w:line="240" w:lineRule="auto"/>
        <w:ind w:left="481"/>
        <w:jc w:val="center"/>
        <w:rPr>
          <w:rFonts w:ascii="Arial" w:eastAsia="Times New Roman" w:hAnsi="Arial" w:cs="Arial"/>
          <w:b/>
          <w:bCs/>
          <w:color w:val="FF0000"/>
          <w:lang w:eastAsia="es-ES"/>
        </w:rPr>
      </w:pPr>
    </w:p>
    <w:p w14:paraId="051EE595" w14:textId="4B480190" w:rsidR="00C63683" w:rsidRDefault="00C63683" w:rsidP="00BA21DA">
      <w:pPr>
        <w:spacing w:after="0" w:line="240" w:lineRule="auto"/>
        <w:ind w:left="481"/>
        <w:jc w:val="center"/>
        <w:rPr>
          <w:rFonts w:ascii="Arial" w:eastAsia="Times New Roman" w:hAnsi="Arial" w:cs="Arial"/>
          <w:b/>
          <w:bCs/>
          <w:color w:val="FF0000"/>
          <w:lang w:eastAsia="es-ES"/>
        </w:rPr>
      </w:pPr>
    </w:p>
    <w:p w14:paraId="2470DEA3" w14:textId="1919C738" w:rsidR="00A97FF1" w:rsidRDefault="00A97FF1" w:rsidP="00BA21DA">
      <w:pPr>
        <w:spacing w:after="0" w:line="240" w:lineRule="auto"/>
        <w:ind w:left="481"/>
        <w:jc w:val="center"/>
        <w:rPr>
          <w:rFonts w:ascii="Arial" w:eastAsia="Times New Roman" w:hAnsi="Arial" w:cs="Arial"/>
          <w:b/>
          <w:bCs/>
          <w:color w:val="FF0000"/>
          <w:lang w:eastAsia="es-ES"/>
        </w:rPr>
      </w:pPr>
    </w:p>
    <w:p w14:paraId="0CFC6512" w14:textId="49BE2015" w:rsidR="00A97FF1" w:rsidRDefault="00A97FF1" w:rsidP="00BA21DA">
      <w:pPr>
        <w:spacing w:after="0" w:line="240" w:lineRule="auto"/>
        <w:ind w:left="481"/>
        <w:jc w:val="center"/>
        <w:rPr>
          <w:rFonts w:ascii="Arial" w:eastAsia="Times New Roman" w:hAnsi="Arial" w:cs="Arial"/>
          <w:b/>
          <w:bCs/>
          <w:color w:val="FF0000"/>
          <w:lang w:eastAsia="es-ES"/>
        </w:rPr>
      </w:pPr>
    </w:p>
    <w:p w14:paraId="1DE1967B" w14:textId="72569FC8" w:rsidR="00A97FF1" w:rsidRDefault="00A97FF1" w:rsidP="00BA21DA">
      <w:pPr>
        <w:spacing w:after="0" w:line="240" w:lineRule="auto"/>
        <w:ind w:left="481"/>
        <w:jc w:val="center"/>
        <w:rPr>
          <w:rFonts w:ascii="Arial" w:eastAsia="Times New Roman" w:hAnsi="Arial" w:cs="Arial"/>
          <w:b/>
          <w:bCs/>
          <w:color w:val="FF0000"/>
          <w:lang w:eastAsia="es-ES"/>
        </w:rPr>
      </w:pPr>
    </w:p>
    <w:p w14:paraId="003CB738" w14:textId="32B387C6" w:rsidR="00A97FF1" w:rsidRDefault="00A97FF1" w:rsidP="00BA21DA">
      <w:pPr>
        <w:spacing w:after="0" w:line="240" w:lineRule="auto"/>
        <w:ind w:left="481"/>
        <w:jc w:val="center"/>
        <w:rPr>
          <w:rFonts w:ascii="Arial" w:eastAsia="Times New Roman" w:hAnsi="Arial" w:cs="Arial"/>
          <w:b/>
          <w:bCs/>
          <w:color w:val="FF0000"/>
          <w:lang w:eastAsia="es-ES"/>
        </w:rPr>
      </w:pPr>
    </w:p>
    <w:p w14:paraId="585D10E1" w14:textId="77777777" w:rsidR="00157C44" w:rsidRPr="00A97FF1" w:rsidRDefault="00157C44" w:rsidP="00157C44">
      <w:pPr>
        <w:tabs>
          <w:tab w:val="left" w:pos="851"/>
        </w:tabs>
        <w:ind w:left="481"/>
        <w:jc w:val="center"/>
        <w:rPr>
          <w:rFonts w:ascii="Noto Sans" w:hAnsi="Noto Sans" w:cs="Noto Sans"/>
          <w:b/>
          <w:bCs/>
          <w:color w:val="FF0000"/>
          <w:sz w:val="20"/>
          <w:szCs w:val="20"/>
        </w:rPr>
      </w:pPr>
      <w:r w:rsidRPr="00A97FF1">
        <w:rPr>
          <w:rFonts w:ascii="Noto Sans" w:hAnsi="Noto Sans" w:cs="Noto Sans"/>
          <w:b/>
          <w:bCs/>
          <w:color w:val="FF0000"/>
          <w:sz w:val="20"/>
          <w:szCs w:val="20"/>
        </w:rPr>
        <w:t>ANEXO 16</w:t>
      </w:r>
      <w:r>
        <w:rPr>
          <w:rFonts w:ascii="Noto Sans" w:hAnsi="Noto Sans" w:cs="Noto Sans"/>
          <w:b/>
          <w:bCs/>
          <w:color w:val="FF0000"/>
          <w:sz w:val="20"/>
          <w:szCs w:val="20"/>
        </w:rPr>
        <w:t>A</w:t>
      </w:r>
    </w:p>
    <w:p w14:paraId="055D77C3" w14:textId="77777777" w:rsidR="00157C44" w:rsidRPr="00A97FF1" w:rsidRDefault="00157C44" w:rsidP="00157C44">
      <w:pPr>
        <w:tabs>
          <w:tab w:val="left" w:pos="851"/>
        </w:tabs>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Pr>
          <w:rFonts w:ascii="Noto Sans" w:hAnsi="Noto Sans" w:cs="Noto Sans"/>
          <w:b/>
          <w:color w:val="FF0000"/>
          <w:sz w:val="20"/>
          <w:szCs w:val="20"/>
          <w:u w:val="single"/>
        </w:rPr>
        <w:t>ANTICIPO</w:t>
      </w:r>
      <w:r w:rsidRPr="00A97FF1">
        <w:rPr>
          <w:rFonts w:ascii="Noto Sans" w:hAnsi="Noto Sans" w:cs="Noto Sans"/>
          <w:color w:val="FF0000"/>
          <w:sz w:val="20"/>
          <w:szCs w:val="20"/>
        </w:rPr>
        <w:t xml:space="preserve"> DEL CONTRATO EN CASO DE PÓLIZA DE FIANZA”, DE LA CONVOCATORIA.</w:t>
      </w:r>
    </w:p>
    <w:p w14:paraId="6DC81628" w14:textId="77777777" w:rsidR="00157C44" w:rsidRPr="009D39C5" w:rsidRDefault="00157C44" w:rsidP="00157C44">
      <w:pPr>
        <w:pStyle w:val="Encabezado"/>
        <w:ind w:left="481"/>
        <w:jc w:val="center"/>
        <w:rPr>
          <w:rFonts w:ascii="Noto Sans" w:hAnsi="Noto Sans" w:cs="Noto Sans"/>
          <w:color w:val="FF0000"/>
        </w:rPr>
      </w:pPr>
    </w:p>
    <w:p w14:paraId="3006DDB7" w14:textId="77777777" w:rsidR="00157C44" w:rsidRDefault="00157C44" w:rsidP="00157C44">
      <w:pPr>
        <w:pStyle w:val="Encabezado"/>
        <w:ind w:left="481"/>
        <w:jc w:val="center"/>
        <w:rPr>
          <w:rFonts w:ascii="Noto Sans" w:hAnsi="Noto Sans" w:cs="Noto Sans"/>
          <w:color w:val="FF0000"/>
          <w:sz w:val="18"/>
          <w:szCs w:val="18"/>
        </w:rPr>
      </w:pPr>
      <w:r w:rsidRPr="00A97FF1">
        <w:rPr>
          <w:rFonts w:ascii="Noto Sans" w:hAnsi="Noto Sans" w:cs="Noto Sans"/>
          <w:color w:val="FF0000"/>
          <w:sz w:val="18"/>
          <w:szCs w:val="18"/>
        </w:rPr>
        <w:t>___% EQUIVALENTE A $____ SIN INCLUIR EL IMPUESTO AL VALOR AGREGADO (IVA).</w:t>
      </w:r>
    </w:p>
    <w:p w14:paraId="12747F96" w14:textId="77777777" w:rsidR="00157C44" w:rsidRDefault="00157C44" w:rsidP="00157C44">
      <w:pPr>
        <w:pStyle w:val="texto"/>
        <w:spacing w:after="60" w:line="210" w:lineRule="exact"/>
        <w:ind w:firstLine="0"/>
        <w:rPr>
          <w:rFonts w:ascii="Noto Sans" w:hAnsi="Noto Sans" w:cs="Noto Sans"/>
          <w:b/>
          <w:szCs w:val="18"/>
        </w:rPr>
      </w:pPr>
    </w:p>
    <w:p w14:paraId="1A4F699F" w14:textId="77777777" w:rsidR="00157C44" w:rsidRPr="008C2A80" w:rsidRDefault="00157C44" w:rsidP="00157C44">
      <w:pPr>
        <w:pStyle w:val="texto"/>
        <w:spacing w:after="60" w:line="210" w:lineRule="exact"/>
        <w:ind w:firstLine="0"/>
        <w:rPr>
          <w:rFonts w:ascii="Noto Sans" w:hAnsi="Noto Sans" w:cs="Noto Sans"/>
          <w:b/>
          <w:szCs w:val="18"/>
        </w:rPr>
      </w:pPr>
    </w:p>
    <w:p w14:paraId="7393C137" w14:textId="77777777" w:rsidR="00157C44" w:rsidRPr="006C27C6" w:rsidRDefault="00157C44" w:rsidP="00157C44">
      <w:pPr>
        <w:pStyle w:val="texto"/>
        <w:spacing w:after="60" w:line="210" w:lineRule="exact"/>
        <w:ind w:left="481"/>
        <w:rPr>
          <w:rFonts w:ascii="Noto Sans" w:hAnsi="Noto Sans" w:cs="Noto Sans"/>
          <w:b/>
          <w:bCs/>
          <w:szCs w:val="18"/>
        </w:rPr>
      </w:pPr>
      <w:r w:rsidRPr="006C27C6">
        <w:rPr>
          <w:rFonts w:ascii="Noto Sans" w:hAnsi="Noto Sans" w:cs="Noto Sans"/>
          <w:b/>
          <w:bCs/>
          <w:szCs w:val="18"/>
        </w:rPr>
        <w:t>Afianzadora o Aseguradora)</w:t>
      </w:r>
    </w:p>
    <w:p w14:paraId="06684DA0" w14:textId="77777777" w:rsidR="00157C44" w:rsidRPr="006C27C6" w:rsidRDefault="00157C44" w:rsidP="00157C44">
      <w:pPr>
        <w:pStyle w:val="texto"/>
        <w:spacing w:after="60" w:line="210" w:lineRule="exact"/>
        <w:ind w:left="481"/>
        <w:rPr>
          <w:rFonts w:ascii="Noto Sans" w:hAnsi="Noto Sans" w:cs="Noto Sans"/>
          <w:szCs w:val="18"/>
        </w:rPr>
      </w:pPr>
      <w:r w:rsidRPr="006C27C6">
        <w:rPr>
          <w:rFonts w:ascii="Noto Sans" w:hAnsi="Noto Sans" w:cs="Noto Sans"/>
          <w:b/>
          <w:bCs/>
          <w:szCs w:val="18"/>
        </w:rPr>
        <w:t>Denominación social: ________________________</w:t>
      </w:r>
      <w:r w:rsidRPr="006C27C6">
        <w:rPr>
          <w:rFonts w:ascii="Noto Sans" w:hAnsi="Noto Sans" w:cs="Noto Sans"/>
          <w:szCs w:val="18"/>
        </w:rPr>
        <w:t>en lo sucesivo (la “Afianzadora” o la “Aseguradora”)</w:t>
      </w:r>
    </w:p>
    <w:p w14:paraId="6A76A34D" w14:textId="77777777" w:rsidR="00157C44" w:rsidRPr="006C27C6" w:rsidRDefault="00157C44" w:rsidP="00157C44">
      <w:pPr>
        <w:pStyle w:val="texto"/>
        <w:spacing w:after="60" w:line="210" w:lineRule="exact"/>
        <w:ind w:left="481"/>
        <w:rPr>
          <w:rFonts w:ascii="Noto Sans" w:hAnsi="Noto Sans" w:cs="Noto Sans"/>
          <w:b/>
          <w:bCs/>
          <w:szCs w:val="18"/>
        </w:rPr>
      </w:pPr>
      <w:r w:rsidRPr="006C27C6">
        <w:rPr>
          <w:rFonts w:ascii="Noto Sans" w:hAnsi="Noto Sans" w:cs="Noto Sans"/>
          <w:b/>
          <w:bCs/>
          <w:szCs w:val="18"/>
        </w:rPr>
        <w:t>Domicilio: _______________________.</w:t>
      </w:r>
    </w:p>
    <w:p w14:paraId="6463B94E" w14:textId="77777777" w:rsidR="00157C44" w:rsidRPr="006C27C6" w:rsidRDefault="00157C44" w:rsidP="00157C44">
      <w:pPr>
        <w:pStyle w:val="texto"/>
        <w:spacing w:after="60" w:line="210" w:lineRule="exact"/>
        <w:ind w:left="481"/>
        <w:rPr>
          <w:rFonts w:ascii="Noto Sans" w:hAnsi="Noto Sans" w:cs="Noto Sans"/>
          <w:szCs w:val="18"/>
        </w:rPr>
      </w:pPr>
      <w:r w:rsidRPr="006C27C6">
        <w:rPr>
          <w:rFonts w:ascii="Noto Sans" w:hAnsi="Noto Sans" w:cs="Noto Sans"/>
          <w:b/>
          <w:bCs/>
          <w:szCs w:val="18"/>
        </w:rPr>
        <w:t xml:space="preserve">Autorización del Gobierno Federal para operar: </w:t>
      </w:r>
      <w:r w:rsidRPr="006C27C6">
        <w:rPr>
          <w:rFonts w:ascii="Noto Sans" w:hAnsi="Noto Sans" w:cs="Noto Sans"/>
          <w:szCs w:val="18"/>
        </w:rPr>
        <w:t>(Número de oficio y fecha)</w:t>
      </w:r>
    </w:p>
    <w:p w14:paraId="60C8DA99" w14:textId="77777777" w:rsidR="00157C44" w:rsidRPr="006C27C6" w:rsidRDefault="00157C44" w:rsidP="00157C44">
      <w:pPr>
        <w:pStyle w:val="texto"/>
        <w:spacing w:after="60" w:line="210" w:lineRule="exact"/>
        <w:ind w:left="765" w:firstLine="0"/>
        <w:rPr>
          <w:rFonts w:ascii="Noto Sans" w:hAnsi="Noto Sans" w:cs="Noto Sans"/>
          <w:b/>
          <w:bCs/>
          <w:szCs w:val="18"/>
        </w:rPr>
      </w:pPr>
      <w:r w:rsidRPr="006C27C6">
        <w:rPr>
          <w:rFonts w:ascii="Noto Sans" w:hAnsi="Noto Sans" w:cs="Noto Sans"/>
          <w:b/>
          <w:bCs/>
          <w:szCs w:val="18"/>
        </w:rPr>
        <w:t>Beneficiaria:</w:t>
      </w:r>
    </w:p>
    <w:p w14:paraId="147703B0" w14:textId="77777777" w:rsidR="00157C44" w:rsidRPr="006C27C6" w:rsidRDefault="00157C44" w:rsidP="00157C44">
      <w:pPr>
        <w:pStyle w:val="texto"/>
        <w:spacing w:after="60" w:line="210" w:lineRule="exact"/>
        <w:ind w:left="765" w:firstLine="0"/>
        <w:rPr>
          <w:rFonts w:ascii="Noto Sans" w:hAnsi="Noto Sans" w:cs="Noto Sans"/>
          <w:b/>
          <w:bCs/>
          <w:szCs w:val="18"/>
        </w:rPr>
      </w:pPr>
      <w:r w:rsidRPr="006C27C6">
        <w:rPr>
          <w:rFonts w:ascii="Noto Sans" w:hAnsi="Noto Sans" w:cs="Noto Sans"/>
          <w:b/>
          <w:szCs w:val="18"/>
        </w:rPr>
        <w:t>El CENTRO DE INVESTIGACIÓN Y ASISTENCIA EN TECNOLOGÍA Y DISEÑO DEL ESTADO DE JALISCO, A.C.,</w:t>
      </w:r>
      <w:r w:rsidRPr="006C27C6">
        <w:rPr>
          <w:rFonts w:ascii="Noto Sans" w:hAnsi="Noto Sans" w:cs="Noto Sans"/>
          <w:szCs w:val="18"/>
        </w:rPr>
        <w:t xml:space="preserve"> en lo sucesivo “la Beneficiaria”.</w:t>
      </w:r>
    </w:p>
    <w:p w14:paraId="34D54431" w14:textId="77777777" w:rsidR="00157C44" w:rsidRPr="006C27C6" w:rsidRDefault="00157C44" w:rsidP="00157C44">
      <w:pPr>
        <w:pStyle w:val="texto"/>
        <w:spacing w:after="60" w:line="210" w:lineRule="exact"/>
        <w:ind w:left="481"/>
        <w:rPr>
          <w:rFonts w:ascii="Noto Sans" w:hAnsi="Noto Sans" w:cs="Noto Sans"/>
          <w:szCs w:val="18"/>
          <w:u w:val="single"/>
        </w:rPr>
      </w:pPr>
      <w:r w:rsidRPr="006C27C6">
        <w:rPr>
          <w:rFonts w:ascii="Noto Sans" w:hAnsi="Noto Sans" w:cs="Noto Sans"/>
          <w:b/>
          <w:szCs w:val="18"/>
        </w:rPr>
        <w:t>Domicilio:</w:t>
      </w:r>
      <w:r w:rsidRPr="006C27C6">
        <w:rPr>
          <w:rFonts w:ascii="Noto Sans" w:hAnsi="Noto Sans" w:cs="Noto Sans"/>
          <w:szCs w:val="18"/>
        </w:rPr>
        <w:t xml:space="preserve"> Av. Normalistas 800 Colinas de La Normal 44270 Guadalajara, Jalisco, México.</w:t>
      </w:r>
    </w:p>
    <w:p w14:paraId="74A5C9B0"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szCs w:val="18"/>
        </w:rPr>
        <w:t xml:space="preserve">El medio electrónico, por el cual se pueda enviar la fianza a “la Contratante” y a “la Beneficiaria”: direcciones de correo electrónico: </w:t>
      </w:r>
      <w:hyperlink r:id="rId25" w:history="1">
        <w:r w:rsidRPr="006C27C6">
          <w:rPr>
            <w:rStyle w:val="Hipervnculo"/>
            <w:rFonts w:ascii="Noto Sans" w:hAnsi="Noto Sans" w:cs="Noto Sans"/>
            <w:szCs w:val="18"/>
          </w:rPr>
          <w:t xml:space="preserve"> tcorona@ciatej.mx</w:t>
        </w:r>
      </w:hyperlink>
      <w:r w:rsidRPr="006C27C6">
        <w:rPr>
          <w:rFonts w:ascii="Noto Sans" w:hAnsi="Noto Sans" w:cs="Noto Sans"/>
          <w:szCs w:val="18"/>
        </w:rPr>
        <w:t xml:space="preserve"> y </w:t>
      </w:r>
      <w:hyperlink r:id="rId26" w:history="1">
        <w:r w:rsidRPr="006C27C6">
          <w:rPr>
            <w:rStyle w:val="Hipervnculo"/>
            <w:rFonts w:ascii="Noto Sans" w:hAnsi="Noto Sans" w:cs="Noto Sans"/>
            <w:szCs w:val="18"/>
          </w:rPr>
          <w:t>contrataciones@ciatej.mx</w:t>
        </w:r>
      </w:hyperlink>
      <w:r w:rsidRPr="006C27C6">
        <w:rPr>
          <w:rFonts w:ascii="Noto Sans" w:hAnsi="Noto Sans" w:cs="Noto Sans"/>
          <w:szCs w:val="18"/>
        </w:rPr>
        <w:t xml:space="preserve">. </w:t>
      </w:r>
    </w:p>
    <w:p w14:paraId="1737667E"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Fiado (s): </w:t>
      </w:r>
      <w:r w:rsidRPr="006C27C6">
        <w:rPr>
          <w:rFonts w:ascii="Noto Sans" w:hAnsi="Noto Sans" w:cs="Noto Sans"/>
          <w:szCs w:val="18"/>
        </w:rPr>
        <w:t>En caso de proposición conjunta el nombre y datos cada uno de ellos</w:t>
      </w:r>
    </w:p>
    <w:p w14:paraId="4363A57F"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Nombre o denominación social: _____________________________.</w:t>
      </w:r>
    </w:p>
    <w:p w14:paraId="60D0DC0A"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RFC: __________.</w:t>
      </w:r>
    </w:p>
    <w:p w14:paraId="479662D8"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Domicilio</w:t>
      </w:r>
      <w:r w:rsidRPr="006C27C6">
        <w:rPr>
          <w:rFonts w:ascii="Noto Sans" w:hAnsi="Noto Sans" w:cs="Noto Sans"/>
          <w:szCs w:val="18"/>
        </w:rPr>
        <w:t>:(El mismo que aparezca en el contrato principal)</w:t>
      </w:r>
    </w:p>
    <w:p w14:paraId="6F5AD1EE"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Datos de la póliza:</w:t>
      </w:r>
    </w:p>
    <w:p w14:paraId="0A349305"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Número: ____________________. </w:t>
      </w:r>
      <w:r w:rsidRPr="006C27C6">
        <w:rPr>
          <w:rFonts w:ascii="Noto Sans" w:hAnsi="Noto Sans" w:cs="Noto Sans"/>
          <w:szCs w:val="18"/>
        </w:rPr>
        <w:t>(Número asignado por “la Afianzadora o Aseguradora”)</w:t>
      </w:r>
    </w:p>
    <w:p w14:paraId="1DF8EE86"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Monto Afianzado: ____________________ </w:t>
      </w:r>
      <w:r w:rsidRPr="006C27C6">
        <w:rPr>
          <w:rFonts w:ascii="Noto Sans" w:hAnsi="Noto Sans" w:cs="Noto Sans"/>
          <w:szCs w:val="18"/>
        </w:rPr>
        <w:t>(Con letra y número incluyendo el Impuesto al Valor</w:t>
      </w:r>
    </w:p>
    <w:p w14:paraId="71E35DFF"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szCs w:val="18"/>
        </w:rPr>
        <w:t xml:space="preserve">Agregado) </w:t>
      </w:r>
      <w:r w:rsidRPr="006C27C6">
        <w:rPr>
          <w:rFonts w:ascii="Noto Sans" w:hAnsi="Noto Sans" w:cs="Noto Sans"/>
          <w:b/>
          <w:bCs/>
          <w:szCs w:val="18"/>
        </w:rPr>
        <w:t>Moneda: __________________________________.</w:t>
      </w:r>
    </w:p>
    <w:p w14:paraId="3A99FF3E"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Fecha de expedición: _____________________.</w:t>
      </w:r>
    </w:p>
    <w:p w14:paraId="40E1ADE3"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Obligación garantizada: </w:t>
      </w:r>
      <w:r w:rsidRPr="006C27C6">
        <w:rPr>
          <w:rFonts w:ascii="Noto Sans" w:hAnsi="Noto Sans" w:cs="Noto Sans"/>
          <w:szCs w:val="18"/>
        </w:rPr>
        <w:t>La debida inversión, aplicación, amortización o devolución parcial o total de la</w:t>
      </w:r>
    </w:p>
    <w:p w14:paraId="2CD8B86E"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szCs w:val="18"/>
        </w:rPr>
        <w:t>cantidad de dinero entregada al fiado por concepto de anticipo otorgado, en la forma y en los plazos que para</w:t>
      </w:r>
    </w:p>
    <w:p w14:paraId="11281B12" w14:textId="77777777" w:rsidR="00157C44" w:rsidRPr="006C27C6" w:rsidRDefault="00157C44" w:rsidP="00157C44">
      <w:pPr>
        <w:pStyle w:val="texto"/>
        <w:spacing w:after="60" w:line="210" w:lineRule="exact"/>
        <w:ind w:left="765" w:firstLine="4"/>
        <w:rPr>
          <w:rFonts w:ascii="Noto Sans" w:hAnsi="Noto Sans" w:cs="Noto Sans"/>
          <w:szCs w:val="18"/>
        </w:rPr>
      </w:pPr>
      <w:proofErr w:type="gramStart"/>
      <w:r w:rsidRPr="006C27C6">
        <w:rPr>
          <w:rFonts w:ascii="Noto Sans" w:hAnsi="Noto Sans" w:cs="Noto Sans"/>
          <w:szCs w:val="18"/>
        </w:rPr>
        <w:t>tal efecto se establecieron</w:t>
      </w:r>
      <w:proofErr w:type="gramEnd"/>
      <w:r w:rsidRPr="006C27C6">
        <w:rPr>
          <w:rFonts w:ascii="Noto Sans" w:hAnsi="Noto Sans" w:cs="Noto Sans"/>
          <w:szCs w:val="18"/>
        </w:rPr>
        <w:t xml:space="preserve"> en el contrato y sus anexos, en los términos de la Cláusula PRIMERA de la presente póliza de fianza.</w:t>
      </w:r>
    </w:p>
    <w:p w14:paraId="4AA3437A"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Datos del contrato o pedido, en lo sucesivo el “Contrato”:</w:t>
      </w:r>
    </w:p>
    <w:p w14:paraId="7460732A"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Número asignado por “la Contratante”: __________________.</w:t>
      </w:r>
    </w:p>
    <w:p w14:paraId="332EF5EA"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Objeto: _____________.</w:t>
      </w:r>
    </w:p>
    <w:p w14:paraId="2B9CDBF7"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Monto del Contrato: (</w:t>
      </w:r>
      <w:r w:rsidRPr="006C27C6">
        <w:rPr>
          <w:rFonts w:ascii="Noto Sans" w:hAnsi="Noto Sans" w:cs="Noto Sans"/>
          <w:szCs w:val="18"/>
        </w:rPr>
        <w:t>Con letra y número, incluyendo el Impuesto al Valor Agregado)</w:t>
      </w:r>
    </w:p>
    <w:p w14:paraId="3BAF50EC"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Moneda: ________________________________.</w:t>
      </w:r>
    </w:p>
    <w:p w14:paraId="4FC03E6E" w14:textId="77777777" w:rsidR="00157C44" w:rsidRPr="006C27C6" w:rsidRDefault="00157C44" w:rsidP="00157C44">
      <w:pPr>
        <w:pStyle w:val="texto"/>
        <w:spacing w:after="60" w:line="210" w:lineRule="exact"/>
        <w:ind w:left="765" w:firstLine="4"/>
        <w:rPr>
          <w:rFonts w:ascii="Noto Sans" w:hAnsi="Noto Sans" w:cs="Noto Sans"/>
          <w:b/>
          <w:bCs/>
          <w:szCs w:val="18"/>
        </w:rPr>
      </w:pPr>
      <w:r w:rsidRPr="006C27C6">
        <w:rPr>
          <w:rFonts w:ascii="Noto Sans" w:hAnsi="Noto Sans" w:cs="Noto Sans"/>
          <w:b/>
          <w:bCs/>
          <w:szCs w:val="18"/>
        </w:rPr>
        <w:t>Fecha de suscripción: _________________.</w:t>
      </w:r>
    </w:p>
    <w:p w14:paraId="1D27F3DB"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Tipo: </w:t>
      </w:r>
      <w:r w:rsidRPr="006C27C6">
        <w:rPr>
          <w:rFonts w:ascii="Noto Sans" w:hAnsi="Noto Sans" w:cs="Noto Sans"/>
          <w:szCs w:val="18"/>
        </w:rPr>
        <w:t>Adquisiciones, Arrendamientos, Servicios.</w:t>
      </w:r>
    </w:p>
    <w:p w14:paraId="20C2CFA2"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Procedimiento al que se sujetará la presente póliza de fianza para hacerla efectiva: </w:t>
      </w:r>
      <w:r w:rsidRPr="006C27C6">
        <w:rPr>
          <w:rFonts w:ascii="Noto Sans" w:hAnsi="Noto Sans" w:cs="Noto Sans"/>
          <w:szCs w:val="18"/>
        </w:rPr>
        <w:t>El previsto en el</w:t>
      </w:r>
    </w:p>
    <w:p w14:paraId="6CA440BB"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szCs w:val="18"/>
        </w:rPr>
        <w:t>artículo 279 de la Ley de Instituciones de Seguros y de Fianzas.</w:t>
      </w:r>
    </w:p>
    <w:p w14:paraId="74543FB0"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b/>
          <w:bCs/>
          <w:szCs w:val="18"/>
        </w:rPr>
        <w:t xml:space="preserve">Competencia y Jurisdicción: </w:t>
      </w:r>
      <w:r w:rsidRPr="006C27C6">
        <w:rPr>
          <w:rFonts w:ascii="Noto Sans" w:hAnsi="Noto Sans" w:cs="Noto Sans"/>
          <w:szCs w:val="18"/>
        </w:rPr>
        <w:t>Para todo lo relacionado con la presente póliza, el fiado, el fiador y</w:t>
      </w:r>
    </w:p>
    <w:p w14:paraId="5F1C4995"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szCs w:val="18"/>
        </w:rPr>
        <w:t>cualquier otro obligado, así como “la Beneficiaria”, se someterán a la jurisdicción y competencia de los tribunales federales de la Ciudad de Guadalajara Jalisco, renunciando al fuero que pudiera corresponderle en razón de su domicilio o por cualquier otra causa.</w:t>
      </w:r>
    </w:p>
    <w:p w14:paraId="5B3FC2B4"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szCs w:val="18"/>
        </w:rPr>
        <w:lastRenderedPageBreak/>
        <w:t>La presente fianza se expide de conformidad con lo dispuesto por los artículos 69, fracción I y último párrafo, y artículo 70, fracción II, de la Ley de Adquisiciones, Arrendamientos y Servicios del Sector Público, y 151 de su Reglamento.</w:t>
      </w:r>
    </w:p>
    <w:p w14:paraId="381D4A9C" w14:textId="77777777" w:rsidR="00157C44" w:rsidRPr="006C27C6" w:rsidRDefault="00157C44" w:rsidP="00157C44">
      <w:pPr>
        <w:pStyle w:val="texto"/>
        <w:spacing w:after="60" w:line="210" w:lineRule="exact"/>
        <w:ind w:left="765" w:firstLine="4"/>
        <w:rPr>
          <w:rFonts w:ascii="Noto Sans" w:hAnsi="Noto Sans" w:cs="Noto Sans"/>
          <w:szCs w:val="18"/>
        </w:rPr>
      </w:pPr>
      <w:r w:rsidRPr="006C27C6">
        <w:rPr>
          <w:rFonts w:ascii="Noto Sans" w:hAnsi="Noto Sans" w:cs="Noto Sans"/>
          <w:szCs w:val="18"/>
        </w:rPr>
        <w:t xml:space="preserve">Validación de la fianza en el portal de internet, dirección electrónica </w:t>
      </w:r>
      <w:hyperlink r:id="rId27" w:history="1">
        <w:r w:rsidRPr="006C27C6">
          <w:rPr>
            <w:rStyle w:val="Hipervnculo"/>
            <w:rFonts w:ascii="Noto Sans" w:hAnsi="Noto Sans" w:cs="Noto Sans"/>
            <w:color w:val="auto"/>
            <w:szCs w:val="18"/>
          </w:rPr>
          <w:t>www.amig.org.mx</w:t>
        </w:r>
      </w:hyperlink>
    </w:p>
    <w:p w14:paraId="56C406A1" w14:textId="77777777" w:rsidR="00157C44" w:rsidRPr="006C27C6" w:rsidRDefault="00157C44" w:rsidP="00157C44">
      <w:pPr>
        <w:spacing w:after="0" w:line="240" w:lineRule="auto"/>
        <w:ind w:left="481"/>
        <w:jc w:val="center"/>
        <w:rPr>
          <w:rFonts w:ascii="Noto Sans" w:hAnsi="Noto Sans" w:cs="Noto Sans"/>
          <w:sz w:val="18"/>
          <w:szCs w:val="18"/>
        </w:rPr>
      </w:pPr>
      <w:r w:rsidRPr="006C27C6">
        <w:rPr>
          <w:rFonts w:ascii="Noto Sans" w:hAnsi="Noto Sans" w:cs="Noto Sans"/>
          <w:sz w:val="18"/>
          <w:szCs w:val="18"/>
        </w:rPr>
        <w:t>(Nombre del representante de la Afianzadora o Aseguradora)</w:t>
      </w:r>
    </w:p>
    <w:p w14:paraId="393F4507" w14:textId="77777777" w:rsidR="00157C44" w:rsidRPr="006C27C6" w:rsidRDefault="00157C44" w:rsidP="00157C44">
      <w:pPr>
        <w:autoSpaceDE w:val="0"/>
        <w:autoSpaceDN w:val="0"/>
        <w:adjustRightInd w:val="0"/>
        <w:spacing w:after="0" w:line="240" w:lineRule="auto"/>
        <w:jc w:val="both"/>
        <w:rPr>
          <w:rFonts w:ascii="Noto Sans" w:hAnsi="Noto Sans" w:cs="Noto Sans"/>
          <w:b/>
          <w:bCs/>
          <w:sz w:val="18"/>
          <w:szCs w:val="18"/>
        </w:rPr>
      </w:pPr>
    </w:p>
    <w:p w14:paraId="4B47DEA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CLÁUSULAS GENERALES A LAS QUE SE SUJETARÁ LA PRESENTE PÓLIZA DE FIANZA DE</w:t>
      </w:r>
    </w:p>
    <w:p w14:paraId="1F35A6F4"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ANTICIPO EN MATERIA DE ADQUISICIONES, ARRENDAMIENTOS</w:t>
      </w:r>
      <w:r>
        <w:rPr>
          <w:rFonts w:ascii="Noto Sans" w:hAnsi="Noto Sans" w:cs="Noto Sans"/>
          <w:b/>
          <w:bCs/>
          <w:sz w:val="18"/>
          <w:szCs w:val="18"/>
        </w:rPr>
        <w:t xml:space="preserve"> Y </w:t>
      </w:r>
      <w:r w:rsidRPr="006C27C6">
        <w:rPr>
          <w:rFonts w:ascii="Noto Sans" w:hAnsi="Noto Sans" w:cs="Noto Sans"/>
          <w:b/>
          <w:bCs/>
          <w:sz w:val="18"/>
          <w:szCs w:val="18"/>
        </w:rPr>
        <w:t>SERVICIOS</w:t>
      </w:r>
      <w:r>
        <w:rPr>
          <w:rFonts w:ascii="Noto Sans" w:hAnsi="Noto Sans" w:cs="Noto Sans"/>
          <w:b/>
          <w:bCs/>
          <w:sz w:val="18"/>
          <w:szCs w:val="18"/>
        </w:rPr>
        <w:t>.</w:t>
      </w:r>
    </w:p>
    <w:p w14:paraId="6852A2E6"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45403D9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PRIMERA. - OBLIGACIÓN GARANTIZADA.</w:t>
      </w:r>
    </w:p>
    <w:p w14:paraId="4C8813F0"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1B71B39C"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Esta póliza de fianza garantiza la inversión, aplicación, amortización o devolución parcial o total de la</w:t>
      </w:r>
    </w:p>
    <w:p w14:paraId="74041DD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cantidad de dinero entregada al fiado por concepto de anticipo, incluyendo el Impuesto al Valor Agregado, por</w:t>
      </w:r>
    </w:p>
    <w:p w14:paraId="5CF9CDD2"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parte de “la Contratante”, de conformidad con lo acordado en el contrato indicado en la carátula de la presente</w:t>
      </w:r>
    </w:p>
    <w:p w14:paraId="7659CFEC"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póliza, así como los intereses que se causen conforme a la tasa establecida en la Ley de Ingresos de la</w:t>
      </w:r>
    </w:p>
    <w:p w14:paraId="6E8A7A61"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Federación, para el supuesto de prórroga en el pago de créditos fiscales, si el fiado no lo invirtió, aplicó,</w:t>
      </w:r>
    </w:p>
    <w:p w14:paraId="5185DFEF"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devolvió o amortizó total o parcialmente en el plazo y acorde a los fines para los que le fue otorgado, así como</w:t>
      </w:r>
    </w:p>
    <w:p w14:paraId="17ECC80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su costo financiero. En ningún caso la suma de los conceptos anteriores podrá exceder el monto total</w:t>
      </w:r>
    </w:p>
    <w:p w14:paraId="71C2F6E7"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garantizado.</w:t>
      </w:r>
    </w:p>
    <w:p w14:paraId="5F8702DD"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5985B75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SEGUNDA. - MONTO AFIANZADO.</w:t>
      </w:r>
    </w:p>
    <w:p w14:paraId="79D87E3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016FFC59"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(La “Afianzadora” o la “Aseguradora”), se compromete a pagar a “la Beneficiaria”, hasta el monto</w:t>
      </w:r>
    </w:p>
    <w:p w14:paraId="4030A47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afianzado que es ______ (Con número y letra) el cual incluye el Impuesto al Valor Agregado que representa el</w:t>
      </w:r>
    </w:p>
    <w:p w14:paraId="25235E87"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100% (cien por ciento) del anticipo otorgado.</w:t>
      </w:r>
    </w:p>
    <w:p w14:paraId="58EE1D6F"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41EC1499"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TERCERA. - INDEMNIZACIÓN POR MORA.</w:t>
      </w:r>
    </w:p>
    <w:p w14:paraId="18DF134B"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40F3D254"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(La “Afianzadora” o la “Aseguradora”), se obliga a pagar la indemnización por mora por pago</w:t>
      </w:r>
    </w:p>
    <w:p w14:paraId="64D8AF30"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extemporáneo del importe de la póliza de fianza requerida, de conformidad con el artículo 283 de la Ley de</w:t>
      </w:r>
    </w:p>
    <w:p w14:paraId="67C5B9FF"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Instituciones de Seguros y Fianzas.</w:t>
      </w:r>
    </w:p>
    <w:p w14:paraId="277D6B9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1196492B"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b/>
          <w:bCs/>
          <w:sz w:val="18"/>
          <w:szCs w:val="18"/>
        </w:rPr>
        <w:t>CUARTA. VIGENCIA.</w:t>
      </w:r>
    </w:p>
    <w:p w14:paraId="4D81B603"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04305E32"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La fianza permanecerá vigente hasta la total amortización del anticipo o, en su caso, la devolución de la</w:t>
      </w:r>
      <w:r w:rsidRPr="006C27C6">
        <w:rPr>
          <w:rFonts w:ascii="Noto Sans" w:hAnsi="Noto Sans" w:cs="Noto Sans"/>
          <w:b/>
          <w:bCs/>
          <w:sz w:val="18"/>
          <w:szCs w:val="18"/>
        </w:rPr>
        <w:t xml:space="preserve"> </w:t>
      </w:r>
    </w:p>
    <w:p w14:paraId="4E9A541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parte no amortizada o que se haya dado cumplimiento al objeto para el cual fue otorgado dicho anticipo</w:t>
      </w:r>
      <w:r w:rsidRPr="006C27C6">
        <w:rPr>
          <w:rFonts w:ascii="Noto Sans" w:hAnsi="Noto Sans" w:cs="Noto Sans"/>
          <w:b/>
          <w:bCs/>
          <w:sz w:val="18"/>
          <w:szCs w:val="18"/>
        </w:rPr>
        <w:t xml:space="preserve"> </w:t>
      </w:r>
    </w:p>
    <w:p w14:paraId="1199E655"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por “la Contratante”.</w:t>
      </w:r>
    </w:p>
    <w:p w14:paraId="5825FFC7"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p>
    <w:p w14:paraId="44D25846"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Asimismo, esta fianza permanecerá vigente durante la substanciación de todos los recursos legales,</w:t>
      </w:r>
    </w:p>
    <w:p w14:paraId="54914D3F"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arbitrajes o juicios que se interpongan con origen en la obligación garantizada hasta que se pronuncie</w:t>
      </w:r>
    </w:p>
    <w:p w14:paraId="654D3F3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resolución definitiva de autoridad o tribunal competente que haya causado ejecutoria, de forma tal que su</w:t>
      </w:r>
    </w:p>
    <w:p w14:paraId="5F7F9000"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vigencia no podrá acotarse en razón del plazo de ejecución del “Contrato” y permanecerá en vigor aún en los</w:t>
      </w:r>
    </w:p>
    <w:p w14:paraId="3BC43A79" w14:textId="77777777" w:rsidR="00157C44" w:rsidRPr="006C27C6" w:rsidRDefault="00157C44" w:rsidP="00157C44">
      <w:pPr>
        <w:autoSpaceDE w:val="0"/>
        <w:autoSpaceDN w:val="0"/>
        <w:adjustRightInd w:val="0"/>
        <w:spacing w:after="0" w:line="240" w:lineRule="auto"/>
        <w:ind w:left="708"/>
        <w:jc w:val="both"/>
        <w:rPr>
          <w:rFonts w:ascii="Noto Sans" w:hAnsi="Noto Sans" w:cs="Noto Sans"/>
          <w:b/>
          <w:bCs/>
          <w:sz w:val="18"/>
          <w:szCs w:val="18"/>
        </w:rPr>
      </w:pPr>
      <w:r w:rsidRPr="006C27C6">
        <w:rPr>
          <w:rFonts w:ascii="Noto Sans" w:hAnsi="Noto Sans" w:cs="Noto Sans"/>
          <w:sz w:val="18"/>
          <w:szCs w:val="18"/>
        </w:rPr>
        <w:t>casos en que “la Contratante” otorgue prórrogas o esperas al fiado para el cumplimiento de la o las</w:t>
      </w:r>
    </w:p>
    <w:p w14:paraId="72041210"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obligaciones contractuales.</w:t>
      </w:r>
    </w:p>
    <w:p w14:paraId="2135F569"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2E1491E4"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 xml:space="preserve">QUINTA. - </w:t>
      </w:r>
      <w:proofErr w:type="spellStart"/>
      <w:r w:rsidRPr="006C27C6">
        <w:rPr>
          <w:rFonts w:ascii="Noto Sans" w:hAnsi="Noto Sans" w:cs="Noto Sans"/>
          <w:b/>
          <w:bCs/>
          <w:sz w:val="18"/>
          <w:szCs w:val="18"/>
        </w:rPr>
        <w:t>SUBJUDICIDAD</w:t>
      </w:r>
      <w:proofErr w:type="spellEnd"/>
      <w:r w:rsidRPr="006C27C6">
        <w:rPr>
          <w:rFonts w:ascii="Noto Sans" w:hAnsi="Noto Sans" w:cs="Noto Sans"/>
          <w:b/>
          <w:bCs/>
          <w:sz w:val="18"/>
          <w:szCs w:val="18"/>
        </w:rPr>
        <w:t>.</w:t>
      </w:r>
    </w:p>
    <w:p w14:paraId="662D9C03"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7EC7042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realizará el pago de la cantidad reclamada, bajo los términos</w:t>
      </w:r>
    </w:p>
    <w:p w14:paraId="33F7C0BC"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estipulados en esta póliza de fianza, y, en su caso, la indemnización por mora de acuerdo a lo establecido en</w:t>
      </w:r>
    </w:p>
    <w:p w14:paraId="42A9C157"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el artículo 283 de la Ley de Instituciones de Seguros y de Fianzas, aun cuando la obligación se encuentre</w:t>
      </w:r>
    </w:p>
    <w:p w14:paraId="056B06AB"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roofErr w:type="spellStart"/>
      <w:r w:rsidRPr="006C27C6">
        <w:rPr>
          <w:rFonts w:ascii="Noto Sans" w:hAnsi="Noto Sans" w:cs="Noto Sans"/>
          <w:sz w:val="18"/>
          <w:szCs w:val="18"/>
        </w:rPr>
        <w:t>subjúdice</w:t>
      </w:r>
      <w:proofErr w:type="spellEnd"/>
      <w:r w:rsidRPr="006C27C6">
        <w:rPr>
          <w:rFonts w:ascii="Noto Sans" w:hAnsi="Noto Sans" w:cs="Noto Sans"/>
          <w:sz w:val="18"/>
          <w:szCs w:val="18"/>
        </w:rPr>
        <w:t>, en virtud de procedimiento ante autoridad judicial, administrativa o tribunal arbitral, salvo que el</w:t>
      </w:r>
    </w:p>
    <w:p w14:paraId="75EB7C59"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fiado obtenga la suspensión de su ejecución, ante dichas instancias.</w:t>
      </w:r>
    </w:p>
    <w:p w14:paraId="660E654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51514EA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deberá comunicar a “la Beneficiaria” de la garantía, el otorgamiento</w:t>
      </w:r>
    </w:p>
    <w:p w14:paraId="37435D65"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de la suspensión al fiado, acompañándole las constancias respectivas que así lo acrediten, a fin de que se</w:t>
      </w:r>
    </w:p>
    <w:p w14:paraId="2E62C7C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encuentre en la posibilidad de abstenerse del cobro de la fianza hasta en tanto se dicte sentencia firme.</w:t>
      </w:r>
    </w:p>
    <w:p w14:paraId="1E970033"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21EF7561"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SEXTA. - COAFIANZAMIENTO O YUXTAPOSICIÓN DE GARANTÍAS.</w:t>
      </w:r>
    </w:p>
    <w:p w14:paraId="7A76BD56"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El coafianzamiento o yuxtaposición de garantías, no implicará novación de las obligaciones asumidas por</w:t>
      </w:r>
    </w:p>
    <w:p w14:paraId="384A87CD"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por lo que subsistirá su responsabilidad exclusivamente en la medida y</w:t>
      </w:r>
    </w:p>
    <w:p w14:paraId="1E488B2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condiciones en que la asumió en la presente póliza de fianza y en sus documentos modificatorios.</w:t>
      </w:r>
    </w:p>
    <w:p w14:paraId="6010370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691C0725"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SÉPTIMA. - CANCELACIÓN DE LA FIANZA.</w:t>
      </w:r>
    </w:p>
    <w:p w14:paraId="734AFD17" w14:textId="77777777" w:rsidR="00157C44" w:rsidRPr="006C27C6" w:rsidRDefault="00157C44" w:rsidP="00157C44">
      <w:pPr>
        <w:autoSpaceDE w:val="0"/>
        <w:autoSpaceDN w:val="0"/>
        <w:adjustRightInd w:val="0"/>
        <w:spacing w:after="0" w:line="240" w:lineRule="auto"/>
        <w:jc w:val="both"/>
        <w:rPr>
          <w:rFonts w:ascii="Noto Sans" w:hAnsi="Noto Sans" w:cs="Noto Sans"/>
          <w:sz w:val="18"/>
          <w:szCs w:val="18"/>
        </w:rPr>
      </w:pPr>
    </w:p>
    <w:p w14:paraId="1EDC55B7"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quedará liberada de su obligación fiadora siempre y cuando</w:t>
      </w:r>
    </w:p>
    <w:p w14:paraId="05D118C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Contratante” le comunique por escrito, por conducto del servidor público facultado para ello, su</w:t>
      </w:r>
    </w:p>
    <w:p w14:paraId="41B09F8D"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conformidad para cancelar la presente garantía.</w:t>
      </w:r>
    </w:p>
    <w:p w14:paraId="2FE5B77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El fiado podrá solicitar la cancelación de la fianza para lo cual deberá presentar a (la “Afianzadora” o la</w:t>
      </w:r>
    </w:p>
    <w:p w14:paraId="1ABC48D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“Aseguradora”) la documentación descrita en el párrafo anterior.</w:t>
      </w:r>
    </w:p>
    <w:p w14:paraId="4444310F"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071AE013"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OCTAVA. – PROCEDIMIENTOS</w:t>
      </w:r>
    </w:p>
    <w:p w14:paraId="2D12E14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4859AA0D"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“Afianzadora” o la “Aseguradora”), acepta expresamente someterse al procedimiento previsto en el</w:t>
      </w:r>
    </w:p>
    <w:p w14:paraId="32DD8A3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artículo 279 de la Ley de Instituciones de Seguros y de Fianzas para hacer efectiva la fianza.</w:t>
      </w:r>
    </w:p>
    <w:p w14:paraId="780C437B"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0985CE4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NOVENA. - RECLAMACIÓN.</w:t>
      </w:r>
    </w:p>
    <w:p w14:paraId="6D4758B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6523B6BA"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“La Beneficiaria” podrá presentar la reclamación a que se refiere el artículo 279, de Ley de Instituciones de</w:t>
      </w:r>
    </w:p>
    <w:p w14:paraId="2625F1C9"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Seguros y de Fianzas en cualquier oficina, o sucursal de la Institución y ante cualquier apoderado o</w:t>
      </w:r>
    </w:p>
    <w:p w14:paraId="18B97B4C"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representante de la misma.</w:t>
      </w:r>
    </w:p>
    <w:p w14:paraId="1EBBCCD5"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25ADC007"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b/>
          <w:bCs/>
          <w:sz w:val="18"/>
          <w:szCs w:val="18"/>
        </w:rPr>
        <w:t>DÉCIMA. - DISPOSICIONES APLICABLES.</w:t>
      </w:r>
    </w:p>
    <w:p w14:paraId="15AC8C4F"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p>
    <w:p w14:paraId="178F7C48"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Será aplicable, a esta póliza, en lo no previsto por la Ley de Instituciones de Seguros y de Fianzas la</w:t>
      </w:r>
    </w:p>
    <w:p w14:paraId="769F97DE" w14:textId="77777777" w:rsidR="00157C44" w:rsidRPr="006C27C6" w:rsidRDefault="00157C44" w:rsidP="00157C44">
      <w:pPr>
        <w:autoSpaceDE w:val="0"/>
        <w:autoSpaceDN w:val="0"/>
        <w:adjustRightInd w:val="0"/>
        <w:spacing w:after="0" w:line="240" w:lineRule="auto"/>
        <w:ind w:left="708"/>
        <w:jc w:val="both"/>
        <w:rPr>
          <w:rFonts w:ascii="Noto Sans" w:hAnsi="Noto Sans" w:cs="Noto Sans"/>
          <w:sz w:val="18"/>
          <w:szCs w:val="18"/>
        </w:rPr>
      </w:pPr>
      <w:r w:rsidRPr="006C27C6">
        <w:rPr>
          <w:rFonts w:ascii="Noto Sans" w:hAnsi="Noto Sans" w:cs="Noto Sans"/>
          <w:sz w:val="18"/>
          <w:szCs w:val="18"/>
        </w:rPr>
        <w:t>legislación mercantil y a falta de disposición expresa el Código Civil Federal.</w:t>
      </w:r>
    </w:p>
    <w:p w14:paraId="639204F3" w14:textId="77777777" w:rsidR="00157C44" w:rsidRPr="006C27C6" w:rsidRDefault="00157C44" w:rsidP="00157C44">
      <w:pPr>
        <w:spacing w:after="0" w:line="240" w:lineRule="auto"/>
        <w:ind w:left="481"/>
        <w:rPr>
          <w:rFonts w:ascii="Noto Sans" w:eastAsia="Times New Roman" w:hAnsi="Noto Sans" w:cs="Noto Sans"/>
          <w:b/>
          <w:bCs/>
          <w:color w:val="FF0000"/>
          <w:sz w:val="18"/>
          <w:szCs w:val="18"/>
          <w:lang w:eastAsia="es-ES"/>
        </w:rPr>
      </w:pPr>
    </w:p>
    <w:p w14:paraId="73D4CE4B" w14:textId="77777777" w:rsidR="00157C44" w:rsidRDefault="00157C44" w:rsidP="00157C44">
      <w:pPr>
        <w:ind w:left="481"/>
        <w:jc w:val="center"/>
        <w:rPr>
          <w:rFonts w:ascii="Noto Sans" w:hAnsi="Noto Sans" w:cs="Noto Sans"/>
          <w:b/>
          <w:bCs/>
          <w:color w:val="FF0000"/>
          <w:sz w:val="20"/>
          <w:szCs w:val="20"/>
        </w:rPr>
      </w:pPr>
    </w:p>
    <w:p w14:paraId="2C6C78A5" w14:textId="4228BFF2" w:rsidR="00157C44" w:rsidRDefault="00157C44" w:rsidP="00BA21DA">
      <w:pPr>
        <w:spacing w:after="0" w:line="240" w:lineRule="auto"/>
        <w:ind w:left="481"/>
        <w:jc w:val="center"/>
        <w:rPr>
          <w:rFonts w:ascii="Arial" w:eastAsia="Times New Roman" w:hAnsi="Arial" w:cs="Arial"/>
          <w:b/>
          <w:bCs/>
          <w:color w:val="FF0000"/>
          <w:lang w:eastAsia="es-ES"/>
        </w:rPr>
      </w:pPr>
    </w:p>
    <w:p w14:paraId="30588A32" w14:textId="4FBA6D7D" w:rsidR="00157C44" w:rsidRDefault="00157C44" w:rsidP="00BA21DA">
      <w:pPr>
        <w:spacing w:after="0" w:line="240" w:lineRule="auto"/>
        <w:ind w:left="481"/>
        <w:jc w:val="center"/>
        <w:rPr>
          <w:rFonts w:ascii="Arial" w:eastAsia="Times New Roman" w:hAnsi="Arial" w:cs="Arial"/>
          <w:b/>
          <w:bCs/>
          <w:color w:val="FF0000"/>
          <w:lang w:eastAsia="es-ES"/>
        </w:rPr>
      </w:pPr>
    </w:p>
    <w:p w14:paraId="3E073FA2" w14:textId="372100EB" w:rsidR="00157C44" w:rsidRDefault="00157C44" w:rsidP="00BA21DA">
      <w:pPr>
        <w:spacing w:after="0" w:line="240" w:lineRule="auto"/>
        <w:ind w:left="481"/>
        <w:jc w:val="center"/>
        <w:rPr>
          <w:rFonts w:ascii="Arial" w:eastAsia="Times New Roman" w:hAnsi="Arial" w:cs="Arial"/>
          <w:b/>
          <w:bCs/>
          <w:color w:val="FF0000"/>
          <w:lang w:eastAsia="es-ES"/>
        </w:rPr>
      </w:pPr>
    </w:p>
    <w:p w14:paraId="082D13C3" w14:textId="77777777" w:rsidR="00157C44" w:rsidRDefault="00157C44" w:rsidP="00BA21DA">
      <w:pPr>
        <w:spacing w:after="0" w:line="240" w:lineRule="auto"/>
        <w:ind w:left="481"/>
        <w:jc w:val="center"/>
        <w:rPr>
          <w:rFonts w:ascii="Arial" w:eastAsia="Times New Roman" w:hAnsi="Arial" w:cs="Arial"/>
          <w:b/>
          <w:bCs/>
          <w:color w:val="FF0000"/>
          <w:lang w:eastAsia="es-ES"/>
        </w:rPr>
      </w:pPr>
    </w:p>
    <w:p w14:paraId="14D267D4" w14:textId="77777777" w:rsidR="00781A93" w:rsidRPr="00781A93" w:rsidRDefault="00781A93" w:rsidP="00BA21DA">
      <w:pPr>
        <w:spacing w:after="0" w:line="240" w:lineRule="auto"/>
        <w:ind w:left="481"/>
        <w:rPr>
          <w:rFonts w:ascii="Arial" w:eastAsia="Times New Roman" w:hAnsi="Arial" w:cs="Arial"/>
          <w:b/>
          <w:bCs/>
          <w:color w:val="FF0000"/>
          <w:lang w:eastAsia="es-ES"/>
        </w:rPr>
      </w:pPr>
    </w:p>
    <w:p w14:paraId="4373A4C2" w14:textId="5C25688C" w:rsidR="00A97FF1" w:rsidRPr="00A97FF1" w:rsidRDefault="00A97FF1" w:rsidP="00BA21DA">
      <w:pPr>
        <w:ind w:left="481"/>
        <w:jc w:val="center"/>
        <w:rPr>
          <w:rFonts w:ascii="Noto Sans" w:hAnsi="Noto Sans" w:cs="Noto Sans"/>
          <w:b/>
          <w:bCs/>
          <w:color w:val="FF0000"/>
          <w:sz w:val="20"/>
          <w:szCs w:val="20"/>
        </w:rPr>
      </w:pPr>
      <w:bookmarkStart w:id="98" w:name="_Hlk242445211"/>
      <w:r w:rsidRPr="00A97FF1">
        <w:rPr>
          <w:rFonts w:ascii="Noto Sans" w:hAnsi="Noto Sans" w:cs="Noto Sans"/>
          <w:b/>
          <w:bCs/>
          <w:color w:val="FF0000"/>
          <w:sz w:val="20"/>
          <w:szCs w:val="20"/>
        </w:rPr>
        <w:t xml:space="preserve">ANEXO </w:t>
      </w:r>
      <w:r w:rsidR="00157C44">
        <w:rPr>
          <w:rFonts w:ascii="Noto Sans" w:hAnsi="Noto Sans" w:cs="Noto Sans"/>
          <w:b/>
          <w:bCs/>
          <w:color w:val="FF0000"/>
          <w:sz w:val="20"/>
          <w:szCs w:val="20"/>
        </w:rPr>
        <w:t>17</w:t>
      </w:r>
    </w:p>
    <w:p w14:paraId="6F08FE46" w14:textId="322E42E5" w:rsidR="00781A93" w:rsidRPr="00FC6F07" w:rsidRDefault="00A97FF1" w:rsidP="00BA21DA">
      <w:pPr>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sidRPr="00A97FF1">
        <w:rPr>
          <w:rFonts w:ascii="Noto Sans" w:hAnsi="Noto Sans" w:cs="Noto Sans"/>
          <w:b/>
          <w:color w:val="FF0000"/>
          <w:sz w:val="20"/>
          <w:szCs w:val="20"/>
          <w:u w:val="single"/>
        </w:rPr>
        <w:t>CUMPLIMIENTO</w:t>
      </w:r>
      <w:r w:rsidRPr="00A97FF1">
        <w:rPr>
          <w:rFonts w:ascii="Noto Sans" w:hAnsi="Noto Sans" w:cs="Noto Sans"/>
          <w:color w:val="FF0000"/>
          <w:sz w:val="20"/>
          <w:szCs w:val="20"/>
        </w:rPr>
        <w:t xml:space="preserve"> DEL CONTRATO EN CASO DE CHEQUE CERTIFICADO”</w:t>
      </w:r>
    </w:p>
    <w:p w14:paraId="470FC6C7" w14:textId="60A3CEB9" w:rsidR="00781A93" w:rsidRPr="00A97FF1" w:rsidRDefault="00781A93" w:rsidP="00BA21DA">
      <w:pPr>
        <w:spacing w:after="120" w:line="240" w:lineRule="auto"/>
        <w:ind w:left="481"/>
        <w:jc w:val="right"/>
        <w:rPr>
          <w:rFonts w:ascii="Noto Sans" w:eastAsia="Times New Roman" w:hAnsi="Noto Sans" w:cs="Noto Sans"/>
          <w:sz w:val="18"/>
          <w:szCs w:val="18"/>
          <w:lang w:eastAsia="es-ES"/>
        </w:rPr>
      </w:pPr>
      <w:bookmarkStart w:id="99" w:name="_Hlk151733872"/>
      <w:r w:rsidRPr="00A97FF1">
        <w:rPr>
          <w:rFonts w:ascii="Noto Sans" w:eastAsia="Times New Roman" w:hAnsi="Noto Sans" w:cs="Noto Sans"/>
          <w:sz w:val="18"/>
          <w:szCs w:val="18"/>
          <w:lang w:eastAsia="es-ES"/>
        </w:rPr>
        <w:t xml:space="preserve">Población a, </w:t>
      </w:r>
      <w:r w:rsidRPr="00A97FF1">
        <w:rPr>
          <w:rFonts w:ascii="Noto Sans" w:eastAsia="Times New Roman" w:hAnsi="Noto Sans" w:cs="Noto Sans"/>
          <w:b/>
          <w:sz w:val="18"/>
          <w:szCs w:val="18"/>
          <w:lang w:eastAsia="es-ES"/>
        </w:rPr>
        <w:t xml:space="preserve">(día) </w:t>
      </w:r>
      <w:r w:rsidRPr="00A97FF1">
        <w:rPr>
          <w:rFonts w:ascii="Noto Sans" w:eastAsia="Times New Roman" w:hAnsi="Noto Sans" w:cs="Noto Sans"/>
          <w:sz w:val="18"/>
          <w:szCs w:val="18"/>
          <w:lang w:eastAsia="es-ES"/>
        </w:rPr>
        <w:t xml:space="preserve">de </w:t>
      </w:r>
      <w:r w:rsidRPr="00A97FF1">
        <w:rPr>
          <w:rFonts w:ascii="Noto Sans" w:eastAsia="Times New Roman" w:hAnsi="Noto Sans" w:cs="Noto Sans"/>
          <w:b/>
          <w:sz w:val="18"/>
          <w:szCs w:val="18"/>
          <w:lang w:eastAsia="es-ES"/>
        </w:rPr>
        <w:t>(mes)</w:t>
      </w:r>
      <w:r w:rsidRPr="00A97FF1">
        <w:rPr>
          <w:rFonts w:ascii="Noto Sans" w:eastAsia="Times New Roman" w:hAnsi="Noto Sans" w:cs="Noto Sans"/>
          <w:sz w:val="18"/>
          <w:szCs w:val="18"/>
          <w:lang w:eastAsia="es-ES"/>
        </w:rPr>
        <w:t xml:space="preserve"> de 202</w:t>
      </w:r>
      <w:r w:rsidR="00742F23">
        <w:rPr>
          <w:rFonts w:ascii="Noto Sans" w:eastAsia="Times New Roman" w:hAnsi="Noto Sans" w:cs="Noto Sans"/>
          <w:sz w:val="18"/>
          <w:szCs w:val="18"/>
          <w:lang w:eastAsia="es-ES"/>
        </w:rPr>
        <w:t>6</w:t>
      </w:r>
      <w:r w:rsidRPr="00A97FF1">
        <w:rPr>
          <w:rFonts w:ascii="Noto Sans" w:eastAsia="Times New Roman" w:hAnsi="Noto Sans" w:cs="Noto Sans"/>
          <w:sz w:val="18"/>
          <w:szCs w:val="18"/>
          <w:lang w:eastAsia="es-ES"/>
        </w:rPr>
        <w:t>.</w:t>
      </w:r>
    </w:p>
    <w:bookmarkEnd w:id="99"/>
    <w:p w14:paraId="4349AA2B" w14:textId="77777777" w:rsidR="00781A93" w:rsidRPr="00A97FF1" w:rsidRDefault="00781A93" w:rsidP="00BA21DA">
      <w:pPr>
        <w:spacing w:after="0" w:line="240" w:lineRule="auto"/>
        <w:ind w:left="481"/>
        <w:rPr>
          <w:rFonts w:ascii="Noto Sans" w:eastAsia="Times New Roman" w:hAnsi="Noto Sans" w:cs="Noto Sans"/>
          <w:b/>
          <w:sz w:val="18"/>
          <w:szCs w:val="18"/>
          <w:lang w:eastAsia="es-ES"/>
        </w:rPr>
      </w:pPr>
    </w:p>
    <w:p w14:paraId="7C120058"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SUBDIRECCIÓN DE RECURSOS MATERIALES  </w:t>
      </w:r>
    </w:p>
    <w:p w14:paraId="59A4302B"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DEL CENTRO DE INVESTIGACIÓN Y ASISTENCIA EN </w:t>
      </w:r>
    </w:p>
    <w:p w14:paraId="0AD8D9BC"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TECNOLOGÍA Y DISEÑO DEL ESTADO DE JALISCO, A.C. </w:t>
      </w:r>
    </w:p>
    <w:p w14:paraId="3C25BB4B" w14:textId="77777777" w:rsidR="00781A93" w:rsidRPr="00A97FF1" w:rsidRDefault="00781A93" w:rsidP="00BA21DA">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P R E S E N T E. </w:t>
      </w:r>
    </w:p>
    <w:p w14:paraId="0E8EF65B" w14:textId="77777777" w:rsidR="00781A93" w:rsidRPr="00A97FF1" w:rsidRDefault="00781A93" w:rsidP="00BA21DA">
      <w:pPr>
        <w:spacing w:after="0" w:line="240" w:lineRule="auto"/>
        <w:ind w:left="481"/>
        <w:contextualSpacing/>
        <w:rPr>
          <w:rFonts w:ascii="Noto Sans" w:eastAsia="Times New Roman" w:hAnsi="Noto Sans" w:cs="Noto Sans"/>
          <w:sz w:val="18"/>
          <w:szCs w:val="18"/>
          <w:lang w:eastAsia="es-ES"/>
        </w:rPr>
      </w:pPr>
    </w:p>
    <w:p w14:paraId="1D8DA6D3" w14:textId="0B2EE9E2" w:rsidR="00781A93" w:rsidRPr="00A97FF1" w:rsidRDefault="00781A93" w:rsidP="00BA21DA">
      <w:pPr>
        <w:spacing w:after="0" w:line="240" w:lineRule="auto"/>
        <w:ind w:left="481"/>
        <w:jc w:val="both"/>
        <w:rPr>
          <w:rFonts w:ascii="Noto Sans" w:eastAsia="Calibri" w:hAnsi="Noto Sans" w:cs="Noto Sans"/>
          <w:sz w:val="18"/>
          <w:szCs w:val="18"/>
        </w:rPr>
      </w:pPr>
      <w:r w:rsidRPr="00A97FF1">
        <w:rPr>
          <w:rFonts w:ascii="Noto Sans" w:eastAsia="Times New Roman" w:hAnsi="Noto Sans" w:cs="Noto Sans"/>
          <w:sz w:val="18"/>
          <w:szCs w:val="18"/>
          <w:lang w:eastAsia="es-ES"/>
        </w:rPr>
        <w:t xml:space="preserve">El que suscribe, </w:t>
      </w:r>
      <w:r w:rsidR="00A97FF1" w:rsidRPr="00A97FF1">
        <w:rPr>
          <w:rFonts w:ascii="Noto Sans" w:hAnsi="Noto Sans" w:cs="Noto Sans"/>
          <w:sz w:val="18"/>
          <w:szCs w:val="18"/>
        </w:rPr>
        <w:t xml:space="preserve">, </w:t>
      </w:r>
      <w:r w:rsidR="00A97FF1" w:rsidRPr="00A97FF1">
        <w:rPr>
          <w:rFonts w:ascii="Noto Sans" w:hAnsi="Noto Sans" w:cs="Noto Sans"/>
          <w:b/>
          <w:sz w:val="18"/>
          <w:szCs w:val="18"/>
          <w:u w:val="single"/>
        </w:rPr>
        <w:t>(Nombre completo del Apoderado o Representante Legal de la persona moral o en su caso, de la persona física)</w:t>
      </w:r>
      <w:r w:rsidR="00A97FF1" w:rsidRPr="00A97FF1">
        <w:rPr>
          <w:rFonts w:ascii="Noto Sans" w:hAnsi="Noto Sans" w:cs="Noto Sans"/>
          <w:b/>
          <w:sz w:val="18"/>
          <w:szCs w:val="18"/>
        </w:rPr>
        <w:t>,</w:t>
      </w:r>
      <w:r w:rsidR="00A97FF1" w:rsidRPr="00A97FF1">
        <w:rPr>
          <w:rFonts w:ascii="Noto Sans" w:hAnsi="Noto Sans" w:cs="Noto Sans"/>
          <w:sz w:val="18"/>
          <w:szCs w:val="18"/>
        </w:rPr>
        <w:t xml:space="preserve"> en mi carácter de representante legal de </w:t>
      </w:r>
      <w:r w:rsidRPr="00A97FF1">
        <w:rPr>
          <w:rFonts w:ascii="Noto Sans" w:eastAsia="Times New Roman" w:hAnsi="Noto Sans" w:cs="Noto Sans"/>
          <w:b/>
          <w:sz w:val="18"/>
          <w:szCs w:val="18"/>
          <w:u w:val="single"/>
          <w:lang w:eastAsia="es-ES"/>
        </w:rPr>
        <w:t>(denominación o razón social de su representada)</w:t>
      </w:r>
      <w:r w:rsidRPr="00A97FF1">
        <w:rPr>
          <w:rFonts w:ascii="Noto Sans" w:eastAsia="Times New Roman" w:hAnsi="Noto Sans" w:cs="Noto Sans"/>
          <w:b/>
          <w:sz w:val="18"/>
          <w:szCs w:val="18"/>
          <w:lang w:eastAsia="es-ES"/>
        </w:rPr>
        <w:t>,</w:t>
      </w:r>
      <w:r w:rsidRPr="00A97FF1">
        <w:rPr>
          <w:rFonts w:ascii="Noto Sans" w:eastAsia="Times New Roman" w:hAnsi="Noto Sans" w:cs="Noto Sans"/>
          <w:sz w:val="18"/>
          <w:szCs w:val="18"/>
          <w:lang w:eastAsia="es-ES"/>
        </w:rPr>
        <w:t xml:space="preserve"> en cumplimiento a lo dispuesto por la cláusula</w:t>
      </w:r>
      <w:r w:rsidRPr="00A97FF1">
        <w:rPr>
          <w:rFonts w:ascii="Noto Sans" w:eastAsia="Times New Roman" w:hAnsi="Noto Sans" w:cs="Noto Sans"/>
          <w:b/>
          <w:sz w:val="18"/>
          <w:szCs w:val="18"/>
          <w:lang w:eastAsia="es-ES"/>
        </w:rPr>
        <w:t xml:space="preserve"> </w:t>
      </w:r>
      <w:r w:rsidR="00742F23">
        <w:rPr>
          <w:rFonts w:ascii="Noto Sans" w:hAnsi="Noto Sans" w:cs="Noto Sans"/>
          <w:b/>
          <w:color w:val="FF0000"/>
          <w:sz w:val="18"/>
          <w:szCs w:val="18"/>
          <w:u w:val="single"/>
        </w:rPr>
        <w:t>NOVENA</w:t>
      </w:r>
      <w:r w:rsidRPr="00A97FF1">
        <w:rPr>
          <w:rFonts w:ascii="Noto Sans" w:eastAsia="Times New Roman" w:hAnsi="Noto Sans" w:cs="Noto Sans"/>
          <w:sz w:val="18"/>
          <w:szCs w:val="18"/>
          <w:lang w:eastAsia="es-ES"/>
        </w:rPr>
        <w:t xml:space="preserve"> del contrato número </w:t>
      </w:r>
      <w:r w:rsidRPr="00A97FF1">
        <w:rPr>
          <w:rFonts w:ascii="Noto Sans" w:eastAsia="Times New Roman" w:hAnsi="Noto Sans" w:cs="Noto Sans"/>
          <w:b/>
          <w:sz w:val="18"/>
          <w:szCs w:val="18"/>
          <w:lang w:eastAsia="es-ES"/>
        </w:rPr>
        <w:t>_____________________________</w:t>
      </w:r>
      <w:r w:rsidR="00A97FF1"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de fecha</w:t>
      </w:r>
      <w:r w:rsidR="00A97FF1" w:rsidRPr="00A97FF1">
        <w:rPr>
          <w:rFonts w:ascii="Noto Sans" w:eastAsia="Times New Roman" w:hAnsi="Noto Sans" w:cs="Noto Sans"/>
          <w:sz w:val="18"/>
          <w:szCs w:val="18"/>
          <w:lang w:eastAsia="es-ES"/>
        </w:rPr>
        <w:t xml:space="preserve"> </w:t>
      </w:r>
      <w:r w:rsidRPr="00A97FF1">
        <w:rPr>
          <w:rFonts w:ascii="Noto Sans" w:eastAsia="Times New Roman" w:hAnsi="Noto Sans" w:cs="Noto Sans"/>
          <w:b/>
          <w:sz w:val="18"/>
          <w:szCs w:val="18"/>
          <w:lang w:eastAsia="es-ES"/>
        </w:rPr>
        <w:t>_______________,</w:t>
      </w:r>
      <w:r w:rsidRPr="00A97FF1">
        <w:rPr>
          <w:rFonts w:ascii="Noto Sans" w:eastAsia="Times New Roman" w:hAnsi="Noto Sans" w:cs="Noto Sans"/>
          <w:sz w:val="18"/>
          <w:szCs w:val="18"/>
          <w:lang w:eastAsia="es-ES"/>
        </w:rPr>
        <w:t xml:space="preserve"> por un importe total de </w:t>
      </w:r>
      <w:r w:rsidRPr="00A97FF1">
        <w:rPr>
          <w:rFonts w:ascii="Noto Sans" w:eastAsia="Times New Roman" w:hAnsi="Noto Sans" w:cs="Noto Sans"/>
          <w:b/>
          <w:sz w:val="18"/>
          <w:szCs w:val="18"/>
          <w:lang w:eastAsia="es-ES"/>
        </w:rPr>
        <w:t>$______________________________,</w:t>
      </w:r>
      <w:r w:rsidRPr="00A97FF1">
        <w:rPr>
          <w:rFonts w:ascii="Noto Sans" w:eastAsia="Times New Roman" w:hAnsi="Noto Sans" w:cs="Noto Sans"/>
          <w:sz w:val="18"/>
          <w:szCs w:val="18"/>
          <w:lang w:eastAsia="es-ES"/>
        </w:rPr>
        <w:t xml:space="preserve"> derivado del procedimiento de </w:t>
      </w:r>
      <w:r w:rsidRPr="00A97FF1">
        <w:rPr>
          <w:rFonts w:ascii="Noto Sans" w:eastAsia="Times New Roman" w:hAnsi="Noto Sans" w:cs="Noto Sans"/>
          <w:b/>
          <w:sz w:val="18"/>
          <w:szCs w:val="18"/>
          <w:lang w:eastAsia="es-ES"/>
        </w:rPr>
        <w:t xml:space="preserve">Licitación Pública Electrónica </w:t>
      </w:r>
      <w:r w:rsidRPr="00A97FF1">
        <w:rPr>
          <w:rFonts w:ascii="Noto Sans" w:eastAsia="Times New Roman" w:hAnsi="Noto Sans" w:cs="Noto Sans"/>
          <w:sz w:val="18"/>
          <w:szCs w:val="18"/>
          <w:lang w:eastAsia="es-ES"/>
        </w:rPr>
        <w:t>número</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b/>
          <w:sz w:val="18"/>
          <w:szCs w:val="18"/>
          <w:highlight w:val="lightGray"/>
          <w:u w:val="single"/>
          <w:lang w:eastAsia="es-ES"/>
        </w:rPr>
        <w:t>(número de licitación)</w:t>
      </w:r>
      <w:r w:rsidRPr="00A97FF1">
        <w:rPr>
          <w:rFonts w:ascii="Noto Sans" w:eastAsia="Times New Roman" w:hAnsi="Noto Sans" w:cs="Noto Sans"/>
          <w:b/>
          <w:sz w:val="18"/>
          <w:szCs w:val="18"/>
          <w:u w:val="single"/>
          <w:lang w:eastAsia="es-ES"/>
        </w:rPr>
        <w:t>,</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para la </w:t>
      </w:r>
      <w:r w:rsidRPr="00A97FF1">
        <w:rPr>
          <w:rFonts w:ascii="Noto Sans" w:eastAsia="Times New Roman" w:hAnsi="Noto Sans" w:cs="Noto Sans"/>
          <w:sz w:val="18"/>
          <w:szCs w:val="18"/>
          <w:lang w:val="es-ES" w:eastAsia="es-ES"/>
        </w:rPr>
        <w:t>contratación de</w:t>
      </w:r>
      <w:r w:rsidR="00C63683" w:rsidRPr="00A97FF1">
        <w:rPr>
          <w:rFonts w:ascii="Noto Sans" w:eastAsia="Times New Roman" w:hAnsi="Noto Sans" w:cs="Noto Sans"/>
          <w:sz w:val="18"/>
          <w:szCs w:val="18"/>
          <w:lang w:val="es-ES" w:eastAsia="es-ES"/>
        </w:rPr>
        <w:t xml:space="preserve"> la</w:t>
      </w:r>
      <w:r w:rsidRPr="00A97FF1">
        <w:rPr>
          <w:rFonts w:ascii="Noto Sans" w:eastAsia="Times New Roman" w:hAnsi="Noto Sans" w:cs="Noto Sans"/>
          <w:sz w:val="18"/>
          <w:szCs w:val="18"/>
          <w:lang w:val="es-ES" w:eastAsia="es-ES"/>
        </w:rPr>
        <w:t xml:space="preserve"> </w:t>
      </w:r>
      <w:r w:rsidR="00632420" w:rsidRPr="00A2637C">
        <w:rPr>
          <w:rFonts w:ascii="Noto Sans" w:hAnsi="Noto Sans" w:cs="Noto Sans"/>
          <w:b/>
          <w:bCs/>
          <w:sz w:val="18"/>
          <w:szCs w:val="18"/>
        </w:rPr>
        <w:t>ADQUISICIÓN DE SISTEMA DE GENERACIÓN ELÉCTRICA FOTOVOLTAICA PARA EL EDIFICIO ADMINISTRATIVO DE</w:t>
      </w:r>
      <w:r w:rsidR="00632420">
        <w:t xml:space="preserve"> </w:t>
      </w:r>
      <w:r w:rsidR="00632420" w:rsidRPr="00797F4D">
        <w:rPr>
          <w:rFonts w:ascii="Noto Sans" w:eastAsia="Calibri" w:hAnsi="Noto Sans" w:cs="Noto Sans"/>
          <w:b/>
          <w:sz w:val="18"/>
          <w:szCs w:val="18"/>
          <w:lang w:val="es-ES"/>
        </w:rPr>
        <w:t xml:space="preserve">LA SEDE GUADALAJARA </w:t>
      </w:r>
      <w:r w:rsidR="00632420" w:rsidRPr="00797F4D">
        <w:rPr>
          <w:rFonts w:ascii="Noto Sans" w:eastAsia="Calibri" w:hAnsi="Noto Sans" w:cs="Noto Sans"/>
          <w:b/>
          <w:sz w:val="18"/>
          <w:szCs w:val="18"/>
        </w:rPr>
        <w:t>DEL CIATEJ, A.C.</w:t>
      </w:r>
      <w:r w:rsidR="00632420">
        <w:rPr>
          <w:rFonts w:ascii="Noto Sans" w:eastAsia="Calibri" w:hAnsi="Noto Sans" w:cs="Noto Sans"/>
          <w:b/>
          <w:sz w:val="18"/>
          <w:szCs w:val="18"/>
        </w:rPr>
        <w:t xml:space="preserve"> </w:t>
      </w:r>
      <w:r w:rsidR="00EE664B" w:rsidRPr="00A97FF1">
        <w:rPr>
          <w:rFonts w:ascii="Noto Sans" w:eastAsia="Calibri" w:hAnsi="Noto Sans" w:cs="Noto Sans"/>
          <w:b/>
          <w:sz w:val="18"/>
          <w:szCs w:val="18"/>
        </w:rPr>
        <w:t>202</w:t>
      </w:r>
      <w:r w:rsidR="005F17E5">
        <w:rPr>
          <w:rFonts w:ascii="Noto Sans" w:eastAsia="Calibri" w:hAnsi="Noto Sans" w:cs="Noto Sans"/>
          <w:b/>
          <w:sz w:val="18"/>
          <w:szCs w:val="18"/>
        </w:rPr>
        <w:t>6</w:t>
      </w:r>
      <w:r w:rsidRPr="00A97FF1">
        <w:rPr>
          <w:rFonts w:ascii="Noto Sans" w:eastAsia="Times New Roman" w:hAnsi="Noto Sans" w:cs="Noto Sans"/>
          <w:b/>
          <w:sz w:val="18"/>
          <w:szCs w:val="18"/>
          <w:lang w:eastAsia="es-ES"/>
        </w:rPr>
        <w:t>,</w:t>
      </w:r>
      <w:r w:rsidRPr="00A97FF1">
        <w:rPr>
          <w:rFonts w:ascii="Noto Sans" w:eastAsia="Times New Roman" w:hAnsi="Noto Sans" w:cs="Noto Sans"/>
          <w:b/>
          <w:color w:val="0070C0"/>
          <w:sz w:val="18"/>
          <w:szCs w:val="18"/>
          <w:lang w:eastAsia="es-ES"/>
        </w:rPr>
        <w:t xml:space="preserve"> </w:t>
      </w:r>
      <w:r w:rsidRPr="00A97FF1">
        <w:rPr>
          <w:rFonts w:ascii="Noto Sans" w:eastAsia="Times New Roman" w:hAnsi="Noto Sans" w:cs="Noto Sans"/>
          <w:sz w:val="18"/>
          <w:szCs w:val="18"/>
          <w:lang w:eastAsia="es-ES"/>
        </w:rPr>
        <w:t xml:space="preserve">presento el cheque certificado número </w:t>
      </w:r>
      <w:r w:rsidRPr="00A97FF1">
        <w:rPr>
          <w:rFonts w:ascii="Noto Sans" w:eastAsia="Times New Roman" w:hAnsi="Noto Sans" w:cs="Noto Sans"/>
          <w:b/>
          <w:sz w:val="18"/>
          <w:szCs w:val="18"/>
          <w:lang w:eastAsia="es-ES"/>
        </w:rPr>
        <w:t xml:space="preserve">(_______________________) </w:t>
      </w:r>
      <w:r w:rsidR="00A97FF1" w:rsidRPr="00A97FF1">
        <w:rPr>
          <w:rFonts w:ascii="Noto Sans" w:hAnsi="Noto Sans" w:cs="Noto Sans"/>
          <w:b/>
          <w:sz w:val="18"/>
          <w:szCs w:val="18"/>
        </w:rPr>
        <w:t xml:space="preserve">de fecha </w:t>
      </w:r>
      <w:r w:rsidR="00A97FF1" w:rsidRPr="00A97FF1">
        <w:rPr>
          <w:rFonts w:ascii="Noto Sans" w:hAnsi="Noto Sans" w:cs="Noto Sans"/>
          <w:b/>
          <w:i/>
          <w:iCs/>
          <w:sz w:val="18"/>
          <w:szCs w:val="18"/>
          <w:u w:val="single"/>
        </w:rPr>
        <w:t>(</w:t>
      </w:r>
      <w:proofErr w:type="spellStart"/>
      <w:r w:rsidR="00A97FF1" w:rsidRPr="00A97FF1">
        <w:rPr>
          <w:rFonts w:ascii="Noto Sans" w:hAnsi="Noto Sans" w:cs="Noto Sans"/>
          <w:b/>
          <w:i/>
          <w:iCs/>
          <w:sz w:val="18"/>
          <w:szCs w:val="18"/>
          <w:u w:val="single"/>
        </w:rPr>
        <w:t>dd</w:t>
      </w:r>
      <w:proofErr w:type="spellEnd"/>
      <w:r w:rsidR="00A97FF1" w:rsidRPr="00A97FF1">
        <w:rPr>
          <w:rFonts w:ascii="Noto Sans" w:hAnsi="Noto Sans" w:cs="Noto Sans"/>
          <w:b/>
          <w:i/>
          <w:iCs/>
          <w:sz w:val="18"/>
          <w:szCs w:val="18"/>
          <w:u w:val="single"/>
        </w:rPr>
        <w:t>/mm/</w:t>
      </w:r>
      <w:proofErr w:type="spellStart"/>
      <w:r w:rsidR="00A97FF1" w:rsidRPr="00A97FF1">
        <w:rPr>
          <w:rFonts w:ascii="Noto Sans" w:hAnsi="Noto Sans" w:cs="Noto Sans"/>
          <w:b/>
          <w:i/>
          <w:iCs/>
          <w:sz w:val="18"/>
          <w:szCs w:val="18"/>
          <w:u w:val="single"/>
        </w:rPr>
        <w:t>aaaa</w:t>
      </w:r>
      <w:proofErr w:type="spellEnd"/>
      <w:r w:rsidR="00A97FF1" w:rsidRPr="00A97FF1">
        <w:rPr>
          <w:rFonts w:ascii="Noto Sans" w:hAnsi="Noto Sans" w:cs="Noto Sans"/>
          <w:b/>
          <w:i/>
          <w:iCs/>
          <w:sz w:val="18"/>
          <w:szCs w:val="18"/>
          <w:u w:val="single"/>
        </w:rPr>
        <w:t>)</w:t>
      </w:r>
      <w:r w:rsidR="00A97FF1" w:rsidRPr="00A97FF1">
        <w:rPr>
          <w:rFonts w:ascii="Noto Sans" w:hAnsi="Noto Sans" w:cs="Noto Sans"/>
          <w:sz w:val="18"/>
          <w:szCs w:val="18"/>
        </w:rPr>
        <w:t xml:space="preserve"> </w:t>
      </w:r>
      <w:r w:rsidRPr="00A97FF1">
        <w:rPr>
          <w:rFonts w:ascii="Noto Sans" w:eastAsia="Times New Roman" w:hAnsi="Noto Sans" w:cs="Noto Sans"/>
          <w:sz w:val="18"/>
          <w:szCs w:val="18"/>
          <w:lang w:eastAsia="es-ES"/>
        </w:rPr>
        <w:t xml:space="preserve">de la institución bancaria, a favor del Centro de Investigación y Asistencia en Tecnología y Diseño del Estado de Jalisco, A.C., a efecto de garantizar el </w:t>
      </w:r>
      <w:r w:rsidRPr="00A97FF1">
        <w:rPr>
          <w:rFonts w:ascii="Noto Sans" w:eastAsia="Times New Roman" w:hAnsi="Noto Sans" w:cs="Noto Sans"/>
          <w:b/>
          <w:sz w:val="18"/>
          <w:szCs w:val="18"/>
          <w:u w:val="single"/>
          <w:lang w:eastAsia="es-ES"/>
        </w:rPr>
        <w:t>CUMPLIMIENTO TOTAL</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del citado instrumento jurídico en los términos estipulados en la convocatoria de licitación pública,  sus anexos,  la Junta de Aclaraciones y el contrato antes mencionado. </w:t>
      </w:r>
      <w:r w:rsidR="00C63683" w:rsidRPr="00A97FF1">
        <w:rPr>
          <w:rFonts w:ascii="Noto Sans" w:eastAsia="Times New Roman" w:hAnsi="Noto Sans" w:cs="Noto Sans"/>
          <w:sz w:val="18"/>
          <w:szCs w:val="18"/>
          <w:lang w:eastAsia="es-ES"/>
        </w:rPr>
        <w:t xml:space="preserve"> </w:t>
      </w:r>
      <w:r w:rsidR="00EE664B" w:rsidRPr="00A97FF1">
        <w:rPr>
          <w:rFonts w:ascii="Noto Sans" w:eastAsia="Times New Roman" w:hAnsi="Noto Sans" w:cs="Noto Sans"/>
          <w:sz w:val="18"/>
          <w:szCs w:val="18"/>
          <w:lang w:eastAsia="es-ES"/>
        </w:rPr>
        <w:t xml:space="preserve"> </w:t>
      </w:r>
    </w:p>
    <w:p w14:paraId="5E45B51B" w14:textId="6B752185" w:rsidR="00781A93" w:rsidRPr="00A97FF1" w:rsidRDefault="00904F9D" w:rsidP="00BA21DA">
      <w:pPr>
        <w:spacing w:after="0" w:line="240" w:lineRule="auto"/>
        <w:ind w:left="481"/>
        <w:contextualSpacing/>
        <w:jc w:val="both"/>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 </w:t>
      </w:r>
    </w:p>
    <w:p w14:paraId="3341BF73" w14:textId="77777777" w:rsidR="00781A93" w:rsidRPr="00A97FF1" w:rsidRDefault="00781A93" w:rsidP="00BA21DA">
      <w:pPr>
        <w:spacing w:after="0" w:line="240" w:lineRule="auto"/>
        <w:ind w:left="481"/>
        <w:jc w:val="both"/>
        <w:rPr>
          <w:rFonts w:ascii="Noto Sans" w:eastAsia="Times New Roman" w:hAnsi="Noto Sans" w:cs="Noto Sans"/>
          <w:sz w:val="18"/>
          <w:szCs w:val="18"/>
          <w:lang w:eastAsia="es-ES"/>
        </w:rPr>
      </w:pPr>
    </w:p>
    <w:p w14:paraId="0E6E4EC8" w14:textId="57F93960" w:rsidR="00A97FF1" w:rsidRDefault="00A97FF1" w:rsidP="00BA21DA">
      <w:pPr>
        <w:ind w:left="481"/>
        <w:jc w:val="center"/>
        <w:rPr>
          <w:rFonts w:ascii="Noto Sans" w:hAnsi="Noto Sans" w:cs="Noto Sans"/>
          <w:b/>
          <w:bCs/>
          <w:sz w:val="18"/>
          <w:szCs w:val="18"/>
        </w:rPr>
      </w:pPr>
      <w:r w:rsidRPr="00A97FF1">
        <w:rPr>
          <w:rFonts w:ascii="Noto Sans" w:hAnsi="Noto Sans" w:cs="Noto Sans"/>
          <w:b/>
          <w:bCs/>
          <w:sz w:val="18"/>
          <w:szCs w:val="18"/>
        </w:rPr>
        <w:t>A T E N T A M E N T E</w:t>
      </w:r>
    </w:p>
    <w:p w14:paraId="0F1B0F17" w14:textId="77777777" w:rsidR="00A97FF1" w:rsidRPr="00A97FF1" w:rsidRDefault="00A97FF1" w:rsidP="00BA21DA">
      <w:pPr>
        <w:ind w:left="481"/>
        <w:jc w:val="center"/>
        <w:rPr>
          <w:rFonts w:ascii="Noto Sans" w:hAnsi="Noto Sans" w:cs="Noto Sans"/>
          <w:b/>
          <w:bCs/>
          <w:sz w:val="18"/>
          <w:szCs w:val="18"/>
        </w:rPr>
      </w:pPr>
    </w:p>
    <w:p w14:paraId="38D10A73" w14:textId="77777777" w:rsidR="00A97FF1" w:rsidRPr="00A97FF1" w:rsidRDefault="00A97FF1" w:rsidP="00BA21DA">
      <w:pPr>
        <w:ind w:left="481"/>
        <w:jc w:val="center"/>
        <w:rPr>
          <w:rFonts w:ascii="Noto Sans" w:hAnsi="Noto Sans" w:cs="Noto Sans"/>
          <w:b/>
          <w:bCs/>
          <w:sz w:val="18"/>
          <w:szCs w:val="18"/>
        </w:rPr>
      </w:pPr>
      <w:r w:rsidRPr="00A97FF1">
        <w:rPr>
          <w:rFonts w:ascii="Noto Sans" w:hAnsi="Noto Sans" w:cs="Noto Sans"/>
          <w:b/>
          <w:bCs/>
          <w:sz w:val="18"/>
          <w:szCs w:val="18"/>
        </w:rPr>
        <w:t>_______________________________________________________</w:t>
      </w:r>
    </w:p>
    <w:p w14:paraId="04099CC6" w14:textId="2E0372F5" w:rsidR="00A97FF1" w:rsidRPr="00A97FF1" w:rsidRDefault="00A97FF1" w:rsidP="00BA21DA">
      <w:pPr>
        <w:ind w:left="481"/>
        <w:jc w:val="center"/>
        <w:rPr>
          <w:rFonts w:ascii="Noto Sans" w:hAnsi="Noto Sans" w:cs="Noto Sans"/>
          <w:b/>
          <w:bCs/>
          <w:sz w:val="18"/>
          <w:szCs w:val="18"/>
        </w:rPr>
      </w:pPr>
      <w:bookmarkStart w:id="100" w:name="_Hlk156987297"/>
      <w:r w:rsidRPr="00A97FF1">
        <w:rPr>
          <w:rFonts w:ascii="Noto Sans" w:hAnsi="Noto Sans" w:cs="Noto Sans"/>
          <w:b/>
          <w:bCs/>
          <w:sz w:val="18"/>
          <w:szCs w:val="18"/>
        </w:rPr>
        <w:t>Nombre y firma del Apoderado o</w:t>
      </w:r>
      <w:r>
        <w:rPr>
          <w:rFonts w:ascii="Noto Sans" w:hAnsi="Noto Sans" w:cs="Noto Sans"/>
          <w:b/>
          <w:bCs/>
          <w:sz w:val="18"/>
          <w:szCs w:val="18"/>
        </w:rPr>
        <w:t xml:space="preserve">                                                                                                                        </w:t>
      </w:r>
      <w:r w:rsidRPr="00A97FF1">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A97FF1">
        <w:rPr>
          <w:rFonts w:ascii="Noto Sans" w:hAnsi="Noto Sans" w:cs="Noto Sans"/>
          <w:b/>
          <w:bCs/>
          <w:sz w:val="18"/>
          <w:szCs w:val="18"/>
        </w:rPr>
        <w:t>o en su caso, de la persona física</w:t>
      </w:r>
    </w:p>
    <w:bookmarkEnd w:id="100"/>
    <w:p w14:paraId="144BBEA5"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44B6E9FD"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bookmarkEnd w:id="98"/>
    <w:p w14:paraId="38DD7537" w14:textId="77777777" w:rsidR="00781A93" w:rsidRPr="00781A93" w:rsidRDefault="00781A93" w:rsidP="00BA21DA">
      <w:pPr>
        <w:autoSpaceDE w:val="0"/>
        <w:autoSpaceDN w:val="0"/>
        <w:adjustRightInd w:val="0"/>
        <w:spacing w:after="0" w:line="240" w:lineRule="exact"/>
        <w:ind w:left="481" w:right="-2"/>
        <w:jc w:val="center"/>
        <w:rPr>
          <w:rFonts w:ascii="Arial" w:eastAsia="Times New Roman" w:hAnsi="Arial" w:cs="Arial"/>
          <w:b/>
          <w:bCs/>
          <w:color w:val="FF0000"/>
          <w:lang w:eastAsia="es-MX"/>
        </w:rPr>
      </w:pPr>
    </w:p>
    <w:p w14:paraId="22E69E71" w14:textId="77777777" w:rsidR="00781A93" w:rsidRPr="00781A93" w:rsidRDefault="00781A93" w:rsidP="00BA21DA">
      <w:pPr>
        <w:ind w:left="481"/>
        <w:rPr>
          <w:rFonts w:ascii="Arial" w:eastAsia="Times New Roman" w:hAnsi="Arial" w:cs="Arial"/>
          <w:b/>
          <w:bCs/>
          <w:sz w:val="20"/>
          <w:szCs w:val="20"/>
          <w:lang w:eastAsia="es-ES"/>
        </w:rPr>
      </w:pPr>
    </w:p>
    <w:p w14:paraId="04591844"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sz w:val="20"/>
          <w:szCs w:val="20"/>
          <w:lang w:eastAsia="es-ES"/>
        </w:rPr>
      </w:pPr>
      <w:bookmarkStart w:id="101" w:name="_Hlk135650892"/>
      <w:bookmarkEnd w:id="97"/>
    </w:p>
    <w:p w14:paraId="6904998E"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089F41DB" w14:textId="555DF5E6" w:rsidR="00781A93" w:rsidRDefault="00781A93"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10AF4AAE" w14:textId="33C91FA3" w:rsidR="00A97FF1" w:rsidRDefault="00A97FF1"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45CF7EE4" w14:textId="5D352FA9" w:rsidR="00FC6F07" w:rsidRDefault="00FC6F07"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60AE2435" w14:textId="77777777" w:rsidR="00781A93" w:rsidRPr="00781A93" w:rsidRDefault="00781A93" w:rsidP="00742F23">
      <w:pPr>
        <w:autoSpaceDE w:val="0"/>
        <w:autoSpaceDN w:val="0"/>
        <w:adjustRightInd w:val="0"/>
        <w:spacing w:after="0" w:line="240" w:lineRule="exact"/>
        <w:ind w:right="-2"/>
        <w:rPr>
          <w:rFonts w:ascii="Arial" w:eastAsia="Times New Roman" w:hAnsi="Arial" w:cs="Arial"/>
          <w:b/>
          <w:bCs/>
          <w:color w:val="FF0000"/>
          <w:lang w:eastAsia="es-MX"/>
        </w:rPr>
      </w:pPr>
    </w:p>
    <w:p w14:paraId="061A2CC8" w14:textId="77777777" w:rsidR="00724F4B" w:rsidRDefault="00724F4B"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281C9E88" w14:textId="77777777" w:rsidR="00632420" w:rsidRDefault="00632420" w:rsidP="00BA21DA">
      <w:pPr>
        <w:autoSpaceDE w:val="0"/>
        <w:autoSpaceDN w:val="0"/>
        <w:adjustRightInd w:val="0"/>
        <w:spacing w:after="0" w:line="240" w:lineRule="exact"/>
        <w:ind w:left="481" w:right="-2"/>
        <w:jc w:val="center"/>
        <w:rPr>
          <w:rFonts w:ascii="Noto Sans" w:eastAsia="Times New Roman" w:hAnsi="Noto Sans" w:cs="Noto Sans"/>
          <w:b/>
          <w:bCs/>
          <w:color w:val="FF0000"/>
          <w:sz w:val="20"/>
          <w:szCs w:val="20"/>
          <w:lang w:eastAsia="es-MX"/>
        </w:rPr>
      </w:pPr>
      <w:bookmarkStart w:id="102" w:name="_Hlk233964808"/>
    </w:p>
    <w:p w14:paraId="6217CCF3" w14:textId="77777777" w:rsidR="00632420" w:rsidRDefault="00632420" w:rsidP="00BA21DA">
      <w:pPr>
        <w:autoSpaceDE w:val="0"/>
        <w:autoSpaceDN w:val="0"/>
        <w:adjustRightInd w:val="0"/>
        <w:spacing w:after="0" w:line="240" w:lineRule="exact"/>
        <w:ind w:left="481" w:right="-2"/>
        <w:jc w:val="center"/>
        <w:rPr>
          <w:rFonts w:ascii="Noto Sans" w:eastAsia="Times New Roman" w:hAnsi="Noto Sans" w:cs="Noto Sans"/>
          <w:b/>
          <w:bCs/>
          <w:color w:val="FF0000"/>
          <w:sz w:val="20"/>
          <w:szCs w:val="20"/>
          <w:lang w:eastAsia="es-MX"/>
        </w:rPr>
      </w:pPr>
    </w:p>
    <w:bookmarkEnd w:id="102"/>
    <w:p w14:paraId="0347FB70" w14:textId="5150893B" w:rsidR="00724F4B" w:rsidRDefault="00724F4B" w:rsidP="0077046C">
      <w:pPr>
        <w:autoSpaceDE w:val="0"/>
        <w:autoSpaceDN w:val="0"/>
        <w:adjustRightInd w:val="0"/>
        <w:spacing w:after="0" w:line="240" w:lineRule="exact"/>
        <w:ind w:right="-2"/>
        <w:rPr>
          <w:rFonts w:ascii="Arial" w:eastAsia="Times New Roman" w:hAnsi="Arial" w:cs="Arial"/>
          <w:b/>
          <w:bCs/>
          <w:color w:val="FF0000"/>
          <w:lang w:eastAsia="es-MX"/>
        </w:rPr>
      </w:pPr>
    </w:p>
    <w:p w14:paraId="19AD87A9" w14:textId="313A0F19"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2B823199" w14:textId="77777777" w:rsidR="0044299C" w:rsidRPr="00A97FF1" w:rsidRDefault="0044299C" w:rsidP="0044299C">
      <w:pPr>
        <w:ind w:left="481"/>
        <w:jc w:val="center"/>
        <w:rPr>
          <w:rFonts w:ascii="Noto Sans" w:hAnsi="Noto Sans" w:cs="Noto Sans"/>
          <w:b/>
          <w:bCs/>
          <w:color w:val="FF0000"/>
          <w:sz w:val="20"/>
          <w:szCs w:val="20"/>
        </w:rPr>
      </w:pPr>
      <w:r w:rsidRPr="00A97FF1">
        <w:rPr>
          <w:rFonts w:ascii="Noto Sans" w:hAnsi="Noto Sans" w:cs="Noto Sans"/>
          <w:b/>
          <w:bCs/>
          <w:color w:val="FF0000"/>
          <w:sz w:val="20"/>
          <w:szCs w:val="20"/>
        </w:rPr>
        <w:t>ANEXO 1</w:t>
      </w:r>
      <w:r>
        <w:rPr>
          <w:rFonts w:ascii="Noto Sans" w:hAnsi="Noto Sans" w:cs="Noto Sans"/>
          <w:b/>
          <w:bCs/>
          <w:color w:val="FF0000"/>
          <w:sz w:val="20"/>
          <w:szCs w:val="20"/>
        </w:rPr>
        <w:t>7 A</w:t>
      </w:r>
    </w:p>
    <w:p w14:paraId="3CB57ADF" w14:textId="77777777" w:rsidR="0044299C" w:rsidRPr="00FC6F07" w:rsidRDefault="0044299C" w:rsidP="0044299C">
      <w:pPr>
        <w:ind w:left="481"/>
        <w:jc w:val="center"/>
        <w:rPr>
          <w:rFonts w:ascii="Noto Sans" w:hAnsi="Noto Sans" w:cs="Noto Sans"/>
          <w:color w:val="FF0000"/>
          <w:sz w:val="20"/>
          <w:szCs w:val="20"/>
        </w:rPr>
      </w:pPr>
      <w:r w:rsidRPr="00A97FF1">
        <w:rPr>
          <w:rFonts w:ascii="Noto Sans" w:hAnsi="Noto Sans" w:cs="Noto Sans"/>
          <w:color w:val="FF0000"/>
          <w:sz w:val="20"/>
          <w:szCs w:val="20"/>
        </w:rPr>
        <w:t xml:space="preserve">“FORMATO PARA GARANTIZAR EL </w:t>
      </w:r>
      <w:r>
        <w:rPr>
          <w:rFonts w:ascii="Noto Sans" w:hAnsi="Noto Sans" w:cs="Noto Sans"/>
          <w:b/>
          <w:color w:val="FF0000"/>
          <w:sz w:val="20"/>
          <w:szCs w:val="20"/>
          <w:u w:val="single"/>
        </w:rPr>
        <w:t>ANTICIPO</w:t>
      </w:r>
      <w:r w:rsidRPr="00A97FF1">
        <w:rPr>
          <w:rFonts w:ascii="Noto Sans" w:hAnsi="Noto Sans" w:cs="Noto Sans"/>
          <w:color w:val="FF0000"/>
          <w:sz w:val="20"/>
          <w:szCs w:val="20"/>
        </w:rPr>
        <w:t xml:space="preserve"> DEL CONTRATO EN CASO DE CHEQUE CERTIFICADO”</w:t>
      </w:r>
    </w:p>
    <w:p w14:paraId="19379102" w14:textId="77777777" w:rsidR="0044299C" w:rsidRPr="00A97FF1" w:rsidRDefault="0044299C" w:rsidP="0044299C">
      <w:pPr>
        <w:spacing w:after="120" w:line="240" w:lineRule="auto"/>
        <w:ind w:left="481"/>
        <w:jc w:val="right"/>
        <w:rPr>
          <w:rFonts w:ascii="Noto Sans" w:eastAsia="Times New Roman" w:hAnsi="Noto Sans" w:cs="Noto Sans"/>
          <w:sz w:val="18"/>
          <w:szCs w:val="18"/>
          <w:lang w:eastAsia="es-ES"/>
        </w:rPr>
      </w:pPr>
      <w:r w:rsidRPr="00A97FF1">
        <w:rPr>
          <w:rFonts w:ascii="Noto Sans" w:eastAsia="Times New Roman" w:hAnsi="Noto Sans" w:cs="Noto Sans"/>
          <w:sz w:val="18"/>
          <w:szCs w:val="18"/>
          <w:lang w:eastAsia="es-ES"/>
        </w:rPr>
        <w:t xml:space="preserve">Población a, </w:t>
      </w:r>
      <w:r w:rsidRPr="00A97FF1">
        <w:rPr>
          <w:rFonts w:ascii="Noto Sans" w:eastAsia="Times New Roman" w:hAnsi="Noto Sans" w:cs="Noto Sans"/>
          <w:b/>
          <w:sz w:val="18"/>
          <w:szCs w:val="18"/>
          <w:lang w:eastAsia="es-ES"/>
        </w:rPr>
        <w:t xml:space="preserve">(día) </w:t>
      </w:r>
      <w:r w:rsidRPr="00A97FF1">
        <w:rPr>
          <w:rFonts w:ascii="Noto Sans" w:eastAsia="Times New Roman" w:hAnsi="Noto Sans" w:cs="Noto Sans"/>
          <w:sz w:val="18"/>
          <w:szCs w:val="18"/>
          <w:lang w:eastAsia="es-ES"/>
        </w:rPr>
        <w:t xml:space="preserve">de </w:t>
      </w:r>
      <w:r w:rsidRPr="00A97FF1">
        <w:rPr>
          <w:rFonts w:ascii="Noto Sans" w:eastAsia="Times New Roman" w:hAnsi="Noto Sans" w:cs="Noto Sans"/>
          <w:b/>
          <w:sz w:val="18"/>
          <w:szCs w:val="18"/>
          <w:lang w:eastAsia="es-ES"/>
        </w:rPr>
        <w:t>(mes)</w:t>
      </w:r>
      <w:r w:rsidRPr="00A97FF1">
        <w:rPr>
          <w:rFonts w:ascii="Noto Sans" w:eastAsia="Times New Roman" w:hAnsi="Noto Sans" w:cs="Noto Sans"/>
          <w:sz w:val="18"/>
          <w:szCs w:val="18"/>
          <w:lang w:eastAsia="es-ES"/>
        </w:rPr>
        <w:t xml:space="preserve"> de 202</w:t>
      </w:r>
      <w:r>
        <w:rPr>
          <w:rFonts w:ascii="Noto Sans" w:eastAsia="Times New Roman" w:hAnsi="Noto Sans" w:cs="Noto Sans"/>
          <w:sz w:val="18"/>
          <w:szCs w:val="18"/>
          <w:lang w:eastAsia="es-ES"/>
        </w:rPr>
        <w:t>6</w:t>
      </w:r>
      <w:r w:rsidRPr="00A97FF1">
        <w:rPr>
          <w:rFonts w:ascii="Noto Sans" w:eastAsia="Times New Roman" w:hAnsi="Noto Sans" w:cs="Noto Sans"/>
          <w:sz w:val="18"/>
          <w:szCs w:val="18"/>
          <w:lang w:eastAsia="es-ES"/>
        </w:rPr>
        <w:t>.</w:t>
      </w:r>
    </w:p>
    <w:p w14:paraId="03C2C4F5" w14:textId="77777777" w:rsidR="0044299C" w:rsidRPr="00A97FF1" w:rsidRDefault="0044299C" w:rsidP="0044299C">
      <w:pPr>
        <w:spacing w:after="0" w:line="240" w:lineRule="auto"/>
        <w:ind w:left="481"/>
        <w:rPr>
          <w:rFonts w:ascii="Noto Sans" w:eastAsia="Times New Roman" w:hAnsi="Noto Sans" w:cs="Noto Sans"/>
          <w:b/>
          <w:sz w:val="18"/>
          <w:szCs w:val="18"/>
          <w:lang w:eastAsia="es-ES"/>
        </w:rPr>
      </w:pPr>
    </w:p>
    <w:p w14:paraId="620AAC90" w14:textId="77777777" w:rsidR="0044299C" w:rsidRPr="00A97FF1" w:rsidRDefault="0044299C" w:rsidP="0044299C">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SUBDIRECCIÓN DE RECURSOS MATERIALES  </w:t>
      </w:r>
    </w:p>
    <w:p w14:paraId="4E8B0E0B" w14:textId="77777777" w:rsidR="0044299C" w:rsidRPr="00A97FF1" w:rsidRDefault="0044299C" w:rsidP="0044299C">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DEL CENTRO DE INVESTIGACIÓN Y ASISTENCIA EN </w:t>
      </w:r>
    </w:p>
    <w:p w14:paraId="47A68DE4" w14:textId="77777777" w:rsidR="0044299C" w:rsidRPr="00A97FF1" w:rsidRDefault="0044299C" w:rsidP="0044299C">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TECNOLOGÍA Y DISEÑO DEL ESTADO DE JALISCO, A.C. </w:t>
      </w:r>
    </w:p>
    <w:p w14:paraId="5B9E521F" w14:textId="77777777" w:rsidR="0044299C" w:rsidRPr="00A97FF1" w:rsidRDefault="0044299C" w:rsidP="0044299C">
      <w:pPr>
        <w:spacing w:after="0" w:line="240" w:lineRule="auto"/>
        <w:ind w:left="481"/>
        <w:contextualSpacing/>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P R E S E N T E. </w:t>
      </w:r>
    </w:p>
    <w:p w14:paraId="63C1577C" w14:textId="77777777" w:rsidR="0044299C" w:rsidRPr="00A97FF1" w:rsidRDefault="0044299C" w:rsidP="0044299C">
      <w:pPr>
        <w:spacing w:after="0" w:line="240" w:lineRule="auto"/>
        <w:ind w:left="481"/>
        <w:contextualSpacing/>
        <w:rPr>
          <w:rFonts w:ascii="Noto Sans" w:eastAsia="Times New Roman" w:hAnsi="Noto Sans" w:cs="Noto Sans"/>
          <w:sz w:val="18"/>
          <w:szCs w:val="18"/>
          <w:lang w:eastAsia="es-ES"/>
        </w:rPr>
      </w:pPr>
    </w:p>
    <w:p w14:paraId="0B46234A" w14:textId="77777777" w:rsidR="0044299C" w:rsidRPr="00A97FF1" w:rsidRDefault="0044299C" w:rsidP="0044299C">
      <w:pPr>
        <w:spacing w:after="0" w:line="240" w:lineRule="auto"/>
        <w:ind w:left="481"/>
        <w:jc w:val="both"/>
        <w:rPr>
          <w:rFonts w:ascii="Noto Sans" w:eastAsia="Calibri" w:hAnsi="Noto Sans" w:cs="Noto Sans"/>
          <w:sz w:val="18"/>
          <w:szCs w:val="18"/>
        </w:rPr>
      </w:pPr>
      <w:r w:rsidRPr="00A97FF1">
        <w:rPr>
          <w:rFonts w:ascii="Noto Sans" w:eastAsia="Times New Roman" w:hAnsi="Noto Sans" w:cs="Noto Sans"/>
          <w:sz w:val="18"/>
          <w:szCs w:val="18"/>
          <w:lang w:eastAsia="es-ES"/>
        </w:rPr>
        <w:t xml:space="preserve">El que suscribe, </w:t>
      </w:r>
      <w:r w:rsidRPr="00A97FF1">
        <w:rPr>
          <w:rFonts w:ascii="Noto Sans" w:hAnsi="Noto Sans" w:cs="Noto Sans"/>
          <w:sz w:val="18"/>
          <w:szCs w:val="18"/>
        </w:rPr>
        <w:t xml:space="preserve">, </w:t>
      </w:r>
      <w:r w:rsidRPr="00A97FF1">
        <w:rPr>
          <w:rFonts w:ascii="Noto Sans" w:hAnsi="Noto Sans" w:cs="Noto Sans"/>
          <w:b/>
          <w:sz w:val="18"/>
          <w:szCs w:val="18"/>
          <w:u w:val="single"/>
        </w:rPr>
        <w:t>(Nombre completo del Apoderado o Representante Legal de la persona moral o en su caso, de la persona física)</w:t>
      </w:r>
      <w:r w:rsidRPr="00A97FF1">
        <w:rPr>
          <w:rFonts w:ascii="Noto Sans" w:hAnsi="Noto Sans" w:cs="Noto Sans"/>
          <w:b/>
          <w:sz w:val="18"/>
          <w:szCs w:val="18"/>
        </w:rPr>
        <w:t>,</w:t>
      </w:r>
      <w:r w:rsidRPr="00A97FF1">
        <w:rPr>
          <w:rFonts w:ascii="Noto Sans" w:hAnsi="Noto Sans" w:cs="Noto Sans"/>
          <w:sz w:val="18"/>
          <w:szCs w:val="18"/>
        </w:rPr>
        <w:t xml:space="preserve"> en mi carácter de representante legal de </w:t>
      </w:r>
      <w:r w:rsidRPr="00A97FF1">
        <w:rPr>
          <w:rFonts w:ascii="Noto Sans" w:eastAsia="Times New Roman" w:hAnsi="Noto Sans" w:cs="Noto Sans"/>
          <w:b/>
          <w:sz w:val="18"/>
          <w:szCs w:val="18"/>
          <w:u w:val="single"/>
          <w:lang w:eastAsia="es-ES"/>
        </w:rPr>
        <w:t>(denominación o razón social de su representada)</w:t>
      </w:r>
      <w:r w:rsidRPr="00A97FF1">
        <w:rPr>
          <w:rFonts w:ascii="Noto Sans" w:eastAsia="Times New Roman" w:hAnsi="Noto Sans" w:cs="Noto Sans"/>
          <w:b/>
          <w:sz w:val="18"/>
          <w:szCs w:val="18"/>
          <w:lang w:eastAsia="es-ES"/>
        </w:rPr>
        <w:t>,</w:t>
      </w:r>
      <w:r w:rsidRPr="00A97FF1">
        <w:rPr>
          <w:rFonts w:ascii="Noto Sans" w:eastAsia="Times New Roman" w:hAnsi="Noto Sans" w:cs="Noto Sans"/>
          <w:sz w:val="18"/>
          <w:szCs w:val="18"/>
          <w:lang w:eastAsia="es-ES"/>
        </w:rPr>
        <w:t xml:space="preserve"> en cumplimiento a lo dispuesto por la cláusula</w:t>
      </w:r>
      <w:r w:rsidRPr="00A97FF1">
        <w:rPr>
          <w:rFonts w:ascii="Noto Sans" w:eastAsia="Times New Roman" w:hAnsi="Noto Sans" w:cs="Noto Sans"/>
          <w:b/>
          <w:sz w:val="18"/>
          <w:szCs w:val="18"/>
          <w:lang w:eastAsia="es-ES"/>
        </w:rPr>
        <w:t xml:space="preserve"> </w:t>
      </w:r>
      <w:r>
        <w:rPr>
          <w:rFonts w:ascii="Noto Sans" w:hAnsi="Noto Sans" w:cs="Noto Sans"/>
          <w:b/>
          <w:color w:val="FF0000"/>
          <w:sz w:val="18"/>
          <w:szCs w:val="18"/>
          <w:u w:val="single"/>
        </w:rPr>
        <w:t>NOVENA</w:t>
      </w:r>
      <w:r w:rsidRPr="00A97FF1">
        <w:rPr>
          <w:rFonts w:ascii="Noto Sans" w:eastAsia="Times New Roman" w:hAnsi="Noto Sans" w:cs="Noto Sans"/>
          <w:sz w:val="18"/>
          <w:szCs w:val="18"/>
          <w:lang w:eastAsia="es-ES"/>
        </w:rPr>
        <w:t xml:space="preserve"> del contrato número </w:t>
      </w:r>
      <w:r w:rsidRPr="00A97FF1">
        <w:rPr>
          <w:rFonts w:ascii="Noto Sans" w:eastAsia="Times New Roman" w:hAnsi="Noto Sans" w:cs="Noto Sans"/>
          <w:b/>
          <w:sz w:val="18"/>
          <w:szCs w:val="18"/>
          <w:lang w:eastAsia="es-ES"/>
        </w:rPr>
        <w:t xml:space="preserve">_____________________________ </w:t>
      </w:r>
      <w:r w:rsidRPr="00A97FF1">
        <w:rPr>
          <w:rFonts w:ascii="Noto Sans" w:eastAsia="Times New Roman" w:hAnsi="Noto Sans" w:cs="Noto Sans"/>
          <w:sz w:val="18"/>
          <w:szCs w:val="18"/>
          <w:lang w:eastAsia="es-ES"/>
        </w:rPr>
        <w:t xml:space="preserve">de fecha </w:t>
      </w:r>
      <w:r w:rsidRPr="00A97FF1">
        <w:rPr>
          <w:rFonts w:ascii="Noto Sans" w:eastAsia="Times New Roman" w:hAnsi="Noto Sans" w:cs="Noto Sans"/>
          <w:b/>
          <w:sz w:val="18"/>
          <w:szCs w:val="18"/>
          <w:lang w:eastAsia="es-ES"/>
        </w:rPr>
        <w:t>_______________,</w:t>
      </w:r>
      <w:r w:rsidRPr="00A97FF1">
        <w:rPr>
          <w:rFonts w:ascii="Noto Sans" w:eastAsia="Times New Roman" w:hAnsi="Noto Sans" w:cs="Noto Sans"/>
          <w:sz w:val="18"/>
          <w:szCs w:val="18"/>
          <w:lang w:eastAsia="es-ES"/>
        </w:rPr>
        <w:t xml:space="preserve"> por un importe total de </w:t>
      </w:r>
      <w:r w:rsidRPr="00A97FF1">
        <w:rPr>
          <w:rFonts w:ascii="Noto Sans" w:eastAsia="Times New Roman" w:hAnsi="Noto Sans" w:cs="Noto Sans"/>
          <w:b/>
          <w:sz w:val="18"/>
          <w:szCs w:val="18"/>
          <w:lang w:eastAsia="es-ES"/>
        </w:rPr>
        <w:t>$______________________________,</w:t>
      </w:r>
      <w:r w:rsidRPr="00A97FF1">
        <w:rPr>
          <w:rFonts w:ascii="Noto Sans" w:eastAsia="Times New Roman" w:hAnsi="Noto Sans" w:cs="Noto Sans"/>
          <w:sz w:val="18"/>
          <w:szCs w:val="18"/>
          <w:lang w:eastAsia="es-ES"/>
        </w:rPr>
        <w:t xml:space="preserve"> derivado del procedimiento de </w:t>
      </w:r>
      <w:r w:rsidRPr="00A97FF1">
        <w:rPr>
          <w:rFonts w:ascii="Noto Sans" w:eastAsia="Times New Roman" w:hAnsi="Noto Sans" w:cs="Noto Sans"/>
          <w:b/>
          <w:sz w:val="18"/>
          <w:szCs w:val="18"/>
          <w:lang w:eastAsia="es-ES"/>
        </w:rPr>
        <w:t xml:space="preserve">Licitación Pública Electrónica </w:t>
      </w:r>
      <w:r w:rsidRPr="00A97FF1">
        <w:rPr>
          <w:rFonts w:ascii="Noto Sans" w:eastAsia="Times New Roman" w:hAnsi="Noto Sans" w:cs="Noto Sans"/>
          <w:sz w:val="18"/>
          <w:szCs w:val="18"/>
          <w:lang w:eastAsia="es-ES"/>
        </w:rPr>
        <w:t>número</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b/>
          <w:sz w:val="18"/>
          <w:szCs w:val="18"/>
          <w:highlight w:val="lightGray"/>
          <w:u w:val="single"/>
          <w:lang w:eastAsia="es-ES"/>
        </w:rPr>
        <w:t>(número de licitación)</w:t>
      </w:r>
      <w:r w:rsidRPr="00A97FF1">
        <w:rPr>
          <w:rFonts w:ascii="Noto Sans" w:eastAsia="Times New Roman" w:hAnsi="Noto Sans" w:cs="Noto Sans"/>
          <w:b/>
          <w:sz w:val="18"/>
          <w:szCs w:val="18"/>
          <w:u w:val="single"/>
          <w:lang w:eastAsia="es-ES"/>
        </w:rPr>
        <w:t>,</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para la </w:t>
      </w:r>
      <w:r w:rsidRPr="00A97FF1">
        <w:rPr>
          <w:rFonts w:ascii="Noto Sans" w:eastAsia="Times New Roman" w:hAnsi="Noto Sans" w:cs="Noto Sans"/>
          <w:sz w:val="18"/>
          <w:szCs w:val="18"/>
          <w:lang w:val="es-ES" w:eastAsia="es-ES"/>
        </w:rPr>
        <w:t xml:space="preserve">contratación de la </w:t>
      </w:r>
      <w:r w:rsidRPr="00A97FF1">
        <w:rPr>
          <w:rFonts w:ascii="Noto Sans" w:eastAsia="Calibri" w:hAnsi="Noto Sans" w:cs="Noto Sans"/>
          <w:b/>
          <w:sz w:val="18"/>
          <w:szCs w:val="18"/>
          <w:lang w:val="es-ES"/>
        </w:rPr>
        <w:t xml:space="preserve">ADQUISICIÓN DE VARIOS VEHÍCULOS DESTINADOS A LA SEDE GUADALAJARA </w:t>
      </w:r>
      <w:r w:rsidRPr="00A97FF1">
        <w:rPr>
          <w:rFonts w:ascii="Noto Sans" w:eastAsia="Calibri" w:hAnsi="Noto Sans" w:cs="Noto Sans"/>
          <w:b/>
          <w:sz w:val="18"/>
          <w:szCs w:val="18"/>
        </w:rPr>
        <w:t>DEL CIATEJ, A.C. 202</w:t>
      </w:r>
      <w:r>
        <w:rPr>
          <w:rFonts w:ascii="Noto Sans" w:eastAsia="Calibri" w:hAnsi="Noto Sans" w:cs="Noto Sans"/>
          <w:b/>
          <w:sz w:val="18"/>
          <w:szCs w:val="18"/>
        </w:rPr>
        <w:t>6</w:t>
      </w:r>
      <w:r w:rsidRPr="00A97FF1">
        <w:rPr>
          <w:rFonts w:ascii="Noto Sans" w:eastAsia="Times New Roman" w:hAnsi="Noto Sans" w:cs="Noto Sans"/>
          <w:b/>
          <w:sz w:val="18"/>
          <w:szCs w:val="18"/>
          <w:lang w:eastAsia="es-ES"/>
        </w:rPr>
        <w:t>,</w:t>
      </w:r>
      <w:r w:rsidRPr="00A97FF1">
        <w:rPr>
          <w:rFonts w:ascii="Noto Sans" w:eastAsia="Times New Roman" w:hAnsi="Noto Sans" w:cs="Noto Sans"/>
          <w:b/>
          <w:color w:val="0070C0"/>
          <w:sz w:val="18"/>
          <w:szCs w:val="18"/>
          <w:lang w:eastAsia="es-ES"/>
        </w:rPr>
        <w:t xml:space="preserve"> </w:t>
      </w:r>
      <w:r w:rsidRPr="00A97FF1">
        <w:rPr>
          <w:rFonts w:ascii="Noto Sans" w:eastAsia="Times New Roman" w:hAnsi="Noto Sans" w:cs="Noto Sans"/>
          <w:sz w:val="18"/>
          <w:szCs w:val="18"/>
          <w:lang w:eastAsia="es-ES"/>
        </w:rPr>
        <w:t xml:space="preserve">presento el cheque certificado número </w:t>
      </w:r>
      <w:r w:rsidRPr="00A97FF1">
        <w:rPr>
          <w:rFonts w:ascii="Noto Sans" w:eastAsia="Times New Roman" w:hAnsi="Noto Sans" w:cs="Noto Sans"/>
          <w:b/>
          <w:sz w:val="18"/>
          <w:szCs w:val="18"/>
          <w:lang w:eastAsia="es-ES"/>
        </w:rPr>
        <w:t xml:space="preserve">(_______________________) </w:t>
      </w:r>
      <w:r w:rsidRPr="00A97FF1">
        <w:rPr>
          <w:rFonts w:ascii="Noto Sans" w:hAnsi="Noto Sans" w:cs="Noto Sans"/>
          <w:b/>
          <w:sz w:val="18"/>
          <w:szCs w:val="18"/>
        </w:rPr>
        <w:t xml:space="preserve">de fecha </w:t>
      </w:r>
      <w:r w:rsidRPr="00A97FF1">
        <w:rPr>
          <w:rFonts w:ascii="Noto Sans" w:hAnsi="Noto Sans" w:cs="Noto Sans"/>
          <w:b/>
          <w:i/>
          <w:iCs/>
          <w:sz w:val="18"/>
          <w:szCs w:val="18"/>
          <w:u w:val="single"/>
        </w:rPr>
        <w:t>(</w:t>
      </w:r>
      <w:proofErr w:type="spellStart"/>
      <w:r w:rsidRPr="00A97FF1">
        <w:rPr>
          <w:rFonts w:ascii="Noto Sans" w:hAnsi="Noto Sans" w:cs="Noto Sans"/>
          <w:b/>
          <w:i/>
          <w:iCs/>
          <w:sz w:val="18"/>
          <w:szCs w:val="18"/>
          <w:u w:val="single"/>
        </w:rPr>
        <w:t>dd</w:t>
      </w:r>
      <w:proofErr w:type="spellEnd"/>
      <w:r w:rsidRPr="00A97FF1">
        <w:rPr>
          <w:rFonts w:ascii="Noto Sans" w:hAnsi="Noto Sans" w:cs="Noto Sans"/>
          <w:b/>
          <w:i/>
          <w:iCs/>
          <w:sz w:val="18"/>
          <w:szCs w:val="18"/>
          <w:u w:val="single"/>
        </w:rPr>
        <w:t>/mm/</w:t>
      </w:r>
      <w:proofErr w:type="spellStart"/>
      <w:r w:rsidRPr="00A97FF1">
        <w:rPr>
          <w:rFonts w:ascii="Noto Sans" w:hAnsi="Noto Sans" w:cs="Noto Sans"/>
          <w:b/>
          <w:i/>
          <w:iCs/>
          <w:sz w:val="18"/>
          <w:szCs w:val="18"/>
          <w:u w:val="single"/>
        </w:rPr>
        <w:t>aaaa</w:t>
      </w:r>
      <w:proofErr w:type="spellEnd"/>
      <w:r w:rsidRPr="00A97FF1">
        <w:rPr>
          <w:rFonts w:ascii="Noto Sans" w:hAnsi="Noto Sans" w:cs="Noto Sans"/>
          <w:b/>
          <w:i/>
          <w:iCs/>
          <w:sz w:val="18"/>
          <w:szCs w:val="18"/>
          <w:u w:val="single"/>
        </w:rPr>
        <w:t>)</w:t>
      </w:r>
      <w:r w:rsidRPr="00A97FF1">
        <w:rPr>
          <w:rFonts w:ascii="Noto Sans" w:hAnsi="Noto Sans" w:cs="Noto Sans"/>
          <w:sz w:val="18"/>
          <w:szCs w:val="18"/>
        </w:rPr>
        <w:t xml:space="preserve"> </w:t>
      </w:r>
      <w:r w:rsidRPr="00A97FF1">
        <w:rPr>
          <w:rFonts w:ascii="Noto Sans" w:eastAsia="Times New Roman" w:hAnsi="Noto Sans" w:cs="Noto Sans"/>
          <w:sz w:val="18"/>
          <w:szCs w:val="18"/>
          <w:lang w:eastAsia="es-ES"/>
        </w:rPr>
        <w:t xml:space="preserve">de la institución bancaria, a favor del Centro de Investigación y Asistencia en Tecnología y Diseño del Estado de Jalisco, A.C., a efecto de garantizar el </w:t>
      </w:r>
      <w:r>
        <w:rPr>
          <w:rFonts w:ascii="Noto Sans" w:eastAsia="Times New Roman" w:hAnsi="Noto Sans" w:cs="Noto Sans"/>
          <w:b/>
          <w:sz w:val="18"/>
          <w:szCs w:val="18"/>
          <w:u w:val="single"/>
          <w:lang w:eastAsia="es-ES"/>
        </w:rPr>
        <w:t>ANTICIPO</w:t>
      </w:r>
      <w:r w:rsidRPr="00A97FF1">
        <w:rPr>
          <w:rFonts w:ascii="Noto Sans" w:eastAsia="Times New Roman" w:hAnsi="Noto Sans" w:cs="Noto Sans"/>
          <w:b/>
          <w:sz w:val="18"/>
          <w:szCs w:val="18"/>
          <w:u w:val="single"/>
          <w:lang w:eastAsia="es-ES"/>
        </w:rPr>
        <w:t xml:space="preserve"> TOTAL</w:t>
      </w:r>
      <w:r w:rsidRPr="00A97FF1">
        <w:rPr>
          <w:rFonts w:ascii="Noto Sans" w:eastAsia="Times New Roman" w:hAnsi="Noto Sans" w:cs="Noto Sans"/>
          <w:b/>
          <w:sz w:val="18"/>
          <w:szCs w:val="18"/>
          <w:lang w:eastAsia="es-ES"/>
        </w:rPr>
        <w:t xml:space="preserve"> </w:t>
      </w:r>
      <w:r w:rsidRPr="00A97FF1">
        <w:rPr>
          <w:rFonts w:ascii="Noto Sans" w:eastAsia="Times New Roman" w:hAnsi="Noto Sans" w:cs="Noto Sans"/>
          <w:sz w:val="18"/>
          <w:szCs w:val="18"/>
          <w:lang w:eastAsia="es-ES"/>
        </w:rPr>
        <w:t xml:space="preserve">del citado instrumento jurídico en los términos estipulados en la convocatoria de licitación pública,  sus anexos,  la Junta de Aclaraciones y el contrato antes mencionado.   </w:t>
      </w:r>
    </w:p>
    <w:p w14:paraId="1CC48F4C" w14:textId="77777777" w:rsidR="0044299C" w:rsidRPr="00A97FF1" w:rsidRDefault="0044299C" w:rsidP="0044299C">
      <w:pPr>
        <w:spacing w:after="0" w:line="240" w:lineRule="auto"/>
        <w:ind w:left="481"/>
        <w:contextualSpacing/>
        <w:jc w:val="both"/>
        <w:rPr>
          <w:rFonts w:ascii="Noto Sans" w:eastAsia="Times New Roman" w:hAnsi="Noto Sans" w:cs="Noto Sans"/>
          <w:b/>
          <w:sz w:val="18"/>
          <w:szCs w:val="18"/>
          <w:lang w:eastAsia="es-ES"/>
        </w:rPr>
      </w:pPr>
      <w:r w:rsidRPr="00A97FF1">
        <w:rPr>
          <w:rFonts w:ascii="Noto Sans" w:eastAsia="Times New Roman" w:hAnsi="Noto Sans" w:cs="Noto Sans"/>
          <w:b/>
          <w:sz w:val="18"/>
          <w:szCs w:val="18"/>
          <w:lang w:eastAsia="es-ES"/>
        </w:rPr>
        <w:t xml:space="preserve"> </w:t>
      </w:r>
    </w:p>
    <w:p w14:paraId="3BBA200A" w14:textId="77777777" w:rsidR="0044299C" w:rsidRPr="00A97FF1" w:rsidRDefault="0044299C" w:rsidP="0044299C">
      <w:pPr>
        <w:spacing w:after="0" w:line="240" w:lineRule="auto"/>
        <w:ind w:left="481"/>
        <w:jc w:val="both"/>
        <w:rPr>
          <w:rFonts w:ascii="Noto Sans" w:eastAsia="Times New Roman" w:hAnsi="Noto Sans" w:cs="Noto Sans"/>
          <w:sz w:val="18"/>
          <w:szCs w:val="18"/>
          <w:lang w:eastAsia="es-ES"/>
        </w:rPr>
      </w:pPr>
    </w:p>
    <w:p w14:paraId="6E6BF9C5" w14:textId="77777777" w:rsidR="0044299C" w:rsidRDefault="0044299C" w:rsidP="0044299C">
      <w:pPr>
        <w:ind w:left="481"/>
        <w:jc w:val="center"/>
        <w:rPr>
          <w:rFonts w:ascii="Noto Sans" w:hAnsi="Noto Sans" w:cs="Noto Sans"/>
          <w:b/>
          <w:bCs/>
          <w:sz w:val="18"/>
          <w:szCs w:val="18"/>
        </w:rPr>
      </w:pPr>
      <w:r w:rsidRPr="00A97FF1">
        <w:rPr>
          <w:rFonts w:ascii="Noto Sans" w:hAnsi="Noto Sans" w:cs="Noto Sans"/>
          <w:b/>
          <w:bCs/>
          <w:sz w:val="18"/>
          <w:szCs w:val="18"/>
        </w:rPr>
        <w:t>A T E N T A M E N T E</w:t>
      </w:r>
    </w:p>
    <w:p w14:paraId="3F59E81D" w14:textId="77777777" w:rsidR="0044299C" w:rsidRPr="00A97FF1" w:rsidRDefault="0044299C" w:rsidP="0044299C">
      <w:pPr>
        <w:ind w:left="481"/>
        <w:jc w:val="center"/>
        <w:rPr>
          <w:rFonts w:ascii="Noto Sans" w:hAnsi="Noto Sans" w:cs="Noto Sans"/>
          <w:b/>
          <w:bCs/>
          <w:sz w:val="18"/>
          <w:szCs w:val="18"/>
        </w:rPr>
      </w:pPr>
    </w:p>
    <w:p w14:paraId="772A6996" w14:textId="77777777" w:rsidR="0044299C" w:rsidRPr="00A97FF1" w:rsidRDefault="0044299C" w:rsidP="0044299C">
      <w:pPr>
        <w:ind w:left="481"/>
        <w:jc w:val="center"/>
        <w:rPr>
          <w:rFonts w:ascii="Noto Sans" w:hAnsi="Noto Sans" w:cs="Noto Sans"/>
          <w:b/>
          <w:bCs/>
          <w:sz w:val="18"/>
          <w:szCs w:val="18"/>
        </w:rPr>
      </w:pPr>
      <w:r w:rsidRPr="00A97FF1">
        <w:rPr>
          <w:rFonts w:ascii="Noto Sans" w:hAnsi="Noto Sans" w:cs="Noto Sans"/>
          <w:b/>
          <w:bCs/>
          <w:sz w:val="18"/>
          <w:szCs w:val="18"/>
        </w:rPr>
        <w:t>_______________________________________________________</w:t>
      </w:r>
    </w:p>
    <w:p w14:paraId="3121A384" w14:textId="77777777" w:rsidR="0044299C" w:rsidRPr="00A97FF1" w:rsidRDefault="0044299C" w:rsidP="0044299C">
      <w:pPr>
        <w:ind w:left="481"/>
        <w:jc w:val="center"/>
        <w:rPr>
          <w:rFonts w:ascii="Noto Sans" w:hAnsi="Noto Sans" w:cs="Noto Sans"/>
          <w:b/>
          <w:bCs/>
          <w:sz w:val="18"/>
          <w:szCs w:val="18"/>
        </w:rPr>
      </w:pPr>
      <w:r w:rsidRPr="00A97FF1">
        <w:rPr>
          <w:rFonts w:ascii="Noto Sans" w:hAnsi="Noto Sans" w:cs="Noto Sans"/>
          <w:b/>
          <w:bCs/>
          <w:sz w:val="18"/>
          <w:szCs w:val="18"/>
        </w:rPr>
        <w:t>Nombre y firma del Apoderado o</w:t>
      </w:r>
      <w:r>
        <w:rPr>
          <w:rFonts w:ascii="Noto Sans" w:hAnsi="Noto Sans" w:cs="Noto Sans"/>
          <w:b/>
          <w:bCs/>
          <w:sz w:val="18"/>
          <w:szCs w:val="18"/>
        </w:rPr>
        <w:t xml:space="preserve">                                                                                                                        </w:t>
      </w:r>
      <w:r w:rsidRPr="00A97FF1">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A97FF1">
        <w:rPr>
          <w:rFonts w:ascii="Noto Sans" w:hAnsi="Noto Sans" w:cs="Noto Sans"/>
          <w:b/>
          <w:bCs/>
          <w:sz w:val="18"/>
          <w:szCs w:val="18"/>
        </w:rPr>
        <w:t>o en su caso, de la persona física</w:t>
      </w:r>
    </w:p>
    <w:p w14:paraId="728ADAE3" w14:textId="77777777" w:rsidR="0044299C" w:rsidRPr="00781A93" w:rsidRDefault="0044299C" w:rsidP="0044299C">
      <w:pPr>
        <w:autoSpaceDE w:val="0"/>
        <w:autoSpaceDN w:val="0"/>
        <w:adjustRightInd w:val="0"/>
        <w:spacing w:after="0" w:line="240" w:lineRule="exact"/>
        <w:ind w:left="481" w:right="-2"/>
        <w:rPr>
          <w:rFonts w:ascii="Arial" w:eastAsia="Times New Roman" w:hAnsi="Arial" w:cs="Arial"/>
          <w:b/>
          <w:bCs/>
          <w:color w:val="FF0000"/>
          <w:lang w:eastAsia="es-MX"/>
        </w:rPr>
      </w:pPr>
    </w:p>
    <w:p w14:paraId="53FC31CC" w14:textId="77777777" w:rsidR="0044299C" w:rsidRPr="00DA2700" w:rsidRDefault="0044299C" w:rsidP="0044299C">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1B620E79" w14:textId="1DED5B8B"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35DDAEBA" w14:textId="1484D723"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473E0AB8" w14:textId="322E06BE"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2AC56EF5" w14:textId="733E6EDD"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3D300786" w14:textId="769D879A"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14681CAE" w14:textId="7920EAE4"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7EE0290E" w14:textId="78940494"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6180A3C4" w14:textId="1F1775BD"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620C9DD6" w14:textId="19101434"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18E3D33A" w14:textId="772B24B8"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4D2CA014" w14:textId="4405F535"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339CD935" w14:textId="77777777"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5F0B3574" w14:textId="77777777" w:rsidR="0044299C" w:rsidRDefault="0044299C" w:rsidP="0077046C">
      <w:pPr>
        <w:autoSpaceDE w:val="0"/>
        <w:autoSpaceDN w:val="0"/>
        <w:adjustRightInd w:val="0"/>
        <w:spacing w:after="0" w:line="240" w:lineRule="exact"/>
        <w:ind w:right="-2"/>
        <w:rPr>
          <w:rFonts w:ascii="Arial" w:eastAsia="Times New Roman" w:hAnsi="Arial" w:cs="Arial"/>
          <w:b/>
          <w:bCs/>
          <w:color w:val="FF0000"/>
          <w:lang w:eastAsia="es-MX"/>
        </w:rPr>
      </w:pPr>
    </w:p>
    <w:p w14:paraId="1D3B03A9" w14:textId="77777777" w:rsidR="00781A93" w:rsidRPr="00781A93" w:rsidRDefault="00781A93" w:rsidP="00BA21DA">
      <w:pPr>
        <w:autoSpaceDE w:val="0"/>
        <w:autoSpaceDN w:val="0"/>
        <w:adjustRightInd w:val="0"/>
        <w:spacing w:after="0" w:line="240" w:lineRule="exact"/>
        <w:ind w:left="481" w:right="-2"/>
        <w:rPr>
          <w:rFonts w:ascii="Arial" w:eastAsia="Times New Roman" w:hAnsi="Arial" w:cs="Arial"/>
          <w:b/>
          <w:bCs/>
          <w:color w:val="FF0000"/>
          <w:lang w:eastAsia="es-MX"/>
        </w:rPr>
      </w:pPr>
    </w:p>
    <w:p w14:paraId="7C081CBE" w14:textId="79166257" w:rsidR="00781A93" w:rsidRPr="00AB5FFD" w:rsidRDefault="00781A93" w:rsidP="00BA21DA">
      <w:pPr>
        <w:ind w:left="481"/>
        <w:jc w:val="center"/>
        <w:rPr>
          <w:rFonts w:ascii="Noto Sans" w:eastAsia="Times New Roman" w:hAnsi="Noto Sans" w:cs="Noto Sans"/>
          <w:b/>
          <w:bCs/>
          <w:color w:val="FF0000"/>
          <w:sz w:val="20"/>
          <w:szCs w:val="20"/>
          <w:lang w:eastAsia="es-ES"/>
        </w:rPr>
      </w:pPr>
      <w:bookmarkStart w:id="103" w:name="_Hlk233964881"/>
      <w:r w:rsidRPr="00AB5FFD">
        <w:rPr>
          <w:rFonts w:ascii="Noto Sans" w:eastAsia="Times New Roman" w:hAnsi="Noto Sans" w:cs="Noto Sans"/>
          <w:b/>
          <w:bCs/>
          <w:color w:val="FF0000"/>
          <w:sz w:val="20"/>
          <w:szCs w:val="20"/>
          <w:lang w:eastAsia="es-ES"/>
        </w:rPr>
        <w:t xml:space="preserve">ANEXO </w:t>
      </w:r>
      <w:r w:rsidR="00AB5FFD" w:rsidRPr="00AB5FFD">
        <w:rPr>
          <w:rFonts w:ascii="Noto Sans" w:eastAsia="Times New Roman" w:hAnsi="Noto Sans" w:cs="Noto Sans"/>
          <w:b/>
          <w:bCs/>
          <w:color w:val="FF0000"/>
          <w:sz w:val="20"/>
          <w:szCs w:val="20"/>
          <w:lang w:eastAsia="es-ES"/>
        </w:rPr>
        <w:t>18</w:t>
      </w:r>
    </w:p>
    <w:p w14:paraId="5E43A79F" w14:textId="77777777" w:rsidR="00781A93" w:rsidRPr="00AB5FFD" w:rsidRDefault="00781A93" w:rsidP="00BA21DA">
      <w:pPr>
        <w:tabs>
          <w:tab w:val="left" w:pos="851"/>
        </w:tabs>
        <w:spacing w:after="0" w:line="240" w:lineRule="auto"/>
        <w:ind w:left="481"/>
        <w:jc w:val="center"/>
        <w:rPr>
          <w:rFonts w:ascii="Noto Sans" w:eastAsia="Times New Roman" w:hAnsi="Noto Sans" w:cs="Noto Sans"/>
          <w:bCs/>
          <w:color w:val="FF0000"/>
          <w:sz w:val="20"/>
          <w:szCs w:val="20"/>
          <w:lang w:eastAsia="es-ES"/>
        </w:rPr>
      </w:pPr>
      <w:r w:rsidRPr="00AB5FFD">
        <w:rPr>
          <w:rFonts w:ascii="Noto Sans" w:eastAsia="Times New Roman" w:hAnsi="Noto Sans" w:cs="Noto Sans"/>
          <w:bCs/>
          <w:color w:val="FF0000"/>
          <w:sz w:val="20"/>
          <w:szCs w:val="20"/>
          <w:lang w:eastAsia="es-ES"/>
        </w:rPr>
        <w:t>“FORMATO PARA LA MANIFESTACIÓN DE CONTAR CON CUENTA BANCARIA VIGENTE”</w:t>
      </w:r>
    </w:p>
    <w:p w14:paraId="64826FAD" w14:textId="77777777" w:rsidR="00781A93" w:rsidRPr="00781A93" w:rsidRDefault="00781A93" w:rsidP="00BA21DA">
      <w:pPr>
        <w:tabs>
          <w:tab w:val="left" w:pos="851"/>
        </w:tabs>
        <w:spacing w:after="0" w:line="240" w:lineRule="auto"/>
        <w:ind w:left="481"/>
        <w:jc w:val="center"/>
        <w:rPr>
          <w:rFonts w:ascii="Arial" w:eastAsia="Times New Roman" w:hAnsi="Arial" w:cs="Arial"/>
          <w:bCs/>
          <w:color w:val="FF0000"/>
          <w:sz w:val="20"/>
          <w:szCs w:val="20"/>
          <w:lang w:eastAsia="es-ES"/>
        </w:rPr>
      </w:pPr>
    </w:p>
    <w:p w14:paraId="7B0335C8" w14:textId="77777777" w:rsidR="00781A93" w:rsidRPr="00AB5FFD" w:rsidRDefault="00781A93" w:rsidP="00BA21DA">
      <w:pPr>
        <w:spacing w:after="120" w:line="240" w:lineRule="auto"/>
        <w:ind w:left="481" w:right="49"/>
        <w:jc w:val="center"/>
        <w:rPr>
          <w:rFonts w:ascii="Noto Sans" w:eastAsia="Times New Roman" w:hAnsi="Noto Sans" w:cs="Noto Sans"/>
          <w:color w:val="4472C4"/>
          <w:sz w:val="18"/>
          <w:szCs w:val="18"/>
          <w:lang w:eastAsia="es-ES"/>
        </w:rPr>
      </w:pPr>
      <w:r w:rsidRPr="00AB5FFD">
        <w:rPr>
          <w:rFonts w:ascii="Noto Sans" w:eastAsia="Times New Roman" w:hAnsi="Noto Sans" w:cs="Noto Sans"/>
          <w:color w:val="4472C4"/>
          <w:sz w:val="18"/>
          <w:szCs w:val="18"/>
          <w:lang w:eastAsia="es-ES"/>
        </w:rPr>
        <w:t>(Papel preferentemente membretado del interesado)</w:t>
      </w:r>
    </w:p>
    <w:p w14:paraId="4533361D" w14:textId="77777777" w:rsidR="00781A93" w:rsidRPr="00AB5FFD" w:rsidRDefault="00781A93" w:rsidP="00BA21DA">
      <w:pPr>
        <w:spacing w:after="120" w:line="240" w:lineRule="auto"/>
        <w:ind w:left="481" w:right="49"/>
        <w:rPr>
          <w:rFonts w:ascii="Noto Sans" w:eastAsia="Times New Roman" w:hAnsi="Noto Sans" w:cs="Noto Sans"/>
          <w:sz w:val="18"/>
          <w:szCs w:val="18"/>
          <w:lang w:eastAsia="es-ES"/>
        </w:rPr>
      </w:pPr>
    </w:p>
    <w:p w14:paraId="58AFC522" w14:textId="339C729A" w:rsidR="00781A93" w:rsidRPr="00AB5FFD" w:rsidRDefault="00781A93" w:rsidP="00BA21DA">
      <w:pPr>
        <w:spacing w:after="120" w:line="240" w:lineRule="auto"/>
        <w:ind w:left="481"/>
        <w:jc w:val="right"/>
        <w:rPr>
          <w:rFonts w:ascii="Noto Sans" w:eastAsia="Times New Roman" w:hAnsi="Noto Sans" w:cs="Noto Sans"/>
          <w:sz w:val="18"/>
          <w:szCs w:val="18"/>
          <w:lang w:eastAsia="es-ES"/>
        </w:rPr>
      </w:pPr>
      <w:r w:rsidRPr="00AB5FFD">
        <w:rPr>
          <w:rFonts w:ascii="Noto Sans" w:eastAsia="Times New Roman" w:hAnsi="Noto Sans" w:cs="Noto Sans"/>
          <w:sz w:val="18"/>
          <w:szCs w:val="18"/>
          <w:lang w:eastAsia="es-ES"/>
        </w:rPr>
        <w:t xml:space="preserve">Población a, </w:t>
      </w:r>
      <w:r w:rsidRPr="00AB5FFD">
        <w:rPr>
          <w:rFonts w:ascii="Noto Sans" w:eastAsia="Times New Roman" w:hAnsi="Noto Sans" w:cs="Noto Sans"/>
          <w:b/>
          <w:sz w:val="18"/>
          <w:szCs w:val="18"/>
          <w:lang w:eastAsia="es-ES"/>
        </w:rPr>
        <w:t xml:space="preserve">(día) </w:t>
      </w:r>
      <w:r w:rsidRPr="00AB5FFD">
        <w:rPr>
          <w:rFonts w:ascii="Noto Sans" w:eastAsia="Times New Roman" w:hAnsi="Noto Sans" w:cs="Noto Sans"/>
          <w:sz w:val="18"/>
          <w:szCs w:val="18"/>
          <w:lang w:eastAsia="es-ES"/>
        </w:rPr>
        <w:t xml:space="preserve">de </w:t>
      </w:r>
      <w:r w:rsidRPr="00AB5FFD">
        <w:rPr>
          <w:rFonts w:ascii="Noto Sans" w:eastAsia="Times New Roman" w:hAnsi="Noto Sans" w:cs="Noto Sans"/>
          <w:b/>
          <w:sz w:val="18"/>
          <w:szCs w:val="18"/>
          <w:lang w:eastAsia="es-ES"/>
        </w:rPr>
        <w:t>(mes)</w:t>
      </w:r>
      <w:r w:rsidRPr="00AB5FFD">
        <w:rPr>
          <w:rFonts w:ascii="Noto Sans" w:eastAsia="Times New Roman" w:hAnsi="Noto Sans" w:cs="Noto Sans"/>
          <w:sz w:val="18"/>
          <w:szCs w:val="18"/>
          <w:lang w:eastAsia="es-ES"/>
        </w:rPr>
        <w:t xml:space="preserve"> de 202</w:t>
      </w:r>
      <w:r w:rsidR="00742F23">
        <w:rPr>
          <w:rFonts w:ascii="Noto Sans" w:eastAsia="Times New Roman" w:hAnsi="Noto Sans" w:cs="Noto Sans"/>
          <w:sz w:val="18"/>
          <w:szCs w:val="18"/>
          <w:lang w:eastAsia="es-ES"/>
        </w:rPr>
        <w:t>6</w:t>
      </w:r>
      <w:r w:rsidRPr="00AB5FFD">
        <w:rPr>
          <w:rFonts w:ascii="Noto Sans" w:eastAsia="Times New Roman" w:hAnsi="Noto Sans" w:cs="Noto Sans"/>
          <w:sz w:val="18"/>
          <w:szCs w:val="18"/>
          <w:lang w:eastAsia="es-ES"/>
        </w:rPr>
        <w:t>.</w:t>
      </w:r>
    </w:p>
    <w:p w14:paraId="6A2A97F2" w14:textId="77777777" w:rsidR="00781A93" w:rsidRPr="00AB5FFD" w:rsidRDefault="00781A93" w:rsidP="00BA21DA">
      <w:pPr>
        <w:spacing w:after="0" w:line="240" w:lineRule="auto"/>
        <w:ind w:left="481"/>
        <w:rPr>
          <w:rFonts w:ascii="Noto Sans" w:eastAsia="Calibri" w:hAnsi="Noto Sans" w:cs="Noto Sans"/>
          <w:b/>
          <w:sz w:val="18"/>
          <w:szCs w:val="18"/>
        </w:rPr>
      </w:pPr>
      <w:r w:rsidRPr="00AB5FFD">
        <w:rPr>
          <w:rFonts w:ascii="Noto Sans" w:eastAsia="Calibri" w:hAnsi="Noto Sans" w:cs="Noto Sans"/>
          <w:b/>
          <w:sz w:val="18"/>
          <w:szCs w:val="18"/>
        </w:rPr>
        <w:t xml:space="preserve">SUBDIRECCIÓN DE RECURSOS MATERIALES </w:t>
      </w:r>
    </w:p>
    <w:p w14:paraId="7F13FCA5" w14:textId="77777777" w:rsidR="00781A93" w:rsidRPr="00AB5FFD" w:rsidRDefault="00781A93" w:rsidP="00BA21DA">
      <w:pPr>
        <w:spacing w:after="0" w:line="240" w:lineRule="auto"/>
        <w:ind w:left="481"/>
        <w:rPr>
          <w:rFonts w:ascii="Noto Sans" w:eastAsia="Calibri" w:hAnsi="Noto Sans" w:cs="Noto Sans"/>
          <w:b/>
          <w:sz w:val="18"/>
          <w:szCs w:val="18"/>
        </w:rPr>
      </w:pPr>
      <w:r w:rsidRPr="00AB5FFD">
        <w:rPr>
          <w:rFonts w:ascii="Noto Sans" w:eastAsia="Calibri" w:hAnsi="Noto Sans" w:cs="Noto Sans"/>
          <w:b/>
          <w:sz w:val="18"/>
          <w:szCs w:val="18"/>
        </w:rPr>
        <w:t xml:space="preserve">CENTRO DE INVESTIGACIÓN Y ASISTENCIA EN </w:t>
      </w:r>
    </w:p>
    <w:p w14:paraId="3CD04F10" w14:textId="77777777" w:rsidR="00781A93" w:rsidRPr="00AB5FFD" w:rsidRDefault="00781A93" w:rsidP="00BA21DA">
      <w:pPr>
        <w:spacing w:after="0" w:line="240" w:lineRule="auto"/>
        <w:ind w:left="481"/>
        <w:rPr>
          <w:rFonts w:ascii="Noto Sans" w:eastAsia="Calibri" w:hAnsi="Noto Sans" w:cs="Noto Sans"/>
          <w:b/>
          <w:sz w:val="18"/>
          <w:szCs w:val="18"/>
        </w:rPr>
      </w:pPr>
      <w:r w:rsidRPr="00AB5FFD">
        <w:rPr>
          <w:rFonts w:ascii="Noto Sans" w:eastAsia="Calibri" w:hAnsi="Noto Sans" w:cs="Noto Sans"/>
          <w:b/>
          <w:sz w:val="18"/>
          <w:szCs w:val="18"/>
        </w:rPr>
        <w:t>TECNOLOGÍA Y DISEÑO DEL ESTADO DE JALISCO, A.C.</w:t>
      </w:r>
    </w:p>
    <w:p w14:paraId="1E75DBE0" w14:textId="77777777" w:rsidR="00781A93" w:rsidRPr="00AB5FFD" w:rsidRDefault="00781A93" w:rsidP="00BA21DA">
      <w:pPr>
        <w:spacing w:before="8" w:after="120" w:line="240" w:lineRule="auto"/>
        <w:ind w:left="481" w:right="49"/>
        <w:rPr>
          <w:rFonts w:ascii="Noto Sans" w:eastAsia="Times New Roman" w:hAnsi="Noto Sans" w:cs="Noto Sans"/>
          <w:b/>
          <w:sz w:val="18"/>
          <w:szCs w:val="18"/>
          <w:lang w:eastAsia="es-ES"/>
        </w:rPr>
      </w:pPr>
      <w:r w:rsidRPr="00AB5FFD">
        <w:rPr>
          <w:rFonts w:ascii="Noto Sans" w:eastAsia="Times New Roman" w:hAnsi="Noto Sans" w:cs="Noto Sans"/>
          <w:b/>
          <w:sz w:val="18"/>
          <w:szCs w:val="18"/>
          <w:lang w:eastAsia="es-ES"/>
        </w:rPr>
        <w:t>P R E S E N T E.</w:t>
      </w:r>
    </w:p>
    <w:p w14:paraId="2A80E9A8" w14:textId="026AB80F" w:rsidR="00781A93" w:rsidRPr="00AB5FFD" w:rsidRDefault="00781A93" w:rsidP="00BA21DA">
      <w:pPr>
        <w:spacing w:after="0" w:line="240" w:lineRule="auto"/>
        <w:ind w:left="481" w:right="49"/>
        <w:jc w:val="right"/>
        <w:rPr>
          <w:rFonts w:ascii="Noto Sans" w:eastAsia="Times New Roman" w:hAnsi="Noto Sans" w:cs="Noto Sans"/>
          <w:sz w:val="18"/>
          <w:szCs w:val="18"/>
          <w:lang w:val="pt-BR" w:eastAsia="es-ES"/>
        </w:rPr>
      </w:pPr>
      <w:bookmarkStart w:id="104" w:name="_Hlk135652537"/>
      <w:r w:rsidRPr="00AB5FFD">
        <w:rPr>
          <w:rFonts w:ascii="Noto Sans" w:eastAsia="Times New Roman" w:hAnsi="Noto Sans" w:cs="Noto Sans"/>
          <w:sz w:val="18"/>
          <w:szCs w:val="18"/>
          <w:lang w:eastAsia="es-ES"/>
        </w:rPr>
        <w:t>Licitación</w:t>
      </w:r>
      <w:r w:rsidRPr="00AB5FFD">
        <w:rPr>
          <w:rFonts w:ascii="Noto Sans" w:eastAsia="Times New Roman" w:hAnsi="Noto Sans" w:cs="Noto Sans"/>
          <w:sz w:val="18"/>
          <w:szCs w:val="18"/>
          <w:lang w:val="pt-BR" w:eastAsia="es-ES"/>
        </w:rPr>
        <w:t xml:space="preserve"> Pública Electrónica Nacional: </w:t>
      </w:r>
      <w:r w:rsidRPr="00AB5FFD">
        <w:rPr>
          <w:rFonts w:ascii="Noto Sans" w:eastAsia="Times New Roman" w:hAnsi="Noto Sans" w:cs="Noto Sans"/>
          <w:b/>
          <w:sz w:val="18"/>
          <w:szCs w:val="18"/>
          <w:lang w:val="pt-BR" w:eastAsia="es-ES"/>
        </w:rPr>
        <w:t>______________________</w:t>
      </w:r>
    </w:p>
    <w:bookmarkEnd w:id="104"/>
    <w:p w14:paraId="2E909E3C" w14:textId="77777777" w:rsidR="00781A93" w:rsidRPr="00AB5FFD" w:rsidRDefault="00781A93" w:rsidP="00BA21DA">
      <w:pPr>
        <w:tabs>
          <w:tab w:val="left" w:pos="851"/>
        </w:tabs>
        <w:spacing w:after="0" w:line="240" w:lineRule="auto"/>
        <w:ind w:left="481"/>
        <w:jc w:val="center"/>
        <w:rPr>
          <w:rFonts w:ascii="Noto Sans" w:eastAsia="Times New Roman" w:hAnsi="Noto Sans" w:cs="Noto Sans"/>
          <w:bCs/>
          <w:color w:val="FF0000"/>
          <w:sz w:val="18"/>
          <w:szCs w:val="18"/>
          <w:lang w:eastAsia="es-ES"/>
        </w:rPr>
      </w:pPr>
    </w:p>
    <w:p w14:paraId="7D133338" w14:textId="1FA0CDE9" w:rsidR="00781A93" w:rsidRPr="00AB5FFD" w:rsidRDefault="00781A93" w:rsidP="00BA21DA">
      <w:pPr>
        <w:widowControl w:val="0"/>
        <w:spacing w:after="0" w:line="240" w:lineRule="auto"/>
        <w:ind w:left="481"/>
        <w:jc w:val="both"/>
        <w:rPr>
          <w:rFonts w:ascii="Noto Sans" w:eastAsia="Times New Roman" w:hAnsi="Noto Sans" w:cs="Noto Sans"/>
          <w:sz w:val="18"/>
          <w:szCs w:val="18"/>
          <w:lang w:val="es-ES_tradnl" w:eastAsia="es-ES"/>
        </w:rPr>
      </w:pPr>
      <w:r w:rsidRPr="00AB5FFD">
        <w:rPr>
          <w:rFonts w:ascii="Noto Sans" w:eastAsia="Times New Roman" w:hAnsi="Noto Sans" w:cs="Noto Sans"/>
          <w:sz w:val="18"/>
          <w:szCs w:val="18"/>
          <w:lang w:val="es-ES_tradnl" w:eastAsia="es-ES"/>
        </w:rPr>
        <w:t xml:space="preserve">Por este conducto, quien suscribe, C. </w:t>
      </w:r>
      <w:r w:rsidRPr="00AB5FFD">
        <w:rPr>
          <w:rFonts w:ascii="Noto Sans" w:eastAsia="Times New Roman" w:hAnsi="Noto Sans" w:cs="Noto Sans"/>
          <w:b/>
          <w:sz w:val="18"/>
          <w:szCs w:val="18"/>
          <w:lang w:val="es-ES_tradnl" w:eastAsia="es-ES"/>
        </w:rPr>
        <w:t>(</w:t>
      </w:r>
      <w:r w:rsidRPr="00AB5FFD">
        <w:rPr>
          <w:rFonts w:ascii="Noto Sans" w:eastAsia="Times New Roman" w:hAnsi="Noto Sans" w:cs="Noto Sans"/>
          <w:b/>
          <w:sz w:val="18"/>
          <w:szCs w:val="18"/>
          <w:u w:val="single"/>
          <w:lang w:eastAsia="es-ES"/>
        </w:rPr>
        <w:t>Nombre completo del Apoderado o Representante Legal de la persona moral o en su caso, de la persona física),</w:t>
      </w:r>
      <w:r w:rsidRPr="00AB5FFD">
        <w:rPr>
          <w:rFonts w:ascii="Noto Sans" w:eastAsia="Times New Roman" w:hAnsi="Noto Sans" w:cs="Noto Sans"/>
          <w:b/>
          <w:i/>
          <w:sz w:val="18"/>
          <w:szCs w:val="18"/>
          <w:lang w:eastAsia="es-ES"/>
        </w:rPr>
        <w:t xml:space="preserve"> </w:t>
      </w:r>
      <w:r w:rsidRPr="00AB5FFD">
        <w:rPr>
          <w:rFonts w:ascii="Noto Sans" w:eastAsia="Times New Roman" w:hAnsi="Noto Sans" w:cs="Noto Sans"/>
          <w:sz w:val="18"/>
          <w:szCs w:val="18"/>
          <w:lang w:val="es-ES_tradnl" w:eastAsia="es-ES"/>
        </w:rPr>
        <w:t>en mi propia representación o en nombre de mi representada</w:t>
      </w:r>
      <w:r w:rsidRPr="00AB5FFD">
        <w:rPr>
          <w:rFonts w:ascii="Noto Sans" w:eastAsia="Times New Roman" w:hAnsi="Noto Sans" w:cs="Noto Sans"/>
          <w:b/>
          <w:i/>
          <w:sz w:val="18"/>
          <w:szCs w:val="18"/>
          <w:lang w:val="es-ES_tradnl" w:eastAsia="es-ES"/>
        </w:rPr>
        <w:t xml:space="preserve"> </w:t>
      </w:r>
      <w:r w:rsidRPr="00AB5FFD">
        <w:rPr>
          <w:rFonts w:ascii="Noto Sans" w:eastAsia="Times New Roman" w:hAnsi="Noto Sans" w:cs="Noto Sans"/>
          <w:b/>
          <w:sz w:val="18"/>
          <w:szCs w:val="18"/>
          <w:u w:val="single"/>
          <w:lang w:eastAsia="es-ES"/>
        </w:rPr>
        <w:t>(denominación o razón social)</w:t>
      </w:r>
      <w:r w:rsidRPr="00AB5FFD">
        <w:rPr>
          <w:rFonts w:ascii="Noto Sans" w:eastAsia="Times New Roman" w:hAnsi="Noto Sans" w:cs="Noto Sans"/>
          <w:b/>
          <w:sz w:val="18"/>
          <w:szCs w:val="18"/>
          <w:lang w:eastAsia="es-ES"/>
        </w:rPr>
        <w:t>,</w:t>
      </w:r>
      <w:r w:rsidRPr="00AB5FFD">
        <w:rPr>
          <w:rFonts w:ascii="Noto Sans" w:eastAsia="Times New Roman" w:hAnsi="Noto Sans" w:cs="Noto Sans"/>
          <w:b/>
          <w:sz w:val="18"/>
          <w:szCs w:val="18"/>
          <w:lang w:val="es-ES_tradnl" w:eastAsia="es-ES"/>
        </w:rPr>
        <w:t xml:space="preserve"> </w:t>
      </w:r>
      <w:r w:rsidR="00AB5FFD" w:rsidRPr="004F6544">
        <w:rPr>
          <w:rFonts w:ascii="Noto Sans" w:hAnsi="Noto Sans" w:cs="Noto Sans"/>
          <w:sz w:val="18"/>
          <w:szCs w:val="18"/>
          <w:lang w:val="es-ES_tradnl"/>
        </w:rPr>
        <w:t xml:space="preserve">manifiesto bajo protesta de decir verdad y </w:t>
      </w:r>
      <w:r w:rsidR="00AB5FFD" w:rsidRPr="004F6544">
        <w:rPr>
          <w:rFonts w:ascii="Noto Sans" w:hAnsi="Noto Sans" w:cs="Noto Sans"/>
          <w:sz w:val="18"/>
          <w:szCs w:val="18"/>
        </w:rPr>
        <w:t>bajo el principio de buena fe</w:t>
      </w:r>
      <w:r w:rsidR="00AB5FFD" w:rsidRPr="004F6544">
        <w:rPr>
          <w:rFonts w:ascii="Noto Sans" w:hAnsi="Noto Sans" w:cs="Noto Sans"/>
          <w:sz w:val="18"/>
          <w:szCs w:val="18"/>
          <w:lang w:val="es-ES_tradnl"/>
        </w:rPr>
        <w:t>,</w:t>
      </w:r>
      <w:r w:rsidRPr="00AB5FFD">
        <w:rPr>
          <w:rFonts w:ascii="Noto Sans" w:eastAsia="Times New Roman" w:hAnsi="Noto Sans" w:cs="Noto Sans"/>
          <w:sz w:val="18"/>
          <w:szCs w:val="18"/>
          <w:lang w:val="es-ES_tradnl" w:eastAsia="es-ES"/>
        </w:rPr>
        <w:t xml:space="preserve"> que para efectos de trámite de pago, contaré con cuenta de cheques vigente y para tal efecto proporciono la CLABE </w:t>
      </w:r>
      <w:r w:rsidRPr="00AB5FFD">
        <w:rPr>
          <w:rFonts w:ascii="Noto Sans" w:eastAsia="Times New Roman" w:hAnsi="Noto Sans" w:cs="Noto Sans"/>
          <w:b/>
          <w:sz w:val="18"/>
          <w:szCs w:val="18"/>
          <w:lang w:val="es-ES_tradnl" w:eastAsia="es-ES"/>
        </w:rPr>
        <w:t>______________,</w:t>
      </w:r>
      <w:r w:rsidRPr="00AB5FFD">
        <w:rPr>
          <w:rFonts w:ascii="Noto Sans" w:eastAsia="Times New Roman" w:hAnsi="Noto Sans" w:cs="Noto Sans"/>
          <w:sz w:val="18"/>
          <w:szCs w:val="18"/>
          <w:lang w:val="es-ES_tradnl" w:eastAsia="es-ES"/>
        </w:rPr>
        <w:t xml:space="preserve"> del banco</w:t>
      </w:r>
      <w:r w:rsidRPr="00AB5FFD">
        <w:rPr>
          <w:rFonts w:ascii="Noto Sans" w:eastAsia="Times New Roman" w:hAnsi="Noto Sans" w:cs="Noto Sans"/>
          <w:b/>
          <w:sz w:val="18"/>
          <w:szCs w:val="18"/>
          <w:lang w:val="es-ES_tradnl" w:eastAsia="es-ES"/>
        </w:rPr>
        <w:t xml:space="preserve"> ________________,</w:t>
      </w:r>
      <w:r w:rsidRPr="00AB5FFD">
        <w:rPr>
          <w:rFonts w:ascii="Noto Sans" w:eastAsia="Times New Roman" w:hAnsi="Noto Sans" w:cs="Noto Sans"/>
          <w:sz w:val="18"/>
          <w:szCs w:val="18"/>
          <w:lang w:val="es-ES_tradnl" w:eastAsia="es-ES"/>
        </w:rPr>
        <w:t xml:space="preserve"> a nombre de </w:t>
      </w:r>
      <w:r w:rsidRPr="00AB5FFD">
        <w:rPr>
          <w:rFonts w:ascii="Noto Sans" w:eastAsia="Times New Roman" w:hAnsi="Noto Sans" w:cs="Noto Sans"/>
          <w:b/>
          <w:sz w:val="18"/>
          <w:szCs w:val="18"/>
          <w:lang w:val="es-ES_tradnl" w:eastAsia="es-ES"/>
        </w:rPr>
        <w:t>___________________,</w:t>
      </w:r>
      <w:r w:rsidRPr="00AB5FFD">
        <w:rPr>
          <w:rFonts w:ascii="Noto Sans" w:eastAsia="Times New Roman" w:hAnsi="Noto Sans" w:cs="Noto Sans"/>
          <w:sz w:val="18"/>
          <w:szCs w:val="18"/>
          <w:lang w:val="es-ES_tradnl" w:eastAsia="es-ES"/>
        </w:rPr>
        <w:t xml:space="preserve"> en la que se efectuará la transferencia electrónica de pago, y me comprometo a proporcionar a la fecha de la </w:t>
      </w:r>
      <w:r w:rsidR="008E0D6A">
        <w:rPr>
          <w:rFonts w:ascii="Noto Sans" w:eastAsia="Times New Roman" w:hAnsi="Noto Sans" w:cs="Noto Sans"/>
          <w:sz w:val="18"/>
          <w:szCs w:val="18"/>
          <w:lang w:val="es-ES_tradnl" w:eastAsia="es-ES"/>
        </w:rPr>
        <w:t>presentación de las propuestas, lo siguiente:</w:t>
      </w:r>
    </w:p>
    <w:p w14:paraId="64A0D9DC" w14:textId="77777777" w:rsidR="00781A93" w:rsidRPr="00AB5FFD" w:rsidRDefault="00781A93" w:rsidP="00BA21DA">
      <w:pPr>
        <w:widowControl w:val="0"/>
        <w:spacing w:after="0" w:line="240" w:lineRule="auto"/>
        <w:ind w:left="481"/>
        <w:jc w:val="both"/>
        <w:rPr>
          <w:rFonts w:ascii="Noto Sans" w:eastAsia="Times New Roman" w:hAnsi="Noto Sans" w:cs="Noto Sans"/>
          <w:sz w:val="18"/>
          <w:szCs w:val="18"/>
          <w:lang w:val="es-ES_tradnl" w:eastAsia="es-ES"/>
        </w:rPr>
      </w:pPr>
    </w:p>
    <w:p w14:paraId="09D2CA21" w14:textId="77777777" w:rsidR="00781A93" w:rsidRPr="00AB5FFD" w:rsidRDefault="00781A93" w:rsidP="00E32EC5">
      <w:pPr>
        <w:widowControl w:val="0"/>
        <w:numPr>
          <w:ilvl w:val="0"/>
          <w:numId w:val="16"/>
        </w:numPr>
        <w:spacing w:after="0" w:line="240" w:lineRule="auto"/>
        <w:ind w:left="1201"/>
        <w:jc w:val="both"/>
        <w:rPr>
          <w:rFonts w:ascii="Noto Sans" w:eastAsia="Times New Roman" w:hAnsi="Noto Sans" w:cs="Noto Sans"/>
          <w:sz w:val="18"/>
          <w:szCs w:val="18"/>
          <w:lang w:val="es-ES_tradnl" w:eastAsia="es-ES"/>
        </w:rPr>
      </w:pPr>
      <w:r w:rsidRPr="00AB5FFD">
        <w:rPr>
          <w:rFonts w:ascii="Noto Sans" w:eastAsia="Times New Roman" w:hAnsi="Noto Sans" w:cs="Noto Sans"/>
          <w:sz w:val="18"/>
          <w:szCs w:val="18"/>
          <w:lang w:val="es-ES_tradnl" w:eastAsia="es-ES"/>
        </w:rPr>
        <w:t xml:space="preserve">Copia de estado de cuenta reciente, con no más de dos meses de antigüedad. </w:t>
      </w:r>
    </w:p>
    <w:p w14:paraId="76A11B78" w14:textId="77777777" w:rsidR="00781A93" w:rsidRPr="00AB5FFD" w:rsidRDefault="00781A93" w:rsidP="00BA21DA">
      <w:pPr>
        <w:widowControl w:val="0"/>
        <w:spacing w:after="0" w:line="240" w:lineRule="auto"/>
        <w:ind w:left="481"/>
        <w:jc w:val="both"/>
        <w:rPr>
          <w:rFonts w:ascii="Noto Sans" w:eastAsia="Times New Roman" w:hAnsi="Noto Sans" w:cs="Noto Sans"/>
          <w:sz w:val="18"/>
          <w:szCs w:val="18"/>
          <w:lang w:val="es-ES_tradnl" w:eastAsia="es-ES"/>
        </w:rPr>
      </w:pPr>
    </w:p>
    <w:p w14:paraId="1DA7AF60" w14:textId="77777777" w:rsidR="00781A93" w:rsidRPr="00AB5FFD" w:rsidRDefault="00781A93" w:rsidP="00BA21DA">
      <w:pPr>
        <w:widowControl w:val="0"/>
        <w:spacing w:after="0" w:line="240" w:lineRule="auto"/>
        <w:ind w:left="481"/>
        <w:rPr>
          <w:rFonts w:ascii="Noto Sans" w:eastAsia="Times New Roman" w:hAnsi="Noto Sans" w:cs="Noto Sans"/>
          <w:sz w:val="18"/>
          <w:szCs w:val="18"/>
          <w:lang w:val="es-ES_tradnl" w:eastAsia="es-ES"/>
        </w:rPr>
      </w:pPr>
      <w:r w:rsidRPr="00AB5FFD">
        <w:rPr>
          <w:rFonts w:ascii="Noto Sans" w:eastAsia="Times New Roman" w:hAnsi="Noto Sans" w:cs="Noto Sans"/>
          <w:sz w:val="18"/>
          <w:szCs w:val="18"/>
          <w:lang w:val="es-ES_tradnl" w:eastAsia="es-ES"/>
        </w:rPr>
        <w:t>Lo anterior para los fines y efectos a que haya lugar.</w:t>
      </w:r>
    </w:p>
    <w:p w14:paraId="44FFB530" w14:textId="77777777" w:rsidR="00781A93" w:rsidRPr="00AB5FFD" w:rsidRDefault="00781A93" w:rsidP="00BA21DA">
      <w:pPr>
        <w:widowControl w:val="0"/>
        <w:spacing w:after="0" w:line="240" w:lineRule="auto"/>
        <w:ind w:left="481"/>
        <w:rPr>
          <w:rFonts w:ascii="Noto Sans" w:eastAsia="Times New Roman" w:hAnsi="Noto Sans" w:cs="Noto Sans"/>
          <w:sz w:val="18"/>
          <w:szCs w:val="18"/>
          <w:lang w:val="es-ES" w:eastAsia="es-ES"/>
        </w:rPr>
      </w:pPr>
    </w:p>
    <w:p w14:paraId="20D6DEF0" w14:textId="77777777" w:rsidR="00781A93" w:rsidRPr="00AB5FFD" w:rsidRDefault="00781A93" w:rsidP="00BA21DA">
      <w:pPr>
        <w:spacing w:after="0" w:line="240" w:lineRule="auto"/>
        <w:ind w:left="481"/>
        <w:rPr>
          <w:rFonts w:ascii="Noto Sans" w:eastAsia="Calibri" w:hAnsi="Noto Sans" w:cs="Noto Sans"/>
          <w:sz w:val="18"/>
          <w:szCs w:val="18"/>
          <w:lang w:val="es-ES"/>
        </w:rPr>
      </w:pPr>
    </w:p>
    <w:p w14:paraId="3320D32B" w14:textId="77777777" w:rsidR="006D2071" w:rsidRPr="004F6544" w:rsidRDefault="006D2071" w:rsidP="00BA21DA">
      <w:pPr>
        <w:pStyle w:val="Sinespaciado"/>
        <w:ind w:left="481"/>
        <w:jc w:val="center"/>
        <w:rPr>
          <w:rFonts w:ascii="Noto Sans" w:hAnsi="Noto Sans" w:cs="Noto Sans"/>
          <w:b/>
          <w:sz w:val="18"/>
          <w:szCs w:val="18"/>
          <w:lang w:val="es-ES"/>
        </w:rPr>
      </w:pPr>
      <w:r w:rsidRPr="004F6544">
        <w:rPr>
          <w:rFonts w:ascii="Noto Sans" w:hAnsi="Noto Sans" w:cs="Noto Sans"/>
          <w:b/>
          <w:sz w:val="18"/>
          <w:szCs w:val="18"/>
          <w:lang w:val="es-ES"/>
        </w:rPr>
        <w:t>A T E N T A M E N T E</w:t>
      </w:r>
    </w:p>
    <w:p w14:paraId="0D51E7F9" w14:textId="77777777" w:rsidR="006D2071" w:rsidRPr="004F6544" w:rsidRDefault="006D2071" w:rsidP="00BA21DA">
      <w:pPr>
        <w:pStyle w:val="Sinespaciado"/>
        <w:ind w:left="481"/>
        <w:jc w:val="center"/>
        <w:rPr>
          <w:rFonts w:ascii="Noto Sans" w:hAnsi="Noto Sans" w:cs="Noto Sans"/>
          <w:b/>
          <w:sz w:val="18"/>
          <w:szCs w:val="18"/>
          <w:lang w:val="es-ES"/>
        </w:rPr>
      </w:pPr>
    </w:p>
    <w:p w14:paraId="1A3CFCA6" w14:textId="77777777" w:rsidR="006D2071" w:rsidRPr="004F6544" w:rsidRDefault="006D2071" w:rsidP="00BA21DA">
      <w:pPr>
        <w:pStyle w:val="Sinespaciado"/>
        <w:ind w:left="481"/>
        <w:jc w:val="center"/>
        <w:rPr>
          <w:rFonts w:ascii="Noto Sans" w:hAnsi="Noto Sans" w:cs="Noto Sans"/>
          <w:b/>
          <w:sz w:val="18"/>
          <w:szCs w:val="18"/>
        </w:rPr>
      </w:pPr>
      <w:r w:rsidRPr="004F6544">
        <w:rPr>
          <w:rFonts w:ascii="Noto Sans" w:hAnsi="Noto Sans" w:cs="Noto Sans"/>
          <w:b/>
          <w:sz w:val="18"/>
          <w:szCs w:val="18"/>
        </w:rPr>
        <w:t>_______________________________________________________</w:t>
      </w:r>
    </w:p>
    <w:p w14:paraId="30B520D5" w14:textId="77777777" w:rsidR="006D2071" w:rsidRPr="004F6544" w:rsidRDefault="006D2071" w:rsidP="00BA21DA">
      <w:pPr>
        <w:pStyle w:val="Sinespaciado"/>
        <w:ind w:left="481"/>
        <w:jc w:val="center"/>
        <w:rPr>
          <w:rFonts w:ascii="Noto Sans" w:hAnsi="Noto Sans" w:cs="Noto Sans"/>
          <w:b/>
          <w:bCs/>
          <w:sz w:val="18"/>
          <w:szCs w:val="18"/>
        </w:rPr>
      </w:pPr>
      <w:bookmarkStart w:id="105" w:name="_Hlk156988015"/>
      <w:r w:rsidRPr="004F6544">
        <w:rPr>
          <w:rFonts w:ascii="Noto Sans" w:hAnsi="Noto Sans" w:cs="Noto Sans"/>
          <w:b/>
          <w:bCs/>
          <w:sz w:val="18"/>
          <w:szCs w:val="18"/>
        </w:rPr>
        <w:t>Nombre y firma del Apoderado o</w:t>
      </w:r>
    </w:p>
    <w:p w14:paraId="2FB94B85" w14:textId="77777777" w:rsidR="006D2071" w:rsidRPr="004F6544" w:rsidRDefault="006D2071" w:rsidP="00BA21DA">
      <w:pPr>
        <w:pStyle w:val="Sinespaciado"/>
        <w:ind w:left="481"/>
        <w:jc w:val="center"/>
        <w:rPr>
          <w:rFonts w:ascii="Noto Sans" w:hAnsi="Noto Sans" w:cs="Noto Sans"/>
          <w:b/>
          <w:bCs/>
          <w:sz w:val="18"/>
          <w:szCs w:val="18"/>
        </w:rPr>
      </w:pPr>
      <w:r w:rsidRPr="004F6544">
        <w:rPr>
          <w:rFonts w:ascii="Noto Sans" w:hAnsi="Noto Sans" w:cs="Noto Sans"/>
          <w:b/>
          <w:bCs/>
          <w:sz w:val="18"/>
          <w:szCs w:val="18"/>
        </w:rPr>
        <w:t>Representante Legal de la persona moral</w:t>
      </w:r>
    </w:p>
    <w:p w14:paraId="7292F35F" w14:textId="77777777" w:rsidR="006D2071" w:rsidRPr="004F6544" w:rsidRDefault="006D2071" w:rsidP="00BA21DA">
      <w:pPr>
        <w:pStyle w:val="Sinespaciado"/>
        <w:ind w:left="481"/>
        <w:jc w:val="center"/>
        <w:rPr>
          <w:rFonts w:ascii="Noto Sans" w:hAnsi="Noto Sans" w:cs="Noto Sans"/>
          <w:b/>
          <w:bCs/>
          <w:sz w:val="18"/>
          <w:szCs w:val="18"/>
        </w:rPr>
      </w:pPr>
      <w:r w:rsidRPr="004F6544">
        <w:rPr>
          <w:rFonts w:ascii="Noto Sans" w:hAnsi="Noto Sans" w:cs="Noto Sans"/>
          <w:b/>
          <w:bCs/>
          <w:sz w:val="18"/>
          <w:szCs w:val="18"/>
        </w:rPr>
        <w:t>o en su caso, de la persona física</w:t>
      </w:r>
    </w:p>
    <w:bookmarkEnd w:id="105"/>
    <w:p w14:paraId="0A8F7D59" w14:textId="77777777" w:rsidR="006D2071" w:rsidRPr="004F6544" w:rsidRDefault="006D2071" w:rsidP="00BA21DA">
      <w:pPr>
        <w:pStyle w:val="Sinespaciado"/>
        <w:ind w:left="481"/>
        <w:jc w:val="center"/>
        <w:rPr>
          <w:rFonts w:ascii="Noto Sans" w:hAnsi="Noto Sans" w:cs="Noto Sans"/>
          <w:b/>
          <w:sz w:val="18"/>
          <w:szCs w:val="18"/>
        </w:rPr>
      </w:pPr>
    </w:p>
    <w:p w14:paraId="40FEFB4F" w14:textId="10FBE47D" w:rsidR="006D2071" w:rsidRDefault="006D2071" w:rsidP="00BA21DA">
      <w:pPr>
        <w:spacing w:after="0" w:line="240" w:lineRule="auto"/>
        <w:ind w:left="481"/>
        <w:rPr>
          <w:rFonts w:ascii="Noto Sans" w:eastAsia="Calibri" w:hAnsi="Noto Sans" w:cs="Noto Sans"/>
          <w:b/>
          <w:sz w:val="18"/>
          <w:szCs w:val="18"/>
        </w:rPr>
      </w:pPr>
    </w:p>
    <w:p w14:paraId="5856F4A1"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p w14:paraId="2A793A45" w14:textId="07BD3F03" w:rsidR="006D2071" w:rsidRDefault="006D2071" w:rsidP="00BA21DA">
      <w:pPr>
        <w:spacing w:after="0" w:line="240" w:lineRule="auto"/>
        <w:ind w:left="481"/>
        <w:jc w:val="center"/>
        <w:rPr>
          <w:rFonts w:ascii="Noto Sans" w:eastAsia="Calibri" w:hAnsi="Noto Sans" w:cs="Noto Sans"/>
          <w:b/>
          <w:sz w:val="18"/>
          <w:szCs w:val="18"/>
        </w:rPr>
      </w:pPr>
    </w:p>
    <w:p w14:paraId="022716AF" w14:textId="77777777" w:rsidR="006D2071" w:rsidRPr="00AB5FFD" w:rsidRDefault="006D2071" w:rsidP="00BA21DA">
      <w:pPr>
        <w:spacing w:after="0" w:line="240" w:lineRule="auto"/>
        <w:ind w:left="481"/>
        <w:jc w:val="center"/>
        <w:rPr>
          <w:rFonts w:ascii="Noto Sans" w:eastAsia="Calibri" w:hAnsi="Noto Sans" w:cs="Noto Sans"/>
          <w:b/>
          <w:sz w:val="18"/>
          <w:szCs w:val="18"/>
        </w:rPr>
      </w:pPr>
    </w:p>
    <w:p w14:paraId="7ADD6554"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bookmarkEnd w:id="103"/>
    <w:p w14:paraId="1A855236"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p w14:paraId="07AF9D7D"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p w14:paraId="77397CE7" w14:textId="77777777" w:rsidR="00781A93" w:rsidRPr="00AB5FFD" w:rsidRDefault="00781A93" w:rsidP="00BA21DA">
      <w:pPr>
        <w:autoSpaceDE w:val="0"/>
        <w:autoSpaceDN w:val="0"/>
        <w:adjustRightInd w:val="0"/>
        <w:spacing w:after="0" w:line="240" w:lineRule="exact"/>
        <w:ind w:left="481" w:right="-2"/>
        <w:jc w:val="center"/>
        <w:rPr>
          <w:rFonts w:ascii="Noto Sans" w:eastAsia="Times New Roman" w:hAnsi="Noto Sans" w:cs="Noto Sans"/>
          <w:b/>
          <w:bCs/>
          <w:color w:val="FF0000"/>
          <w:sz w:val="18"/>
          <w:szCs w:val="18"/>
          <w:lang w:eastAsia="es-MX"/>
        </w:rPr>
      </w:pPr>
    </w:p>
    <w:bookmarkEnd w:id="101"/>
    <w:p w14:paraId="7379A878" w14:textId="77777777" w:rsidR="00781A93" w:rsidRPr="00AB5FFD" w:rsidRDefault="00781A93" w:rsidP="00BA21DA">
      <w:pPr>
        <w:ind w:left="481"/>
        <w:rPr>
          <w:rFonts w:ascii="Noto Sans" w:eastAsia="Batang" w:hAnsi="Noto Sans" w:cs="Noto Sans"/>
          <w:b/>
          <w:sz w:val="18"/>
          <w:szCs w:val="18"/>
          <w:lang w:eastAsia="es-ES"/>
        </w:rPr>
      </w:pPr>
    </w:p>
    <w:p w14:paraId="4ABA5D73" w14:textId="1BECF3B8" w:rsidR="00781A93" w:rsidRDefault="00781A93" w:rsidP="00BA21DA">
      <w:pPr>
        <w:spacing w:after="120" w:line="240" w:lineRule="auto"/>
        <w:ind w:left="481"/>
        <w:rPr>
          <w:rFonts w:ascii="Noto Sans" w:eastAsia="Times New Roman" w:hAnsi="Noto Sans" w:cs="Noto Sans"/>
          <w:b/>
          <w:sz w:val="18"/>
          <w:szCs w:val="18"/>
          <w:u w:val="single"/>
          <w:lang w:eastAsia="es-ES"/>
        </w:rPr>
      </w:pPr>
    </w:p>
    <w:p w14:paraId="6C4E9F86" w14:textId="77777777" w:rsidR="007B6511" w:rsidRPr="00AB5FFD" w:rsidRDefault="007B6511" w:rsidP="00BA21DA">
      <w:pPr>
        <w:spacing w:after="120" w:line="240" w:lineRule="auto"/>
        <w:ind w:left="481"/>
        <w:rPr>
          <w:rFonts w:ascii="Noto Sans" w:eastAsia="Times New Roman" w:hAnsi="Noto Sans" w:cs="Noto Sans"/>
          <w:b/>
          <w:sz w:val="18"/>
          <w:szCs w:val="18"/>
          <w:u w:val="single"/>
          <w:lang w:eastAsia="es-ES"/>
        </w:rPr>
      </w:pPr>
    </w:p>
    <w:p w14:paraId="6CD87456" w14:textId="77777777" w:rsidR="00724F4B" w:rsidRPr="00AB5FFD" w:rsidRDefault="00724F4B" w:rsidP="00BA21DA">
      <w:pPr>
        <w:spacing w:after="120" w:line="240" w:lineRule="auto"/>
        <w:ind w:left="481"/>
        <w:jc w:val="center"/>
        <w:rPr>
          <w:rFonts w:ascii="Noto Sans" w:eastAsia="Times New Roman" w:hAnsi="Noto Sans" w:cs="Noto Sans"/>
          <w:b/>
          <w:sz w:val="18"/>
          <w:szCs w:val="18"/>
          <w:u w:val="single"/>
          <w:lang w:eastAsia="es-ES"/>
        </w:rPr>
      </w:pPr>
    </w:p>
    <w:p w14:paraId="10FB72C8" w14:textId="77777777" w:rsidR="00781A93" w:rsidRPr="00781A93" w:rsidRDefault="00781A93" w:rsidP="00BA21DA">
      <w:pPr>
        <w:spacing w:after="120" w:line="240" w:lineRule="auto"/>
        <w:ind w:left="481"/>
        <w:rPr>
          <w:rFonts w:ascii="Arial" w:eastAsia="Times New Roman" w:hAnsi="Arial" w:cs="Arial"/>
          <w:b/>
          <w:sz w:val="21"/>
          <w:szCs w:val="21"/>
          <w:u w:val="single"/>
          <w:lang w:eastAsia="es-ES"/>
        </w:rPr>
      </w:pPr>
    </w:p>
    <w:p w14:paraId="533AAD79" w14:textId="3246D810" w:rsidR="00C6662A" w:rsidRPr="00C6662A" w:rsidRDefault="00C6662A" w:rsidP="00BA21DA">
      <w:pPr>
        <w:autoSpaceDE w:val="0"/>
        <w:autoSpaceDN w:val="0"/>
        <w:adjustRightInd w:val="0"/>
        <w:spacing w:line="240" w:lineRule="exact"/>
        <w:ind w:left="481" w:right="-2"/>
        <w:jc w:val="center"/>
        <w:rPr>
          <w:rFonts w:ascii="Noto Sans" w:hAnsi="Noto Sans" w:cs="Noto Sans"/>
          <w:b/>
          <w:bCs/>
          <w:color w:val="FF0000"/>
          <w:sz w:val="20"/>
          <w:szCs w:val="20"/>
          <w:lang w:eastAsia="es-MX"/>
        </w:rPr>
      </w:pPr>
      <w:bookmarkStart w:id="106" w:name="_ANEXO_2"/>
      <w:bookmarkStart w:id="107" w:name="_ANEXO_3"/>
      <w:bookmarkStart w:id="108" w:name="_ANEXO_7"/>
      <w:bookmarkStart w:id="109" w:name="_ANEXO_8"/>
      <w:bookmarkStart w:id="110" w:name="_Hlk233964973"/>
      <w:bookmarkEnd w:id="0"/>
      <w:bookmarkEnd w:id="4"/>
      <w:bookmarkEnd w:id="5"/>
      <w:bookmarkEnd w:id="6"/>
      <w:bookmarkEnd w:id="106"/>
      <w:bookmarkEnd w:id="107"/>
      <w:bookmarkEnd w:id="108"/>
      <w:bookmarkEnd w:id="109"/>
      <w:r w:rsidRPr="00C6662A">
        <w:rPr>
          <w:rFonts w:ascii="Noto Sans" w:hAnsi="Noto Sans" w:cs="Noto Sans"/>
          <w:b/>
          <w:bCs/>
          <w:color w:val="FF0000"/>
          <w:sz w:val="20"/>
          <w:szCs w:val="20"/>
          <w:lang w:eastAsia="es-MX"/>
        </w:rPr>
        <w:t xml:space="preserve">ANEXO </w:t>
      </w:r>
      <w:r>
        <w:rPr>
          <w:rFonts w:ascii="Noto Sans" w:hAnsi="Noto Sans" w:cs="Noto Sans"/>
          <w:b/>
          <w:bCs/>
          <w:color w:val="FF0000"/>
          <w:sz w:val="20"/>
          <w:szCs w:val="20"/>
          <w:lang w:eastAsia="es-MX"/>
        </w:rPr>
        <w:t>19</w:t>
      </w:r>
    </w:p>
    <w:p w14:paraId="0D1DEA87" w14:textId="77777777" w:rsidR="00C6662A" w:rsidRPr="008E0D6A" w:rsidRDefault="00C6662A" w:rsidP="00BA21DA">
      <w:pPr>
        <w:autoSpaceDE w:val="0"/>
        <w:autoSpaceDN w:val="0"/>
        <w:adjustRightInd w:val="0"/>
        <w:spacing w:line="240" w:lineRule="exact"/>
        <w:ind w:left="481" w:right="-2"/>
        <w:jc w:val="center"/>
        <w:rPr>
          <w:rFonts w:ascii="Noto Sans" w:hAnsi="Noto Sans" w:cs="Noto Sans"/>
          <w:color w:val="FF0000"/>
          <w:sz w:val="20"/>
          <w:szCs w:val="20"/>
          <w:lang w:eastAsia="es-MX"/>
        </w:rPr>
      </w:pPr>
      <w:r w:rsidRPr="008E0D6A">
        <w:rPr>
          <w:rFonts w:ascii="Noto Sans" w:hAnsi="Noto Sans" w:cs="Noto Sans"/>
          <w:color w:val="FF0000"/>
          <w:sz w:val="20"/>
          <w:szCs w:val="20"/>
          <w:lang w:eastAsia="es-MX"/>
        </w:rPr>
        <w:t>MANIFESTACIÓN RESPECTO DE LA INSCRIPCIÓN EN EL REGISTRO ELECTRÓNICO DE PERSONAS FÍSICAS Y MORALES QUE PARTICIPEN EN LOS PROCEDIMIENTOS DE CONTRATACIÓN Y ACUERDOS MARCO REGULADOS POR LA LAASSP.</w:t>
      </w:r>
    </w:p>
    <w:p w14:paraId="4FBB0247" w14:textId="77777777" w:rsidR="00C6662A" w:rsidRPr="00C6662A" w:rsidRDefault="00C6662A" w:rsidP="00BA21DA">
      <w:pPr>
        <w:pStyle w:val="Textoindependiente"/>
        <w:ind w:left="481" w:right="49"/>
        <w:jc w:val="center"/>
        <w:rPr>
          <w:rFonts w:ascii="Noto Sans" w:hAnsi="Noto Sans" w:cs="Noto Sans"/>
          <w:color w:val="5B9BD5" w:themeColor="accent1"/>
          <w:sz w:val="18"/>
          <w:szCs w:val="18"/>
        </w:rPr>
      </w:pPr>
      <w:r w:rsidRPr="00C6662A">
        <w:rPr>
          <w:rFonts w:ascii="Noto Sans" w:hAnsi="Noto Sans" w:cs="Noto Sans"/>
          <w:color w:val="5B9BD5" w:themeColor="accent1"/>
          <w:sz w:val="18"/>
          <w:szCs w:val="18"/>
        </w:rPr>
        <w:t>(Papel preferentemente membretado del interesado)</w:t>
      </w:r>
    </w:p>
    <w:p w14:paraId="54533156" w14:textId="77777777" w:rsidR="00C6662A" w:rsidRPr="00C6662A" w:rsidRDefault="00C6662A" w:rsidP="00BA21DA">
      <w:pPr>
        <w:pStyle w:val="Textoindependiente"/>
        <w:ind w:left="481"/>
        <w:jc w:val="right"/>
        <w:rPr>
          <w:rFonts w:ascii="Noto Sans" w:hAnsi="Noto Sans" w:cs="Noto Sans"/>
          <w:sz w:val="18"/>
          <w:szCs w:val="18"/>
        </w:rPr>
      </w:pPr>
      <w:r w:rsidRPr="00C6662A">
        <w:rPr>
          <w:rFonts w:ascii="Noto Sans" w:hAnsi="Noto Sans" w:cs="Noto Sans"/>
          <w:sz w:val="18"/>
          <w:szCs w:val="18"/>
        </w:rPr>
        <w:t xml:space="preserve">Población a, </w:t>
      </w:r>
      <w:r w:rsidRPr="00C6662A">
        <w:rPr>
          <w:rFonts w:ascii="Noto Sans" w:hAnsi="Noto Sans" w:cs="Noto Sans"/>
          <w:b/>
          <w:sz w:val="18"/>
          <w:szCs w:val="18"/>
        </w:rPr>
        <w:t xml:space="preserve">(día) </w:t>
      </w:r>
      <w:r w:rsidRPr="00C6662A">
        <w:rPr>
          <w:rFonts w:ascii="Noto Sans" w:hAnsi="Noto Sans" w:cs="Noto Sans"/>
          <w:sz w:val="18"/>
          <w:szCs w:val="18"/>
        </w:rPr>
        <w:t xml:space="preserve">de </w:t>
      </w:r>
      <w:r w:rsidRPr="00C6662A">
        <w:rPr>
          <w:rFonts w:ascii="Noto Sans" w:hAnsi="Noto Sans" w:cs="Noto Sans"/>
          <w:b/>
          <w:sz w:val="18"/>
          <w:szCs w:val="18"/>
        </w:rPr>
        <w:t>(mes)</w:t>
      </w:r>
      <w:r w:rsidRPr="00C6662A">
        <w:rPr>
          <w:rFonts w:ascii="Noto Sans" w:hAnsi="Noto Sans" w:cs="Noto Sans"/>
          <w:sz w:val="18"/>
          <w:szCs w:val="18"/>
        </w:rPr>
        <w:t xml:space="preserve"> de 2026.</w:t>
      </w:r>
    </w:p>
    <w:p w14:paraId="16989E64" w14:textId="77777777" w:rsidR="00C6662A" w:rsidRPr="00C6662A" w:rsidRDefault="00C6662A" w:rsidP="00BA21DA">
      <w:pPr>
        <w:pStyle w:val="Sinespaciado"/>
        <w:ind w:left="481"/>
        <w:rPr>
          <w:rFonts w:ascii="Noto Sans" w:hAnsi="Noto Sans" w:cs="Noto Sans"/>
          <w:b/>
          <w:sz w:val="18"/>
          <w:szCs w:val="18"/>
        </w:rPr>
      </w:pPr>
      <w:r w:rsidRPr="00C6662A">
        <w:rPr>
          <w:rFonts w:ascii="Noto Sans" w:hAnsi="Noto Sans" w:cs="Noto Sans"/>
          <w:b/>
          <w:sz w:val="18"/>
          <w:szCs w:val="18"/>
        </w:rPr>
        <w:t xml:space="preserve">SUBDIRECCIÓN DE RECURSOS MATERIALES </w:t>
      </w:r>
    </w:p>
    <w:p w14:paraId="78011640" w14:textId="77777777" w:rsidR="00C6662A" w:rsidRPr="00C6662A" w:rsidRDefault="00C6662A" w:rsidP="00BA21DA">
      <w:pPr>
        <w:pStyle w:val="Sinespaciado"/>
        <w:ind w:left="481"/>
        <w:rPr>
          <w:rFonts w:ascii="Noto Sans" w:hAnsi="Noto Sans" w:cs="Noto Sans"/>
          <w:b/>
          <w:sz w:val="18"/>
          <w:szCs w:val="18"/>
        </w:rPr>
      </w:pPr>
      <w:r w:rsidRPr="00C6662A">
        <w:rPr>
          <w:rFonts w:ascii="Noto Sans" w:hAnsi="Noto Sans" w:cs="Noto Sans"/>
          <w:b/>
          <w:sz w:val="18"/>
          <w:szCs w:val="18"/>
        </w:rPr>
        <w:t xml:space="preserve">CENTRO DE INVESTIGACIÓN Y ASISTENCIA EN </w:t>
      </w:r>
    </w:p>
    <w:p w14:paraId="5CBF90BB" w14:textId="77777777" w:rsidR="00C6662A" w:rsidRPr="00C6662A" w:rsidRDefault="00C6662A" w:rsidP="00BA21DA">
      <w:pPr>
        <w:pStyle w:val="Sinespaciado"/>
        <w:ind w:left="481"/>
        <w:rPr>
          <w:rFonts w:ascii="Noto Sans" w:hAnsi="Noto Sans" w:cs="Noto Sans"/>
          <w:b/>
          <w:sz w:val="18"/>
          <w:szCs w:val="18"/>
        </w:rPr>
      </w:pPr>
      <w:r w:rsidRPr="00C6662A">
        <w:rPr>
          <w:rFonts w:ascii="Noto Sans" w:hAnsi="Noto Sans" w:cs="Noto Sans"/>
          <w:b/>
          <w:sz w:val="18"/>
          <w:szCs w:val="18"/>
        </w:rPr>
        <w:t>TECNOLOGÍA Y DISEÑO DEL ESTADO DE JALISCO, A.C.</w:t>
      </w:r>
    </w:p>
    <w:p w14:paraId="3C203CF6" w14:textId="77777777" w:rsidR="00C6662A" w:rsidRPr="00C6662A" w:rsidRDefault="00C6662A" w:rsidP="00BA21DA">
      <w:pPr>
        <w:pStyle w:val="Textoindependiente"/>
        <w:spacing w:before="8"/>
        <w:ind w:left="481" w:right="49"/>
        <w:rPr>
          <w:rFonts w:ascii="Noto Sans" w:hAnsi="Noto Sans" w:cs="Noto Sans"/>
          <w:b/>
          <w:sz w:val="18"/>
          <w:szCs w:val="18"/>
        </w:rPr>
      </w:pPr>
      <w:r w:rsidRPr="00C6662A">
        <w:rPr>
          <w:rFonts w:ascii="Noto Sans" w:hAnsi="Noto Sans" w:cs="Noto Sans"/>
          <w:b/>
          <w:sz w:val="18"/>
          <w:szCs w:val="18"/>
        </w:rPr>
        <w:t>P R E S E N T E.</w:t>
      </w:r>
    </w:p>
    <w:p w14:paraId="24280A4B" w14:textId="66DF1BCF" w:rsidR="00C6662A" w:rsidRPr="00C6662A" w:rsidRDefault="00C6662A" w:rsidP="00BA21DA">
      <w:pPr>
        <w:ind w:left="481" w:right="49"/>
        <w:jc w:val="right"/>
        <w:rPr>
          <w:rFonts w:ascii="Noto Sans" w:hAnsi="Noto Sans" w:cs="Noto Sans"/>
          <w:sz w:val="18"/>
          <w:szCs w:val="18"/>
          <w:lang w:val="pt-BR"/>
        </w:rPr>
      </w:pPr>
      <w:r w:rsidRPr="00C6662A">
        <w:rPr>
          <w:rFonts w:ascii="Noto Sans" w:hAnsi="Noto Sans" w:cs="Noto Sans"/>
          <w:sz w:val="18"/>
          <w:szCs w:val="18"/>
        </w:rPr>
        <w:t>Licitación</w:t>
      </w:r>
      <w:r w:rsidRPr="00C6662A">
        <w:rPr>
          <w:rFonts w:ascii="Noto Sans" w:hAnsi="Noto Sans" w:cs="Noto Sans"/>
          <w:sz w:val="18"/>
          <w:szCs w:val="18"/>
          <w:lang w:val="pt-BR"/>
        </w:rPr>
        <w:t xml:space="preserve"> Pública Electrónica Nacional: </w:t>
      </w:r>
      <w:r w:rsidRPr="00C6662A">
        <w:rPr>
          <w:rFonts w:ascii="Noto Sans" w:hAnsi="Noto Sans" w:cs="Noto Sans"/>
          <w:b/>
          <w:sz w:val="18"/>
          <w:szCs w:val="18"/>
          <w:lang w:val="pt-BR"/>
        </w:rPr>
        <w:t>______________________</w:t>
      </w:r>
    </w:p>
    <w:p w14:paraId="2F1F96D8" w14:textId="5D56B27E" w:rsidR="00C6662A" w:rsidRDefault="00C6662A"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sidRPr="00C6662A">
        <w:rPr>
          <w:rFonts w:ascii="Noto Sans" w:hAnsi="Noto Sans" w:cs="Noto Sans"/>
          <w:color w:val="000000" w:themeColor="text1"/>
          <w:sz w:val="18"/>
          <w:szCs w:val="18"/>
          <w:lang w:eastAsia="es-MX"/>
        </w:rPr>
        <w:t xml:space="preserve">Por este conducto, quien suscribe, C. </w:t>
      </w:r>
      <w:r w:rsidRPr="00C6662A">
        <w:rPr>
          <w:rFonts w:ascii="Noto Sans" w:hAnsi="Noto Sans" w:cs="Noto Sans"/>
          <w:b/>
          <w:bCs/>
          <w:color w:val="000000" w:themeColor="text1"/>
          <w:sz w:val="18"/>
          <w:szCs w:val="18"/>
          <w:lang w:eastAsia="es-MX"/>
        </w:rPr>
        <w:t>(Nombre completo del Apoderado o Representante Legal de la persona moral o en su caso, de la persona física),</w:t>
      </w:r>
      <w:r w:rsidRPr="00C6662A">
        <w:rPr>
          <w:rFonts w:ascii="Noto Sans" w:hAnsi="Noto Sans" w:cs="Noto Sans"/>
          <w:color w:val="000000" w:themeColor="text1"/>
          <w:sz w:val="18"/>
          <w:szCs w:val="18"/>
          <w:lang w:eastAsia="es-MX"/>
        </w:rPr>
        <w:t xml:space="preserve"> en mi propia representación o en nombre de mi representada </w:t>
      </w:r>
      <w:r w:rsidRPr="00C6662A">
        <w:rPr>
          <w:rFonts w:ascii="Noto Sans" w:hAnsi="Noto Sans" w:cs="Noto Sans"/>
          <w:b/>
          <w:bCs/>
          <w:color w:val="000000" w:themeColor="text1"/>
          <w:sz w:val="18"/>
          <w:szCs w:val="18"/>
          <w:lang w:eastAsia="es-MX"/>
        </w:rPr>
        <w:t>(denominación o razón social),</w:t>
      </w:r>
      <w:r w:rsidRPr="00C6662A">
        <w:rPr>
          <w:rFonts w:ascii="Noto Sans" w:hAnsi="Noto Sans" w:cs="Noto Sans"/>
          <w:color w:val="000000" w:themeColor="text1"/>
          <w:sz w:val="18"/>
          <w:szCs w:val="18"/>
          <w:lang w:eastAsia="es-MX"/>
        </w:rPr>
        <w:t xml:space="preserve"> manifiesto bajo protesta de decir verdad y bajo el principio de buena fe, que mi representada se encuentra inscrita en el Registro Electrónico de personas físicas y morales que participen en los procedimientos de contratación y acuerdos marco regulados por la Ley de Adquisiciones, Arrendamientos y Servicios del Sector Público a que hacen referencia los artículos 86 de la LAASSP; 153 y 154 del </w:t>
      </w:r>
      <w:proofErr w:type="spellStart"/>
      <w:r w:rsidRPr="00C6662A">
        <w:rPr>
          <w:rFonts w:ascii="Noto Sans" w:hAnsi="Noto Sans" w:cs="Noto Sans"/>
          <w:color w:val="000000" w:themeColor="text1"/>
          <w:sz w:val="18"/>
          <w:szCs w:val="18"/>
          <w:lang w:eastAsia="es-MX"/>
        </w:rPr>
        <w:t>RLAASSP</w:t>
      </w:r>
      <w:proofErr w:type="spellEnd"/>
      <w:r w:rsidRPr="00C6662A">
        <w:rPr>
          <w:rFonts w:ascii="Noto Sans" w:hAnsi="Noto Sans" w:cs="Noto Sans"/>
          <w:color w:val="000000" w:themeColor="text1"/>
          <w:sz w:val="18"/>
          <w:szCs w:val="18"/>
          <w:lang w:eastAsia="es-MX"/>
        </w:rPr>
        <w:t>.</w:t>
      </w:r>
    </w:p>
    <w:p w14:paraId="620A7379" w14:textId="623ADBFD" w:rsidR="00D51C96" w:rsidRDefault="00D51C96"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Pr>
          <w:rFonts w:ascii="Noto Sans" w:hAnsi="Noto Sans" w:cs="Noto Sans"/>
          <w:color w:val="000000" w:themeColor="text1"/>
          <w:sz w:val="18"/>
          <w:szCs w:val="18"/>
          <w:lang w:eastAsia="es-MX"/>
        </w:rPr>
        <w:t xml:space="preserve">El escrito deberá estar acompañado de </w:t>
      </w:r>
      <w:r w:rsidRPr="00475B0A">
        <w:rPr>
          <w:rFonts w:ascii="Noto Sans" w:hAnsi="Noto Sans" w:cs="Noto Sans"/>
          <w:bCs/>
          <w:sz w:val="18"/>
          <w:szCs w:val="18"/>
        </w:rPr>
        <w:t>la constancia</w:t>
      </w:r>
      <w:r>
        <w:rPr>
          <w:rFonts w:ascii="Noto Sans" w:hAnsi="Noto Sans" w:cs="Noto Sans"/>
          <w:bCs/>
          <w:sz w:val="18"/>
          <w:szCs w:val="18"/>
        </w:rPr>
        <w:t xml:space="preserve"> de ficha de registro </w:t>
      </w:r>
      <w:r>
        <w:rPr>
          <w:rFonts w:ascii="Noto Sans" w:hAnsi="Noto Sans" w:cs="Noto Sans"/>
          <w:bCs/>
          <w:sz w:val="18"/>
          <w:szCs w:val="18"/>
        </w:rPr>
        <w:t xml:space="preserve">disponible en </w:t>
      </w:r>
      <w:r>
        <w:rPr>
          <w:rFonts w:ascii="Noto Sans" w:hAnsi="Noto Sans" w:cs="Noto Sans"/>
          <w:bCs/>
          <w:sz w:val="18"/>
          <w:szCs w:val="18"/>
        </w:rPr>
        <w:t>Compras MX</w:t>
      </w:r>
      <w:r>
        <w:rPr>
          <w:rFonts w:ascii="Noto Sans" w:hAnsi="Noto Sans" w:cs="Noto Sans"/>
          <w:bCs/>
          <w:sz w:val="18"/>
          <w:szCs w:val="18"/>
        </w:rPr>
        <w:t>.</w:t>
      </w:r>
    </w:p>
    <w:p w14:paraId="0F08C3EB" w14:textId="77777777" w:rsidR="00D51C96" w:rsidRPr="00C6662A" w:rsidRDefault="00D51C96"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p>
    <w:p w14:paraId="69EAADC4" w14:textId="77777777" w:rsidR="00C6662A" w:rsidRPr="00C6662A" w:rsidRDefault="00C6662A" w:rsidP="00BA21DA">
      <w:pPr>
        <w:autoSpaceDE w:val="0"/>
        <w:autoSpaceDN w:val="0"/>
        <w:adjustRightInd w:val="0"/>
        <w:spacing w:line="240" w:lineRule="exact"/>
        <w:ind w:left="481" w:right="-2"/>
        <w:jc w:val="both"/>
        <w:rPr>
          <w:rFonts w:ascii="Noto Sans" w:hAnsi="Noto Sans" w:cs="Noto Sans"/>
          <w:b/>
          <w:bCs/>
          <w:color w:val="FF0000"/>
          <w:sz w:val="18"/>
          <w:szCs w:val="18"/>
          <w:lang w:eastAsia="es-MX"/>
        </w:rPr>
      </w:pPr>
    </w:p>
    <w:p w14:paraId="6B19151D" w14:textId="77777777" w:rsidR="00C6662A" w:rsidRPr="00C6662A" w:rsidRDefault="00C6662A" w:rsidP="00BA21DA">
      <w:pPr>
        <w:autoSpaceDE w:val="0"/>
        <w:autoSpaceDN w:val="0"/>
        <w:adjustRightInd w:val="0"/>
        <w:spacing w:line="240" w:lineRule="exact"/>
        <w:ind w:left="481" w:right="-2"/>
        <w:jc w:val="both"/>
        <w:rPr>
          <w:rFonts w:ascii="Noto Sans" w:hAnsi="Noto Sans" w:cs="Noto Sans"/>
          <w:b/>
          <w:bCs/>
          <w:color w:val="FF0000"/>
          <w:sz w:val="18"/>
          <w:szCs w:val="18"/>
          <w:lang w:eastAsia="es-MX"/>
        </w:rPr>
      </w:pPr>
    </w:p>
    <w:p w14:paraId="6E0FE5FF" w14:textId="183AC5F1" w:rsidR="00C6662A" w:rsidRPr="00C6662A" w:rsidRDefault="00C6662A" w:rsidP="00BA21DA">
      <w:pPr>
        <w:ind w:left="481"/>
        <w:jc w:val="center"/>
        <w:rPr>
          <w:rFonts w:ascii="Noto Sans" w:hAnsi="Noto Sans" w:cs="Noto Sans"/>
          <w:b/>
          <w:bCs/>
          <w:sz w:val="18"/>
          <w:szCs w:val="18"/>
        </w:rPr>
      </w:pPr>
      <w:r w:rsidRPr="00C6662A">
        <w:rPr>
          <w:rFonts w:ascii="Noto Sans" w:hAnsi="Noto Sans" w:cs="Noto Sans"/>
          <w:b/>
          <w:bCs/>
          <w:sz w:val="18"/>
          <w:szCs w:val="18"/>
        </w:rPr>
        <w:t>A T E N T A M E N T E</w:t>
      </w:r>
    </w:p>
    <w:p w14:paraId="72F75EB2" w14:textId="77777777" w:rsidR="00C6662A" w:rsidRPr="00C6662A" w:rsidRDefault="00C6662A" w:rsidP="00BA21DA">
      <w:pPr>
        <w:ind w:left="481"/>
        <w:jc w:val="center"/>
        <w:rPr>
          <w:rFonts w:ascii="Noto Sans" w:hAnsi="Noto Sans" w:cs="Noto Sans"/>
          <w:b/>
          <w:bCs/>
          <w:sz w:val="18"/>
          <w:szCs w:val="18"/>
        </w:rPr>
      </w:pPr>
      <w:r w:rsidRPr="00C6662A">
        <w:rPr>
          <w:rFonts w:ascii="Noto Sans" w:hAnsi="Noto Sans" w:cs="Noto Sans"/>
          <w:b/>
          <w:bCs/>
          <w:sz w:val="18"/>
          <w:szCs w:val="18"/>
        </w:rPr>
        <w:t>_______________________________________________________</w:t>
      </w:r>
    </w:p>
    <w:p w14:paraId="64424BD2" w14:textId="6D5FA065" w:rsidR="00C6662A" w:rsidRPr="00C6662A" w:rsidRDefault="00C6662A" w:rsidP="00BA21DA">
      <w:pPr>
        <w:ind w:left="481"/>
        <w:jc w:val="center"/>
        <w:rPr>
          <w:rFonts w:ascii="Noto Sans" w:hAnsi="Noto Sans" w:cs="Noto Sans"/>
          <w:b/>
          <w:bCs/>
          <w:sz w:val="18"/>
          <w:szCs w:val="18"/>
        </w:rPr>
      </w:pPr>
      <w:r w:rsidRPr="00C6662A">
        <w:rPr>
          <w:rFonts w:ascii="Noto Sans" w:hAnsi="Noto Sans" w:cs="Noto Sans"/>
          <w:b/>
          <w:bCs/>
          <w:sz w:val="18"/>
          <w:szCs w:val="18"/>
        </w:rPr>
        <w:t>Nombre y firma del Apoderado o</w:t>
      </w:r>
      <w:r>
        <w:rPr>
          <w:rFonts w:ascii="Noto Sans" w:hAnsi="Noto Sans" w:cs="Noto Sans"/>
          <w:b/>
          <w:bCs/>
          <w:sz w:val="18"/>
          <w:szCs w:val="18"/>
        </w:rPr>
        <w:t xml:space="preserve">                                                                                                                                     </w:t>
      </w:r>
      <w:r w:rsidRPr="00C6662A">
        <w:rPr>
          <w:rFonts w:ascii="Noto Sans" w:hAnsi="Noto Sans" w:cs="Noto Sans"/>
          <w:b/>
          <w:bCs/>
          <w:sz w:val="18"/>
          <w:szCs w:val="18"/>
        </w:rPr>
        <w:t xml:space="preserve">Representante Legal de la persona moral </w:t>
      </w:r>
      <w:r>
        <w:rPr>
          <w:rFonts w:ascii="Noto Sans" w:hAnsi="Noto Sans" w:cs="Noto Sans"/>
          <w:b/>
          <w:bCs/>
          <w:sz w:val="18"/>
          <w:szCs w:val="18"/>
        </w:rPr>
        <w:t xml:space="preserve">                                                                                                                                          </w:t>
      </w:r>
      <w:r w:rsidRPr="00C6662A">
        <w:rPr>
          <w:rFonts w:ascii="Noto Sans" w:hAnsi="Noto Sans" w:cs="Noto Sans"/>
          <w:b/>
          <w:bCs/>
          <w:sz w:val="18"/>
          <w:szCs w:val="18"/>
        </w:rPr>
        <w:t>o en su caso, de la persona física</w:t>
      </w:r>
    </w:p>
    <w:p w14:paraId="5E63AD4D" w14:textId="77777777" w:rsidR="00C6662A" w:rsidRPr="00C6662A" w:rsidRDefault="00C6662A" w:rsidP="00BA21DA">
      <w:pPr>
        <w:autoSpaceDE w:val="0"/>
        <w:autoSpaceDN w:val="0"/>
        <w:adjustRightInd w:val="0"/>
        <w:spacing w:line="240" w:lineRule="exact"/>
        <w:ind w:left="481" w:right="-2"/>
        <w:jc w:val="center"/>
        <w:rPr>
          <w:rFonts w:ascii="Arial" w:hAnsi="Arial" w:cs="Arial"/>
          <w:b/>
          <w:bCs/>
          <w:color w:val="FF0000"/>
          <w:sz w:val="18"/>
          <w:szCs w:val="18"/>
          <w:lang w:eastAsia="es-MX"/>
        </w:rPr>
      </w:pPr>
    </w:p>
    <w:p w14:paraId="1AF3B58F"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bookmarkEnd w:id="110"/>
    <w:p w14:paraId="30FC4009" w14:textId="77777777" w:rsidR="00C6662A" w:rsidRDefault="00C6662A" w:rsidP="00BA21DA">
      <w:pPr>
        <w:autoSpaceDE w:val="0"/>
        <w:autoSpaceDN w:val="0"/>
        <w:adjustRightInd w:val="0"/>
        <w:spacing w:line="240" w:lineRule="exact"/>
        <w:ind w:left="481" w:right="-2"/>
        <w:jc w:val="center"/>
        <w:rPr>
          <w:rFonts w:ascii="Arial" w:hAnsi="Arial" w:cs="Arial"/>
          <w:b/>
          <w:bCs/>
          <w:color w:val="FF0000"/>
          <w:lang w:eastAsia="es-MX"/>
        </w:rPr>
      </w:pPr>
    </w:p>
    <w:p w14:paraId="38FD0B57" w14:textId="70D7E984" w:rsidR="0061416B" w:rsidRPr="007511DE" w:rsidRDefault="0061416B" w:rsidP="00BA21DA">
      <w:pPr>
        <w:tabs>
          <w:tab w:val="left" w:pos="0"/>
        </w:tabs>
        <w:spacing w:after="0" w:line="240" w:lineRule="auto"/>
        <w:ind w:left="481"/>
        <w:jc w:val="both"/>
        <w:rPr>
          <w:rFonts w:ascii="Arial" w:eastAsia="Times New Roman" w:hAnsi="Arial" w:cs="Arial"/>
          <w:b/>
          <w:bCs/>
          <w:sz w:val="18"/>
          <w:szCs w:val="18"/>
          <w:lang w:eastAsia="es-ES"/>
        </w:rPr>
      </w:pPr>
    </w:p>
    <w:p w14:paraId="32872E57" w14:textId="588B7B17" w:rsidR="000578C7" w:rsidRDefault="000578C7" w:rsidP="00BA21DA">
      <w:pPr>
        <w:tabs>
          <w:tab w:val="left" w:pos="0"/>
        </w:tabs>
        <w:spacing w:after="0" w:line="240" w:lineRule="auto"/>
        <w:ind w:left="481"/>
        <w:jc w:val="both"/>
        <w:rPr>
          <w:rFonts w:ascii="Arial" w:eastAsia="Times New Roman" w:hAnsi="Arial" w:cs="Arial"/>
          <w:b/>
          <w:bCs/>
          <w:sz w:val="18"/>
          <w:szCs w:val="18"/>
          <w:lang w:eastAsia="es-ES"/>
        </w:rPr>
      </w:pPr>
    </w:p>
    <w:p w14:paraId="79FDF98B" w14:textId="1F5B41AF"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0AF3978A" w14:textId="3E094F1E"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062CFE67" w14:textId="07287A5B"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36EAACBB" w14:textId="63F15A32"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3D1E2F51" w14:textId="4A0A19A1"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00862237" w14:textId="34DB3A99"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5963D646" w14:textId="662026D6"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7A7EDB5F" w14:textId="6FB2C079"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378ED0A1" w14:textId="7CE66EE6"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2F397986" w14:textId="4AF7C8D8"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1EE0E508" w14:textId="34BF2039"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23440D04" w14:textId="04B411EC"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78A455F3" w14:textId="5382446F" w:rsidR="005F17E5" w:rsidRDefault="005F17E5" w:rsidP="008E0D6A">
      <w:pPr>
        <w:tabs>
          <w:tab w:val="left" w:pos="0"/>
        </w:tabs>
        <w:spacing w:after="0" w:line="240" w:lineRule="auto"/>
        <w:jc w:val="both"/>
        <w:rPr>
          <w:rFonts w:ascii="Arial" w:eastAsia="Times New Roman" w:hAnsi="Arial" w:cs="Arial"/>
          <w:b/>
          <w:bCs/>
          <w:sz w:val="18"/>
          <w:szCs w:val="18"/>
          <w:lang w:eastAsia="es-ES"/>
        </w:rPr>
      </w:pPr>
    </w:p>
    <w:p w14:paraId="47884B96" w14:textId="52C89D98" w:rsidR="005F17E5" w:rsidRDefault="005F17E5" w:rsidP="00BA21DA">
      <w:pPr>
        <w:tabs>
          <w:tab w:val="left" w:pos="0"/>
        </w:tabs>
        <w:spacing w:after="0" w:line="240" w:lineRule="auto"/>
        <w:ind w:left="481"/>
        <w:jc w:val="both"/>
        <w:rPr>
          <w:rFonts w:ascii="Arial" w:eastAsia="Times New Roman" w:hAnsi="Arial" w:cs="Arial"/>
          <w:b/>
          <w:bCs/>
          <w:sz w:val="18"/>
          <w:szCs w:val="18"/>
          <w:lang w:eastAsia="es-ES"/>
        </w:rPr>
      </w:pPr>
    </w:p>
    <w:p w14:paraId="195B5335" w14:textId="1C9653A8" w:rsidR="005F17E5" w:rsidRPr="005F17E5" w:rsidRDefault="005F17E5" w:rsidP="00BA21DA">
      <w:pPr>
        <w:autoSpaceDE w:val="0"/>
        <w:autoSpaceDN w:val="0"/>
        <w:adjustRightInd w:val="0"/>
        <w:spacing w:line="240" w:lineRule="exact"/>
        <w:ind w:left="481" w:right="-2"/>
        <w:jc w:val="center"/>
        <w:rPr>
          <w:rFonts w:ascii="Noto Sans" w:hAnsi="Noto Sans" w:cs="Noto Sans"/>
          <w:b/>
          <w:bCs/>
          <w:color w:val="FF0000"/>
          <w:sz w:val="20"/>
          <w:szCs w:val="20"/>
          <w:lang w:eastAsia="es-MX"/>
        </w:rPr>
      </w:pPr>
      <w:bookmarkStart w:id="111" w:name="_Hlk233965022"/>
      <w:r w:rsidRPr="005F17E5">
        <w:rPr>
          <w:rFonts w:ascii="Noto Sans" w:hAnsi="Noto Sans" w:cs="Noto Sans"/>
          <w:b/>
          <w:bCs/>
          <w:color w:val="FF0000"/>
          <w:sz w:val="20"/>
          <w:szCs w:val="20"/>
          <w:lang w:eastAsia="es-MX"/>
        </w:rPr>
        <w:t>ANEXO 2</w:t>
      </w:r>
      <w:r w:rsidR="00B94F4D">
        <w:rPr>
          <w:rFonts w:ascii="Noto Sans" w:hAnsi="Noto Sans" w:cs="Noto Sans"/>
          <w:b/>
          <w:bCs/>
          <w:color w:val="FF0000"/>
          <w:sz w:val="20"/>
          <w:szCs w:val="20"/>
          <w:lang w:eastAsia="es-MX"/>
        </w:rPr>
        <w:t>0</w:t>
      </w:r>
    </w:p>
    <w:p w14:paraId="5F93C7FB" w14:textId="77777777" w:rsidR="005F17E5" w:rsidRPr="005F17E5" w:rsidRDefault="005F17E5" w:rsidP="00BA21DA">
      <w:pPr>
        <w:autoSpaceDE w:val="0"/>
        <w:autoSpaceDN w:val="0"/>
        <w:adjustRightInd w:val="0"/>
        <w:spacing w:line="240" w:lineRule="exact"/>
        <w:ind w:left="481" w:right="-2"/>
        <w:jc w:val="center"/>
        <w:rPr>
          <w:rFonts w:ascii="Noto Sans" w:hAnsi="Noto Sans" w:cs="Noto Sans"/>
          <w:b/>
          <w:bCs/>
          <w:color w:val="FF0000"/>
          <w:sz w:val="20"/>
          <w:szCs w:val="20"/>
          <w:lang w:eastAsia="es-MX"/>
        </w:rPr>
      </w:pPr>
      <w:r w:rsidRPr="008E0D6A">
        <w:rPr>
          <w:rFonts w:ascii="Noto Sans" w:hAnsi="Noto Sans" w:cs="Noto Sans"/>
          <w:color w:val="FF0000"/>
          <w:sz w:val="20"/>
          <w:szCs w:val="20"/>
          <w:lang w:eastAsia="es-MX"/>
        </w:rPr>
        <w:t>ESCRITO DE CONFIDENCIALIDAD</w:t>
      </w:r>
      <w:r w:rsidRPr="005F17E5">
        <w:rPr>
          <w:rFonts w:ascii="Noto Sans" w:hAnsi="Noto Sans" w:cs="Noto Sans"/>
          <w:b/>
          <w:bCs/>
          <w:color w:val="FF0000"/>
          <w:sz w:val="20"/>
          <w:szCs w:val="20"/>
          <w:lang w:eastAsia="es-MX"/>
        </w:rPr>
        <w:t>.</w:t>
      </w:r>
    </w:p>
    <w:p w14:paraId="436BDD12" w14:textId="77777777" w:rsidR="005F17E5" w:rsidRPr="004F6544" w:rsidRDefault="005F17E5" w:rsidP="00BA21DA">
      <w:pPr>
        <w:pStyle w:val="Textoindependiente"/>
        <w:ind w:left="481" w:right="49"/>
        <w:jc w:val="center"/>
        <w:rPr>
          <w:rFonts w:ascii="Noto Sans" w:hAnsi="Noto Sans" w:cs="Noto Sans"/>
          <w:color w:val="5B9BD5" w:themeColor="accent1"/>
        </w:rPr>
      </w:pPr>
      <w:r w:rsidRPr="004F6544">
        <w:rPr>
          <w:rFonts w:ascii="Noto Sans" w:hAnsi="Noto Sans" w:cs="Noto Sans"/>
          <w:color w:val="5B9BD5" w:themeColor="accent1"/>
        </w:rPr>
        <w:t>(Papel preferentemente membretado del interesado)</w:t>
      </w:r>
    </w:p>
    <w:p w14:paraId="1C0CE32B" w14:textId="77777777" w:rsidR="005F17E5" w:rsidRPr="005F17E5" w:rsidRDefault="005F17E5" w:rsidP="00BA21DA">
      <w:pPr>
        <w:pStyle w:val="Textoindependiente"/>
        <w:ind w:left="481"/>
        <w:jc w:val="right"/>
        <w:rPr>
          <w:rFonts w:ascii="Noto Sans" w:hAnsi="Noto Sans" w:cs="Noto Sans"/>
          <w:color w:val="000000" w:themeColor="text1"/>
          <w:sz w:val="18"/>
          <w:szCs w:val="18"/>
        </w:rPr>
      </w:pPr>
      <w:r w:rsidRPr="005F17E5">
        <w:rPr>
          <w:rFonts w:ascii="Noto Sans" w:hAnsi="Noto Sans" w:cs="Noto Sans"/>
          <w:color w:val="000000" w:themeColor="text1"/>
          <w:sz w:val="18"/>
          <w:szCs w:val="18"/>
        </w:rPr>
        <w:t xml:space="preserve">Población a, </w:t>
      </w:r>
      <w:r w:rsidRPr="005F17E5">
        <w:rPr>
          <w:rFonts w:ascii="Noto Sans" w:hAnsi="Noto Sans" w:cs="Noto Sans"/>
          <w:b/>
          <w:color w:val="000000" w:themeColor="text1"/>
          <w:sz w:val="18"/>
          <w:szCs w:val="18"/>
        </w:rPr>
        <w:t xml:space="preserve">(día) </w:t>
      </w:r>
      <w:r w:rsidRPr="005F17E5">
        <w:rPr>
          <w:rFonts w:ascii="Noto Sans" w:hAnsi="Noto Sans" w:cs="Noto Sans"/>
          <w:color w:val="000000" w:themeColor="text1"/>
          <w:sz w:val="18"/>
          <w:szCs w:val="18"/>
        </w:rPr>
        <w:t xml:space="preserve">de </w:t>
      </w:r>
      <w:r w:rsidRPr="005F17E5">
        <w:rPr>
          <w:rFonts w:ascii="Noto Sans" w:hAnsi="Noto Sans" w:cs="Noto Sans"/>
          <w:b/>
          <w:color w:val="000000" w:themeColor="text1"/>
          <w:sz w:val="18"/>
          <w:szCs w:val="18"/>
        </w:rPr>
        <w:t>(mes)</w:t>
      </w:r>
      <w:r w:rsidRPr="005F17E5">
        <w:rPr>
          <w:rFonts w:ascii="Noto Sans" w:hAnsi="Noto Sans" w:cs="Noto Sans"/>
          <w:color w:val="000000" w:themeColor="text1"/>
          <w:sz w:val="18"/>
          <w:szCs w:val="18"/>
        </w:rPr>
        <w:t xml:space="preserve"> de 2026.</w:t>
      </w:r>
    </w:p>
    <w:p w14:paraId="3573A41D" w14:textId="77777777" w:rsidR="005F17E5" w:rsidRPr="005F17E5" w:rsidRDefault="005F17E5" w:rsidP="00BA21DA">
      <w:pPr>
        <w:pStyle w:val="Sinespaciado"/>
        <w:ind w:left="481"/>
        <w:rPr>
          <w:rFonts w:ascii="Noto Sans" w:hAnsi="Noto Sans" w:cs="Noto Sans"/>
          <w:b/>
          <w:color w:val="000000" w:themeColor="text1"/>
          <w:sz w:val="18"/>
          <w:szCs w:val="18"/>
        </w:rPr>
      </w:pPr>
      <w:r w:rsidRPr="005F17E5">
        <w:rPr>
          <w:rFonts w:ascii="Noto Sans" w:hAnsi="Noto Sans" w:cs="Noto Sans"/>
          <w:b/>
          <w:color w:val="000000" w:themeColor="text1"/>
          <w:sz w:val="18"/>
          <w:szCs w:val="18"/>
        </w:rPr>
        <w:t xml:space="preserve">SUBDIRECCIÓN DE RECURSOS MATERIALES </w:t>
      </w:r>
    </w:p>
    <w:p w14:paraId="306BCEEB" w14:textId="77777777" w:rsidR="005F17E5" w:rsidRPr="005F17E5" w:rsidRDefault="005F17E5" w:rsidP="00BA21DA">
      <w:pPr>
        <w:pStyle w:val="Sinespaciado"/>
        <w:ind w:left="481"/>
        <w:rPr>
          <w:rFonts w:ascii="Noto Sans" w:hAnsi="Noto Sans" w:cs="Noto Sans"/>
          <w:b/>
          <w:color w:val="000000" w:themeColor="text1"/>
          <w:sz w:val="18"/>
          <w:szCs w:val="18"/>
        </w:rPr>
      </w:pPr>
      <w:r w:rsidRPr="005F17E5">
        <w:rPr>
          <w:rFonts w:ascii="Noto Sans" w:hAnsi="Noto Sans" w:cs="Noto Sans"/>
          <w:b/>
          <w:color w:val="000000" w:themeColor="text1"/>
          <w:sz w:val="18"/>
          <w:szCs w:val="18"/>
        </w:rPr>
        <w:t xml:space="preserve">CENTRO DE INVESTIGACIÓN Y ASISTENCIA EN </w:t>
      </w:r>
    </w:p>
    <w:p w14:paraId="32EDD3CE" w14:textId="77777777" w:rsidR="005F17E5" w:rsidRPr="005F17E5" w:rsidRDefault="005F17E5" w:rsidP="00BA21DA">
      <w:pPr>
        <w:pStyle w:val="Sinespaciado"/>
        <w:ind w:left="481"/>
        <w:rPr>
          <w:rFonts w:ascii="Noto Sans" w:hAnsi="Noto Sans" w:cs="Noto Sans"/>
          <w:b/>
          <w:color w:val="000000" w:themeColor="text1"/>
          <w:sz w:val="18"/>
          <w:szCs w:val="18"/>
        </w:rPr>
      </w:pPr>
      <w:r w:rsidRPr="005F17E5">
        <w:rPr>
          <w:rFonts w:ascii="Noto Sans" w:hAnsi="Noto Sans" w:cs="Noto Sans"/>
          <w:b/>
          <w:color w:val="000000" w:themeColor="text1"/>
          <w:sz w:val="18"/>
          <w:szCs w:val="18"/>
        </w:rPr>
        <w:t>TECNOLOGÍA Y DISEÑO DEL ESTADO DE JALISCO, A.C.</w:t>
      </w:r>
    </w:p>
    <w:p w14:paraId="68E355C8" w14:textId="77777777" w:rsidR="005F17E5" w:rsidRPr="005F17E5" w:rsidRDefault="005F17E5" w:rsidP="00BA21DA">
      <w:pPr>
        <w:pStyle w:val="Textoindependiente"/>
        <w:spacing w:before="8"/>
        <w:ind w:left="481" w:right="49"/>
        <w:rPr>
          <w:rFonts w:ascii="Noto Sans" w:hAnsi="Noto Sans" w:cs="Noto Sans"/>
          <w:b/>
          <w:color w:val="000000" w:themeColor="text1"/>
          <w:sz w:val="18"/>
          <w:szCs w:val="18"/>
        </w:rPr>
      </w:pPr>
      <w:r w:rsidRPr="005F17E5">
        <w:rPr>
          <w:rFonts w:ascii="Noto Sans" w:hAnsi="Noto Sans" w:cs="Noto Sans"/>
          <w:b/>
          <w:color w:val="000000" w:themeColor="text1"/>
          <w:sz w:val="18"/>
          <w:szCs w:val="18"/>
        </w:rPr>
        <w:t>P R E S E N T E.</w:t>
      </w:r>
    </w:p>
    <w:p w14:paraId="56A7D92C" w14:textId="0685BC45" w:rsidR="005F17E5" w:rsidRPr="005F17E5" w:rsidRDefault="005F17E5" w:rsidP="00BA21DA">
      <w:pPr>
        <w:ind w:left="481" w:right="49"/>
        <w:jc w:val="right"/>
        <w:rPr>
          <w:rFonts w:ascii="Noto Sans" w:hAnsi="Noto Sans" w:cs="Noto Sans"/>
          <w:color w:val="000000" w:themeColor="text1"/>
          <w:sz w:val="18"/>
          <w:szCs w:val="18"/>
          <w:lang w:val="pt-BR"/>
        </w:rPr>
      </w:pPr>
      <w:r w:rsidRPr="005F17E5">
        <w:rPr>
          <w:rFonts w:ascii="Noto Sans" w:hAnsi="Noto Sans" w:cs="Noto Sans"/>
          <w:color w:val="000000" w:themeColor="text1"/>
          <w:sz w:val="18"/>
          <w:szCs w:val="18"/>
        </w:rPr>
        <w:t>Licitación</w:t>
      </w:r>
      <w:r w:rsidRPr="005F17E5">
        <w:rPr>
          <w:rFonts w:ascii="Noto Sans" w:hAnsi="Noto Sans" w:cs="Noto Sans"/>
          <w:color w:val="000000" w:themeColor="text1"/>
          <w:sz w:val="18"/>
          <w:szCs w:val="18"/>
          <w:lang w:val="pt-BR"/>
        </w:rPr>
        <w:t xml:space="preserve"> Pública Electrónica Nacional: </w:t>
      </w:r>
      <w:r w:rsidRPr="005F17E5">
        <w:rPr>
          <w:rFonts w:ascii="Noto Sans" w:hAnsi="Noto Sans" w:cs="Noto Sans"/>
          <w:b/>
          <w:color w:val="000000" w:themeColor="text1"/>
          <w:sz w:val="18"/>
          <w:szCs w:val="18"/>
          <w:lang w:val="pt-BR"/>
        </w:rPr>
        <w:t>______________________</w:t>
      </w:r>
    </w:p>
    <w:p w14:paraId="338495D9" w14:textId="1A598288" w:rsidR="005F17E5" w:rsidRPr="005F17E5" w:rsidRDefault="005F17E5"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sidRPr="005F17E5">
        <w:rPr>
          <w:rFonts w:ascii="Noto Sans" w:hAnsi="Noto Sans" w:cs="Noto Sans"/>
          <w:color w:val="000000" w:themeColor="text1"/>
          <w:sz w:val="18"/>
          <w:szCs w:val="18"/>
          <w:lang w:eastAsia="es-MX"/>
        </w:rPr>
        <w:t xml:space="preserve">Por este conducto, quien suscribe, C. </w:t>
      </w:r>
      <w:r w:rsidRPr="005F17E5">
        <w:rPr>
          <w:rFonts w:ascii="Noto Sans" w:hAnsi="Noto Sans" w:cs="Noto Sans"/>
          <w:b/>
          <w:bCs/>
          <w:color w:val="000000" w:themeColor="text1"/>
          <w:sz w:val="18"/>
          <w:szCs w:val="18"/>
          <w:lang w:eastAsia="es-MX"/>
        </w:rPr>
        <w:t>(Nombre completo del Apoderado o Representante Legal de la persona moral o en su caso, de la persona física),</w:t>
      </w:r>
      <w:r w:rsidRPr="005F17E5">
        <w:rPr>
          <w:rFonts w:ascii="Noto Sans" w:hAnsi="Noto Sans" w:cs="Noto Sans"/>
          <w:color w:val="000000" w:themeColor="text1"/>
          <w:sz w:val="18"/>
          <w:szCs w:val="18"/>
          <w:lang w:eastAsia="es-MX"/>
        </w:rPr>
        <w:t xml:space="preserve"> en mi propia representación o en nombre de mi representada </w:t>
      </w:r>
      <w:r w:rsidRPr="005F17E5">
        <w:rPr>
          <w:rFonts w:ascii="Noto Sans" w:hAnsi="Noto Sans" w:cs="Noto Sans"/>
          <w:b/>
          <w:bCs/>
          <w:color w:val="000000" w:themeColor="text1"/>
          <w:sz w:val="18"/>
          <w:szCs w:val="18"/>
          <w:lang w:eastAsia="es-MX"/>
        </w:rPr>
        <w:t>(denominación o razón social),</w:t>
      </w:r>
      <w:r w:rsidRPr="005F17E5">
        <w:rPr>
          <w:rFonts w:ascii="Noto Sans" w:hAnsi="Noto Sans" w:cs="Noto Sans"/>
          <w:color w:val="000000" w:themeColor="text1"/>
          <w:sz w:val="18"/>
          <w:szCs w:val="18"/>
          <w:lang w:eastAsia="es-MX"/>
        </w:rPr>
        <w:t xml:space="preserve"> manifiesto, que durante la presente licitación y en caso de resultar adjudicado me obligo a mantener la más estricta confidencialidad de toda la información y documentación que la convocante me proporcione, por lo que me comprometo a no divulgar ni a utilizar la información que conozca en el desarrollo y cumplimiento </w:t>
      </w:r>
      <w:r w:rsidRPr="00A97FF1">
        <w:rPr>
          <w:rFonts w:ascii="Noto Sans" w:eastAsia="Times New Roman" w:hAnsi="Noto Sans" w:cs="Noto Sans"/>
          <w:sz w:val="18"/>
          <w:szCs w:val="18"/>
          <w:lang w:eastAsia="es-ES"/>
        </w:rPr>
        <w:t xml:space="preserve">para la </w:t>
      </w:r>
      <w:r w:rsidRPr="00A97FF1">
        <w:rPr>
          <w:rFonts w:ascii="Noto Sans" w:eastAsia="Times New Roman" w:hAnsi="Noto Sans" w:cs="Noto Sans"/>
          <w:sz w:val="18"/>
          <w:szCs w:val="18"/>
          <w:lang w:val="es-ES" w:eastAsia="es-ES"/>
        </w:rPr>
        <w:t xml:space="preserve">contratación de la </w:t>
      </w:r>
      <w:r w:rsidR="00632420" w:rsidRPr="00A2637C">
        <w:rPr>
          <w:rFonts w:ascii="Noto Sans" w:hAnsi="Noto Sans" w:cs="Noto Sans"/>
          <w:b/>
          <w:bCs/>
          <w:sz w:val="18"/>
          <w:szCs w:val="18"/>
        </w:rPr>
        <w:t>ADQUISICIÓN DE SISTEMA DE GENERACIÓN ELÉCTRICA FOTOVOLTAICA PARA EL EDIFICIO ADMINISTRATIVO DE</w:t>
      </w:r>
      <w:r w:rsidR="00632420">
        <w:t xml:space="preserve"> </w:t>
      </w:r>
      <w:r w:rsidR="00632420" w:rsidRPr="00797F4D">
        <w:rPr>
          <w:rFonts w:ascii="Noto Sans" w:eastAsia="Calibri" w:hAnsi="Noto Sans" w:cs="Noto Sans"/>
          <w:b/>
          <w:sz w:val="18"/>
          <w:szCs w:val="18"/>
          <w:lang w:val="es-ES"/>
        </w:rPr>
        <w:t xml:space="preserve">LA SEDE GUADALAJARA </w:t>
      </w:r>
      <w:r w:rsidR="00632420" w:rsidRPr="00797F4D">
        <w:rPr>
          <w:rFonts w:ascii="Noto Sans" w:eastAsia="Calibri" w:hAnsi="Noto Sans" w:cs="Noto Sans"/>
          <w:b/>
          <w:sz w:val="18"/>
          <w:szCs w:val="18"/>
        </w:rPr>
        <w:t xml:space="preserve">DEL CIATEJ, A.C. </w:t>
      </w:r>
      <w:r w:rsidR="00632420">
        <w:rPr>
          <w:rFonts w:ascii="Noto Sans" w:eastAsia="Calibri" w:hAnsi="Noto Sans" w:cs="Noto Sans"/>
          <w:b/>
          <w:sz w:val="18"/>
          <w:szCs w:val="18"/>
        </w:rPr>
        <w:t>2026</w:t>
      </w:r>
      <w:r w:rsidRPr="005F17E5">
        <w:rPr>
          <w:rFonts w:ascii="Noto Sans" w:hAnsi="Noto Sans" w:cs="Noto Sans"/>
          <w:color w:val="000000" w:themeColor="text1"/>
          <w:sz w:val="18"/>
          <w:szCs w:val="18"/>
          <w:lang w:eastAsia="es-MX"/>
        </w:rPr>
        <w:t>, así como a cuidar los documentos a que se tuviere acceso, garantizando la confidencialidad de la información que reciba, resguarde o genere</w:t>
      </w:r>
      <w:r>
        <w:rPr>
          <w:rFonts w:ascii="Noto Sans" w:hAnsi="Noto Sans" w:cs="Noto Sans"/>
          <w:color w:val="000000" w:themeColor="text1"/>
          <w:sz w:val="18"/>
          <w:szCs w:val="18"/>
          <w:lang w:eastAsia="es-MX"/>
        </w:rPr>
        <w:t>.</w:t>
      </w:r>
    </w:p>
    <w:p w14:paraId="00756753" w14:textId="77777777" w:rsidR="005F17E5" w:rsidRPr="005F17E5" w:rsidRDefault="005F17E5" w:rsidP="00BA21DA">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sidRPr="005F17E5">
        <w:rPr>
          <w:rFonts w:ascii="Noto Sans" w:hAnsi="Noto Sans" w:cs="Noto Sans"/>
          <w:color w:val="000000" w:themeColor="text1"/>
          <w:sz w:val="18"/>
          <w:szCs w:val="18"/>
          <w:lang w:eastAsia="es-MX"/>
        </w:rPr>
        <w:t xml:space="preserve">En el entendido de que, de no manifestarme con veracidad, en caso de que resulte adjudicado en el presente procedimiento acepto que ello sea causa de rescisión del contrato celebrado. </w:t>
      </w:r>
    </w:p>
    <w:p w14:paraId="33099393" w14:textId="77777777" w:rsidR="005F17E5" w:rsidRPr="005F17E5" w:rsidRDefault="005F17E5" w:rsidP="00BA21DA">
      <w:pPr>
        <w:autoSpaceDE w:val="0"/>
        <w:autoSpaceDN w:val="0"/>
        <w:adjustRightInd w:val="0"/>
        <w:spacing w:line="240" w:lineRule="exact"/>
        <w:ind w:left="481" w:right="-2"/>
        <w:jc w:val="both"/>
        <w:rPr>
          <w:rFonts w:ascii="Noto Sans" w:hAnsi="Noto Sans" w:cs="Noto Sans"/>
          <w:b/>
          <w:bCs/>
          <w:color w:val="000000" w:themeColor="text1"/>
          <w:sz w:val="18"/>
          <w:szCs w:val="18"/>
          <w:lang w:eastAsia="es-MX"/>
        </w:rPr>
      </w:pPr>
    </w:p>
    <w:p w14:paraId="116F3FA1" w14:textId="77777777" w:rsidR="005F17E5" w:rsidRPr="005F17E5" w:rsidRDefault="005F17E5" w:rsidP="00BA21DA">
      <w:pPr>
        <w:ind w:left="481"/>
        <w:jc w:val="center"/>
        <w:rPr>
          <w:rFonts w:ascii="Noto Sans" w:hAnsi="Noto Sans" w:cs="Noto Sans"/>
          <w:b/>
          <w:bCs/>
          <w:color w:val="000000" w:themeColor="text1"/>
          <w:sz w:val="18"/>
          <w:szCs w:val="18"/>
        </w:rPr>
      </w:pPr>
      <w:r w:rsidRPr="005F17E5">
        <w:rPr>
          <w:rFonts w:ascii="Noto Sans" w:hAnsi="Noto Sans" w:cs="Noto Sans"/>
          <w:b/>
          <w:bCs/>
          <w:color w:val="000000" w:themeColor="text1"/>
          <w:sz w:val="18"/>
          <w:szCs w:val="18"/>
        </w:rPr>
        <w:t>A T E N T A M E N T E</w:t>
      </w:r>
    </w:p>
    <w:p w14:paraId="42E3B647" w14:textId="77777777" w:rsidR="005F17E5" w:rsidRPr="005F17E5" w:rsidRDefault="005F17E5" w:rsidP="00BA21DA">
      <w:pPr>
        <w:ind w:left="481"/>
        <w:rPr>
          <w:rFonts w:ascii="Noto Sans" w:hAnsi="Noto Sans" w:cs="Noto Sans"/>
          <w:b/>
          <w:bCs/>
          <w:color w:val="000000" w:themeColor="text1"/>
          <w:sz w:val="18"/>
          <w:szCs w:val="18"/>
        </w:rPr>
      </w:pPr>
    </w:p>
    <w:p w14:paraId="34D48BC0" w14:textId="77777777" w:rsidR="005F17E5" w:rsidRPr="005F17E5" w:rsidRDefault="005F17E5" w:rsidP="00BA21DA">
      <w:pPr>
        <w:ind w:left="481"/>
        <w:jc w:val="center"/>
        <w:rPr>
          <w:rFonts w:ascii="Noto Sans" w:hAnsi="Noto Sans" w:cs="Noto Sans"/>
          <w:b/>
          <w:bCs/>
          <w:color w:val="000000" w:themeColor="text1"/>
          <w:sz w:val="18"/>
          <w:szCs w:val="18"/>
        </w:rPr>
      </w:pPr>
      <w:r w:rsidRPr="005F17E5">
        <w:rPr>
          <w:rFonts w:ascii="Noto Sans" w:hAnsi="Noto Sans" w:cs="Noto Sans"/>
          <w:b/>
          <w:bCs/>
          <w:color w:val="000000" w:themeColor="text1"/>
          <w:sz w:val="18"/>
          <w:szCs w:val="18"/>
        </w:rPr>
        <w:t>_______________________________________________________</w:t>
      </w:r>
    </w:p>
    <w:p w14:paraId="7552C3D5" w14:textId="30032E8C" w:rsidR="005F17E5" w:rsidRDefault="005F17E5" w:rsidP="00BA21DA">
      <w:pPr>
        <w:ind w:left="481"/>
        <w:jc w:val="center"/>
        <w:rPr>
          <w:rFonts w:ascii="Noto Sans" w:hAnsi="Noto Sans" w:cs="Noto Sans"/>
          <w:b/>
          <w:bCs/>
          <w:color w:val="000000" w:themeColor="text1"/>
          <w:sz w:val="18"/>
          <w:szCs w:val="18"/>
        </w:rPr>
      </w:pPr>
      <w:r w:rsidRPr="005F17E5">
        <w:rPr>
          <w:rFonts w:ascii="Noto Sans" w:hAnsi="Noto Sans" w:cs="Noto Sans"/>
          <w:b/>
          <w:bCs/>
          <w:color w:val="000000" w:themeColor="text1"/>
          <w:sz w:val="18"/>
          <w:szCs w:val="18"/>
        </w:rPr>
        <w:t>Nombre y firma del Apoderado o</w:t>
      </w:r>
      <w:r>
        <w:rPr>
          <w:rFonts w:ascii="Noto Sans" w:hAnsi="Noto Sans" w:cs="Noto Sans"/>
          <w:b/>
          <w:bCs/>
          <w:color w:val="000000" w:themeColor="text1"/>
          <w:sz w:val="18"/>
          <w:szCs w:val="18"/>
        </w:rPr>
        <w:t xml:space="preserve">                                                                                                                             </w:t>
      </w:r>
      <w:r w:rsidRPr="005F17E5">
        <w:rPr>
          <w:rFonts w:ascii="Noto Sans" w:hAnsi="Noto Sans" w:cs="Noto Sans"/>
          <w:b/>
          <w:bCs/>
          <w:color w:val="000000" w:themeColor="text1"/>
          <w:sz w:val="18"/>
          <w:szCs w:val="18"/>
        </w:rPr>
        <w:t xml:space="preserve">Representante Legal de la persona moral </w:t>
      </w:r>
      <w:r>
        <w:rPr>
          <w:rFonts w:ascii="Noto Sans" w:hAnsi="Noto Sans" w:cs="Noto Sans"/>
          <w:b/>
          <w:bCs/>
          <w:color w:val="000000" w:themeColor="text1"/>
          <w:sz w:val="18"/>
          <w:szCs w:val="18"/>
        </w:rPr>
        <w:t xml:space="preserve">                                                                                                                                     </w:t>
      </w:r>
      <w:r w:rsidRPr="005F17E5">
        <w:rPr>
          <w:rFonts w:ascii="Noto Sans" w:hAnsi="Noto Sans" w:cs="Noto Sans"/>
          <w:b/>
          <w:bCs/>
          <w:color w:val="000000" w:themeColor="text1"/>
          <w:sz w:val="18"/>
          <w:szCs w:val="18"/>
        </w:rPr>
        <w:t>o en su caso, de la persona física</w:t>
      </w:r>
    </w:p>
    <w:p w14:paraId="051D6B4F" w14:textId="54AA5CE3" w:rsidR="00D04DC3" w:rsidRDefault="00D04DC3" w:rsidP="00BA21DA">
      <w:pPr>
        <w:ind w:left="481"/>
        <w:jc w:val="center"/>
        <w:rPr>
          <w:rFonts w:ascii="Noto Sans" w:hAnsi="Noto Sans" w:cs="Noto Sans"/>
          <w:b/>
          <w:bCs/>
          <w:color w:val="000000" w:themeColor="text1"/>
          <w:sz w:val="18"/>
          <w:szCs w:val="18"/>
        </w:rPr>
      </w:pPr>
    </w:p>
    <w:p w14:paraId="1288E619" w14:textId="77777777" w:rsidR="00595B96" w:rsidRPr="00DA2700" w:rsidRDefault="00595B96" w:rsidP="00BA21DA">
      <w:pPr>
        <w:ind w:left="481"/>
        <w:jc w:val="center"/>
        <w:rPr>
          <w:rFonts w:ascii="Noto Sans" w:eastAsia="Arial" w:hAnsi="Noto Sans" w:cs="Noto Sans"/>
          <w:b/>
          <w:color w:val="FF0000"/>
          <w:sz w:val="18"/>
          <w:szCs w:val="18"/>
        </w:rPr>
      </w:pPr>
      <w:r w:rsidRPr="00DA2700">
        <w:rPr>
          <w:rFonts w:ascii="Noto Sans" w:eastAsia="Arial" w:hAnsi="Noto Sans" w:cs="Noto Sans"/>
          <w:b/>
          <w:color w:val="FF0000"/>
          <w:sz w:val="18"/>
          <w:szCs w:val="18"/>
        </w:rPr>
        <w:t>(El presente Anexo deberá estar debidamente firmado de manera autógrafa)</w:t>
      </w:r>
    </w:p>
    <w:bookmarkEnd w:id="111"/>
    <w:p w14:paraId="26BA4A3B" w14:textId="53BE8423" w:rsidR="00D04DC3" w:rsidRDefault="00D04DC3" w:rsidP="00BA21DA">
      <w:pPr>
        <w:ind w:left="481"/>
        <w:jc w:val="center"/>
        <w:rPr>
          <w:rFonts w:ascii="Noto Sans" w:hAnsi="Noto Sans" w:cs="Noto Sans"/>
          <w:b/>
          <w:bCs/>
          <w:color w:val="000000" w:themeColor="text1"/>
          <w:sz w:val="18"/>
          <w:szCs w:val="18"/>
        </w:rPr>
      </w:pPr>
    </w:p>
    <w:p w14:paraId="4EE0103A" w14:textId="04DB4EED" w:rsidR="00D04DC3" w:rsidRDefault="00D04DC3" w:rsidP="00BA21DA">
      <w:pPr>
        <w:ind w:left="481"/>
        <w:jc w:val="center"/>
        <w:rPr>
          <w:rFonts w:ascii="Noto Sans" w:hAnsi="Noto Sans" w:cs="Noto Sans"/>
          <w:b/>
          <w:bCs/>
          <w:color w:val="000000" w:themeColor="text1"/>
          <w:sz w:val="18"/>
          <w:szCs w:val="18"/>
        </w:rPr>
      </w:pPr>
    </w:p>
    <w:p w14:paraId="6C6F8302" w14:textId="0D01C450" w:rsidR="00D04DC3" w:rsidRDefault="00D04DC3" w:rsidP="00BA21DA">
      <w:pPr>
        <w:ind w:left="481"/>
        <w:jc w:val="center"/>
        <w:rPr>
          <w:rFonts w:ascii="Noto Sans" w:hAnsi="Noto Sans" w:cs="Noto Sans"/>
          <w:b/>
          <w:bCs/>
          <w:color w:val="000000" w:themeColor="text1"/>
          <w:sz w:val="18"/>
          <w:szCs w:val="18"/>
        </w:rPr>
      </w:pPr>
    </w:p>
    <w:p w14:paraId="17D4E9C9" w14:textId="14AB59B0" w:rsidR="00D04DC3" w:rsidRDefault="00D04DC3" w:rsidP="00BA21DA">
      <w:pPr>
        <w:ind w:left="481"/>
        <w:jc w:val="center"/>
        <w:rPr>
          <w:rFonts w:ascii="Noto Sans" w:hAnsi="Noto Sans" w:cs="Noto Sans"/>
          <w:b/>
          <w:bCs/>
          <w:color w:val="000000" w:themeColor="text1"/>
          <w:sz w:val="18"/>
          <w:szCs w:val="18"/>
        </w:rPr>
      </w:pPr>
    </w:p>
    <w:p w14:paraId="286AC94D" w14:textId="23B962F8" w:rsidR="00F87460" w:rsidRDefault="00F87460" w:rsidP="00BA21DA">
      <w:pPr>
        <w:ind w:left="481"/>
        <w:rPr>
          <w:rFonts w:ascii="Noto Sans" w:hAnsi="Noto Sans" w:cs="Noto Sans"/>
          <w:b/>
          <w:bCs/>
          <w:color w:val="000000" w:themeColor="text1"/>
          <w:sz w:val="18"/>
          <w:szCs w:val="18"/>
        </w:rPr>
      </w:pPr>
    </w:p>
    <w:p w14:paraId="04DE57DA" w14:textId="4E9D8787" w:rsidR="00F87460" w:rsidRPr="00F87460" w:rsidRDefault="00F87460" w:rsidP="00BA21DA">
      <w:pPr>
        <w:tabs>
          <w:tab w:val="left" w:pos="851"/>
        </w:tabs>
        <w:ind w:left="481"/>
        <w:jc w:val="center"/>
        <w:rPr>
          <w:rFonts w:ascii="Noto Sans" w:eastAsia="Arial" w:hAnsi="Noto Sans" w:cs="Noto Sans"/>
          <w:b/>
          <w:color w:val="FF0000"/>
          <w:sz w:val="20"/>
          <w:szCs w:val="20"/>
        </w:rPr>
      </w:pPr>
      <w:bookmarkStart w:id="112" w:name="_Hlk233965133"/>
      <w:r w:rsidRPr="00F87460">
        <w:rPr>
          <w:rFonts w:ascii="Noto Sans" w:eastAsia="Arial" w:hAnsi="Noto Sans" w:cs="Noto Sans"/>
          <w:b/>
          <w:color w:val="FF0000"/>
          <w:sz w:val="20"/>
          <w:szCs w:val="20"/>
        </w:rPr>
        <w:t xml:space="preserve">ANEXO </w:t>
      </w:r>
      <w:r w:rsidR="00901CE3">
        <w:rPr>
          <w:rFonts w:ascii="Noto Sans" w:eastAsia="Arial" w:hAnsi="Noto Sans" w:cs="Noto Sans"/>
          <w:b/>
          <w:color w:val="FF0000"/>
          <w:sz w:val="20"/>
          <w:szCs w:val="20"/>
        </w:rPr>
        <w:t>21</w:t>
      </w:r>
    </w:p>
    <w:p w14:paraId="60DCF1E0" w14:textId="77777777" w:rsidR="00F87460" w:rsidRPr="00F87460" w:rsidRDefault="00F87460" w:rsidP="00BA21DA">
      <w:pPr>
        <w:tabs>
          <w:tab w:val="left" w:pos="851"/>
        </w:tabs>
        <w:ind w:left="481"/>
        <w:jc w:val="center"/>
        <w:rPr>
          <w:rFonts w:ascii="Noto Sans" w:eastAsia="Arial" w:hAnsi="Noto Sans" w:cs="Noto Sans"/>
          <w:color w:val="FF0000"/>
          <w:sz w:val="20"/>
          <w:szCs w:val="20"/>
        </w:rPr>
      </w:pPr>
      <w:r w:rsidRPr="00F87460">
        <w:rPr>
          <w:rFonts w:ascii="Noto Sans" w:eastAsia="Arial" w:hAnsi="Noto Sans" w:cs="Noto Sans"/>
          <w:color w:val="FF0000"/>
          <w:sz w:val="20"/>
          <w:szCs w:val="20"/>
        </w:rPr>
        <w:t xml:space="preserve"> “AFILIACIÓN A LAS CADENAS PRODUCTIVAS DE NAFIN”</w:t>
      </w:r>
    </w:p>
    <w:p w14:paraId="19EFA8B6" w14:textId="3C6E873B" w:rsidR="00F87460" w:rsidRPr="00F87460" w:rsidRDefault="00F87460" w:rsidP="008E0D6A">
      <w:pPr>
        <w:tabs>
          <w:tab w:val="left" w:pos="851"/>
        </w:tabs>
        <w:ind w:left="481"/>
        <w:jc w:val="center"/>
        <w:rPr>
          <w:rFonts w:ascii="Noto Sans" w:eastAsia="Arial" w:hAnsi="Noto Sans" w:cs="Noto Sans"/>
          <w:color w:val="FF0000"/>
          <w:sz w:val="20"/>
          <w:szCs w:val="20"/>
        </w:rPr>
      </w:pPr>
      <w:r w:rsidRPr="00F87460">
        <w:rPr>
          <w:rFonts w:ascii="Noto Sans" w:eastAsia="Arial" w:hAnsi="Noto Sans" w:cs="Noto Sans"/>
          <w:color w:val="FF0000"/>
          <w:sz w:val="20"/>
          <w:szCs w:val="20"/>
        </w:rPr>
        <w:t>(INFORMATIVO)</w:t>
      </w:r>
    </w:p>
    <w:p w14:paraId="5F4FE6DF" w14:textId="77777777" w:rsidR="00F87460" w:rsidRPr="008C2A80" w:rsidRDefault="00F87460" w:rsidP="00BA21DA">
      <w:pPr>
        <w:pStyle w:val="Textopredeterminado"/>
        <w:ind w:left="481"/>
        <w:rPr>
          <w:rFonts w:ascii="Noto Sans" w:hAnsi="Noto Sans" w:cs="Noto Sans"/>
          <w:b/>
          <w:noProof w:val="0"/>
          <w:sz w:val="18"/>
          <w:szCs w:val="18"/>
          <w:lang w:val="es-MX"/>
        </w:rPr>
      </w:pPr>
      <w:r w:rsidRPr="008C2A80">
        <w:rPr>
          <w:rFonts w:ascii="Noto Sans" w:hAnsi="Noto Sans" w:cs="Noto Sans"/>
          <w:b/>
          <w:noProof w:val="0"/>
          <w:sz w:val="18"/>
          <w:szCs w:val="18"/>
          <w:lang w:val="es-MX"/>
        </w:rPr>
        <w:t>ANEXO VIII SOLICITUD DE AFILIACIÓN A CADENAS PRODUCTIVAS</w:t>
      </w:r>
    </w:p>
    <w:p w14:paraId="1758D9BF" w14:textId="77777777" w:rsidR="00F87460" w:rsidRPr="008C2A80" w:rsidRDefault="00F87460" w:rsidP="00BA21DA">
      <w:pPr>
        <w:pStyle w:val="Textopredeterminado"/>
        <w:ind w:left="481"/>
        <w:rPr>
          <w:rFonts w:ascii="Noto Sans" w:hAnsi="Noto Sans" w:cs="Noto Sans"/>
          <w:noProof w:val="0"/>
          <w:sz w:val="18"/>
          <w:szCs w:val="18"/>
          <w:lang w:val="es-MX"/>
        </w:rPr>
      </w:pPr>
    </w:p>
    <w:p w14:paraId="46A63AF8"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¿Cadenas Productivas?</w:t>
      </w:r>
    </w:p>
    <w:p w14:paraId="723119FA" w14:textId="77777777" w:rsidR="00F87460" w:rsidRPr="008C2A80" w:rsidRDefault="00F87460" w:rsidP="00BA21DA">
      <w:pPr>
        <w:pStyle w:val="Textopredeterminado"/>
        <w:ind w:left="481"/>
        <w:rPr>
          <w:rFonts w:ascii="Noto Sans" w:hAnsi="Noto Sans" w:cs="Noto Sans"/>
          <w:noProof w:val="0"/>
          <w:sz w:val="18"/>
          <w:szCs w:val="18"/>
          <w:lang w:val="es-MX"/>
        </w:rPr>
      </w:pPr>
    </w:p>
    <w:p w14:paraId="60BE7C83"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Es un programa que promueve el desarrollo de las Pequeñas y Medianas Empresas, a través de otorgarle a los proveedores afiliados liquidez sobre sus cuentas por cobrar derivadas de la proveeduría de bienes </w:t>
      </w:r>
      <w:proofErr w:type="spellStart"/>
      <w:r w:rsidRPr="008C2A80">
        <w:rPr>
          <w:rFonts w:ascii="Noto Sans" w:hAnsi="Noto Sans" w:cs="Noto Sans"/>
          <w:noProof w:val="0"/>
          <w:sz w:val="18"/>
          <w:szCs w:val="18"/>
          <w:lang w:val="es-MX"/>
        </w:rPr>
        <w:t>ó</w:t>
      </w:r>
      <w:proofErr w:type="spellEnd"/>
      <w:r w:rsidRPr="008C2A80">
        <w:rPr>
          <w:rFonts w:ascii="Noto Sans" w:hAnsi="Noto Sans" w:cs="Noto Sans"/>
          <w:noProof w:val="0"/>
          <w:sz w:val="18"/>
          <w:szCs w:val="18"/>
          <w:lang w:val="es-MX"/>
        </w:rPr>
        <w:t xml:space="preserve"> servicios, contribuyendo así a dar mayor certidumbre, transparencia y eficiencia en los pagos, así como financiamiento, capacitación y asistencia técnica.</w:t>
      </w:r>
    </w:p>
    <w:p w14:paraId="06BB8EA0"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645B4C37"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¿Afiliarse?</w:t>
      </w:r>
    </w:p>
    <w:p w14:paraId="1D87CDBF"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7DECE43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Afiliarse a Cadenas Productivas no tiene ningún costo, consiste en la entrega de un expediente, hecho que se realiza una sola vez independientemente de que usted sea proveedor de una o más Dependencias o Entidades de la Administración Pública Federal.</w:t>
      </w:r>
    </w:p>
    <w:p w14:paraId="03FBE4EE"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718A34EE"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Una vez afiliado, recibirá una clave de consulta para el sistema de Cadenas Productivas que corre en internet.  A través de Cadenas Productivas podrá consultar la fecha programada de sus cuentas por cobrar, a fin de contar con la opción de realizar el cobro de manera anticipada, permitiendo con ello planear de manera eficiente sus flujos de efectivo, realizar compras de oportunidad o cumplir con sus compromisos.</w:t>
      </w:r>
    </w:p>
    <w:p w14:paraId="5E1D90AF"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2F447E17"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u w:val="single"/>
          <w:lang w:val="es-MX"/>
        </w:rPr>
        <w:t>Cadenas Productivas ofrece</w:t>
      </w:r>
      <w:r w:rsidRPr="008C2A80">
        <w:rPr>
          <w:rFonts w:ascii="Noto Sans" w:hAnsi="Noto Sans" w:cs="Noto Sans"/>
          <w:noProof w:val="0"/>
          <w:sz w:val="18"/>
          <w:szCs w:val="18"/>
          <w:lang w:val="es-MX"/>
        </w:rPr>
        <w:t>:</w:t>
      </w:r>
    </w:p>
    <w:p w14:paraId="71A5FD23"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07ED1E2E"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 xml:space="preserve">Adelantar el cobro de las facturas mediante el </w:t>
      </w:r>
      <w:r w:rsidRPr="008C2A80">
        <w:rPr>
          <w:rFonts w:ascii="Noto Sans" w:hAnsi="Noto Sans" w:cs="Noto Sans"/>
          <w:i/>
          <w:noProof w:val="0"/>
          <w:sz w:val="18"/>
          <w:szCs w:val="18"/>
          <w:lang w:val="es-MX"/>
        </w:rPr>
        <w:t>descuento electrónico</w:t>
      </w:r>
    </w:p>
    <w:p w14:paraId="2EAB84EE"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Obtener liquidez para realizar más negocios</w:t>
      </w:r>
    </w:p>
    <w:p w14:paraId="05177D79"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Mejorar la eficiencia del capital de trabajo</w:t>
      </w:r>
    </w:p>
    <w:p w14:paraId="71354AB8"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Agilizar y reducir los costos de cobranza</w:t>
      </w:r>
    </w:p>
    <w:p w14:paraId="248064CA"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 xml:space="preserve">Realizar en caso necesario, operaciones vía telefónica a través del </w:t>
      </w:r>
      <w:proofErr w:type="spellStart"/>
      <w:r w:rsidRPr="008C2A80">
        <w:rPr>
          <w:rFonts w:ascii="Noto Sans" w:hAnsi="Noto Sans" w:cs="Noto Sans"/>
          <w:noProof w:val="0"/>
          <w:sz w:val="18"/>
          <w:szCs w:val="18"/>
          <w:lang w:val="es-MX"/>
        </w:rPr>
        <w:t>Call</w:t>
      </w:r>
      <w:proofErr w:type="spellEnd"/>
      <w:r w:rsidRPr="008C2A80">
        <w:rPr>
          <w:rFonts w:ascii="Noto Sans" w:hAnsi="Noto Sans" w:cs="Noto Sans"/>
          <w:noProof w:val="0"/>
          <w:sz w:val="18"/>
          <w:szCs w:val="18"/>
          <w:lang w:val="es-MX"/>
        </w:rPr>
        <w:t xml:space="preserve"> Center 55 53 25 60 00 o al 800 </w:t>
      </w:r>
      <w:proofErr w:type="spellStart"/>
      <w:r w:rsidRPr="008C2A80">
        <w:rPr>
          <w:rFonts w:ascii="Noto Sans" w:hAnsi="Noto Sans" w:cs="Noto Sans"/>
          <w:noProof w:val="0"/>
          <w:sz w:val="18"/>
          <w:szCs w:val="18"/>
          <w:lang w:val="es-MX"/>
        </w:rPr>
        <w:t>NAFINSA</w:t>
      </w:r>
      <w:proofErr w:type="spellEnd"/>
      <w:r w:rsidRPr="008C2A80">
        <w:rPr>
          <w:rFonts w:ascii="Noto Sans" w:hAnsi="Noto Sans" w:cs="Noto Sans"/>
          <w:noProof w:val="0"/>
          <w:sz w:val="18"/>
          <w:szCs w:val="18"/>
          <w:lang w:val="es-MX"/>
        </w:rPr>
        <w:t xml:space="preserve"> (623 4672) </w:t>
      </w:r>
    </w:p>
    <w:p w14:paraId="6CA75B3E"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Acceder a capacitación y asistencia técnica gratuita</w:t>
      </w:r>
    </w:p>
    <w:p w14:paraId="6B644CC3"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Recibir información</w:t>
      </w:r>
    </w:p>
    <w:p w14:paraId="01E1BCC5" w14:textId="77777777" w:rsidR="00F87460" w:rsidRPr="008C2A80" w:rsidRDefault="00F87460" w:rsidP="00E32EC5">
      <w:pPr>
        <w:pStyle w:val="Textopredeterminado"/>
        <w:numPr>
          <w:ilvl w:val="0"/>
          <w:numId w:val="7"/>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 xml:space="preserve">Formar parte del </w:t>
      </w:r>
      <w:r w:rsidRPr="008C2A80">
        <w:rPr>
          <w:rFonts w:ascii="Noto Sans" w:hAnsi="Noto Sans" w:cs="Noto Sans"/>
          <w:i/>
          <w:noProof w:val="0"/>
          <w:sz w:val="18"/>
          <w:szCs w:val="18"/>
          <w:lang w:val="es-MX"/>
        </w:rPr>
        <w:t>Directorio de compras del Gobierno Federal</w:t>
      </w:r>
    </w:p>
    <w:p w14:paraId="4C1382A5" w14:textId="77777777" w:rsidR="00F87460" w:rsidRPr="008C2A80" w:rsidRDefault="00F87460" w:rsidP="00BA21DA">
      <w:pPr>
        <w:pStyle w:val="Textopredeterminado"/>
        <w:ind w:left="481"/>
        <w:rPr>
          <w:rFonts w:ascii="Noto Sans" w:hAnsi="Noto Sans" w:cs="Noto Sans"/>
          <w:noProof w:val="0"/>
          <w:sz w:val="18"/>
          <w:szCs w:val="18"/>
          <w:lang w:val="es-MX"/>
        </w:rPr>
      </w:pPr>
    </w:p>
    <w:p w14:paraId="2387CCD0"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u w:val="single"/>
          <w:lang w:val="es-MX"/>
        </w:rPr>
        <w:t xml:space="preserve">Características descuento </w:t>
      </w:r>
      <w:proofErr w:type="spellStart"/>
      <w:r w:rsidRPr="008C2A80">
        <w:rPr>
          <w:rFonts w:ascii="Noto Sans" w:hAnsi="Noto Sans" w:cs="Noto Sans"/>
          <w:noProof w:val="0"/>
          <w:sz w:val="18"/>
          <w:szCs w:val="18"/>
          <w:u w:val="single"/>
          <w:lang w:val="es-MX"/>
        </w:rPr>
        <w:t>ó</w:t>
      </w:r>
      <w:proofErr w:type="spellEnd"/>
      <w:r w:rsidRPr="008C2A80">
        <w:rPr>
          <w:rFonts w:ascii="Noto Sans" w:hAnsi="Noto Sans" w:cs="Noto Sans"/>
          <w:noProof w:val="0"/>
          <w:sz w:val="18"/>
          <w:szCs w:val="18"/>
          <w:u w:val="single"/>
          <w:lang w:val="es-MX"/>
        </w:rPr>
        <w:t xml:space="preserve"> factoraje electrónico</w:t>
      </w:r>
      <w:r w:rsidRPr="008C2A80">
        <w:rPr>
          <w:rFonts w:ascii="Noto Sans" w:hAnsi="Noto Sans" w:cs="Noto Sans"/>
          <w:noProof w:val="0"/>
          <w:sz w:val="18"/>
          <w:szCs w:val="18"/>
          <w:lang w:val="es-MX"/>
        </w:rPr>
        <w:t>:</w:t>
      </w:r>
    </w:p>
    <w:p w14:paraId="2BC8FC04" w14:textId="77777777" w:rsidR="00F87460" w:rsidRPr="008C2A80" w:rsidRDefault="00F87460" w:rsidP="00BA21DA">
      <w:pPr>
        <w:pStyle w:val="Textopredeterminado"/>
        <w:ind w:left="481" w:hanging="851"/>
        <w:rPr>
          <w:rFonts w:ascii="Noto Sans" w:hAnsi="Noto Sans" w:cs="Noto Sans"/>
          <w:noProof w:val="0"/>
          <w:sz w:val="18"/>
          <w:szCs w:val="18"/>
          <w:lang w:val="es-MX"/>
        </w:rPr>
      </w:pPr>
    </w:p>
    <w:p w14:paraId="5878DE9F" w14:textId="77777777" w:rsidR="00F87460" w:rsidRPr="008C2A80" w:rsidRDefault="00F87460" w:rsidP="00E32EC5">
      <w:pPr>
        <w:pStyle w:val="Textopredeterminado"/>
        <w:numPr>
          <w:ilvl w:val="0"/>
          <w:numId w:val="35"/>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Anticipar la totalidad de su cuenta por cobrar (documento)</w:t>
      </w:r>
    </w:p>
    <w:p w14:paraId="30016A4E" w14:textId="77777777" w:rsidR="00F87460" w:rsidRPr="008C2A80" w:rsidRDefault="00F87460" w:rsidP="00E32EC5">
      <w:pPr>
        <w:pStyle w:val="Textopredeterminado"/>
        <w:numPr>
          <w:ilvl w:val="0"/>
          <w:numId w:val="35"/>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Descuento aplicable a tasas preferenciales</w:t>
      </w:r>
    </w:p>
    <w:p w14:paraId="4158056F" w14:textId="77777777" w:rsidR="00F87460" w:rsidRPr="008C2A80" w:rsidRDefault="00F87460" w:rsidP="00E32EC5">
      <w:pPr>
        <w:pStyle w:val="Textopredeterminado"/>
        <w:numPr>
          <w:ilvl w:val="0"/>
          <w:numId w:val="35"/>
        </w:numPr>
        <w:tabs>
          <w:tab w:val="left" w:pos="426"/>
        </w:tabs>
        <w:ind w:left="481" w:firstLine="0"/>
        <w:rPr>
          <w:rFonts w:ascii="Noto Sans" w:hAnsi="Noto Sans" w:cs="Noto Sans"/>
          <w:noProof w:val="0"/>
          <w:sz w:val="18"/>
          <w:szCs w:val="18"/>
          <w:lang w:val="es-MX"/>
        </w:rPr>
      </w:pPr>
      <w:r w:rsidRPr="008C2A80">
        <w:rPr>
          <w:rFonts w:ascii="Noto Sans" w:hAnsi="Noto Sans" w:cs="Noto Sans"/>
          <w:noProof w:val="0"/>
          <w:sz w:val="18"/>
          <w:szCs w:val="18"/>
          <w:lang w:val="es-MX"/>
        </w:rPr>
        <w:t>Sin garantías, ni otros costos o comisiones adicionales</w:t>
      </w:r>
    </w:p>
    <w:p w14:paraId="68D537A8" w14:textId="77777777" w:rsidR="00F87460" w:rsidRPr="008C2A80" w:rsidRDefault="00F87460" w:rsidP="00E32EC5">
      <w:pPr>
        <w:pStyle w:val="Textopredeterminado"/>
        <w:numPr>
          <w:ilvl w:val="0"/>
          <w:numId w:val="35"/>
        </w:numPr>
        <w:tabs>
          <w:tab w:val="left" w:pos="426"/>
        </w:tabs>
        <w:ind w:left="907" w:hanging="426"/>
        <w:rPr>
          <w:rFonts w:ascii="Noto Sans" w:hAnsi="Noto Sans" w:cs="Noto Sans"/>
          <w:noProof w:val="0"/>
          <w:sz w:val="18"/>
          <w:szCs w:val="18"/>
          <w:lang w:val="es-MX"/>
        </w:rPr>
      </w:pPr>
      <w:r w:rsidRPr="008C2A80">
        <w:rPr>
          <w:rFonts w:ascii="Noto Sans" w:hAnsi="Noto Sans" w:cs="Noto Sans"/>
          <w:noProof w:val="0"/>
          <w:sz w:val="18"/>
          <w:szCs w:val="18"/>
          <w:lang w:val="es-MX"/>
        </w:rPr>
        <w:t>Contar con la disposición de los recursos en un plazo no mayor a 24 horas, en forma electrónica y eligiendo al intermediario financiero de su preferencia</w:t>
      </w:r>
    </w:p>
    <w:p w14:paraId="56C51B0C" w14:textId="77777777" w:rsidR="00F87460" w:rsidRPr="008C2A80" w:rsidRDefault="00F87460" w:rsidP="00BA21DA">
      <w:pPr>
        <w:pStyle w:val="Textopredeterminado"/>
        <w:ind w:left="481" w:hanging="851"/>
        <w:rPr>
          <w:rFonts w:ascii="Noto Sans" w:hAnsi="Noto Sans" w:cs="Noto Sans"/>
          <w:b/>
          <w:noProof w:val="0"/>
          <w:sz w:val="18"/>
          <w:szCs w:val="18"/>
          <w:lang w:val="es-MX"/>
        </w:rPr>
      </w:pPr>
    </w:p>
    <w:p w14:paraId="62AB6E3A" w14:textId="77777777" w:rsidR="00F87460" w:rsidRPr="008C2A80" w:rsidRDefault="00F87460" w:rsidP="00BA21DA">
      <w:pPr>
        <w:pStyle w:val="Textopredeterminado"/>
        <w:ind w:left="481"/>
        <w:rPr>
          <w:rFonts w:ascii="Noto Sans" w:hAnsi="Noto Sans" w:cs="Noto Sans"/>
          <w:b/>
          <w:noProof w:val="0"/>
          <w:sz w:val="18"/>
          <w:szCs w:val="18"/>
          <w:lang w:val="es-MX"/>
        </w:rPr>
      </w:pPr>
      <w:r w:rsidRPr="008C2A80">
        <w:rPr>
          <w:rFonts w:ascii="Noto Sans" w:hAnsi="Noto Sans" w:cs="Noto Sans"/>
          <w:b/>
          <w:noProof w:val="0"/>
          <w:sz w:val="18"/>
          <w:szCs w:val="18"/>
          <w:lang w:val="es-MX"/>
        </w:rPr>
        <w:t>DIRECTORIO DE COMPRAS DEL GOBIERNO FEDERAL</w:t>
      </w:r>
    </w:p>
    <w:p w14:paraId="65B0A339" w14:textId="77777777" w:rsidR="00F87460" w:rsidRPr="008C2A80" w:rsidRDefault="00F87460" w:rsidP="00BA21DA">
      <w:pPr>
        <w:pStyle w:val="Textopredeterminado"/>
        <w:ind w:left="481"/>
        <w:rPr>
          <w:rFonts w:ascii="Noto Sans" w:hAnsi="Noto Sans" w:cs="Noto Sans"/>
          <w:noProof w:val="0"/>
          <w:sz w:val="18"/>
          <w:szCs w:val="18"/>
          <w:lang w:val="es-MX"/>
        </w:rPr>
      </w:pPr>
    </w:p>
    <w:p w14:paraId="4472C11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¿Qué es el directorio de compras?</w:t>
      </w:r>
    </w:p>
    <w:p w14:paraId="01663ABE"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Es una base de información de empresas como la suya que venden o desean vender a todas las Dependencias y Entidades del Gobierno Federal. A través de esta herramienta los compradores del Gobierno Federal tendrán acceso a la información de los productos y servicios que su empresa ofrece para la adquisición de bienes y contratación de servicios. </w:t>
      </w:r>
    </w:p>
    <w:p w14:paraId="49E84505" w14:textId="77777777" w:rsidR="00F87460" w:rsidRPr="008C2A80" w:rsidRDefault="00F87460" w:rsidP="00BA21DA">
      <w:pPr>
        <w:pStyle w:val="Textopredeterminado"/>
        <w:ind w:left="481"/>
        <w:rPr>
          <w:rFonts w:ascii="Noto Sans" w:hAnsi="Noto Sans" w:cs="Noto Sans"/>
          <w:noProof w:val="0"/>
          <w:sz w:val="18"/>
          <w:szCs w:val="18"/>
          <w:lang w:val="es-MX"/>
        </w:rPr>
      </w:pPr>
    </w:p>
    <w:p w14:paraId="6EAC9AEB"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¿Qué beneficios brinda pertenecer al Directorio?</w:t>
      </w:r>
    </w:p>
    <w:p w14:paraId="6EC02753" w14:textId="77777777" w:rsidR="00F87460" w:rsidRPr="008C2A80" w:rsidRDefault="00F87460" w:rsidP="00BA21DA">
      <w:pPr>
        <w:pStyle w:val="Textopredeterminado"/>
        <w:ind w:left="481"/>
        <w:rPr>
          <w:rFonts w:ascii="Noto Sans" w:hAnsi="Noto Sans" w:cs="Noto Sans"/>
          <w:noProof w:val="0"/>
          <w:sz w:val="18"/>
          <w:szCs w:val="18"/>
          <w:lang w:val="es-MX"/>
        </w:rPr>
      </w:pPr>
    </w:p>
    <w:p w14:paraId="5CB18207"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Incrementar las oportunidades de negocio, ya que a través del directorio las Dependencias y Entidades de la Administración Pública Federal buscarán a proveedores que cuenten con capacidad de respuesta inmediata, con recursos técnicos, financieros y demás que sean necesarios, y cuyas actividades comerciales o profesionales estén relacionadas con los bienes o servicios, objeto del contrato a celebrarse.</w:t>
      </w:r>
    </w:p>
    <w:p w14:paraId="20D62F85" w14:textId="77777777" w:rsidR="00F87460" w:rsidRPr="008C2A80" w:rsidRDefault="00F87460" w:rsidP="00BA21DA">
      <w:pPr>
        <w:pStyle w:val="Textopredeterminado"/>
        <w:ind w:left="481"/>
        <w:rPr>
          <w:rFonts w:ascii="Noto Sans" w:hAnsi="Noto Sans" w:cs="Noto Sans"/>
          <w:noProof w:val="0"/>
          <w:sz w:val="18"/>
          <w:szCs w:val="18"/>
          <w:lang w:val="es-MX"/>
        </w:rPr>
      </w:pPr>
    </w:p>
    <w:p w14:paraId="53E9C72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Recibirá boletines electrónicos con los requerimientos de las Dependencias y Entidades que se interesen en sus productos y/o servicios para que de un modo ágil, sencillo y transparente pueda enviar sus cotizaciones.</w:t>
      </w:r>
    </w:p>
    <w:p w14:paraId="4A89E1BC" w14:textId="77777777" w:rsidR="00F87460" w:rsidRPr="008C2A80" w:rsidRDefault="00F87460" w:rsidP="00BA21DA">
      <w:pPr>
        <w:pStyle w:val="Textopredeterminado"/>
        <w:ind w:left="481"/>
        <w:rPr>
          <w:rFonts w:ascii="Noto Sans" w:hAnsi="Noto Sans" w:cs="Noto Sans"/>
          <w:noProof w:val="0"/>
          <w:sz w:val="18"/>
          <w:szCs w:val="18"/>
          <w:lang w:val="es-MX"/>
        </w:rPr>
      </w:pPr>
    </w:p>
    <w:p w14:paraId="26A5B67A" w14:textId="77777777" w:rsidR="00F87460" w:rsidRPr="008C2A80" w:rsidRDefault="00F87460" w:rsidP="00BA21DA">
      <w:pPr>
        <w:pStyle w:val="Textopredeterminado"/>
        <w:ind w:left="481"/>
        <w:rPr>
          <w:rFonts w:ascii="Noto Sans" w:hAnsi="Noto Sans" w:cs="Noto Sans"/>
          <w:b/>
          <w:noProof w:val="0"/>
          <w:sz w:val="18"/>
          <w:szCs w:val="18"/>
          <w:lang w:val="es-MX"/>
        </w:rPr>
      </w:pPr>
      <w:r w:rsidRPr="008C2A80">
        <w:rPr>
          <w:rFonts w:ascii="Noto Sans" w:hAnsi="Noto Sans" w:cs="Noto Sans"/>
          <w:b/>
          <w:noProof w:val="0"/>
          <w:sz w:val="18"/>
          <w:szCs w:val="18"/>
          <w:lang w:val="es-MX"/>
        </w:rPr>
        <w:t>Dudas y comentarios vía telefónica,</w:t>
      </w:r>
    </w:p>
    <w:p w14:paraId="3E561D3E"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Llámenos al teléfono 55 53 25 6000 </w:t>
      </w:r>
      <w:proofErr w:type="spellStart"/>
      <w:r w:rsidRPr="008C2A80">
        <w:rPr>
          <w:rFonts w:ascii="Noto Sans" w:hAnsi="Noto Sans" w:cs="Noto Sans"/>
          <w:noProof w:val="0"/>
          <w:sz w:val="18"/>
          <w:szCs w:val="18"/>
          <w:lang w:val="es-MX"/>
        </w:rPr>
        <w:t>ó</w:t>
      </w:r>
      <w:proofErr w:type="spellEnd"/>
      <w:r w:rsidRPr="008C2A80">
        <w:rPr>
          <w:rFonts w:ascii="Noto Sans" w:hAnsi="Noto Sans" w:cs="Noto Sans"/>
          <w:noProof w:val="0"/>
          <w:sz w:val="18"/>
          <w:szCs w:val="18"/>
          <w:lang w:val="es-MX"/>
        </w:rPr>
        <w:t xml:space="preserve"> al 800 </w:t>
      </w:r>
      <w:proofErr w:type="spellStart"/>
      <w:r w:rsidRPr="008C2A80">
        <w:rPr>
          <w:rFonts w:ascii="Noto Sans" w:hAnsi="Noto Sans" w:cs="Noto Sans"/>
          <w:noProof w:val="0"/>
          <w:sz w:val="18"/>
          <w:szCs w:val="18"/>
          <w:lang w:val="es-MX"/>
        </w:rPr>
        <w:t>NAFINSA</w:t>
      </w:r>
      <w:proofErr w:type="spellEnd"/>
      <w:r w:rsidRPr="008C2A80">
        <w:rPr>
          <w:rFonts w:ascii="Noto Sans" w:hAnsi="Noto Sans" w:cs="Noto Sans"/>
          <w:noProof w:val="0"/>
          <w:sz w:val="18"/>
          <w:szCs w:val="18"/>
          <w:lang w:val="es-MX"/>
        </w:rPr>
        <w:t xml:space="preserve"> (623 4672) de lunes a viernes de 9:00 a 17:00 horas.</w:t>
      </w:r>
    </w:p>
    <w:p w14:paraId="08ACB2D6" w14:textId="77777777" w:rsidR="00F87460" w:rsidRPr="008C2A80" w:rsidRDefault="00F87460" w:rsidP="00BA21DA">
      <w:pPr>
        <w:pStyle w:val="Textopredeterminado"/>
        <w:ind w:left="481"/>
        <w:rPr>
          <w:rFonts w:ascii="Noto Sans" w:hAnsi="Noto Sans" w:cs="Noto Sans"/>
          <w:noProof w:val="0"/>
          <w:sz w:val="18"/>
          <w:szCs w:val="18"/>
          <w:lang w:val="es-MX"/>
        </w:rPr>
      </w:pPr>
      <w:r w:rsidRPr="008C2A80">
        <w:rPr>
          <w:rFonts w:ascii="Noto Sans" w:hAnsi="Noto Sans" w:cs="Noto Sans"/>
          <w:noProof w:val="0"/>
          <w:sz w:val="18"/>
          <w:szCs w:val="18"/>
          <w:lang w:val="es-MX"/>
        </w:rPr>
        <w:t xml:space="preserve">Dirección Oficina Matriz de Nacional Financiera, </w:t>
      </w:r>
      <w:proofErr w:type="spellStart"/>
      <w:r w:rsidRPr="008C2A80">
        <w:rPr>
          <w:rFonts w:ascii="Noto Sans" w:hAnsi="Noto Sans" w:cs="Noto Sans"/>
          <w:noProof w:val="0"/>
          <w:sz w:val="18"/>
          <w:szCs w:val="18"/>
          <w:lang w:val="es-MX"/>
        </w:rPr>
        <w:t>S.N.C</w:t>
      </w:r>
      <w:proofErr w:type="spellEnd"/>
      <w:r w:rsidRPr="008C2A80">
        <w:rPr>
          <w:rFonts w:ascii="Noto Sans" w:hAnsi="Noto Sans" w:cs="Noto Sans"/>
          <w:noProof w:val="0"/>
          <w:sz w:val="18"/>
          <w:szCs w:val="18"/>
          <w:lang w:val="es-MX"/>
        </w:rPr>
        <w:t xml:space="preserve">. Av. Insurgentes Sur 1971 – Col. Guadalupe </w:t>
      </w:r>
      <w:proofErr w:type="spellStart"/>
      <w:r w:rsidRPr="008C2A80">
        <w:rPr>
          <w:rFonts w:ascii="Noto Sans" w:hAnsi="Noto Sans" w:cs="Noto Sans"/>
          <w:noProof w:val="0"/>
          <w:sz w:val="18"/>
          <w:szCs w:val="18"/>
          <w:lang w:val="es-MX"/>
        </w:rPr>
        <w:t>Inn</w:t>
      </w:r>
      <w:proofErr w:type="spellEnd"/>
      <w:r w:rsidRPr="008C2A80">
        <w:rPr>
          <w:rFonts w:ascii="Noto Sans" w:hAnsi="Noto Sans" w:cs="Noto Sans"/>
          <w:noProof w:val="0"/>
          <w:sz w:val="18"/>
          <w:szCs w:val="18"/>
          <w:lang w:val="es-MX"/>
        </w:rPr>
        <w:t xml:space="preserve"> Demarcación Territorial Álvaro Obregón, C.P. 01020, México, CDMX</w:t>
      </w:r>
    </w:p>
    <w:p w14:paraId="64557104" w14:textId="77777777" w:rsidR="00F87460" w:rsidRPr="008C2A80" w:rsidRDefault="00F87460" w:rsidP="00BA21DA">
      <w:pPr>
        <w:pStyle w:val="Textopredeterminado"/>
        <w:ind w:left="481"/>
        <w:rPr>
          <w:rFonts w:ascii="Noto Sans" w:hAnsi="Noto Sans" w:cs="Noto Sans"/>
          <w:noProof w:val="0"/>
          <w:sz w:val="18"/>
          <w:szCs w:val="18"/>
          <w:lang w:val="es-MX"/>
        </w:rPr>
      </w:pPr>
    </w:p>
    <w:p w14:paraId="3CDD85EA" w14:textId="77777777" w:rsidR="00F87460" w:rsidRPr="008C2A80" w:rsidRDefault="00F87460" w:rsidP="00BA21DA">
      <w:pPr>
        <w:spacing w:after="200"/>
        <w:ind w:left="481"/>
        <w:jc w:val="both"/>
        <w:rPr>
          <w:rFonts w:ascii="Noto Sans" w:hAnsi="Noto Sans" w:cs="Noto Sans"/>
          <w:b/>
          <w:sz w:val="18"/>
          <w:szCs w:val="18"/>
          <w:u w:val="single"/>
        </w:rPr>
      </w:pPr>
      <w:r w:rsidRPr="008C2A80">
        <w:rPr>
          <w:rFonts w:ascii="Noto Sans" w:hAnsi="Noto Sans" w:cs="Noto Sans"/>
          <w:b/>
          <w:sz w:val="18"/>
          <w:szCs w:val="18"/>
          <w:u w:val="single"/>
        </w:rPr>
        <w:t>LISTA DE DOCUMENTOS PARA LA INTEGRACIÓN DEL EXPEDIENTE DE AFILIACIÓN AL PROGRAMA DE CADENAS PRODUCTIVAS.</w:t>
      </w:r>
    </w:p>
    <w:p w14:paraId="5E97B8C1" w14:textId="77777777" w:rsidR="008132F3" w:rsidRPr="008C2A80" w:rsidRDefault="00F87460"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1.- </w:t>
      </w:r>
      <w:r w:rsidRPr="008C2A80">
        <w:rPr>
          <w:rFonts w:ascii="Noto Sans" w:hAnsi="Noto Sans" w:cs="Noto Sans"/>
          <w:sz w:val="18"/>
          <w:szCs w:val="18"/>
        </w:rPr>
        <w:tab/>
      </w:r>
      <w:r w:rsidR="008132F3" w:rsidRPr="008C2A80">
        <w:rPr>
          <w:rFonts w:ascii="Noto Sans" w:hAnsi="Noto Sans" w:cs="Noto Sans"/>
          <w:sz w:val="18"/>
          <w:szCs w:val="18"/>
        </w:rPr>
        <w:t>Carta Requerimiento de Afiliación.</w:t>
      </w:r>
    </w:p>
    <w:p w14:paraId="7D979C13"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Debidamente firmada por el área requirente compradora</w:t>
      </w:r>
    </w:p>
    <w:p w14:paraId="3C4B8E8C" w14:textId="77777777" w:rsidR="008132F3" w:rsidRPr="008C2A80" w:rsidRDefault="008132F3" w:rsidP="008132F3">
      <w:pPr>
        <w:pStyle w:val="Textoindependiente"/>
        <w:spacing w:after="0"/>
        <w:ind w:left="708"/>
        <w:jc w:val="both"/>
        <w:rPr>
          <w:rFonts w:ascii="Noto Sans" w:hAnsi="Noto Sans" w:cs="Noto Sans"/>
          <w:sz w:val="18"/>
          <w:szCs w:val="18"/>
        </w:rPr>
      </w:pPr>
    </w:p>
    <w:p w14:paraId="39A85E43"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2.-</w:t>
      </w:r>
      <w:r w:rsidRPr="008C2A80">
        <w:rPr>
          <w:rFonts w:ascii="Noto Sans" w:hAnsi="Noto Sans" w:cs="Noto Sans"/>
          <w:sz w:val="18"/>
          <w:szCs w:val="18"/>
        </w:rPr>
        <w:tab/>
        <w:t xml:space="preserve">** Acta Constitutiva (escritura con la que se constituye o crea la empresa). </w:t>
      </w:r>
    </w:p>
    <w:p w14:paraId="0B34FC2C"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Esta escritura debe estar debidamente inscrita en el Registro Público de la Propiedad y de Comercio.</w:t>
      </w:r>
    </w:p>
    <w:p w14:paraId="0ABAD092"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Debe anexarse completa y legible en todas las hojas.</w:t>
      </w:r>
    </w:p>
    <w:p w14:paraId="3BE02770" w14:textId="77777777" w:rsidR="008132F3" w:rsidRPr="008C2A80" w:rsidRDefault="008132F3" w:rsidP="008132F3">
      <w:pPr>
        <w:pStyle w:val="Textoindependiente"/>
        <w:spacing w:after="0"/>
        <w:ind w:left="708"/>
        <w:jc w:val="both"/>
        <w:rPr>
          <w:rFonts w:ascii="Noto Sans" w:hAnsi="Noto Sans" w:cs="Noto Sans"/>
          <w:sz w:val="18"/>
          <w:szCs w:val="18"/>
        </w:rPr>
      </w:pPr>
    </w:p>
    <w:p w14:paraId="2155C895"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3.- </w:t>
      </w:r>
      <w:r w:rsidRPr="008C2A80">
        <w:rPr>
          <w:rFonts w:ascii="Noto Sans" w:hAnsi="Noto Sans" w:cs="Noto Sans"/>
          <w:sz w:val="18"/>
          <w:szCs w:val="18"/>
        </w:rPr>
        <w:tab/>
        <w:t xml:space="preserve">** Escritura de Reformas (modificaciones a los estatutos de la empresa) </w:t>
      </w:r>
    </w:p>
    <w:p w14:paraId="72FCCE3F"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 xml:space="preserve">Cambios de razón social, fusiones, cambios de administración, etc. </w:t>
      </w:r>
    </w:p>
    <w:p w14:paraId="67814A16"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 xml:space="preserve">Estar debidamente inscrita en el Registro Público de la Propiedad y de Comercio. </w:t>
      </w:r>
    </w:p>
    <w:p w14:paraId="660409ED"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Completa y legible en todas las hojas.</w:t>
      </w:r>
    </w:p>
    <w:p w14:paraId="43FDC46E" w14:textId="77777777" w:rsidR="008132F3" w:rsidRPr="008C2A80" w:rsidRDefault="008132F3" w:rsidP="008132F3">
      <w:pPr>
        <w:pStyle w:val="Textoindependiente"/>
        <w:spacing w:after="0"/>
        <w:ind w:left="708"/>
        <w:jc w:val="both"/>
        <w:rPr>
          <w:rFonts w:ascii="Noto Sans" w:hAnsi="Noto Sans" w:cs="Noto Sans"/>
          <w:sz w:val="18"/>
          <w:szCs w:val="18"/>
        </w:rPr>
      </w:pPr>
    </w:p>
    <w:p w14:paraId="7965890C" w14:textId="77777777" w:rsidR="008132F3" w:rsidRPr="008C2A80" w:rsidRDefault="008132F3" w:rsidP="008132F3">
      <w:pPr>
        <w:pStyle w:val="Textoindependiente"/>
        <w:spacing w:after="0"/>
        <w:ind w:left="1413" w:hanging="705"/>
        <w:jc w:val="both"/>
        <w:rPr>
          <w:rFonts w:ascii="Noto Sans" w:hAnsi="Noto Sans" w:cs="Noto Sans"/>
          <w:sz w:val="18"/>
          <w:szCs w:val="18"/>
        </w:rPr>
      </w:pPr>
      <w:r w:rsidRPr="008C2A80">
        <w:rPr>
          <w:rFonts w:ascii="Noto Sans" w:hAnsi="Noto Sans" w:cs="Noto Sans"/>
          <w:sz w:val="18"/>
          <w:szCs w:val="18"/>
        </w:rPr>
        <w:t>4.-</w:t>
      </w:r>
      <w:r w:rsidRPr="008C2A80">
        <w:rPr>
          <w:rFonts w:ascii="Noto Sans" w:hAnsi="Noto Sans" w:cs="Noto Sans"/>
          <w:sz w:val="18"/>
          <w:szCs w:val="18"/>
        </w:rPr>
        <w:tab/>
        <w:t xml:space="preserve">**Escritura pública mediante la cual se haga constar los Poderes y Facultades del Representante Legal para Actos de Dominio. </w:t>
      </w:r>
    </w:p>
    <w:p w14:paraId="47479070" w14:textId="77777777" w:rsidR="008132F3" w:rsidRPr="008C2A80" w:rsidRDefault="008132F3" w:rsidP="008132F3">
      <w:pPr>
        <w:pStyle w:val="Textoindependiente"/>
        <w:spacing w:after="0"/>
        <w:ind w:left="1413"/>
        <w:jc w:val="both"/>
        <w:rPr>
          <w:rFonts w:ascii="Noto Sans" w:hAnsi="Noto Sans" w:cs="Noto Sans"/>
          <w:sz w:val="18"/>
          <w:szCs w:val="18"/>
        </w:rPr>
      </w:pPr>
      <w:r w:rsidRPr="008C2A80">
        <w:rPr>
          <w:rFonts w:ascii="Noto Sans" w:hAnsi="Noto Sans" w:cs="Noto Sans"/>
          <w:sz w:val="18"/>
          <w:szCs w:val="18"/>
        </w:rPr>
        <w:t xml:space="preserve">Esta escritura debe estar debidamente inscrita en el Registro Público de la Propiedad y de Comercio. </w:t>
      </w:r>
    </w:p>
    <w:p w14:paraId="1F7CF4ED"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Debe anexarse completa y legible en todas las hojas.</w:t>
      </w:r>
    </w:p>
    <w:p w14:paraId="17CCF294" w14:textId="77777777" w:rsidR="008132F3" w:rsidRPr="008C2A80" w:rsidRDefault="008132F3" w:rsidP="008132F3">
      <w:pPr>
        <w:pStyle w:val="Textoindependiente"/>
        <w:spacing w:after="0"/>
        <w:ind w:left="708"/>
        <w:jc w:val="both"/>
        <w:rPr>
          <w:rFonts w:ascii="Noto Sans" w:hAnsi="Noto Sans" w:cs="Noto Sans"/>
          <w:sz w:val="18"/>
          <w:szCs w:val="18"/>
        </w:rPr>
      </w:pPr>
    </w:p>
    <w:p w14:paraId="2C82E05F"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5.- </w:t>
      </w:r>
      <w:r w:rsidRPr="008C2A80">
        <w:rPr>
          <w:rFonts w:ascii="Noto Sans" w:hAnsi="Noto Sans" w:cs="Noto Sans"/>
          <w:sz w:val="18"/>
          <w:szCs w:val="18"/>
        </w:rPr>
        <w:tab/>
        <w:t>Comprobante de domicilio Fiscal</w:t>
      </w:r>
    </w:p>
    <w:p w14:paraId="33E676BA" w14:textId="77777777" w:rsidR="008132F3" w:rsidRPr="008C2A80"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Vigencia no mayor a 2 meses</w:t>
      </w:r>
    </w:p>
    <w:p w14:paraId="2B658BB9" w14:textId="77777777" w:rsidR="008132F3" w:rsidRDefault="008132F3" w:rsidP="008132F3">
      <w:pPr>
        <w:pStyle w:val="Textoindependiente"/>
        <w:spacing w:after="0"/>
        <w:ind w:left="708" w:firstLine="708"/>
        <w:jc w:val="both"/>
        <w:rPr>
          <w:rFonts w:ascii="Noto Sans" w:hAnsi="Noto Sans" w:cs="Noto Sans"/>
          <w:sz w:val="18"/>
          <w:szCs w:val="18"/>
        </w:rPr>
      </w:pPr>
      <w:r w:rsidRPr="008C2A80">
        <w:rPr>
          <w:rFonts w:ascii="Noto Sans" w:hAnsi="Noto Sans" w:cs="Noto Sans"/>
          <w:sz w:val="18"/>
          <w:szCs w:val="18"/>
        </w:rPr>
        <w:t>Comprobante de domicilio oficial (Recibo de Agua, Luz, Teléfono fijo, Predial)</w:t>
      </w:r>
    </w:p>
    <w:p w14:paraId="71ADFCFD" w14:textId="77777777" w:rsidR="008132F3" w:rsidRPr="008C2A80" w:rsidRDefault="008132F3" w:rsidP="008132F3">
      <w:pPr>
        <w:pStyle w:val="Textoindependiente"/>
        <w:spacing w:after="0"/>
        <w:ind w:left="1413"/>
        <w:jc w:val="both"/>
        <w:rPr>
          <w:rFonts w:ascii="Noto Sans" w:hAnsi="Noto Sans" w:cs="Noto Sans"/>
          <w:sz w:val="18"/>
          <w:szCs w:val="18"/>
        </w:rPr>
      </w:pPr>
      <w:r w:rsidRPr="008C2A80">
        <w:rPr>
          <w:rFonts w:ascii="Noto Sans" w:hAnsi="Noto Sans" w:cs="Noto Sans"/>
          <w:sz w:val="18"/>
          <w:szCs w:val="18"/>
        </w:rPr>
        <w:t>Debe estar a nombre de la empresa, en caso de no ser así, adjuntar contrato de arrendamiento o comodato.</w:t>
      </w:r>
    </w:p>
    <w:p w14:paraId="3ACF6C5F" w14:textId="77777777" w:rsidR="008132F3" w:rsidRPr="008C2A80" w:rsidRDefault="008132F3" w:rsidP="008132F3">
      <w:pPr>
        <w:pStyle w:val="Textoindependiente"/>
        <w:spacing w:after="0"/>
        <w:ind w:left="708"/>
        <w:jc w:val="both"/>
        <w:rPr>
          <w:rFonts w:ascii="Noto Sans" w:hAnsi="Noto Sans" w:cs="Noto Sans"/>
          <w:sz w:val="18"/>
          <w:szCs w:val="18"/>
        </w:rPr>
      </w:pPr>
    </w:p>
    <w:p w14:paraId="427D5918" w14:textId="77777777" w:rsidR="008132F3" w:rsidRPr="008C2A80" w:rsidRDefault="008132F3" w:rsidP="008132F3">
      <w:pPr>
        <w:pStyle w:val="Textoindependiente"/>
        <w:spacing w:after="0"/>
        <w:ind w:left="1413" w:hanging="705"/>
        <w:jc w:val="both"/>
        <w:rPr>
          <w:rFonts w:ascii="Noto Sans" w:hAnsi="Noto Sans" w:cs="Noto Sans"/>
          <w:sz w:val="18"/>
          <w:szCs w:val="18"/>
        </w:rPr>
      </w:pPr>
      <w:r w:rsidRPr="008C2A80">
        <w:rPr>
          <w:rFonts w:ascii="Noto Sans" w:hAnsi="Noto Sans" w:cs="Noto Sans"/>
          <w:sz w:val="18"/>
          <w:szCs w:val="18"/>
        </w:rPr>
        <w:lastRenderedPageBreak/>
        <w:t xml:space="preserve">6.- </w:t>
      </w:r>
      <w:r w:rsidRPr="008C2A80">
        <w:rPr>
          <w:rFonts w:ascii="Noto Sans" w:hAnsi="Noto Sans" w:cs="Noto Sans"/>
          <w:sz w:val="18"/>
          <w:szCs w:val="18"/>
        </w:rPr>
        <w:tab/>
        <w:t>Identificación Oficial vigente del (los) representante(es) legal(es), con actos de dominio</w:t>
      </w:r>
    </w:p>
    <w:p w14:paraId="5DCFCCBA"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Credencial de elector; pasaporte vigente o FM2 (para extranjeros)</w:t>
      </w:r>
    </w:p>
    <w:p w14:paraId="07EDE1B4"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La firma deberá coincidir con la del convenio</w:t>
      </w:r>
    </w:p>
    <w:p w14:paraId="4BF8599B" w14:textId="77777777" w:rsidR="008132F3" w:rsidRPr="008C2A80" w:rsidRDefault="008132F3" w:rsidP="008132F3">
      <w:pPr>
        <w:pStyle w:val="Textoindependiente"/>
        <w:spacing w:after="0"/>
        <w:ind w:left="708"/>
        <w:jc w:val="both"/>
        <w:rPr>
          <w:rFonts w:ascii="Noto Sans" w:hAnsi="Noto Sans" w:cs="Noto Sans"/>
          <w:sz w:val="18"/>
          <w:szCs w:val="18"/>
        </w:rPr>
      </w:pPr>
    </w:p>
    <w:p w14:paraId="11927763"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7.- </w:t>
      </w:r>
      <w:r w:rsidRPr="008C2A80">
        <w:rPr>
          <w:rFonts w:ascii="Noto Sans" w:hAnsi="Noto Sans" w:cs="Noto Sans"/>
          <w:sz w:val="18"/>
          <w:szCs w:val="18"/>
        </w:rPr>
        <w:tab/>
        <w:t>Alta en Hacienda y sus modificaciones</w:t>
      </w:r>
    </w:p>
    <w:p w14:paraId="3AFACFE8"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 xml:space="preserve">Formato R-1 </w:t>
      </w:r>
      <w:proofErr w:type="spellStart"/>
      <w:r w:rsidRPr="008C2A80">
        <w:rPr>
          <w:rFonts w:ascii="Noto Sans" w:hAnsi="Noto Sans" w:cs="Noto Sans"/>
          <w:sz w:val="18"/>
          <w:szCs w:val="18"/>
        </w:rPr>
        <w:t>ó</w:t>
      </w:r>
      <w:proofErr w:type="spellEnd"/>
      <w:r w:rsidRPr="008C2A80">
        <w:rPr>
          <w:rFonts w:ascii="Noto Sans" w:hAnsi="Noto Sans" w:cs="Noto Sans"/>
          <w:sz w:val="18"/>
          <w:szCs w:val="18"/>
        </w:rPr>
        <w:t xml:space="preserve"> R-2 en caso de haber cambios de situación fiscal (razón social o domicilio fiscal)</w:t>
      </w:r>
    </w:p>
    <w:p w14:paraId="4306C0F0" w14:textId="77777777" w:rsidR="008132F3" w:rsidRPr="008C2A80" w:rsidRDefault="008132F3" w:rsidP="008132F3">
      <w:pPr>
        <w:pStyle w:val="Textoindependiente"/>
        <w:spacing w:after="0"/>
        <w:ind w:left="1416"/>
        <w:jc w:val="both"/>
        <w:rPr>
          <w:rFonts w:ascii="Noto Sans" w:hAnsi="Noto Sans" w:cs="Noto Sans"/>
          <w:sz w:val="18"/>
          <w:szCs w:val="18"/>
        </w:rPr>
      </w:pPr>
      <w:r w:rsidRPr="008C2A80">
        <w:rPr>
          <w:rFonts w:ascii="Noto Sans" w:hAnsi="Noto Sans" w:cs="Noto Sans"/>
          <w:sz w:val="18"/>
          <w:szCs w:val="18"/>
        </w:rPr>
        <w:t>En caso de no tener las actualizaciones, pondrán obtenerlas de la página del SAT.</w:t>
      </w:r>
    </w:p>
    <w:p w14:paraId="75247FDD" w14:textId="77777777" w:rsidR="008132F3" w:rsidRPr="008C2A80" w:rsidRDefault="008132F3" w:rsidP="008132F3">
      <w:pPr>
        <w:pStyle w:val="Textoindependiente"/>
        <w:spacing w:after="0"/>
        <w:ind w:left="708"/>
        <w:jc w:val="both"/>
        <w:rPr>
          <w:rFonts w:ascii="Noto Sans" w:hAnsi="Noto Sans" w:cs="Noto Sans"/>
          <w:sz w:val="18"/>
          <w:szCs w:val="18"/>
        </w:rPr>
      </w:pPr>
    </w:p>
    <w:p w14:paraId="144A48D5" w14:textId="77777777" w:rsidR="008132F3" w:rsidRPr="008C2A80" w:rsidRDefault="008132F3" w:rsidP="008132F3">
      <w:pPr>
        <w:pStyle w:val="Textoindependiente"/>
        <w:spacing w:after="0"/>
        <w:ind w:left="708"/>
        <w:jc w:val="both"/>
        <w:rPr>
          <w:rFonts w:ascii="Noto Sans" w:hAnsi="Noto Sans" w:cs="Noto Sans"/>
          <w:sz w:val="18"/>
          <w:szCs w:val="18"/>
        </w:rPr>
      </w:pPr>
      <w:r w:rsidRPr="008C2A80">
        <w:rPr>
          <w:rFonts w:ascii="Noto Sans" w:hAnsi="Noto Sans" w:cs="Noto Sans"/>
          <w:sz w:val="18"/>
          <w:szCs w:val="18"/>
        </w:rPr>
        <w:t xml:space="preserve">8.- </w:t>
      </w:r>
      <w:r w:rsidRPr="008C2A80">
        <w:rPr>
          <w:rFonts w:ascii="Noto Sans" w:hAnsi="Noto Sans" w:cs="Noto Sans"/>
          <w:sz w:val="18"/>
          <w:szCs w:val="18"/>
        </w:rPr>
        <w:tab/>
        <w:t>Cédula del Registro Federal de Contribuyentes (RFC, Hoja Azul)</w:t>
      </w:r>
    </w:p>
    <w:p w14:paraId="00D8DD7D" w14:textId="77777777" w:rsidR="008132F3" w:rsidRPr="008C2A80" w:rsidRDefault="008132F3" w:rsidP="008132F3">
      <w:pPr>
        <w:pStyle w:val="Textoindependiente"/>
        <w:spacing w:after="0"/>
        <w:ind w:left="708"/>
        <w:jc w:val="both"/>
        <w:rPr>
          <w:rFonts w:ascii="Noto Sans" w:hAnsi="Noto Sans" w:cs="Noto Sans"/>
          <w:sz w:val="18"/>
          <w:szCs w:val="18"/>
        </w:rPr>
      </w:pPr>
    </w:p>
    <w:p w14:paraId="1AB5AA2D" w14:textId="77777777" w:rsidR="008132F3" w:rsidRPr="008C2A80" w:rsidRDefault="008132F3" w:rsidP="008132F3">
      <w:pPr>
        <w:pStyle w:val="Textoindependiente"/>
        <w:spacing w:after="0"/>
        <w:ind w:left="1413" w:hanging="705"/>
        <w:jc w:val="both"/>
        <w:rPr>
          <w:rFonts w:ascii="Noto Sans" w:hAnsi="Noto Sans" w:cs="Noto Sans"/>
          <w:sz w:val="18"/>
          <w:szCs w:val="18"/>
        </w:rPr>
      </w:pPr>
      <w:r w:rsidRPr="008C2A80">
        <w:rPr>
          <w:rFonts w:ascii="Noto Sans" w:hAnsi="Noto Sans" w:cs="Noto Sans"/>
          <w:sz w:val="18"/>
          <w:szCs w:val="18"/>
        </w:rPr>
        <w:t xml:space="preserve">9.- </w:t>
      </w:r>
      <w:r w:rsidRPr="008C2A80">
        <w:rPr>
          <w:rFonts w:ascii="Noto Sans" w:hAnsi="Noto Sans" w:cs="Noto Sans"/>
          <w:sz w:val="18"/>
          <w:szCs w:val="18"/>
        </w:rPr>
        <w:tab/>
        <w:t xml:space="preserve">Estado de Cuenta Bancario (entregado por </w:t>
      </w:r>
      <w:proofErr w:type="spellStart"/>
      <w:r w:rsidRPr="008C2A80">
        <w:rPr>
          <w:rFonts w:ascii="Noto Sans" w:hAnsi="Noto Sans" w:cs="Noto Sans"/>
          <w:sz w:val="18"/>
          <w:szCs w:val="18"/>
        </w:rPr>
        <w:t>SEPOMEX</w:t>
      </w:r>
      <w:proofErr w:type="spellEnd"/>
      <w:r w:rsidRPr="008C2A80">
        <w:rPr>
          <w:rFonts w:ascii="Noto Sans" w:hAnsi="Noto Sans" w:cs="Noto Sans"/>
          <w:sz w:val="18"/>
          <w:szCs w:val="18"/>
        </w:rPr>
        <w:t xml:space="preserve"> no internet) donde se depositarán los recursos</w:t>
      </w:r>
    </w:p>
    <w:p w14:paraId="464E48CE"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Sucursal, plaza, CLABE interbancaria</w:t>
      </w:r>
    </w:p>
    <w:p w14:paraId="444BDE9D"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Vigencia no mayor a 2 meses</w:t>
      </w:r>
    </w:p>
    <w:p w14:paraId="2DA8120A" w14:textId="77777777" w:rsidR="008132F3" w:rsidRPr="008C2A80" w:rsidRDefault="008132F3" w:rsidP="008132F3">
      <w:pPr>
        <w:pStyle w:val="Textoindependiente"/>
        <w:spacing w:after="0"/>
        <w:ind w:left="708" w:firstLine="705"/>
        <w:jc w:val="both"/>
        <w:rPr>
          <w:rFonts w:ascii="Noto Sans" w:hAnsi="Noto Sans" w:cs="Noto Sans"/>
          <w:sz w:val="18"/>
          <w:szCs w:val="18"/>
        </w:rPr>
      </w:pPr>
      <w:r w:rsidRPr="008C2A80">
        <w:rPr>
          <w:rFonts w:ascii="Noto Sans" w:hAnsi="Noto Sans" w:cs="Noto Sans"/>
          <w:sz w:val="18"/>
          <w:szCs w:val="18"/>
        </w:rPr>
        <w:t>Estado de cuenta que emite la Institución Financiera y llega su domicilio.</w:t>
      </w:r>
    </w:p>
    <w:p w14:paraId="1FAF01F3" w14:textId="77777777" w:rsidR="00F87460" w:rsidRPr="008C2A80" w:rsidRDefault="00F87460" w:rsidP="00BA21DA">
      <w:pPr>
        <w:pStyle w:val="Textoindependiente"/>
        <w:spacing w:after="0"/>
        <w:ind w:left="481"/>
        <w:jc w:val="both"/>
        <w:rPr>
          <w:rFonts w:ascii="Noto Sans" w:hAnsi="Noto Sans" w:cs="Noto Sans"/>
          <w:sz w:val="18"/>
          <w:szCs w:val="18"/>
        </w:rPr>
      </w:pPr>
    </w:p>
    <w:p w14:paraId="17EA92F5"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La documentación arriba descrita, es necesaria para que la promotoría genere los contratos que le permitirán terminar el proceso de afiliación una vez firmados, los cuales constituyen una parte fundamental del expediente:</w:t>
      </w:r>
    </w:p>
    <w:p w14:paraId="1D148604" w14:textId="77777777" w:rsidR="00F87460" w:rsidRPr="008C2A80" w:rsidRDefault="00F87460" w:rsidP="00BA21DA">
      <w:pPr>
        <w:pStyle w:val="Textoindependiente"/>
        <w:spacing w:after="0"/>
        <w:ind w:left="481"/>
        <w:jc w:val="both"/>
        <w:rPr>
          <w:rFonts w:ascii="Noto Sans" w:hAnsi="Noto Sans" w:cs="Noto Sans"/>
          <w:sz w:val="18"/>
          <w:szCs w:val="18"/>
        </w:rPr>
      </w:pPr>
    </w:p>
    <w:p w14:paraId="37660618"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Contrato de descuento automático Cadenas Productivas</w:t>
      </w:r>
    </w:p>
    <w:p w14:paraId="60049ADD"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Firmado por el representante legal con poderes de dominio.</w:t>
      </w:r>
    </w:p>
    <w:p w14:paraId="2BB5E974"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2 convenios con firmas originales</w:t>
      </w:r>
    </w:p>
    <w:p w14:paraId="7CC9C075"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Contratos originales de cada Intermediario Financiero.</w:t>
      </w:r>
    </w:p>
    <w:p w14:paraId="62E946FB"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Firmado por el representante legal con poderes de dominio.</w:t>
      </w:r>
    </w:p>
    <w:p w14:paraId="2A54FC67"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Únicamente, para personas morales)</w:t>
      </w:r>
    </w:p>
    <w:p w14:paraId="1963C081" w14:textId="77777777" w:rsidR="00F87460" w:rsidRPr="008C2A80" w:rsidRDefault="00F87460" w:rsidP="00BA21DA">
      <w:pPr>
        <w:pStyle w:val="Textoindependiente"/>
        <w:spacing w:after="0"/>
        <w:ind w:left="481"/>
        <w:jc w:val="both"/>
        <w:rPr>
          <w:rFonts w:ascii="Noto Sans" w:hAnsi="Noto Sans" w:cs="Noto Sans"/>
          <w:sz w:val="18"/>
          <w:szCs w:val="18"/>
        </w:rPr>
      </w:pPr>
    </w:p>
    <w:p w14:paraId="22DCDA79"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Usted podrá contactarse con la Promotoría que va a afiliarlo llamando al-800- </w:t>
      </w:r>
      <w:proofErr w:type="spellStart"/>
      <w:r w:rsidRPr="008C2A80">
        <w:rPr>
          <w:rFonts w:ascii="Noto Sans" w:hAnsi="Noto Sans" w:cs="Noto Sans"/>
          <w:sz w:val="18"/>
          <w:szCs w:val="18"/>
        </w:rPr>
        <w:t>NAFINSA</w:t>
      </w:r>
      <w:proofErr w:type="spellEnd"/>
      <w:r w:rsidRPr="008C2A80">
        <w:rPr>
          <w:rFonts w:ascii="Noto Sans" w:hAnsi="Noto Sans" w:cs="Noto Sans"/>
          <w:sz w:val="18"/>
          <w:szCs w:val="18"/>
        </w:rPr>
        <w:t xml:space="preserve"> (-800-6234672) o al 55 53 25 6000; o acudir a las oficinas de Nacional Financiera, </w:t>
      </w:r>
      <w:proofErr w:type="spellStart"/>
      <w:r w:rsidRPr="008C2A80">
        <w:rPr>
          <w:rFonts w:ascii="Noto Sans" w:hAnsi="Noto Sans" w:cs="Noto Sans"/>
          <w:sz w:val="18"/>
          <w:szCs w:val="18"/>
        </w:rPr>
        <w:t>S.N.C</w:t>
      </w:r>
      <w:proofErr w:type="spellEnd"/>
      <w:r w:rsidRPr="008C2A80">
        <w:rPr>
          <w:rFonts w:ascii="Noto Sans" w:hAnsi="Noto Sans" w:cs="Noto Sans"/>
          <w:sz w:val="18"/>
          <w:szCs w:val="18"/>
        </w:rPr>
        <w:t>. en:</w:t>
      </w:r>
    </w:p>
    <w:p w14:paraId="0DB623FC" w14:textId="77777777" w:rsidR="00F87460" w:rsidRPr="008C2A80" w:rsidRDefault="00F87460" w:rsidP="00BA21DA">
      <w:pPr>
        <w:pStyle w:val="Textoindependiente"/>
        <w:spacing w:after="0"/>
        <w:ind w:left="481"/>
        <w:jc w:val="both"/>
        <w:rPr>
          <w:rFonts w:ascii="Noto Sans" w:hAnsi="Noto Sans" w:cs="Noto Sans"/>
          <w:sz w:val="18"/>
          <w:szCs w:val="18"/>
        </w:rPr>
      </w:pPr>
    </w:p>
    <w:p w14:paraId="1F8F2DBA"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Av. Insurgentes Sur No. 1971, Col Guadalupe </w:t>
      </w:r>
      <w:proofErr w:type="spellStart"/>
      <w:r w:rsidRPr="008C2A80">
        <w:rPr>
          <w:rFonts w:ascii="Noto Sans" w:hAnsi="Noto Sans" w:cs="Noto Sans"/>
          <w:sz w:val="18"/>
          <w:szCs w:val="18"/>
        </w:rPr>
        <w:t>Inn</w:t>
      </w:r>
      <w:proofErr w:type="spellEnd"/>
      <w:r w:rsidRPr="008C2A80">
        <w:rPr>
          <w:rFonts w:ascii="Noto Sans" w:hAnsi="Noto Sans" w:cs="Noto Sans"/>
          <w:sz w:val="18"/>
          <w:szCs w:val="18"/>
        </w:rPr>
        <w:t xml:space="preserve">, Demarcación Territorial Álvaro Obregón, C.P. 01020, CDMX., en el Edificio Anexo, nivel Jardín, área de Atención a Clientes. </w:t>
      </w:r>
    </w:p>
    <w:p w14:paraId="52D9EE5E" w14:textId="77777777" w:rsidR="00F87460" w:rsidRPr="008C2A80" w:rsidRDefault="00F87460" w:rsidP="00BA21DA">
      <w:pPr>
        <w:pStyle w:val="Textoindependiente"/>
        <w:spacing w:after="0"/>
        <w:ind w:left="481"/>
        <w:jc w:val="both"/>
        <w:rPr>
          <w:rFonts w:ascii="Noto Sans" w:hAnsi="Noto Sans" w:cs="Noto Sans"/>
          <w:sz w:val="18"/>
          <w:szCs w:val="18"/>
        </w:rPr>
      </w:pPr>
    </w:p>
    <w:p w14:paraId="0D9A7607"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Estimado Proveedor del Gobierno Federal:</w:t>
      </w:r>
    </w:p>
    <w:p w14:paraId="38F9EE1F" w14:textId="1905692C" w:rsidR="00F87460" w:rsidRDefault="00F87460" w:rsidP="008132F3">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Con el propósito de iniciar su proceso de afiliación a la Cadena Productiva, es importante que nos proporcione la información abajo indicada; con lo anterior, estaremos en posibilidad de generar los contratos y convenios, mismos que a la brevedad le enviaremos vía correo electrónico.</w:t>
      </w:r>
    </w:p>
    <w:p w14:paraId="7FA08A3B" w14:textId="77777777" w:rsidR="008132F3" w:rsidRPr="008132F3" w:rsidRDefault="008132F3" w:rsidP="008132F3">
      <w:pPr>
        <w:pStyle w:val="Textoindependiente"/>
        <w:spacing w:after="0"/>
        <w:ind w:left="481"/>
        <w:jc w:val="both"/>
        <w:rPr>
          <w:rFonts w:ascii="Noto Sans" w:hAnsi="Noto Sans" w:cs="Noto Sans"/>
          <w:sz w:val="18"/>
          <w:szCs w:val="18"/>
        </w:rPr>
      </w:pPr>
    </w:p>
    <w:p w14:paraId="5B014615" w14:textId="4CE4040D" w:rsidR="00F87460" w:rsidRPr="008C2A80" w:rsidRDefault="00F87460" w:rsidP="008132F3">
      <w:pPr>
        <w:ind w:left="481"/>
        <w:jc w:val="center"/>
        <w:rPr>
          <w:rFonts w:ascii="Noto Sans" w:hAnsi="Noto Sans" w:cs="Noto Sans"/>
          <w:b/>
          <w:sz w:val="18"/>
          <w:szCs w:val="18"/>
        </w:rPr>
      </w:pPr>
      <w:r w:rsidRPr="008C2A80">
        <w:rPr>
          <w:rFonts w:ascii="Noto Sans" w:hAnsi="Noto Sans" w:cs="Noto Sans"/>
          <w:b/>
          <w:sz w:val="18"/>
          <w:szCs w:val="18"/>
        </w:rPr>
        <w:t>Información requerida para Afiliación a la Cadena Productiva.</w:t>
      </w:r>
    </w:p>
    <w:p w14:paraId="5AEA8418" w14:textId="77777777" w:rsidR="00F87460" w:rsidRPr="008C2A80" w:rsidRDefault="00F87460" w:rsidP="00BA21DA">
      <w:pPr>
        <w:pStyle w:val="Textoindependiente"/>
        <w:spacing w:after="0"/>
        <w:ind w:left="481"/>
        <w:jc w:val="both"/>
        <w:rPr>
          <w:rFonts w:ascii="Noto Sans" w:hAnsi="Noto Sans" w:cs="Noto Sans"/>
          <w:b/>
          <w:sz w:val="18"/>
          <w:szCs w:val="18"/>
          <w:u w:val="single"/>
        </w:rPr>
      </w:pPr>
      <w:r w:rsidRPr="008C2A80">
        <w:rPr>
          <w:rFonts w:ascii="Noto Sans" w:hAnsi="Noto Sans" w:cs="Noto Sans"/>
          <w:b/>
          <w:sz w:val="18"/>
          <w:szCs w:val="18"/>
          <w:u w:val="single"/>
        </w:rPr>
        <w:t>Cadena(s) a la que desea afiliarse:</w:t>
      </w:r>
    </w:p>
    <w:p w14:paraId="71DA7F35" w14:textId="77777777" w:rsidR="00F87460" w:rsidRPr="008C2A80" w:rsidRDefault="00F87460" w:rsidP="00BA21DA">
      <w:pPr>
        <w:pStyle w:val="Textoindependiente"/>
        <w:spacing w:after="0"/>
        <w:ind w:left="481"/>
        <w:jc w:val="both"/>
        <w:rPr>
          <w:rFonts w:ascii="Noto Sans" w:hAnsi="Noto Sans" w:cs="Noto Sans"/>
          <w:b/>
          <w:sz w:val="18"/>
          <w:szCs w:val="18"/>
        </w:rPr>
      </w:pPr>
      <w:r w:rsidRPr="008C2A80">
        <w:rPr>
          <w:rFonts w:ascii="Noto Sans" w:hAnsi="Noto Sans" w:cs="Noto Sans"/>
          <w:b/>
          <w:sz w:val="18"/>
          <w:szCs w:val="18"/>
        </w:rPr>
        <w:t>*</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64F0312"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Número(s) de proveedor (opcional):</w:t>
      </w:r>
    </w:p>
    <w:p w14:paraId="0035BC42" w14:textId="77777777" w:rsidR="00F87460" w:rsidRPr="008C2A80" w:rsidRDefault="00F87460" w:rsidP="00BA21DA">
      <w:pPr>
        <w:pStyle w:val="Textoindependiente"/>
        <w:spacing w:after="0"/>
        <w:ind w:left="481"/>
        <w:jc w:val="both"/>
        <w:rPr>
          <w:rFonts w:ascii="Noto Sans" w:hAnsi="Noto Sans" w:cs="Noto Sans"/>
          <w:b/>
          <w:sz w:val="18"/>
          <w:szCs w:val="18"/>
          <w:u w:val="single"/>
        </w:rPr>
      </w:pPr>
      <w:r w:rsidRPr="008C2A80">
        <w:rPr>
          <w:rFonts w:ascii="Noto Sans" w:hAnsi="Noto Sans" w:cs="Noto Sans"/>
          <w:b/>
          <w:sz w:val="18"/>
          <w:szCs w:val="18"/>
          <w:u w:val="single"/>
        </w:rPr>
        <w:t>*</w:t>
      </w:r>
    </w:p>
    <w:p w14:paraId="2883E6FA" w14:textId="77777777" w:rsidR="00F87460" w:rsidRPr="008C2A80" w:rsidRDefault="00F87460" w:rsidP="00BA21DA">
      <w:pPr>
        <w:pStyle w:val="Textoindependiente"/>
        <w:spacing w:after="0"/>
        <w:ind w:left="481"/>
        <w:jc w:val="both"/>
        <w:rPr>
          <w:rFonts w:ascii="Noto Sans" w:hAnsi="Noto Sans" w:cs="Noto Sans"/>
          <w:b/>
          <w:sz w:val="18"/>
          <w:szCs w:val="18"/>
        </w:rPr>
      </w:pPr>
      <w:r w:rsidRPr="008C2A80">
        <w:rPr>
          <w:rFonts w:ascii="Noto Sans" w:hAnsi="Noto Sans" w:cs="Noto Sans"/>
          <w:b/>
          <w:sz w:val="18"/>
          <w:szCs w:val="18"/>
          <w:u w:val="single"/>
        </w:rPr>
        <w:t>Datos generales de la empresa o persona física.</w:t>
      </w:r>
    </w:p>
    <w:p w14:paraId="6740C4BC" w14:textId="77777777" w:rsidR="00F87460" w:rsidRPr="008C2A80" w:rsidRDefault="00F87460" w:rsidP="00BA21DA">
      <w:pPr>
        <w:pStyle w:val="Textoindependiente"/>
        <w:spacing w:after="0"/>
        <w:ind w:left="481"/>
        <w:jc w:val="both"/>
        <w:rPr>
          <w:rFonts w:ascii="Noto Sans" w:hAnsi="Noto Sans" w:cs="Noto Sans"/>
          <w:b/>
          <w:sz w:val="18"/>
          <w:szCs w:val="18"/>
        </w:rPr>
      </w:pPr>
    </w:p>
    <w:p w14:paraId="3AC84633"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Razón Social: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039ED91"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Fecha de alta SHCP:</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95BA1C0" w14:textId="77777777" w:rsidR="00F87460" w:rsidRPr="008C2A80" w:rsidRDefault="00F87460" w:rsidP="00BA21DA">
      <w:pPr>
        <w:pStyle w:val="Textoindependiente"/>
        <w:spacing w:after="0"/>
        <w:ind w:left="481"/>
        <w:jc w:val="both"/>
        <w:rPr>
          <w:rFonts w:ascii="Noto Sans" w:hAnsi="Noto Sans" w:cs="Noto Sans"/>
          <w:sz w:val="18"/>
          <w:szCs w:val="18"/>
        </w:rPr>
      </w:pPr>
      <w:proofErr w:type="spellStart"/>
      <w:r w:rsidRPr="008C2A80">
        <w:rPr>
          <w:rFonts w:ascii="Noto Sans" w:hAnsi="Noto Sans" w:cs="Noto Sans"/>
          <w:sz w:val="18"/>
          <w:szCs w:val="18"/>
        </w:rPr>
        <w:t>R.F.C</w:t>
      </w:r>
      <w:proofErr w:type="spellEnd"/>
      <w:r w:rsidRPr="008C2A80">
        <w:rPr>
          <w:rFonts w:ascii="Noto Sans" w:hAnsi="Noto Sans" w:cs="Noto Sans"/>
          <w:sz w:val="18"/>
          <w:szCs w:val="18"/>
        </w:rPr>
        <w:t>.:</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0B5926EF"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Domicilio Fiscal: </w:t>
      </w:r>
      <w:r w:rsidRPr="008C2A80">
        <w:rPr>
          <w:rFonts w:ascii="Noto Sans" w:hAnsi="Noto Sans" w:cs="Noto Sans"/>
          <w:sz w:val="18"/>
          <w:szCs w:val="18"/>
        </w:rPr>
        <w:tab/>
        <w:t>Calle:</w:t>
      </w:r>
      <w:r w:rsidRPr="008C2A80">
        <w:rPr>
          <w:rFonts w:ascii="Noto Sans" w:hAnsi="Noto Sans" w:cs="Noto Sans"/>
          <w:sz w:val="18"/>
          <w:szCs w:val="18"/>
        </w:rPr>
        <w:tab/>
      </w:r>
      <w:r w:rsidRPr="008C2A80">
        <w:rPr>
          <w:rFonts w:ascii="Noto Sans" w:hAnsi="Noto Sans" w:cs="Noto Sans"/>
          <w:sz w:val="18"/>
          <w:szCs w:val="18"/>
        </w:rPr>
        <w:tab/>
        <w:t>No.:</w:t>
      </w:r>
      <w:r w:rsidRPr="008C2A80">
        <w:rPr>
          <w:rFonts w:ascii="Noto Sans" w:hAnsi="Noto Sans" w:cs="Noto Sans"/>
          <w:sz w:val="18"/>
          <w:szCs w:val="18"/>
        </w:rPr>
        <w:tab/>
      </w:r>
      <w:r w:rsidRPr="008C2A80">
        <w:rPr>
          <w:rFonts w:ascii="Noto Sans" w:hAnsi="Noto Sans" w:cs="Noto Sans"/>
          <w:sz w:val="18"/>
          <w:szCs w:val="18"/>
        </w:rPr>
        <w:tab/>
        <w:t>C.P.:</w:t>
      </w:r>
      <w:r w:rsidRPr="008C2A80">
        <w:rPr>
          <w:rFonts w:ascii="Noto Sans" w:hAnsi="Noto Sans" w:cs="Noto Sans"/>
          <w:sz w:val="18"/>
          <w:szCs w:val="18"/>
        </w:rPr>
        <w:tab/>
      </w:r>
      <w:r w:rsidRPr="008C2A80">
        <w:rPr>
          <w:rFonts w:ascii="Noto Sans" w:hAnsi="Noto Sans" w:cs="Noto Sans"/>
          <w:sz w:val="18"/>
          <w:szCs w:val="18"/>
        </w:rPr>
        <w:tab/>
        <w:t xml:space="preserve">Colonia: </w:t>
      </w:r>
      <w:r w:rsidRPr="008C2A80">
        <w:rPr>
          <w:rFonts w:ascii="Noto Sans" w:hAnsi="Noto Sans" w:cs="Noto Sans"/>
          <w:sz w:val="18"/>
          <w:szCs w:val="18"/>
        </w:rPr>
        <w:tab/>
        <w:t>Ciudad:</w:t>
      </w:r>
      <w:r w:rsidRPr="008C2A80">
        <w:rPr>
          <w:rFonts w:ascii="Noto Sans" w:hAnsi="Noto Sans" w:cs="Noto Sans"/>
          <w:sz w:val="18"/>
          <w:szCs w:val="18"/>
        </w:rPr>
        <w:tab/>
      </w:r>
    </w:p>
    <w:p w14:paraId="76374CAD"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lastRenderedPageBreak/>
        <w:t>Teléfono (incluir clave LADA):</w:t>
      </w:r>
      <w:r w:rsidRPr="008C2A80">
        <w:rPr>
          <w:rFonts w:ascii="Noto Sans" w:hAnsi="Noto Sans" w:cs="Noto Sans"/>
          <w:sz w:val="18"/>
          <w:szCs w:val="18"/>
        </w:rPr>
        <w:tab/>
      </w:r>
      <w:r w:rsidRPr="008C2A80">
        <w:rPr>
          <w:rFonts w:ascii="Noto Sans" w:hAnsi="Noto Sans" w:cs="Noto Sans"/>
          <w:sz w:val="18"/>
          <w:szCs w:val="18"/>
        </w:rPr>
        <w:tab/>
      </w:r>
    </w:p>
    <w:p w14:paraId="42858F58"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Fax (incluir clave LADA):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8D8FE9C"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e-mail:</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7AC5FC4" w14:textId="77777777" w:rsidR="00F87460" w:rsidRPr="008C2A80" w:rsidRDefault="00F87460" w:rsidP="00BA21DA">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Nacionalidad:</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0AE2CBC8" w14:textId="77777777" w:rsidR="00F87460" w:rsidRPr="008C2A80" w:rsidRDefault="00F87460" w:rsidP="00BA21DA">
      <w:pPr>
        <w:pStyle w:val="Ttulo1"/>
        <w:spacing w:before="0" w:after="0"/>
        <w:ind w:left="481"/>
        <w:jc w:val="both"/>
        <w:rPr>
          <w:rFonts w:ascii="Noto Sans" w:hAnsi="Noto Sans" w:cs="Noto Sans"/>
          <w:sz w:val="18"/>
          <w:szCs w:val="18"/>
        </w:rPr>
      </w:pPr>
    </w:p>
    <w:p w14:paraId="4BBD10E1" w14:textId="77777777" w:rsidR="008132F3" w:rsidRPr="008C2A80" w:rsidRDefault="008132F3" w:rsidP="008132F3">
      <w:pPr>
        <w:pStyle w:val="Ttulo1"/>
        <w:spacing w:before="0" w:after="0"/>
        <w:ind w:left="481"/>
        <w:jc w:val="both"/>
        <w:rPr>
          <w:rFonts w:ascii="Noto Sans" w:hAnsi="Noto Sans" w:cs="Noto Sans"/>
          <w:b w:val="0"/>
          <w:sz w:val="18"/>
          <w:szCs w:val="18"/>
          <w:lang w:eastAsia="en-US"/>
        </w:rPr>
      </w:pPr>
      <w:r w:rsidRPr="008C2A80">
        <w:rPr>
          <w:rFonts w:ascii="Noto Sans" w:hAnsi="Noto Sans" w:cs="Noto Sans"/>
          <w:sz w:val="18"/>
          <w:szCs w:val="18"/>
        </w:rPr>
        <w:t xml:space="preserve">Datos de constitución de la sociedad: </w:t>
      </w:r>
      <w:r w:rsidRPr="008C2A80">
        <w:rPr>
          <w:rFonts w:ascii="Noto Sans" w:hAnsi="Noto Sans" w:cs="Noto Sans"/>
          <w:sz w:val="18"/>
          <w:szCs w:val="18"/>
          <w:lang w:eastAsia="en-US"/>
        </w:rPr>
        <w:t>(Acta Constitutiva / Persona Moral)</w:t>
      </w:r>
    </w:p>
    <w:p w14:paraId="2F3D59F0"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No. de la Escritura: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F6E3D3A" w14:textId="2C8FE6B2"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la Escritura: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32FCECF"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b/>
          <w:sz w:val="18"/>
          <w:szCs w:val="18"/>
        </w:rPr>
        <w:t>Datos del Registro Público de la Propiedad y de Comercio (Persona Física)</w:t>
      </w:r>
      <w:r w:rsidRPr="008C2A80">
        <w:rPr>
          <w:rFonts w:ascii="Noto Sans" w:hAnsi="Noto Sans" w:cs="Noto Sans"/>
          <w:b/>
          <w:sz w:val="18"/>
          <w:szCs w:val="18"/>
        </w:rPr>
        <w:tab/>
      </w:r>
    </w:p>
    <w:p w14:paraId="1C1DB50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Inscripción:</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AB7124E"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Entidad Federativa: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C4613B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Demarcación Territorial o municipio:</w:t>
      </w:r>
      <w:r w:rsidRPr="008C2A80">
        <w:rPr>
          <w:rFonts w:ascii="Noto Sans" w:hAnsi="Noto Sans" w:cs="Noto Sans"/>
          <w:sz w:val="18"/>
          <w:szCs w:val="18"/>
        </w:rPr>
        <w:tab/>
      </w:r>
      <w:r w:rsidRPr="008C2A80">
        <w:rPr>
          <w:rFonts w:ascii="Noto Sans" w:hAnsi="Noto Sans" w:cs="Noto Sans"/>
          <w:sz w:val="18"/>
          <w:szCs w:val="18"/>
        </w:rPr>
        <w:tab/>
      </w:r>
    </w:p>
    <w:p w14:paraId="476F94CC"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Folio: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t xml:space="preserve"> </w:t>
      </w:r>
    </w:p>
    <w:p w14:paraId="1EAC21DD"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Fecha del folio</w:t>
      </w:r>
      <w:r w:rsidRPr="008C2A80">
        <w:rPr>
          <w:rFonts w:ascii="Noto Sans" w:hAnsi="Noto Sans" w:cs="Noto Sans"/>
          <w:sz w:val="18"/>
          <w:szCs w:val="18"/>
        </w:rPr>
        <w:tab/>
        <w:t>:</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C9BE743"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Libro: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u w:val="single"/>
        </w:rPr>
        <w:t xml:space="preserve">      </w:t>
      </w:r>
    </w:p>
    <w:p w14:paraId="1403D63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Partida: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23E1D39"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Fojas: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3F40FB6"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Nombre del Notario Público: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50BAAA2"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Notaria: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B9DE9CF"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Entidad del Corredor o Notario: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41F85B0" w14:textId="27522B42"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Demarcación Territorial o municipio del corredor o Notario: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691B452" w14:textId="763F0320" w:rsidR="008132F3" w:rsidRPr="008132F3" w:rsidRDefault="008132F3" w:rsidP="008132F3">
      <w:pPr>
        <w:ind w:left="481"/>
        <w:jc w:val="both"/>
        <w:rPr>
          <w:rFonts w:ascii="Noto Sans" w:hAnsi="Noto Sans" w:cs="Noto Sans"/>
          <w:b/>
          <w:sz w:val="18"/>
          <w:szCs w:val="18"/>
          <w:u w:val="single"/>
        </w:rPr>
      </w:pPr>
      <w:r w:rsidRPr="008C2A80">
        <w:rPr>
          <w:rFonts w:ascii="Noto Sans" w:hAnsi="Noto Sans" w:cs="Noto Sans"/>
          <w:b/>
          <w:sz w:val="18"/>
          <w:szCs w:val="18"/>
          <w:u w:val="single"/>
        </w:rPr>
        <w:t xml:space="preserve">Datos de inscripción y registro de poderes para actos de dominio </w:t>
      </w:r>
      <w:r w:rsidRPr="008C2A80">
        <w:rPr>
          <w:rFonts w:ascii="Noto Sans" w:hAnsi="Noto Sans" w:cs="Noto Sans"/>
          <w:sz w:val="18"/>
          <w:szCs w:val="18"/>
          <w:u w:val="single"/>
        </w:rPr>
        <w:t>(Persona Moral)</w:t>
      </w:r>
      <w:r w:rsidRPr="008C2A80">
        <w:rPr>
          <w:rFonts w:ascii="Noto Sans" w:hAnsi="Noto Sans" w:cs="Noto Sans"/>
          <w:b/>
          <w:sz w:val="18"/>
          <w:szCs w:val="18"/>
          <w:u w:val="single"/>
        </w:rPr>
        <w:t>:</w:t>
      </w:r>
    </w:p>
    <w:p w14:paraId="0EBF8442"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(Acta de poderes y/o acta constitutiva)</w:t>
      </w:r>
    </w:p>
    <w:p w14:paraId="6441A2F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la Escritura: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5164A34"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Fecha de la Escritura: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C9DF488" w14:textId="6A67D62A"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Tipo de Poder:  </w:t>
      </w:r>
      <w:r w:rsidRPr="008C2A80">
        <w:rPr>
          <w:rFonts w:ascii="Noto Sans" w:hAnsi="Noto Sans" w:cs="Noto Sans"/>
          <w:sz w:val="18"/>
          <w:szCs w:val="18"/>
        </w:rPr>
        <w:tab/>
        <w:t xml:space="preserve">Único </w:t>
      </w:r>
      <w:proofErr w:type="gramStart"/>
      <w:r w:rsidRPr="008C2A80">
        <w:rPr>
          <w:rFonts w:ascii="Noto Sans" w:hAnsi="Noto Sans" w:cs="Noto Sans"/>
          <w:sz w:val="18"/>
          <w:szCs w:val="18"/>
        </w:rPr>
        <w:t>(</w:t>
      </w:r>
      <w:r w:rsidRPr="008C2A80">
        <w:rPr>
          <w:rFonts w:ascii="Noto Sans" w:hAnsi="Noto Sans" w:cs="Noto Sans"/>
          <w:b/>
          <w:sz w:val="18"/>
          <w:szCs w:val="18"/>
        </w:rPr>
        <w:t xml:space="preserve">  </w:t>
      </w:r>
      <w:proofErr w:type="gramEnd"/>
      <w:r w:rsidRPr="008C2A80">
        <w:rPr>
          <w:rFonts w:ascii="Noto Sans" w:hAnsi="Noto Sans" w:cs="Noto Sans"/>
          <w:b/>
          <w:sz w:val="18"/>
          <w:szCs w:val="18"/>
        </w:rPr>
        <w:t xml:space="preserve"> </w:t>
      </w:r>
      <w:r w:rsidRPr="008C2A80">
        <w:rPr>
          <w:rFonts w:ascii="Noto Sans" w:hAnsi="Noto Sans" w:cs="Noto Sans"/>
          <w:sz w:val="18"/>
          <w:szCs w:val="18"/>
        </w:rPr>
        <w:t xml:space="preserve">)  </w:t>
      </w:r>
      <w:r w:rsidRPr="008C2A80">
        <w:rPr>
          <w:rFonts w:ascii="Noto Sans" w:hAnsi="Noto Sans" w:cs="Noto Sans"/>
          <w:sz w:val="18"/>
          <w:szCs w:val="18"/>
        </w:rPr>
        <w:tab/>
        <w:t>Mancomunado (</w:t>
      </w:r>
      <w:r w:rsidRPr="008C2A80">
        <w:rPr>
          <w:rFonts w:ascii="Noto Sans" w:hAnsi="Noto Sans" w:cs="Noto Sans"/>
          <w:b/>
          <w:sz w:val="18"/>
          <w:szCs w:val="18"/>
        </w:rPr>
        <w:t xml:space="preserve">   </w:t>
      </w:r>
      <w:r w:rsidRPr="008C2A80">
        <w:rPr>
          <w:rFonts w:ascii="Noto Sans" w:hAnsi="Noto Sans" w:cs="Noto Sans"/>
          <w:sz w:val="18"/>
          <w:szCs w:val="18"/>
        </w:rPr>
        <w:t xml:space="preserve">)  </w:t>
      </w:r>
      <w:r w:rsidRPr="008C2A80">
        <w:rPr>
          <w:rFonts w:ascii="Noto Sans" w:hAnsi="Noto Sans" w:cs="Noto Sans"/>
          <w:sz w:val="18"/>
          <w:szCs w:val="18"/>
        </w:rPr>
        <w:tab/>
        <w:t>Consejo (</w:t>
      </w:r>
      <w:r w:rsidRPr="008C2A80">
        <w:rPr>
          <w:rFonts w:ascii="Noto Sans" w:hAnsi="Noto Sans" w:cs="Noto Sans"/>
          <w:b/>
          <w:sz w:val="18"/>
          <w:szCs w:val="18"/>
        </w:rPr>
        <w:t xml:space="preserve">   </w:t>
      </w:r>
      <w:r w:rsidRPr="008C2A80">
        <w:rPr>
          <w:rFonts w:ascii="Noto Sans" w:hAnsi="Noto Sans" w:cs="Noto Sans"/>
          <w:sz w:val="18"/>
          <w:szCs w:val="18"/>
        </w:rPr>
        <w:t xml:space="preserve">) </w:t>
      </w:r>
    </w:p>
    <w:p w14:paraId="02BAFE46"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b/>
          <w:sz w:val="18"/>
          <w:szCs w:val="18"/>
          <w:u w:val="single"/>
        </w:rPr>
        <w:t xml:space="preserve">Datos del Registro Público de la Propiedad y de Comercio </w:t>
      </w:r>
      <w:r w:rsidRPr="008C2A80">
        <w:rPr>
          <w:rFonts w:ascii="Noto Sans" w:hAnsi="Noto Sans" w:cs="Noto Sans"/>
          <w:sz w:val="18"/>
          <w:szCs w:val="18"/>
          <w:u w:val="single"/>
        </w:rPr>
        <w:t>(Persona Moral)</w:t>
      </w:r>
      <w:r w:rsidRPr="008C2A80">
        <w:rPr>
          <w:rFonts w:ascii="Noto Sans" w:hAnsi="Noto Sans" w:cs="Noto Sans"/>
          <w:b/>
          <w:sz w:val="18"/>
          <w:szCs w:val="18"/>
          <w:u w:val="single"/>
        </w:rPr>
        <w:t>:</w:t>
      </w:r>
    </w:p>
    <w:p w14:paraId="5AB96705"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inscripción:</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5B20F60"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Entidad Federativa: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B049736"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Demarcación Territorial </w:t>
      </w:r>
      <w:proofErr w:type="spellStart"/>
      <w:r w:rsidRPr="008C2A80">
        <w:rPr>
          <w:rFonts w:ascii="Noto Sans" w:hAnsi="Noto Sans" w:cs="Noto Sans"/>
          <w:sz w:val="18"/>
          <w:szCs w:val="18"/>
        </w:rPr>
        <w:t>ó</w:t>
      </w:r>
      <w:proofErr w:type="spellEnd"/>
      <w:r w:rsidRPr="008C2A80">
        <w:rPr>
          <w:rFonts w:ascii="Noto Sans" w:hAnsi="Noto Sans" w:cs="Noto Sans"/>
          <w:sz w:val="18"/>
          <w:szCs w:val="18"/>
        </w:rPr>
        <w:t xml:space="preserve"> municipio: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A29DB72"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Folio: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t xml:space="preserve"> </w:t>
      </w:r>
    </w:p>
    <w:p w14:paraId="22D45C63"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Fecha del folio</w:t>
      </w:r>
      <w:r w:rsidRPr="008C2A80">
        <w:rPr>
          <w:rFonts w:ascii="Noto Sans" w:hAnsi="Noto Sans" w:cs="Noto Sans"/>
          <w:sz w:val="18"/>
          <w:szCs w:val="18"/>
        </w:rPr>
        <w:tab/>
        <w:t>:</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7E90FBE"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lastRenderedPageBreak/>
        <w:t>Libro: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u w:val="single"/>
        </w:rPr>
        <w:t xml:space="preserve">    </w:t>
      </w:r>
    </w:p>
    <w:p w14:paraId="530DB454"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Partida:</w:t>
      </w:r>
      <w:r w:rsidRPr="008C2A80">
        <w:rPr>
          <w:rFonts w:ascii="Noto Sans" w:hAnsi="Noto Sans" w:cs="Noto Sans"/>
          <w:sz w:val="18"/>
          <w:szCs w:val="18"/>
          <w:u w:val="single"/>
        </w:rPr>
        <w:tab/>
      </w:r>
      <w:r w:rsidRPr="008C2A80">
        <w:rPr>
          <w:rFonts w:ascii="Noto Sans" w:hAnsi="Noto Sans" w:cs="Noto Sans"/>
          <w:sz w:val="18"/>
          <w:szCs w:val="18"/>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FCBDF38"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Fojas: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B3F45FA"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Nombre del Notario Público:</w:t>
      </w:r>
      <w:r w:rsidRPr="008C2A80">
        <w:rPr>
          <w:rFonts w:ascii="Noto Sans" w:hAnsi="Noto Sans" w:cs="Noto Sans"/>
          <w:sz w:val="18"/>
          <w:szCs w:val="18"/>
          <w:u w:val="single"/>
        </w:rPr>
        <w:t xml:space="preserve">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56C7179"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Notaría: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4C49E6C7"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 xml:space="preserve">Entidad del Corredor o Notario: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FC846AF" w14:textId="6BF426D1"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Demarcación Territorial o municipio del corredor o Notario: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14C8B88" w14:textId="77777777" w:rsidR="008132F3" w:rsidRPr="008C2A80" w:rsidRDefault="008132F3" w:rsidP="008132F3">
      <w:pPr>
        <w:ind w:left="481"/>
        <w:jc w:val="both"/>
        <w:rPr>
          <w:rFonts w:ascii="Noto Sans" w:hAnsi="Noto Sans" w:cs="Noto Sans"/>
          <w:b/>
          <w:sz w:val="18"/>
          <w:szCs w:val="18"/>
          <w:u w:val="single"/>
        </w:rPr>
      </w:pPr>
      <w:r w:rsidRPr="008C2A80">
        <w:rPr>
          <w:rFonts w:ascii="Noto Sans" w:hAnsi="Noto Sans" w:cs="Noto Sans"/>
          <w:b/>
          <w:sz w:val="18"/>
          <w:szCs w:val="18"/>
          <w:u w:val="single"/>
        </w:rPr>
        <w:t>Datos del representante legal con actos de administración o dominio:</w:t>
      </w:r>
    </w:p>
    <w:p w14:paraId="10919FB9"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Nombre: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3DA94257"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Estado civil: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2162DE0C"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nacimiento:</w:t>
      </w:r>
      <w:r w:rsidRPr="008C2A80">
        <w:rPr>
          <w:rFonts w:ascii="Noto Sans" w:hAnsi="Noto Sans" w:cs="Noto Sans"/>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sz w:val="18"/>
          <w:szCs w:val="18"/>
        </w:rPr>
        <w:t xml:space="preserve"> </w:t>
      </w:r>
    </w:p>
    <w:p w14:paraId="68ED2F0D" w14:textId="77777777" w:rsidR="008132F3" w:rsidRPr="008C2A80" w:rsidRDefault="008132F3" w:rsidP="008132F3">
      <w:pPr>
        <w:ind w:left="481"/>
        <w:jc w:val="both"/>
        <w:rPr>
          <w:rFonts w:ascii="Noto Sans" w:hAnsi="Noto Sans" w:cs="Noto Sans"/>
          <w:b/>
          <w:sz w:val="18"/>
          <w:szCs w:val="18"/>
        </w:rPr>
      </w:pPr>
      <w:proofErr w:type="spellStart"/>
      <w:r w:rsidRPr="008C2A80">
        <w:rPr>
          <w:rFonts w:ascii="Noto Sans" w:hAnsi="Noto Sans" w:cs="Noto Sans"/>
          <w:sz w:val="18"/>
          <w:szCs w:val="18"/>
        </w:rPr>
        <w:t>R.F.C</w:t>
      </w:r>
      <w:proofErr w:type="spellEnd"/>
      <w:r w:rsidRPr="008C2A80">
        <w:rPr>
          <w:rFonts w:ascii="Noto Sans" w:hAnsi="Noto Sans" w:cs="Noto Sans"/>
          <w:sz w:val="18"/>
          <w:szCs w:val="18"/>
        </w:rPr>
        <w:t>.:</w:t>
      </w:r>
      <w:r w:rsidRPr="008C2A80">
        <w:rPr>
          <w:rFonts w:ascii="Noto Sans" w:hAnsi="Noto Sans" w:cs="Noto Sans"/>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E32E481"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Fecha de alta SHCP:</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31752073"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Teléfono:</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756AB1B8" w14:textId="77777777" w:rsidR="008132F3" w:rsidRPr="008C2A80" w:rsidRDefault="008132F3" w:rsidP="008132F3">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Fax (incluir clave LADA):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930C6CC" w14:textId="77777777" w:rsidR="008132F3" w:rsidRPr="008C2A80" w:rsidRDefault="008132F3" w:rsidP="008132F3">
      <w:pPr>
        <w:pStyle w:val="Textoindependiente"/>
        <w:spacing w:after="0"/>
        <w:ind w:left="481"/>
        <w:jc w:val="both"/>
        <w:rPr>
          <w:rFonts w:ascii="Noto Sans" w:hAnsi="Noto Sans" w:cs="Noto Sans"/>
          <w:b/>
          <w:sz w:val="18"/>
          <w:szCs w:val="18"/>
          <w:lang w:eastAsia="en-US"/>
        </w:rPr>
      </w:pPr>
      <w:r w:rsidRPr="008C2A80">
        <w:rPr>
          <w:rFonts w:ascii="Noto Sans" w:hAnsi="Noto Sans" w:cs="Noto Sans"/>
          <w:sz w:val="18"/>
          <w:szCs w:val="18"/>
        </w:rPr>
        <w:t>e-mail:</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F4749C3"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Nacionalidad:</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CE5ACE2"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Tipo de identificación oficial: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sz w:val="18"/>
          <w:szCs w:val="18"/>
        </w:rPr>
        <w:t xml:space="preserve">Credencial IFE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w:t>
      </w:r>
      <w:r w:rsidRPr="008C2A80">
        <w:rPr>
          <w:rFonts w:ascii="Noto Sans" w:hAnsi="Noto Sans" w:cs="Noto Sans"/>
          <w:b/>
          <w:sz w:val="18"/>
          <w:szCs w:val="18"/>
        </w:rPr>
        <w:t xml:space="preserve">          </w:t>
      </w:r>
      <w:r w:rsidRPr="008C2A80">
        <w:rPr>
          <w:rFonts w:ascii="Noto Sans" w:hAnsi="Noto Sans" w:cs="Noto Sans"/>
          <w:sz w:val="18"/>
          <w:szCs w:val="18"/>
        </w:rPr>
        <w:t xml:space="preserve">Pasaporte Vigente (      ) </w:t>
      </w:r>
    </w:p>
    <w:p w14:paraId="42263B6F"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FM2 o FM3 extranjeros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w:t>
      </w:r>
      <w:r w:rsidRPr="008C2A80">
        <w:rPr>
          <w:rFonts w:ascii="Noto Sans" w:hAnsi="Noto Sans" w:cs="Noto Sans"/>
          <w:sz w:val="18"/>
          <w:szCs w:val="18"/>
        </w:rPr>
        <w:tab/>
      </w:r>
    </w:p>
    <w:p w14:paraId="4FC2E95D"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la identificación (si es IFE poner el No. que está en la parte donde está su firma):</w:t>
      </w:r>
      <w:r w:rsidRPr="008C2A80">
        <w:rPr>
          <w:rFonts w:ascii="Noto Sans" w:hAnsi="Noto Sans" w:cs="Noto Sans"/>
          <w:sz w:val="18"/>
          <w:szCs w:val="18"/>
        </w:rPr>
        <w:tab/>
      </w:r>
    </w:p>
    <w:p w14:paraId="037F7F0A" w14:textId="77777777" w:rsidR="008132F3" w:rsidRPr="008C2A80" w:rsidRDefault="008132F3" w:rsidP="008132F3">
      <w:pPr>
        <w:pStyle w:val="Textoindependiente"/>
        <w:spacing w:after="0"/>
        <w:ind w:left="481"/>
        <w:jc w:val="both"/>
        <w:rPr>
          <w:rFonts w:ascii="Noto Sans" w:hAnsi="Noto Sans" w:cs="Noto Sans"/>
          <w:sz w:val="18"/>
          <w:szCs w:val="18"/>
        </w:rPr>
      </w:pPr>
      <w:r w:rsidRPr="008C2A80">
        <w:rPr>
          <w:rFonts w:ascii="Noto Sans" w:hAnsi="Noto Sans" w:cs="Noto Sans"/>
          <w:sz w:val="18"/>
          <w:szCs w:val="18"/>
        </w:rPr>
        <w:t xml:space="preserve">Domicilio Fiscal: </w:t>
      </w:r>
      <w:r w:rsidRPr="008C2A80">
        <w:rPr>
          <w:rFonts w:ascii="Noto Sans" w:hAnsi="Noto Sans" w:cs="Noto Sans"/>
          <w:sz w:val="18"/>
          <w:szCs w:val="18"/>
        </w:rPr>
        <w:tab/>
        <w:t>Calle:</w:t>
      </w:r>
      <w:r w:rsidRPr="008C2A80">
        <w:rPr>
          <w:rFonts w:ascii="Noto Sans" w:hAnsi="Noto Sans" w:cs="Noto Sans"/>
          <w:sz w:val="18"/>
          <w:szCs w:val="18"/>
        </w:rPr>
        <w:tab/>
      </w:r>
      <w:r w:rsidRPr="008C2A80">
        <w:rPr>
          <w:rFonts w:ascii="Noto Sans" w:hAnsi="Noto Sans" w:cs="Noto Sans"/>
          <w:sz w:val="18"/>
          <w:szCs w:val="18"/>
        </w:rPr>
        <w:tab/>
        <w:t>No.:</w:t>
      </w:r>
      <w:r w:rsidRPr="008C2A80">
        <w:rPr>
          <w:rFonts w:ascii="Noto Sans" w:hAnsi="Noto Sans" w:cs="Noto Sans"/>
          <w:sz w:val="18"/>
          <w:szCs w:val="18"/>
        </w:rPr>
        <w:tab/>
      </w:r>
      <w:r w:rsidRPr="008C2A80">
        <w:rPr>
          <w:rFonts w:ascii="Noto Sans" w:hAnsi="Noto Sans" w:cs="Noto Sans"/>
          <w:sz w:val="18"/>
          <w:szCs w:val="18"/>
        </w:rPr>
        <w:tab/>
        <w:t>C.P.:</w:t>
      </w:r>
      <w:r w:rsidRPr="008C2A80">
        <w:rPr>
          <w:rFonts w:ascii="Noto Sans" w:hAnsi="Noto Sans" w:cs="Noto Sans"/>
          <w:sz w:val="18"/>
          <w:szCs w:val="18"/>
        </w:rPr>
        <w:tab/>
      </w:r>
      <w:r w:rsidRPr="008C2A80">
        <w:rPr>
          <w:rFonts w:ascii="Noto Sans" w:hAnsi="Noto Sans" w:cs="Noto Sans"/>
          <w:sz w:val="18"/>
          <w:szCs w:val="18"/>
        </w:rPr>
        <w:tab/>
        <w:t>Colonia:</w:t>
      </w:r>
      <w:r w:rsidRPr="008C2A80">
        <w:rPr>
          <w:rFonts w:ascii="Noto Sans" w:hAnsi="Noto Sans" w:cs="Noto Sans"/>
          <w:sz w:val="18"/>
          <w:szCs w:val="18"/>
        </w:rPr>
        <w:tab/>
        <w:t>Ciudad:</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292B1E8E" w14:textId="10821AA9" w:rsidR="008132F3" w:rsidRPr="008C2A80" w:rsidRDefault="008132F3" w:rsidP="008132F3">
      <w:pPr>
        <w:ind w:left="481"/>
        <w:jc w:val="both"/>
        <w:rPr>
          <w:rFonts w:ascii="Noto Sans" w:hAnsi="Noto Sans" w:cs="Noto Sans"/>
          <w:b/>
          <w:sz w:val="18"/>
          <w:szCs w:val="18"/>
        </w:rPr>
      </w:pPr>
      <w:r w:rsidRPr="008C2A80">
        <w:rPr>
          <w:rFonts w:ascii="Noto Sans" w:hAnsi="Noto Sans" w:cs="Noto Sans"/>
          <w:b/>
          <w:sz w:val="18"/>
          <w:szCs w:val="18"/>
          <w:u w:val="single"/>
        </w:rPr>
        <w:t>Datos del banco donde se depositarán recursos:</w:t>
      </w:r>
    </w:p>
    <w:p w14:paraId="76400121"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Moneda:   </w:t>
      </w:r>
      <w:r w:rsidRPr="008C2A80">
        <w:rPr>
          <w:rFonts w:ascii="Noto Sans" w:hAnsi="Noto Sans" w:cs="Noto Sans"/>
          <w:sz w:val="18"/>
          <w:szCs w:val="18"/>
        </w:rPr>
        <w:tab/>
        <w:t xml:space="preserve">pesos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X   )        dólares  (      )</w:t>
      </w:r>
    </w:p>
    <w:p w14:paraId="10783D23"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Nombre del banco:</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6FCE1BCA"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No. de cuenta (11 dígitos):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10CF770"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Plaza:</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97D629E"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No. de sucursal: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5A3D4CEB" w14:textId="77777777" w:rsidR="008132F3" w:rsidRPr="008C2A80" w:rsidRDefault="008132F3" w:rsidP="008132F3">
      <w:pPr>
        <w:ind w:left="481"/>
        <w:jc w:val="both"/>
        <w:rPr>
          <w:rFonts w:ascii="Noto Sans" w:hAnsi="Noto Sans" w:cs="Noto Sans"/>
          <w:sz w:val="18"/>
          <w:szCs w:val="18"/>
          <w:u w:val="single"/>
        </w:rPr>
      </w:pPr>
      <w:r w:rsidRPr="008C2A80">
        <w:rPr>
          <w:rFonts w:ascii="Noto Sans" w:hAnsi="Noto Sans" w:cs="Noto Sans"/>
          <w:sz w:val="18"/>
          <w:szCs w:val="18"/>
        </w:rPr>
        <w:t xml:space="preserve">CLABE bancaria:(18 dígitos):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714194C3" w14:textId="6A458D40"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Régimen: </w:t>
      </w:r>
      <w:r w:rsidRPr="008C2A80">
        <w:rPr>
          <w:rFonts w:ascii="Noto Sans" w:hAnsi="Noto Sans" w:cs="Noto Sans"/>
          <w:sz w:val="18"/>
          <w:szCs w:val="18"/>
        </w:rPr>
        <w:tab/>
        <w:t xml:space="preserve">Mancomunada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 )     Individual     (   )      Indistinta (   )    Órgano colegiado (     ) </w:t>
      </w:r>
    </w:p>
    <w:p w14:paraId="01A4D4D9" w14:textId="0948B183" w:rsidR="008132F3" w:rsidRPr="008132F3" w:rsidRDefault="008132F3" w:rsidP="008132F3">
      <w:pPr>
        <w:ind w:left="481"/>
        <w:jc w:val="both"/>
        <w:rPr>
          <w:rFonts w:ascii="Noto Sans" w:hAnsi="Noto Sans" w:cs="Noto Sans"/>
          <w:sz w:val="18"/>
          <w:szCs w:val="18"/>
        </w:rPr>
      </w:pPr>
      <w:r w:rsidRPr="008C2A80">
        <w:rPr>
          <w:rFonts w:ascii="Noto Sans" w:hAnsi="Noto Sans" w:cs="Noto Sans"/>
          <w:b/>
          <w:sz w:val="18"/>
          <w:szCs w:val="18"/>
          <w:u w:val="single"/>
        </w:rPr>
        <w:t xml:space="preserve">Persona(s) autorizada(s) por la </w:t>
      </w:r>
      <w:proofErr w:type="spellStart"/>
      <w:r w:rsidRPr="008C2A80">
        <w:rPr>
          <w:rFonts w:ascii="Noto Sans" w:hAnsi="Noto Sans" w:cs="Noto Sans"/>
          <w:b/>
          <w:sz w:val="18"/>
          <w:szCs w:val="18"/>
          <w:u w:val="single"/>
        </w:rPr>
        <w:t>PyME</w:t>
      </w:r>
      <w:proofErr w:type="spellEnd"/>
      <w:r w:rsidRPr="008C2A80">
        <w:rPr>
          <w:rFonts w:ascii="Noto Sans" w:hAnsi="Noto Sans" w:cs="Noto Sans"/>
          <w:b/>
          <w:sz w:val="18"/>
          <w:szCs w:val="18"/>
          <w:u w:val="single"/>
        </w:rPr>
        <w:t xml:space="preserve"> para la entrega y uso de claves:</w:t>
      </w:r>
    </w:p>
    <w:p w14:paraId="596DE13B" w14:textId="4655C581" w:rsidR="008132F3" w:rsidRPr="008132F3" w:rsidRDefault="008132F3" w:rsidP="008132F3">
      <w:pPr>
        <w:ind w:left="481"/>
        <w:jc w:val="both"/>
        <w:rPr>
          <w:rFonts w:ascii="Noto Sans" w:hAnsi="Noto Sans" w:cs="Noto Sans"/>
          <w:b/>
          <w:sz w:val="18"/>
          <w:szCs w:val="18"/>
        </w:rPr>
      </w:pPr>
      <w:r w:rsidRPr="008C2A80">
        <w:rPr>
          <w:rFonts w:ascii="Noto Sans" w:hAnsi="Noto Sans" w:cs="Noto Sans"/>
          <w:sz w:val="18"/>
          <w:szCs w:val="18"/>
        </w:rPr>
        <w:lastRenderedPageBreak/>
        <w:t xml:space="preserve">Nombre: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Pr>
          <w:rFonts w:ascii="Noto Sans" w:hAnsi="Noto Sans" w:cs="Noto Sans"/>
          <w:b/>
          <w:sz w:val="18"/>
          <w:szCs w:val="18"/>
        </w:rPr>
        <w:t xml:space="preserve">                                                                                                                       </w:t>
      </w:r>
      <w:r w:rsidRPr="008C2A80">
        <w:rPr>
          <w:rFonts w:ascii="Noto Sans" w:hAnsi="Noto Sans" w:cs="Noto Sans"/>
          <w:sz w:val="18"/>
          <w:szCs w:val="18"/>
        </w:rPr>
        <w:t>Puesto:</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7667D38" w14:textId="77777777" w:rsidR="008132F3" w:rsidRPr="008C2A80"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Teléfono (incluir clave LADA): </w:t>
      </w:r>
      <w:r w:rsidRPr="008C2A80">
        <w:rPr>
          <w:rFonts w:ascii="Noto Sans" w:hAnsi="Noto Sans" w:cs="Noto Sans"/>
          <w:sz w:val="18"/>
          <w:szCs w:val="18"/>
        </w:rPr>
        <w:tab/>
      </w:r>
      <w:r w:rsidRPr="008C2A80">
        <w:rPr>
          <w:rFonts w:ascii="Noto Sans" w:hAnsi="Noto Sans" w:cs="Noto Sans"/>
          <w:b/>
          <w:sz w:val="18"/>
          <w:szCs w:val="18"/>
        </w:rPr>
        <w:tab/>
      </w:r>
      <w:r w:rsidRPr="008C2A80">
        <w:rPr>
          <w:rFonts w:ascii="Noto Sans" w:hAnsi="Noto Sans" w:cs="Noto Sans"/>
          <w:b/>
          <w:sz w:val="18"/>
          <w:szCs w:val="18"/>
        </w:rPr>
        <w:tab/>
      </w:r>
    </w:p>
    <w:p w14:paraId="61DEBB56" w14:textId="77777777" w:rsidR="008132F3" w:rsidRPr="008C2A80" w:rsidRDefault="008132F3" w:rsidP="008132F3">
      <w:pPr>
        <w:ind w:left="481"/>
        <w:jc w:val="both"/>
        <w:rPr>
          <w:rFonts w:ascii="Noto Sans" w:hAnsi="Noto Sans" w:cs="Noto Sans"/>
          <w:sz w:val="18"/>
          <w:szCs w:val="18"/>
        </w:rPr>
      </w:pPr>
      <w:r w:rsidRPr="008C2A80">
        <w:rPr>
          <w:rFonts w:ascii="Noto Sans" w:hAnsi="Noto Sans" w:cs="Noto Sans"/>
          <w:sz w:val="18"/>
          <w:szCs w:val="18"/>
        </w:rPr>
        <w:t xml:space="preserve">Fax: </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p>
    <w:p w14:paraId="1621C85E" w14:textId="168559A4" w:rsidR="008132F3" w:rsidRPr="008132F3" w:rsidRDefault="008132F3" w:rsidP="008132F3">
      <w:pPr>
        <w:ind w:left="481"/>
        <w:jc w:val="both"/>
        <w:rPr>
          <w:rFonts w:ascii="Noto Sans" w:hAnsi="Noto Sans" w:cs="Noto Sans"/>
          <w:sz w:val="18"/>
          <w:szCs w:val="18"/>
        </w:rPr>
      </w:pPr>
      <w:r w:rsidRPr="008C2A80">
        <w:rPr>
          <w:rFonts w:ascii="Noto Sans" w:hAnsi="Noto Sans" w:cs="Noto Sans"/>
          <w:sz w:val="18"/>
          <w:szCs w:val="18"/>
        </w:rPr>
        <w:t>e-mail:</w:t>
      </w:r>
      <w:r w:rsidRPr="008C2A80">
        <w:rPr>
          <w:rFonts w:ascii="Noto Sans" w:hAnsi="Noto Sans" w:cs="Noto Sans"/>
          <w:sz w:val="18"/>
          <w:szCs w:val="18"/>
        </w:rPr>
        <w:tab/>
      </w:r>
      <w:r w:rsidRPr="008C2A80">
        <w:rPr>
          <w:rFonts w:ascii="Noto Sans" w:hAnsi="Noto Sans" w:cs="Noto Sans"/>
          <w:sz w:val="18"/>
          <w:szCs w:val="18"/>
        </w:rPr>
        <w:tab/>
      </w:r>
    </w:p>
    <w:p w14:paraId="78C10353" w14:textId="14CCA4D3" w:rsidR="008132F3" w:rsidRPr="008132F3" w:rsidRDefault="008132F3" w:rsidP="008132F3">
      <w:pPr>
        <w:ind w:left="481"/>
        <w:jc w:val="both"/>
        <w:rPr>
          <w:rFonts w:ascii="Noto Sans" w:hAnsi="Noto Sans" w:cs="Noto Sans"/>
          <w:sz w:val="18"/>
          <w:szCs w:val="18"/>
        </w:rPr>
      </w:pPr>
      <w:r w:rsidRPr="008C2A80">
        <w:rPr>
          <w:rFonts w:ascii="Noto Sans" w:hAnsi="Noto Sans" w:cs="Noto Sans"/>
          <w:b/>
          <w:sz w:val="18"/>
          <w:szCs w:val="18"/>
          <w:u w:val="single"/>
        </w:rPr>
        <w:t>Actividad empresarial:</w:t>
      </w:r>
    </w:p>
    <w:p w14:paraId="17821FCF" w14:textId="6DF49ECA" w:rsidR="00F87460" w:rsidRPr="008132F3" w:rsidRDefault="008132F3" w:rsidP="008132F3">
      <w:pPr>
        <w:ind w:left="481"/>
        <w:jc w:val="both"/>
        <w:rPr>
          <w:rFonts w:ascii="Noto Sans" w:hAnsi="Noto Sans" w:cs="Noto Sans"/>
          <w:b/>
          <w:sz w:val="18"/>
          <w:szCs w:val="18"/>
        </w:rPr>
      </w:pPr>
      <w:r w:rsidRPr="008C2A80">
        <w:rPr>
          <w:rFonts w:ascii="Noto Sans" w:hAnsi="Noto Sans" w:cs="Noto Sans"/>
          <w:sz w:val="18"/>
          <w:szCs w:val="18"/>
        </w:rPr>
        <w:t xml:space="preserve">Fecha de inicio de operaciones:  </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Pr>
          <w:rFonts w:ascii="Noto Sans" w:hAnsi="Noto Sans" w:cs="Noto Sans"/>
          <w:b/>
          <w:sz w:val="18"/>
          <w:szCs w:val="18"/>
        </w:rPr>
        <w:t xml:space="preserve">                                                                                 </w:t>
      </w:r>
      <w:r w:rsidRPr="008C2A80">
        <w:rPr>
          <w:rFonts w:ascii="Noto Sans" w:hAnsi="Noto Sans" w:cs="Noto Sans"/>
          <w:sz w:val="18"/>
          <w:szCs w:val="18"/>
        </w:rPr>
        <w:t>Personal ocupado:</w:t>
      </w:r>
      <w:r w:rsidRPr="008C2A80">
        <w:rPr>
          <w:rFonts w:ascii="Noto Sans" w:hAnsi="Noto Sans" w:cs="Noto Sans"/>
          <w:sz w:val="18"/>
          <w:szCs w:val="18"/>
        </w:rPr>
        <w:tab/>
      </w:r>
      <w:r>
        <w:rPr>
          <w:rFonts w:ascii="Noto Sans" w:hAnsi="Noto Sans" w:cs="Noto Sans"/>
          <w:sz w:val="18"/>
          <w:szCs w:val="18"/>
        </w:rPr>
        <w:t xml:space="preserve">                                                                                                                                                             </w:t>
      </w:r>
      <w:r w:rsidRPr="008C2A80">
        <w:rPr>
          <w:rFonts w:ascii="Noto Sans" w:hAnsi="Noto Sans" w:cs="Noto Sans"/>
          <w:sz w:val="18"/>
          <w:szCs w:val="18"/>
        </w:rPr>
        <w:t xml:space="preserve">Actividad </w:t>
      </w:r>
      <w:proofErr w:type="spellStart"/>
      <w:r w:rsidRPr="008C2A80">
        <w:rPr>
          <w:rFonts w:ascii="Noto Sans" w:hAnsi="Noto Sans" w:cs="Noto Sans"/>
          <w:sz w:val="18"/>
          <w:szCs w:val="18"/>
        </w:rPr>
        <w:t>ó</w:t>
      </w:r>
      <w:proofErr w:type="spellEnd"/>
      <w:r w:rsidRPr="008C2A80">
        <w:rPr>
          <w:rFonts w:ascii="Noto Sans" w:hAnsi="Noto Sans" w:cs="Noto Sans"/>
          <w:sz w:val="18"/>
          <w:szCs w:val="18"/>
        </w:rPr>
        <w:t xml:space="preserve"> giro:</w:t>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sidRPr="008C2A80">
        <w:rPr>
          <w:rFonts w:ascii="Noto Sans" w:hAnsi="Noto Sans" w:cs="Noto Sans"/>
          <w:b/>
          <w:sz w:val="18"/>
          <w:szCs w:val="18"/>
        </w:rPr>
        <w:tab/>
      </w:r>
      <w:r>
        <w:rPr>
          <w:rFonts w:ascii="Noto Sans" w:hAnsi="Noto Sans" w:cs="Noto Sans"/>
          <w:b/>
          <w:sz w:val="18"/>
          <w:szCs w:val="18"/>
        </w:rPr>
        <w:t xml:space="preserve">                                                                                                </w:t>
      </w:r>
      <w:r w:rsidRPr="008C2A80">
        <w:rPr>
          <w:rFonts w:ascii="Noto Sans" w:hAnsi="Noto Sans" w:cs="Noto Sans"/>
          <w:sz w:val="18"/>
          <w:szCs w:val="18"/>
        </w:rPr>
        <w:t>Empleos a generar:</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Principales productos: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sz w:val="18"/>
          <w:szCs w:val="18"/>
        </w:rPr>
        <w:t xml:space="preserve">                             </w:t>
      </w:r>
      <w:r w:rsidRPr="008C2A80">
        <w:rPr>
          <w:rFonts w:ascii="Noto Sans" w:hAnsi="Noto Sans" w:cs="Noto Sans"/>
          <w:sz w:val="18"/>
          <w:szCs w:val="18"/>
        </w:rPr>
        <w:t>Ventas (último ejercicio) anuales:</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t xml:space="preserve"> </w:t>
      </w:r>
      <w:r>
        <w:rPr>
          <w:rFonts w:ascii="Noto Sans" w:hAnsi="Noto Sans" w:cs="Noto Sans"/>
          <w:b/>
          <w:sz w:val="18"/>
          <w:szCs w:val="18"/>
        </w:rPr>
        <w:t xml:space="preserve">                                                                                                    </w:t>
      </w:r>
      <w:r w:rsidRPr="008C2A80">
        <w:rPr>
          <w:rFonts w:ascii="Noto Sans" w:hAnsi="Noto Sans" w:cs="Noto Sans"/>
          <w:sz w:val="18"/>
          <w:szCs w:val="18"/>
        </w:rPr>
        <w:t>Netas exportación:</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Activo total (aprox.):</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Capital contable (aprox.)</w:t>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sidRPr="008C2A80">
        <w:rPr>
          <w:rFonts w:ascii="Noto Sans" w:hAnsi="Noto Sans" w:cs="Noto Sans"/>
          <w:sz w:val="18"/>
          <w:szCs w:val="18"/>
        </w:rPr>
        <w:tab/>
      </w:r>
      <w:r>
        <w:rPr>
          <w:rFonts w:ascii="Noto Sans" w:hAnsi="Noto Sans" w:cs="Noto Sans"/>
          <w:b/>
          <w:sz w:val="18"/>
          <w:szCs w:val="18"/>
        </w:rPr>
        <w:t xml:space="preserve">                                                                                                    </w:t>
      </w:r>
      <w:r w:rsidRPr="008C2A80">
        <w:rPr>
          <w:rFonts w:ascii="Noto Sans" w:hAnsi="Noto Sans" w:cs="Noto Sans"/>
          <w:sz w:val="18"/>
          <w:szCs w:val="18"/>
        </w:rPr>
        <w:t>Requiere Financiamiento</w:t>
      </w:r>
      <w:r w:rsidRPr="008C2A80">
        <w:rPr>
          <w:rFonts w:ascii="Noto Sans" w:hAnsi="Noto Sans" w:cs="Noto Sans"/>
          <w:sz w:val="18"/>
          <w:szCs w:val="18"/>
        </w:rPr>
        <w:tab/>
        <w:t>SI   NO</w:t>
      </w:r>
      <w:r w:rsidRPr="008C2A80">
        <w:rPr>
          <w:rFonts w:ascii="Noto Sans" w:hAnsi="Noto Sans" w:cs="Noto Sans"/>
          <w:sz w:val="18"/>
          <w:szCs w:val="18"/>
        </w:rPr>
        <w:tab/>
      </w:r>
      <w:r w:rsidRPr="008C2A80">
        <w:rPr>
          <w:rFonts w:ascii="Noto Sans" w:hAnsi="Noto Sans" w:cs="Noto Sans"/>
          <w:sz w:val="18"/>
          <w:szCs w:val="18"/>
        </w:rPr>
        <w:tab/>
      </w:r>
      <w:r w:rsidR="00F87460" w:rsidRPr="008C2A80">
        <w:rPr>
          <w:rFonts w:ascii="Noto Sans" w:hAnsi="Noto Sans" w:cs="Noto Sans"/>
          <w:sz w:val="18"/>
          <w:szCs w:val="18"/>
        </w:rPr>
        <w:tab/>
      </w:r>
    </w:p>
    <w:p w14:paraId="28481388" w14:textId="77777777" w:rsidR="008132F3" w:rsidRPr="008C2A80" w:rsidRDefault="008132F3" w:rsidP="008132F3">
      <w:pPr>
        <w:jc w:val="both"/>
        <w:rPr>
          <w:rFonts w:ascii="Noto Sans" w:hAnsi="Noto Sans" w:cs="Noto Sans"/>
          <w:b/>
          <w:sz w:val="18"/>
          <w:szCs w:val="18"/>
        </w:rPr>
      </w:pPr>
      <w:r w:rsidRPr="008C2A80">
        <w:rPr>
          <w:rFonts w:ascii="Noto Sans" w:hAnsi="Noto Sans" w:cs="Noto Sans"/>
          <w:b/>
          <w:sz w:val="18"/>
          <w:szCs w:val="18"/>
        </w:rPr>
        <w:t>LISTA DE DOCUMENTOS PARA LA INTEGRACIÓN DEL EXPEDIENTE DE AFILIACIÓN</w:t>
      </w:r>
    </w:p>
    <w:p w14:paraId="66AB7206" w14:textId="03D800EC" w:rsidR="008132F3" w:rsidRPr="008132F3" w:rsidRDefault="008132F3" w:rsidP="008132F3">
      <w:pPr>
        <w:jc w:val="both"/>
        <w:rPr>
          <w:rFonts w:ascii="Noto Sans" w:hAnsi="Noto Sans" w:cs="Noto Sans"/>
          <w:b/>
          <w:sz w:val="18"/>
          <w:szCs w:val="18"/>
        </w:rPr>
      </w:pPr>
      <w:r w:rsidRPr="008C2A80">
        <w:rPr>
          <w:rFonts w:ascii="Noto Sans" w:hAnsi="Noto Sans" w:cs="Noto Sans"/>
          <w:b/>
          <w:sz w:val="18"/>
          <w:szCs w:val="18"/>
        </w:rPr>
        <w:t>AL PROGRAMA DE CADENAS PRODUCTIVAS</w:t>
      </w:r>
    </w:p>
    <w:p w14:paraId="5A42497D"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1.- </w:t>
      </w:r>
      <w:r w:rsidRPr="008C2A80">
        <w:rPr>
          <w:rFonts w:ascii="Noto Sans" w:hAnsi="Noto Sans" w:cs="Noto Sans"/>
          <w:sz w:val="18"/>
          <w:szCs w:val="18"/>
        </w:rPr>
        <w:tab/>
        <w:t>Carta Requerimiento de Afiliación.</w:t>
      </w:r>
    </w:p>
    <w:p w14:paraId="6B0DF5E0" w14:textId="7DFDD3BF"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Debidamente firmada por el área usuaria compradora</w:t>
      </w:r>
    </w:p>
    <w:p w14:paraId="119E8ADD"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2.-</w:t>
      </w:r>
      <w:r w:rsidRPr="008C2A80">
        <w:rPr>
          <w:rFonts w:ascii="Noto Sans" w:hAnsi="Noto Sans" w:cs="Noto Sans"/>
          <w:sz w:val="18"/>
          <w:szCs w:val="18"/>
        </w:rPr>
        <w:tab/>
        <w:t xml:space="preserve">**Copia simple del Acta Constitutiva (Escritura con la que se constituye o crea la empresa). </w:t>
      </w:r>
    </w:p>
    <w:p w14:paraId="0A41F6C3"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Esta escritura debe estar debidamente inscrita en el Registro Público de la Propiedad y de Comercio.</w:t>
      </w:r>
    </w:p>
    <w:p w14:paraId="7D11739A" w14:textId="53FF2366"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Debe anexarse completa y legible en todas las hojas.</w:t>
      </w:r>
    </w:p>
    <w:p w14:paraId="218CDE86"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3.- </w:t>
      </w:r>
      <w:r w:rsidRPr="008C2A80">
        <w:rPr>
          <w:rFonts w:ascii="Noto Sans" w:hAnsi="Noto Sans" w:cs="Noto Sans"/>
          <w:sz w:val="18"/>
          <w:szCs w:val="18"/>
        </w:rPr>
        <w:tab/>
        <w:t xml:space="preserve">**Copia simple de la Escritura de Reformas (modificaciones a los estatutos de la empresa) </w:t>
      </w:r>
    </w:p>
    <w:p w14:paraId="34416CA8"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 xml:space="preserve">Cambios de razón social, fusiones, cambios de administración, etc., </w:t>
      </w:r>
    </w:p>
    <w:p w14:paraId="4CF248CA"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 xml:space="preserve">Estar debidamente inscrita en el Registro Público de la Propiedad y del Comercio. </w:t>
      </w:r>
    </w:p>
    <w:p w14:paraId="62855E53" w14:textId="627C420F"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Completa y legible en todas las hojas.</w:t>
      </w:r>
    </w:p>
    <w:p w14:paraId="318081FA"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4.-</w:t>
      </w:r>
      <w:r w:rsidRPr="008C2A80">
        <w:rPr>
          <w:rFonts w:ascii="Noto Sans" w:hAnsi="Noto Sans" w:cs="Noto Sans"/>
          <w:sz w:val="18"/>
          <w:szCs w:val="18"/>
        </w:rPr>
        <w:tab/>
        <w:t>**Copia simple de la escritura pública mediante la cual se haga constar los Poderes y Facultades</w:t>
      </w:r>
    </w:p>
    <w:p w14:paraId="2A0715E9"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 el Representante Legal para Actos de Dominio. </w:t>
      </w:r>
    </w:p>
    <w:p w14:paraId="6CE0470F"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 xml:space="preserve">Esta escritura debe estar debidamente inscrita en el Registro Público de la Propiedad y de Comercio. </w:t>
      </w:r>
    </w:p>
    <w:p w14:paraId="3CC8D7A0" w14:textId="0DB14279"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Debe anexarse completa y legible en todas las hojas.</w:t>
      </w:r>
    </w:p>
    <w:p w14:paraId="0004E4C7"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5.- </w:t>
      </w:r>
      <w:r w:rsidRPr="008C2A80">
        <w:rPr>
          <w:rFonts w:ascii="Noto Sans" w:hAnsi="Noto Sans" w:cs="Noto Sans"/>
          <w:sz w:val="18"/>
          <w:szCs w:val="18"/>
        </w:rPr>
        <w:tab/>
        <w:t>Comprobante de domicilio Fiscal</w:t>
      </w:r>
    </w:p>
    <w:p w14:paraId="56C95CFD"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lastRenderedPageBreak/>
        <w:t>•</w:t>
      </w:r>
      <w:r w:rsidRPr="008C2A80">
        <w:rPr>
          <w:rFonts w:ascii="Noto Sans" w:hAnsi="Noto Sans" w:cs="Noto Sans"/>
          <w:sz w:val="18"/>
          <w:szCs w:val="18"/>
        </w:rPr>
        <w:tab/>
        <w:t>Vigencia no mayor a 2 meses</w:t>
      </w:r>
    </w:p>
    <w:p w14:paraId="060146AF"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Comprobante de domicilio oficial (Recibo de agua, Luz, Teléfono fijo, predio)</w:t>
      </w:r>
    </w:p>
    <w:p w14:paraId="1F82253E" w14:textId="644FC7A3"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Debe estar a nombre de la empresa, en caso de no ser así, adjuntar contrato de arrendamiento, comodato.</w:t>
      </w:r>
    </w:p>
    <w:p w14:paraId="5EDB8E2B"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6.- </w:t>
      </w:r>
      <w:r w:rsidRPr="008C2A80">
        <w:rPr>
          <w:rFonts w:ascii="Noto Sans" w:hAnsi="Noto Sans" w:cs="Noto Sans"/>
          <w:sz w:val="18"/>
          <w:szCs w:val="18"/>
        </w:rPr>
        <w:tab/>
        <w:t>Identificación Oficial Vigente del (los) representante(es) legal(es), con actos de dominio</w:t>
      </w:r>
    </w:p>
    <w:p w14:paraId="27E9EEE0"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Credencial de elector; pasaporte vigente o FM2 (para extranjeros)</w:t>
      </w:r>
    </w:p>
    <w:p w14:paraId="7830BAF3" w14:textId="63AAB472"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La firma deberá coincidir con la del convenio</w:t>
      </w:r>
    </w:p>
    <w:p w14:paraId="0080E734"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7.- </w:t>
      </w:r>
      <w:r w:rsidRPr="008C2A80">
        <w:rPr>
          <w:rFonts w:ascii="Noto Sans" w:hAnsi="Noto Sans" w:cs="Noto Sans"/>
          <w:sz w:val="18"/>
          <w:szCs w:val="18"/>
        </w:rPr>
        <w:tab/>
        <w:t>Alta en Hacienda y sus modificaciones</w:t>
      </w:r>
    </w:p>
    <w:p w14:paraId="6C327128"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Formato R-1 o R-2 en caso de haber cambios de situación fiscal (razón social o domicilio fiscal)</w:t>
      </w:r>
    </w:p>
    <w:p w14:paraId="40F0BDD9" w14:textId="26D95966"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En caso de no tener las actualizaciones, pondrán obtenerlas de la página del SAT.</w:t>
      </w:r>
    </w:p>
    <w:p w14:paraId="705457FA" w14:textId="7B476BAD"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8.- </w:t>
      </w:r>
      <w:r w:rsidRPr="008C2A80">
        <w:rPr>
          <w:rFonts w:ascii="Noto Sans" w:hAnsi="Noto Sans" w:cs="Noto Sans"/>
          <w:sz w:val="18"/>
          <w:szCs w:val="18"/>
        </w:rPr>
        <w:tab/>
        <w:t>Cédula del Registro Federal de Contribuyentes (RFC, Hoja Azul)</w:t>
      </w:r>
    </w:p>
    <w:p w14:paraId="6EBFF699"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9.- </w:t>
      </w:r>
      <w:r w:rsidRPr="008C2A80">
        <w:rPr>
          <w:rFonts w:ascii="Noto Sans" w:hAnsi="Noto Sans" w:cs="Noto Sans"/>
          <w:sz w:val="18"/>
          <w:szCs w:val="18"/>
        </w:rPr>
        <w:tab/>
        <w:t>Estado de Cuenta Bancario donde se depositarán los recursos</w:t>
      </w:r>
    </w:p>
    <w:p w14:paraId="55643142"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Sucursal, plaza, CLABE interbancaria</w:t>
      </w:r>
    </w:p>
    <w:p w14:paraId="7FC29D8B"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Vigencia no mayor a 2 meses</w:t>
      </w:r>
    </w:p>
    <w:p w14:paraId="1DC240A4" w14:textId="7DFAD2F1"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Estado de cuenta que emite la Institución Financiera y llega su domicilio.</w:t>
      </w:r>
    </w:p>
    <w:p w14:paraId="07B40C94" w14:textId="1A7B5493"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La documentación arriba descrita, es necesaria para que la promotoría genere los contratos que le permitirán terminar el proceso de afiliación una vez firmados, los cuales constituyen una parte fundamental del expediente:</w:t>
      </w:r>
    </w:p>
    <w:p w14:paraId="21534B1B"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A)</w:t>
      </w:r>
      <w:r w:rsidRPr="008C2A80">
        <w:rPr>
          <w:rFonts w:ascii="Noto Sans" w:hAnsi="Noto Sans" w:cs="Noto Sans"/>
          <w:sz w:val="18"/>
          <w:szCs w:val="18"/>
        </w:rPr>
        <w:tab/>
        <w:t>Contrato de descuento automático Cadenas Productivas</w:t>
      </w:r>
    </w:p>
    <w:p w14:paraId="13750D46"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Firmado por el representante legal con poderes de dominio.</w:t>
      </w:r>
    </w:p>
    <w:p w14:paraId="48E5D353" w14:textId="75AE4059"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2 convenios con firmas originales</w:t>
      </w:r>
    </w:p>
    <w:p w14:paraId="33E8E395"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B)</w:t>
      </w:r>
      <w:r w:rsidRPr="008C2A80">
        <w:rPr>
          <w:rFonts w:ascii="Noto Sans" w:hAnsi="Noto Sans" w:cs="Noto Sans"/>
          <w:sz w:val="18"/>
          <w:szCs w:val="18"/>
        </w:rPr>
        <w:tab/>
        <w:t>Contratos Originales de cada Intermediario Financiero.</w:t>
      </w:r>
    </w:p>
    <w:p w14:paraId="086F8919"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w:t>
      </w:r>
      <w:r w:rsidRPr="008C2A80">
        <w:rPr>
          <w:rFonts w:ascii="Noto Sans" w:hAnsi="Noto Sans" w:cs="Noto Sans"/>
          <w:sz w:val="18"/>
          <w:szCs w:val="18"/>
        </w:rPr>
        <w:tab/>
        <w:t>Firmado por el representante legal con poderes de dominio.</w:t>
      </w:r>
    </w:p>
    <w:p w14:paraId="39EB3FE0" w14:textId="77777777" w:rsidR="008132F3" w:rsidRPr="008C2A80" w:rsidRDefault="008132F3" w:rsidP="008132F3">
      <w:pPr>
        <w:ind w:left="708"/>
        <w:jc w:val="both"/>
        <w:rPr>
          <w:rFonts w:ascii="Noto Sans" w:hAnsi="Noto Sans" w:cs="Noto Sans"/>
          <w:sz w:val="18"/>
          <w:szCs w:val="18"/>
        </w:rPr>
      </w:pPr>
    </w:p>
    <w:p w14:paraId="10FE4C45" w14:textId="77777777" w:rsidR="008132F3" w:rsidRPr="008C2A80" w:rsidRDefault="008132F3" w:rsidP="008132F3">
      <w:pPr>
        <w:ind w:left="708"/>
        <w:jc w:val="both"/>
        <w:rPr>
          <w:rFonts w:ascii="Noto Sans" w:hAnsi="Noto Sans" w:cs="Noto Sans"/>
          <w:sz w:val="18"/>
          <w:szCs w:val="18"/>
        </w:rPr>
      </w:pPr>
      <w:r w:rsidRPr="008C2A80">
        <w:rPr>
          <w:rFonts w:ascii="Noto Sans" w:hAnsi="Noto Sans" w:cs="Noto Sans"/>
          <w:sz w:val="18"/>
          <w:szCs w:val="18"/>
        </w:rPr>
        <w:t>(** Únicamente, para personas Morales)</w:t>
      </w:r>
    </w:p>
    <w:p w14:paraId="7F432B31" w14:textId="38E79C01" w:rsidR="00F87460" w:rsidRPr="008132F3" w:rsidRDefault="008132F3" w:rsidP="008132F3">
      <w:pPr>
        <w:ind w:left="708"/>
        <w:jc w:val="both"/>
        <w:rPr>
          <w:rFonts w:ascii="Noto Sans" w:hAnsi="Noto Sans" w:cs="Noto Sans"/>
          <w:sz w:val="18"/>
          <w:szCs w:val="18"/>
        </w:rPr>
      </w:pPr>
      <w:r w:rsidRPr="008C2A80">
        <w:rPr>
          <w:rFonts w:ascii="Noto Sans" w:hAnsi="Noto Sans" w:cs="Noto Sans"/>
          <w:sz w:val="18"/>
          <w:szCs w:val="18"/>
        </w:rPr>
        <w:t xml:space="preserve">Usted podrá contactarse con la Promotora que va a afiliarlo llamando al      01-800- </w:t>
      </w:r>
      <w:proofErr w:type="spellStart"/>
      <w:r w:rsidRPr="008C2A80">
        <w:rPr>
          <w:rFonts w:ascii="Noto Sans" w:hAnsi="Noto Sans" w:cs="Noto Sans"/>
          <w:sz w:val="18"/>
          <w:szCs w:val="18"/>
        </w:rPr>
        <w:t>NAFINSA</w:t>
      </w:r>
      <w:proofErr w:type="spellEnd"/>
      <w:r w:rsidRPr="008C2A80">
        <w:rPr>
          <w:rFonts w:ascii="Noto Sans" w:hAnsi="Noto Sans" w:cs="Noto Sans"/>
          <w:sz w:val="18"/>
          <w:szCs w:val="18"/>
        </w:rPr>
        <w:t xml:space="preserve"> </w:t>
      </w:r>
      <w:proofErr w:type="gramStart"/>
      <w:r w:rsidRPr="008C2A80">
        <w:rPr>
          <w:rFonts w:ascii="Noto Sans" w:hAnsi="Noto Sans" w:cs="Noto Sans"/>
          <w:sz w:val="18"/>
          <w:szCs w:val="18"/>
        </w:rPr>
        <w:t xml:space="preserve">   (</w:t>
      </w:r>
      <w:proofErr w:type="gramEnd"/>
      <w:r w:rsidRPr="008C2A80">
        <w:rPr>
          <w:rFonts w:ascii="Noto Sans" w:hAnsi="Noto Sans" w:cs="Noto Sans"/>
          <w:sz w:val="18"/>
          <w:szCs w:val="18"/>
        </w:rPr>
        <w:t xml:space="preserve">01-800-6234672) o al 50-89-61-07; o acudir a las oficinas de Nacional Financiera en: Av. Insurgentes Sur no. 1971, Colonia Guadalupe </w:t>
      </w:r>
      <w:proofErr w:type="spellStart"/>
      <w:r w:rsidRPr="008C2A80">
        <w:rPr>
          <w:rFonts w:ascii="Noto Sans" w:hAnsi="Noto Sans" w:cs="Noto Sans"/>
          <w:sz w:val="18"/>
          <w:szCs w:val="18"/>
        </w:rPr>
        <w:t>Inn</w:t>
      </w:r>
      <w:proofErr w:type="spellEnd"/>
      <w:r w:rsidRPr="008C2A80">
        <w:rPr>
          <w:rFonts w:ascii="Noto Sans" w:hAnsi="Noto Sans" w:cs="Noto Sans"/>
          <w:sz w:val="18"/>
          <w:szCs w:val="18"/>
        </w:rPr>
        <w:t>. C.P. 01020, Demarcación Territorial Álvaro Obregón, en el Edificio Anexo, nivel Jardín, área de Atención a Clientes.</w:t>
      </w:r>
    </w:p>
    <w:p w14:paraId="4EDCF2CE" w14:textId="77777777" w:rsidR="00F87460" w:rsidRPr="008C2A80" w:rsidRDefault="00F87460" w:rsidP="00BA21DA">
      <w:pPr>
        <w:ind w:left="481"/>
        <w:rPr>
          <w:rFonts w:ascii="Noto Sans" w:hAnsi="Noto Sans" w:cs="Noto Sans"/>
          <w:b/>
          <w:bCs/>
          <w:sz w:val="18"/>
          <w:szCs w:val="18"/>
        </w:rPr>
      </w:pPr>
    </w:p>
    <w:bookmarkEnd w:id="112"/>
    <w:p w14:paraId="6F7F7A8B" w14:textId="77777777" w:rsidR="00B94F4D" w:rsidRDefault="00B94F4D" w:rsidP="009B5425">
      <w:pPr>
        <w:rPr>
          <w:rFonts w:ascii="Noto Sans" w:hAnsi="Noto Sans" w:cs="Noto Sans"/>
          <w:b/>
          <w:color w:val="FF0000"/>
          <w:sz w:val="18"/>
          <w:szCs w:val="18"/>
        </w:rPr>
      </w:pPr>
    </w:p>
    <w:p w14:paraId="6B07493E" w14:textId="77777777" w:rsidR="009B5425" w:rsidRDefault="009B5425" w:rsidP="00BA21DA">
      <w:pPr>
        <w:ind w:left="481"/>
        <w:jc w:val="center"/>
        <w:rPr>
          <w:rFonts w:ascii="Noto Sans" w:hAnsi="Noto Sans" w:cs="Noto Sans"/>
          <w:b/>
          <w:color w:val="FF0000"/>
          <w:sz w:val="18"/>
          <w:szCs w:val="18"/>
        </w:rPr>
      </w:pPr>
    </w:p>
    <w:p w14:paraId="1CD8DE00" w14:textId="77777777" w:rsidR="009B5425" w:rsidRDefault="009B5425" w:rsidP="00BA21DA">
      <w:pPr>
        <w:ind w:left="481"/>
        <w:jc w:val="center"/>
        <w:rPr>
          <w:rFonts w:ascii="Noto Sans" w:hAnsi="Noto Sans" w:cs="Noto Sans"/>
          <w:b/>
          <w:color w:val="FF0000"/>
          <w:sz w:val="18"/>
          <w:szCs w:val="18"/>
        </w:rPr>
      </w:pPr>
    </w:p>
    <w:p w14:paraId="18B2BB27" w14:textId="1191AE50" w:rsidR="00D04DC3" w:rsidRPr="008C2A80" w:rsidRDefault="00D04DC3" w:rsidP="00BA21DA">
      <w:pPr>
        <w:ind w:left="481"/>
        <w:jc w:val="center"/>
        <w:rPr>
          <w:rFonts w:ascii="Noto Sans" w:hAnsi="Noto Sans" w:cs="Noto Sans"/>
          <w:b/>
          <w:color w:val="FF0000"/>
          <w:sz w:val="18"/>
          <w:szCs w:val="18"/>
        </w:rPr>
      </w:pPr>
      <w:r w:rsidRPr="008C2A80">
        <w:rPr>
          <w:rFonts w:ascii="Noto Sans" w:hAnsi="Noto Sans" w:cs="Noto Sans"/>
          <w:b/>
          <w:color w:val="FF0000"/>
          <w:sz w:val="18"/>
          <w:szCs w:val="18"/>
        </w:rPr>
        <w:t xml:space="preserve">ANEXO </w:t>
      </w:r>
      <w:r w:rsidR="00B94F4D">
        <w:rPr>
          <w:rFonts w:ascii="Noto Sans" w:hAnsi="Noto Sans" w:cs="Noto Sans"/>
          <w:b/>
          <w:color w:val="FF0000"/>
          <w:sz w:val="18"/>
          <w:szCs w:val="18"/>
        </w:rPr>
        <w:t>22</w:t>
      </w:r>
    </w:p>
    <w:p w14:paraId="1206F9AA" w14:textId="2ACFDD52" w:rsidR="00D04DC3" w:rsidRPr="005B2FC2" w:rsidRDefault="00D04DC3" w:rsidP="00BA21DA">
      <w:pPr>
        <w:tabs>
          <w:tab w:val="left" w:pos="851"/>
        </w:tabs>
        <w:ind w:left="481"/>
        <w:jc w:val="center"/>
        <w:rPr>
          <w:rFonts w:ascii="Noto Sans" w:hAnsi="Noto Sans" w:cs="Noto Sans"/>
          <w:b/>
          <w:color w:val="FF0000"/>
          <w:sz w:val="18"/>
          <w:szCs w:val="18"/>
        </w:rPr>
      </w:pPr>
      <w:r w:rsidRPr="008C2A80">
        <w:rPr>
          <w:rFonts w:ascii="Noto Sans" w:hAnsi="Noto Sans" w:cs="Noto Sans"/>
          <w:color w:val="FF0000"/>
          <w:sz w:val="18"/>
          <w:szCs w:val="18"/>
        </w:rPr>
        <w:t xml:space="preserve">CHECK </w:t>
      </w:r>
      <w:proofErr w:type="spellStart"/>
      <w:r w:rsidRPr="008C2A80">
        <w:rPr>
          <w:rFonts w:ascii="Noto Sans" w:hAnsi="Noto Sans" w:cs="Noto Sans"/>
          <w:color w:val="FF0000"/>
          <w:sz w:val="18"/>
          <w:szCs w:val="18"/>
        </w:rPr>
        <w:t>LIST</w:t>
      </w:r>
      <w:proofErr w:type="spellEnd"/>
      <w:r w:rsidRPr="008C2A80">
        <w:rPr>
          <w:rFonts w:ascii="Noto Sans" w:hAnsi="Noto Sans" w:cs="Noto Sans"/>
          <w:color w:val="FF0000"/>
          <w:sz w:val="18"/>
          <w:szCs w:val="18"/>
        </w:rPr>
        <w:t xml:space="preserve"> ENTREGA DE DOCUMENTOS</w:t>
      </w:r>
      <w:r w:rsidR="005B2FC2">
        <w:rPr>
          <w:rFonts w:ascii="Noto Sans" w:hAnsi="Noto Sans" w:cs="Noto Sans"/>
          <w:b/>
          <w:color w:val="FF0000"/>
          <w:sz w:val="18"/>
          <w:szCs w:val="18"/>
        </w:rPr>
        <w:t xml:space="preserve">                                                                                                                       </w:t>
      </w:r>
      <w:proofErr w:type="gramStart"/>
      <w:r w:rsidR="005B2FC2">
        <w:rPr>
          <w:rFonts w:ascii="Noto Sans" w:hAnsi="Noto Sans" w:cs="Noto Sans"/>
          <w:b/>
          <w:color w:val="FF0000"/>
          <w:sz w:val="18"/>
          <w:szCs w:val="18"/>
        </w:rPr>
        <w:t xml:space="preserve"> </w:t>
      </w:r>
      <w:r w:rsidR="00901CE3">
        <w:rPr>
          <w:rFonts w:ascii="Noto Sans" w:hAnsi="Noto Sans" w:cs="Noto Sans"/>
          <w:b/>
          <w:color w:val="FF0000"/>
          <w:sz w:val="18"/>
          <w:szCs w:val="18"/>
        </w:rPr>
        <w:t xml:space="preserve">  (</w:t>
      </w:r>
      <w:proofErr w:type="gramEnd"/>
      <w:r w:rsidRPr="008C2A80">
        <w:rPr>
          <w:rFonts w:ascii="Noto Sans" w:hAnsi="Noto Sans" w:cs="Noto Sans"/>
          <w:bCs/>
          <w:color w:val="FF0000"/>
          <w:sz w:val="18"/>
          <w:szCs w:val="18"/>
        </w:rPr>
        <w:t>INFORMATIVO)</w:t>
      </w:r>
    </w:p>
    <w:tbl>
      <w:tblPr>
        <w:tblW w:w="0" w:type="auto"/>
        <w:jc w:val="center"/>
        <w:tblCellMar>
          <w:left w:w="70" w:type="dxa"/>
          <w:right w:w="70" w:type="dxa"/>
        </w:tblCellMar>
        <w:tblLook w:val="04A0" w:firstRow="1" w:lastRow="0" w:firstColumn="1" w:lastColumn="0" w:noHBand="0" w:noVBand="1"/>
      </w:tblPr>
      <w:tblGrid>
        <w:gridCol w:w="746"/>
        <w:gridCol w:w="5830"/>
        <w:gridCol w:w="958"/>
        <w:gridCol w:w="953"/>
      </w:tblGrid>
      <w:tr w:rsidR="00D04DC3" w:rsidRPr="008C2A80" w14:paraId="72A5395A" w14:textId="77777777" w:rsidTr="00567930">
        <w:trPr>
          <w:trHeight w:val="495"/>
          <w:jc w:val="center"/>
        </w:trPr>
        <w:tc>
          <w:tcPr>
            <w:tcW w:w="746" w:type="dxa"/>
            <w:vMerge w:val="restart"/>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40F436D4"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VI</w:t>
            </w:r>
          </w:p>
        </w:tc>
        <w:tc>
          <w:tcPr>
            <w:tcW w:w="5830" w:type="dxa"/>
            <w:vMerge w:val="restart"/>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73E83BCE"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 xml:space="preserve">DOCUMENTOS QUE DEBERÁ CONTENER LA PROPOSICIÓN </w:t>
            </w:r>
          </w:p>
        </w:tc>
        <w:tc>
          <w:tcPr>
            <w:tcW w:w="1911" w:type="dxa"/>
            <w:gridSpan w:val="2"/>
            <w:tcBorders>
              <w:top w:val="single" w:sz="8" w:space="0" w:color="000000"/>
              <w:left w:val="nil"/>
              <w:bottom w:val="single" w:sz="8" w:space="0" w:color="auto"/>
              <w:right w:val="single" w:sz="8" w:space="0" w:color="000000"/>
            </w:tcBorders>
            <w:shd w:val="clear" w:color="000000" w:fill="BDD6EE"/>
            <w:vAlign w:val="center"/>
            <w:hideMark/>
          </w:tcPr>
          <w:p w14:paraId="2F4B310B"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¿PRESENTA EL DOCUMENTO?</w:t>
            </w:r>
          </w:p>
        </w:tc>
      </w:tr>
      <w:tr w:rsidR="00D04DC3" w:rsidRPr="008C2A80" w14:paraId="72243B40" w14:textId="77777777" w:rsidTr="00567930">
        <w:trPr>
          <w:trHeight w:val="480"/>
          <w:jc w:val="center"/>
        </w:trPr>
        <w:tc>
          <w:tcPr>
            <w:tcW w:w="746" w:type="dxa"/>
            <w:vMerge/>
            <w:tcBorders>
              <w:top w:val="single" w:sz="8" w:space="0" w:color="000000"/>
              <w:left w:val="single" w:sz="8" w:space="0" w:color="000000"/>
              <w:bottom w:val="single" w:sz="8" w:space="0" w:color="000000"/>
              <w:right w:val="single" w:sz="8" w:space="0" w:color="000000"/>
            </w:tcBorders>
            <w:vAlign w:val="center"/>
            <w:hideMark/>
          </w:tcPr>
          <w:p w14:paraId="4796210A" w14:textId="77777777" w:rsidR="00D04DC3" w:rsidRPr="008C2A80" w:rsidRDefault="00D04DC3" w:rsidP="00BA21DA">
            <w:pPr>
              <w:ind w:left="481"/>
              <w:rPr>
                <w:rFonts w:ascii="Noto Sans" w:hAnsi="Noto Sans" w:cs="Noto Sans"/>
                <w:b/>
                <w:bCs/>
                <w:sz w:val="18"/>
                <w:szCs w:val="18"/>
                <w:lang w:eastAsia="es-MX"/>
              </w:rPr>
            </w:pPr>
          </w:p>
        </w:tc>
        <w:tc>
          <w:tcPr>
            <w:tcW w:w="5830" w:type="dxa"/>
            <w:vMerge/>
            <w:tcBorders>
              <w:top w:val="single" w:sz="8" w:space="0" w:color="000000"/>
              <w:left w:val="single" w:sz="8" w:space="0" w:color="000000"/>
              <w:bottom w:val="single" w:sz="8" w:space="0" w:color="000000"/>
              <w:right w:val="single" w:sz="8" w:space="0" w:color="000000"/>
            </w:tcBorders>
            <w:vAlign w:val="center"/>
            <w:hideMark/>
          </w:tcPr>
          <w:p w14:paraId="657E5379" w14:textId="77777777" w:rsidR="00D04DC3" w:rsidRPr="008C2A80" w:rsidRDefault="00D04DC3" w:rsidP="00BA21DA">
            <w:pPr>
              <w:ind w:left="481"/>
              <w:rPr>
                <w:rFonts w:ascii="Noto Sans" w:hAnsi="Noto Sans" w:cs="Noto Sans"/>
                <w:b/>
                <w:bCs/>
                <w:color w:val="000000"/>
                <w:sz w:val="18"/>
                <w:szCs w:val="18"/>
                <w:lang w:eastAsia="es-MX"/>
              </w:rPr>
            </w:pPr>
          </w:p>
        </w:tc>
        <w:tc>
          <w:tcPr>
            <w:tcW w:w="1911" w:type="dxa"/>
            <w:gridSpan w:val="2"/>
            <w:tcBorders>
              <w:top w:val="single" w:sz="8" w:space="0" w:color="auto"/>
              <w:left w:val="nil"/>
              <w:bottom w:val="single" w:sz="8" w:space="0" w:color="000000"/>
              <w:right w:val="single" w:sz="8" w:space="0" w:color="000000"/>
            </w:tcBorders>
            <w:shd w:val="clear" w:color="000000" w:fill="BDD6EE"/>
            <w:vAlign w:val="center"/>
            <w:hideMark/>
          </w:tcPr>
          <w:p w14:paraId="3A5536CD"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(Llenado exclusivo del CIATEJ, A.C.)</w:t>
            </w:r>
          </w:p>
        </w:tc>
      </w:tr>
      <w:tr w:rsidR="00D04DC3" w:rsidRPr="008C2A80" w14:paraId="7B50014B" w14:textId="77777777" w:rsidTr="00567930">
        <w:trPr>
          <w:trHeight w:val="60"/>
          <w:jc w:val="center"/>
        </w:trPr>
        <w:tc>
          <w:tcPr>
            <w:tcW w:w="746" w:type="dxa"/>
            <w:vMerge/>
            <w:tcBorders>
              <w:top w:val="single" w:sz="8" w:space="0" w:color="000000"/>
              <w:left w:val="single" w:sz="8" w:space="0" w:color="000000"/>
              <w:bottom w:val="single" w:sz="8" w:space="0" w:color="000000"/>
              <w:right w:val="single" w:sz="8" w:space="0" w:color="000000"/>
            </w:tcBorders>
            <w:vAlign w:val="center"/>
            <w:hideMark/>
          </w:tcPr>
          <w:p w14:paraId="7301EBDA" w14:textId="77777777" w:rsidR="00D04DC3" w:rsidRPr="008C2A80" w:rsidRDefault="00D04DC3" w:rsidP="00BA21DA">
            <w:pPr>
              <w:ind w:left="481"/>
              <w:rPr>
                <w:rFonts w:ascii="Noto Sans" w:hAnsi="Noto Sans" w:cs="Noto Sans"/>
                <w:b/>
                <w:bCs/>
                <w:sz w:val="18"/>
                <w:szCs w:val="18"/>
                <w:lang w:eastAsia="es-MX"/>
              </w:rPr>
            </w:pPr>
          </w:p>
        </w:tc>
        <w:tc>
          <w:tcPr>
            <w:tcW w:w="5830" w:type="dxa"/>
            <w:vMerge/>
            <w:tcBorders>
              <w:top w:val="single" w:sz="8" w:space="0" w:color="000000"/>
              <w:left w:val="single" w:sz="8" w:space="0" w:color="000000"/>
              <w:bottom w:val="single" w:sz="8" w:space="0" w:color="000000"/>
              <w:right w:val="single" w:sz="8" w:space="0" w:color="000000"/>
            </w:tcBorders>
            <w:vAlign w:val="center"/>
            <w:hideMark/>
          </w:tcPr>
          <w:p w14:paraId="2BC1EFBA" w14:textId="77777777" w:rsidR="00D04DC3" w:rsidRPr="008C2A80" w:rsidRDefault="00D04DC3" w:rsidP="00BA21DA">
            <w:pPr>
              <w:ind w:left="481"/>
              <w:rPr>
                <w:rFonts w:ascii="Noto Sans" w:hAnsi="Noto Sans" w:cs="Noto Sans"/>
                <w:b/>
                <w:bCs/>
                <w:color w:val="000000"/>
                <w:sz w:val="18"/>
                <w:szCs w:val="18"/>
                <w:lang w:eastAsia="es-MX"/>
              </w:rPr>
            </w:pPr>
          </w:p>
        </w:tc>
        <w:tc>
          <w:tcPr>
            <w:tcW w:w="958" w:type="dxa"/>
            <w:tcBorders>
              <w:top w:val="nil"/>
              <w:left w:val="nil"/>
              <w:bottom w:val="single" w:sz="8" w:space="0" w:color="000000"/>
              <w:right w:val="single" w:sz="8" w:space="0" w:color="000000"/>
            </w:tcBorders>
            <w:shd w:val="clear" w:color="000000" w:fill="BDD6EE"/>
            <w:vAlign w:val="center"/>
            <w:hideMark/>
          </w:tcPr>
          <w:p w14:paraId="4A166AD7" w14:textId="77777777" w:rsidR="00D04DC3" w:rsidRPr="008C2A80" w:rsidRDefault="00D04DC3" w:rsidP="00632420">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SI</w:t>
            </w:r>
          </w:p>
        </w:tc>
        <w:tc>
          <w:tcPr>
            <w:tcW w:w="953" w:type="dxa"/>
            <w:tcBorders>
              <w:top w:val="nil"/>
              <w:left w:val="nil"/>
              <w:bottom w:val="single" w:sz="8" w:space="0" w:color="000000"/>
              <w:right w:val="single" w:sz="8" w:space="0" w:color="000000"/>
            </w:tcBorders>
            <w:shd w:val="clear" w:color="000000" w:fill="BDD6EE"/>
            <w:vAlign w:val="center"/>
            <w:hideMark/>
          </w:tcPr>
          <w:p w14:paraId="590DA3C1" w14:textId="77777777" w:rsidR="00D04DC3" w:rsidRPr="008C2A80" w:rsidRDefault="00D04DC3" w:rsidP="00632420">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NO</w:t>
            </w:r>
          </w:p>
        </w:tc>
      </w:tr>
      <w:tr w:rsidR="00D04DC3" w:rsidRPr="008C2A80" w14:paraId="68C1F820" w14:textId="77777777" w:rsidTr="00567930">
        <w:trPr>
          <w:trHeight w:val="60"/>
          <w:jc w:val="center"/>
        </w:trPr>
        <w:tc>
          <w:tcPr>
            <w:tcW w:w="746" w:type="dxa"/>
            <w:tcBorders>
              <w:top w:val="nil"/>
              <w:left w:val="single" w:sz="8" w:space="0" w:color="000000"/>
              <w:bottom w:val="nil"/>
              <w:right w:val="single" w:sz="8" w:space="0" w:color="000000"/>
            </w:tcBorders>
            <w:shd w:val="clear" w:color="000000" w:fill="C6D9F1"/>
            <w:vAlign w:val="center"/>
            <w:hideMark/>
          </w:tcPr>
          <w:p w14:paraId="474EA6D0" w14:textId="77777777" w:rsidR="00D04DC3" w:rsidRPr="008C2A80" w:rsidRDefault="00D04DC3" w:rsidP="00567930">
            <w:pPr>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1</w:t>
            </w:r>
          </w:p>
        </w:tc>
        <w:tc>
          <w:tcPr>
            <w:tcW w:w="7741" w:type="dxa"/>
            <w:gridSpan w:val="3"/>
            <w:tcBorders>
              <w:top w:val="single" w:sz="8" w:space="0" w:color="000000"/>
              <w:left w:val="nil"/>
              <w:bottom w:val="nil"/>
              <w:right w:val="single" w:sz="8" w:space="0" w:color="000000"/>
            </w:tcBorders>
            <w:shd w:val="clear" w:color="000000" w:fill="BDD6EE"/>
            <w:vAlign w:val="center"/>
            <w:hideMark/>
          </w:tcPr>
          <w:p w14:paraId="2F624A1D"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PROPUESTA TÉCNICA</w:t>
            </w:r>
          </w:p>
        </w:tc>
      </w:tr>
      <w:tr w:rsidR="00D04DC3" w:rsidRPr="008C2A80" w14:paraId="547B0D15" w14:textId="77777777" w:rsidTr="00567930">
        <w:trPr>
          <w:trHeight w:val="2676"/>
          <w:jc w:val="center"/>
        </w:trPr>
        <w:tc>
          <w:tcPr>
            <w:tcW w:w="746" w:type="dxa"/>
            <w:tcBorders>
              <w:top w:val="single" w:sz="8" w:space="0" w:color="auto"/>
              <w:left w:val="single" w:sz="8" w:space="0" w:color="auto"/>
              <w:bottom w:val="single" w:sz="8" w:space="0" w:color="000000"/>
              <w:right w:val="single" w:sz="8" w:space="0" w:color="000000"/>
            </w:tcBorders>
            <w:vAlign w:val="center"/>
            <w:hideMark/>
          </w:tcPr>
          <w:p w14:paraId="7458C94D" w14:textId="77777777" w:rsidR="00D04DC3" w:rsidRPr="008C2A80" w:rsidRDefault="00D04DC3" w:rsidP="00BA21DA">
            <w:pPr>
              <w:ind w:left="481"/>
              <w:rPr>
                <w:rFonts w:ascii="Noto Sans" w:hAnsi="Noto Sans" w:cs="Noto Sans"/>
                <w:color w:val="000000"/>
                <w:sz w:val="18"/>
                <w:szCs w:val="18"/>
                <w:lang w:eastAsia="es-MX"/>
              </w:rPr>
            </w:pPr>
            <w:r w:rsidRPr="008C2A80">
              <w:rPr>
                <w:rFonts w:ascii="Noto Sans" w:hAnsi="Noto Sans" w:cs="Noto Sans"/>
                <w:color w:val="000000"/>
                <w:sz w:val="18"/>
                <w:szCs w:val="18"/>
                <w:lang w:eastAsia="es-MX"/>
              </w:rPr>
              <w:t> </w:t>
            </w:r>
          </w:p>
        </w:tc>
        <w:tc>
          <w:tcPr>
            <w:tcW w:w="5830" w:type="dxa"/>
            <w:tcBorders>
              <w:top w:val="single" w:sz="8" w:space="0" w:color="auto"/>
              <w:left w:val="nil"/>
              <w:bottom w:val="nil"/>
              <w:right w:val="single" w:sz="8" w:space="0" w:color="000000"/>
            </w:tcBorders>
          </w:tcPr>
          <w:p w14:paraId="18A42560" w14:textId="77777777" w:rsidR="00567930" w:rsidRPr="001A2299" w:rsidRDefault="00567930" w:rsidP="00567930">
            <w:pPr>
              <w:jc w:val="both"/>
              <w:rPr>
                <w:rFonts w:ascii="Noto Sans" w:hAnsi="Noto Sans" w:cs="Noto Sans"/>
                <w:sz w:val="18"/>
                <w:szCs w:val="18"/>
              </w:rPr>
            </w:pPr>
            <w:bookmarkStart w:id="113" w:name="_Hlk204343462"/>
            <w:r w:rsidRPr="001A2299">
              <w:rPr>
                <w:rFonts w:ascii="Noto Sans" w:hAnsi="Noto Sans" w:cs="Noto Sans"/>
                <w:sz w:val="18"/>
                <w:szCs w:val="18"/>
              </w:rPr>
              <w:t xml:space="preserve">Escrito mediante el cual el licitante, por conducto de su representante o apoderado legal manifieste bajo protesta de decir verdad y bajo el principio de buena fe la descripción </w:t>
            </w:r>
            <w:r w:rsidRPr="001A2299">
              <w:rPr>
                <w:rFonts w:ascii="Noto Sans" w:eastAsia="Arial Unicode MS" w:hAnsi="Noto Sans" w:cs="Noto Sans"/>
                <w:sz w:val="18"/>
                <w:szCs w:val="18"/>
              </w:rPr>
              <w:t xml:space="preserve">y especificaciones de los bienes que oferta, así como en su caso la marca y submarca que propone </w:t>
            </w:r>
            <w:r w:rsidRPr="001A2299">
              <w:rPr>
                <w:rFonts w:ascii="Noto Sans" w:hAnsi="Noto Sans" w:cs="Noto Sans"/>
                <w:sz w:val="18"/>
                <w:szCs w:val="18"/>
              </w:rPr>
              <w:t>para la entrega de los bienes</w:t>
            </w:r>
            <w:r w:rsidRPr="001A2299">
              <w:rPr>
                <w:rFonts w:ascii="Noto Sans" w:eastAsia="Arial Unicode MS" w:hAnsi="Noto Sans" w:cs="Noto Sans"/>
                <w:sz w:val="18"/>
                <w:szCs w:val="18"/>
              </w:rPr>
              <w:t xml:space="preserve">; cumpliendo e indicando claramente en su propuesta técnica con lo señalado en el </w:t>
            </w:r>
            <w:r w:rsidRPr="001A2299">
              <w:rPr>
                <w:rFonts w:ascii="Noto Sans" w:hAnsi="Noto Sans" w:cs="Noto Sans"/>
                <w:color w:val="FF0000"/>
                <w:sz w:val="18"/>
                <w:szCs w:val="18"/>
              </w:rPr>
              <w:t>Anexo “Té</w:t>
            </w:r>
            <w:r>
              <w:rPr>
                <w:rFonts w:ascii="Noto Sans" w:hAnsi="Noto Sans" w:cs="Noto Sans"/>
                <w:color w:val="FF0000"/>
                <w:sz w:val="18"/>
                <w:szCs w:val="18"/>
              </w:rPr>
              <w:t>cnico</w:t>
            </w:r>
            <w:r w:rsidRPr="001A2299">
              <w:rPr>
                <w:rFonts w:ascii="Noto Sans" w:hAnsi="Noto Sans" w:cs="Noto Sans"/>
                <w:color w:val="FF0000"/>
                <w:sz w:val="18"/>
                <w:szCs w:val="18"/>
              </w:rPr>
              <w:t>”</w:t>
            </w:r>
            <w:r w:rsidRPr="001A2299">
              <w:rPr>
                <w:rFonts w:ascii="Noto Sans" w:hAnsi="Noto Sans" w:cs="Noto Sans"/>
                <w:b/>
                <w:color w:val="FF0000"/>
                <w:sz w:val="18"/>
                <w:szCs w:val="18"/>
              </w:rPr>
              <w:t xml:space="preserve"> </w:t>
            </w:r>
            <w:r w:rsidRPr="001A2299">
              <w:rPr>
                <w:rFonts w:ascii="Noto Sans" w:eastAsia="Arial Unicode MS" w:hAnsi="Noto Sans" w:cs="Noto Sans"/>
                <w:sz w:val="18"/>
                <w:szCs w:val="18"/>
              </w:rPr>
              <w:t>de esta convocatoria</w:t>
            </w:r>
            <w:r w:rsidRPr="001A2299">
              <w:rPr>
                <w:rFonts w:ascii="Noto Sans" w:hAnsi="Noto Sans" w:cs="Noto Sans"/>
                <w:sz w:val="18"/>
                <w:szCs w:val="18"/>
              </w:rPr>
              <w:t>.</w:t>
            </w:r>
          </w:p>
          <w:p w14:paraId="1A4DA226" w14:textId="38F8CBAA" w:rsidR="00D04DC3" w:rsidRPr="008C2A80" w:rsidRDefault="00567930" w:rsidP="00567930">
            <w:pPr>
              <w:jc w:val="both"/>
              <w:rPr>
                <w:rFonts w:ascii="Noto Sans" w:hAnsi="Noto Sans" w:cs="Noto Sans"/>
                <w:sz w:val="18"/>
                <w:szCs w:val="18"/>
                <w:lang w:eastAsia="es-MX"/>
              </w:rPr>
            </w:pPr>
            <w:r w:rsidRPr="001A2299">
              <w:rPr>
                <w:rFonts w:ascii="Noto Sans" w:hAnsi="Noto Sans" w:cs="Noto Sans"/>
                <w:sz w:val="18"/>
                <w:szCs w:val="18"/>
              </w:rPr>
              <w:t xml:space="preserve">Asimismo, deberá manifestar que, en caso de resultar ganador en esta </w:t>
            </w:r>
            <w:r w:rsidRPr="001A2299">
              <w:rPr>
                <w:rFonts w:ascii="Noto Sans" w:hAnsi="Noto Sans" w:cs="Noto Sans"/>
                <w:sz w:val="18"/>
                <w:szCs w:val="18"/>
                <w:lang w:val="es-ES_tradnl"/>
              </w:rPr>
              <w:t>Licitación</w:t>
            </w:r>
            <w:r w:rsidRPr="001A2299">
              <w:rPr>
                <w:rFonts w:ascii="Noto Sans" w:hAnsi="Noto Sans" w:cs="Noto Sans"/>
                <w:sz w:val="18"/>
                <w:szCs w:val="18"/>
              </w:rPr>
              <w:t xml:space="preserve">, que entregará los bienes que son objeto de la presente </w:t>
            </w:r>
            <w:r w:rsidRPr="001A2299">
              <w:rPr>
                <w:rFonts w:ascii="Noto Sans" w:hAnsi="Noto Sans" w:cs="Noto Sans"/>
                <w:sz w:val="18"/>
                <w:szCs w:val="18"/>
                <w:lang w:val="es-ES_tradnl"/>
              </w:rPr>
              <w:t xml:space="preserve">Licitación </w:t>
            </w:r>
            <w:r w:rsidRPr="001A2299">
              <w:rPr>
                <w:rFonts w:ascii="Noto Sans" w:hAnsi="Noto Sans" w:cs="Noto Sans"/>
                <w:sz w:val="18"/>
                <w:szCs w:val="18"/>
              </w:rPr>
              <w:t xml:space="preserve">que le sea adjudicado, conforme a lo </w:t>
            </w:r>
            <w:r w:rsidRPr="001A2299">
              <w:rPr>
                <w:rFonts w:ascii="Noto Sans" w:eastAsia="Arial Unicode MS" w:hAnsi="Noto Sans" w:cs="Noto Sans"/>
                <w:sz w:val="18"/>
                <w:szCs w:val="18"/>
              </w:rPr>
              <w:t xml:space="preserve">señalado en el </w:t>
            </w:r>
            <w:r w:rsidRPr="001A2299">
              <w:rPr>
                <w:rFonts w:ascii="Noto Sans" w:hAnsi="Noto Sans" w:cs="Noto Sans"/>
                <w:color w:val="FF0000"/>
                <w:sz w:val="18"/>
                <w:szCs w:val="18"/>
              </w:rPr>
              <w:t xml:space="preserve">apartado </w:t>
            </w:r>
            <w:r>
              <w:rPr>
                <w:rFonts w:ascii="Noto Sans" w:hAnsi="Noto Sans" w:cs="Noto Sans"/>
                <w:color w:val="FF0000"/>
                <w:sz w:val="18"/>
                <w:szCs w:val="18"/>
              </w:rPr>
              <w:t>I</w:t>
            </w:r>
            <w:r w:rsidRPr="001A2299">
              <w:rPr>
                <w:rFonts w:ascii="Noto Sans" w:hAnsi="Noto Sans" w:cs="Noto Sans"/>
                <w:color w:val="FF0000"/>
                <w:sz w:val="18"/>
                <w:szCs w:val="18"/>
              </w:rPr>
              <w:t>V, numerales 1 y 2, y Anexo “Té</w:t>
            </w:r>
            <w:r>
              <w:rPr>
                <w:rFonts w:ascii="Noto Sans" w:hAnsi="Noto Sans" w:cs="Noto Sans"/>
                <w:color w:val="FF0000"/>
                <w:sz w:val="18"/>
                <w:szCs w:val="18"/>
              </w:rPr>
              <w:t>cnico</w:t>
            </w:r>
            <w:r w:rsidRPr="001A2299">
              <w:rPr>
                <w:rFonts w:ascii="Noto Sans" w:hAnsi="Noto Sans" w:cs="Noto Sans"/>
                <w:color w:val="FF0000"/>
                <w:sz w:val="18"/>
                <w:szCs w:val="18"/>
              </w:rPr>
              <w:t>”</w:t>
            </w:r>
            <w:r w:rsidRPr="001A2299">
              <w:rPr>
                <w:rFonts w:ascii="Noto Sans" w:hAnsi="Noto Sans" w:cs="Noto Sans"/>
                <w:b/>
                <w:bCs/>
                <w:caps/>
                <w:sz w:val="18"/>
                <w:szCs w:val="18"/>
              </w:rPr>
              <w:t xml:space="preserve"> </w:t>
            </w:r>
            <w:r w:rsidRPr="001A2299">
              <w:rPr>
                <w:rFonts w:ascii="Noto Sans" w:eastAsia="Arial Unicode MS" w:hAnsi="Noto Sans" w:cs="Noto Sans"/>
                <w:sz w:val="18"/>
                <w:szCs w:val="18"/>
              </w:rPr>
              <w:t xml:space="preserve">de esta convocatoria y lo que en su caso se desprenda de la junta aclaratoria a la misma. (utilizar el formato del </w:t>
            </w:r>
            <w:r w:rsidRPr="001A2299">
              <w:rPr>
                <w:rFonts w:ascii="Noto Sans" w:hAnsi="Noto Sans" w:cs="Noto Sans"/>
                <w:color w:val="FF0000"/>
                <w:sz w:val="18"/>
                <w:szCs w:val="18"/>
              </w:rPr>
              <w:t>Anexo “Té</w:t>
            </w:r>
            <w:r>
              <w:rPr>
                <w:rFonts w:ascii="Noto Sans" w:hAnsi="Noto Sans" w:cs="Noto Sans"/>
                <w:color w:val="FF0000"/>
                <w:sz w:val="18"/>
                <w:szCs w:val="18"/>
              </w:rPr>
              <w:t>cnico</w:t>
            </w:r>
            <w:r w:rsidRPr="001A2299">
              <w:rPr>
                <w:rFonts w:ascii="Noto Sans" w:hAnsi="Noto Sans" w:cs="Noto Sans"/>
                <w:color w:val="FF0000"/>
                <w:sz w:val="18"/>
                <w:szCs w:val="18"/>
              </w:rPr>
              <w:t xml:space="preserve">” </w:t>
            </w:r>
            <w:r w:rsidRPr="001A2299">
              <w:rPr>
                <w:rFonts w:ascii="Noto Sans" w:hAnsi="Noto Sans" w:cs="Noto Sans"/>
                <w:sz w:val="18"/>
                <w:szCs w:val="18"/>
              </w:rPr>
              <w:t xml:space="preserve">de la presente convocatoria y especificar las fechas y lugares a las que se </w:t>
            </w:r>
            <w:bookmarkEnd w:id="113"/>
            <w:r w:rsidR="00984D1D">
              <w:rPr>
                <w:rFonts w:ascii="Noto Sans" w:eastAsia="Arial Unicode MS" w:hAnsi="Noto Sans" w:cs="Noto Sans"/>
                <w:sz w:val="18"/>
                <w:szCs w:val="18"/>
              </w:rPr>
              <w:t>L</w:t>
            </w:r>
            <w:r w:rsidR="00D04DC3" w:rsidRPr="00D04DC3">
              <w:rPr>
                <w:rFonts w:ascii="Noto Sans" w:eastAsia="Arial Unicode MS" w:hAnsi="Noto Sans" w:cs="Noto Sans"/>
                <w:sz w:val="18"/>
                <w:szCs w:val="18"/>
              </w:rPr>
              <w:t>os licitantes deberán presentar adicionalmente como parte de su propuesta técnica los siguientes documentos:</w:t>
            </w:r>
          </w:p>
        </w:tc>
        <w:tc>
          <w:tcPr>
            <w:tcW w:w="958" w:type="dxa"/>
            <w:tcBorders>
              <w:top w:val="single" w:sz="8" w:space="0" w:color="auto"/>
              <w:left w:val="single" w:sz="8" w:space="0" w:color="000000"/>
              <w:bottom w:val="single" w:sz="8" w:space="0" w:color="000000"/>
              <w:right w:val="single" w:sz="8" w:space="0" w:color="000000"/>
            </w:tcBorders>
            <w:vAlign w:val="center"/>
            <w:hideMark/>
          </w:tcPr>
          <w:p w14:paraId="2F524DE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auto"/>
              <w:left w:val="single" w:sz="8" w:space="0" w:color="000000"/>
              <w:bottom w:val="single" w:sz="8" w:space="0" w:color="000000"/>
              <w:right w:val="single" w:sz="8" w:space="0" w:color="auto"/>
            </w:tcBorders>
            <w:vAlign w:val="center"/>
            <w:hideMark/>
          </w:tcPr>
          <w:p w14:paraId="0383059D"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76274E50" w14:textId="77777777" w:rsidTr="00567930">
        <w:trPr>
          <w:trHeight w:val="811"/>
          <w:jc w:val="center"/>
        </w:trPr>
        <w:tc>
          <w:tcPr>
            <w:tcW w:w="746" w:type="dxa"/>
            <w:tcBorders>
              <w:top w:val="single" w:sz="4" w:space="0" w:color="auto"/>
              <w:left w:val="single" w:sz="8" w:space="0" w:color="000000"/>
              <w:bottom w:val="single" w:sz="8" w:space="0" w:color="000000"/>
              <w:right w:val="single" w:sz="8" w:space="0" w:color="000000"/>
            </w:tcBorders>
            <w:vAlign w:val="center"/>
            <w:hideMark/>
          </w:tcPr>
          <w:p w14:paraId="0FB1CF8D"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1.1.</w:t>
            </w:r>
          </w:p>
        </w:tc>
        <w:tc>
          <w:tcPr>
            <w:tcW w:w="5830" w:type="dxa"/>
            <w:tcBorders>
              <w:top w:val="single" w:sz="4" w:space="0" w:color="auto"/>
              <w:left w:val="nil"/>
              <w:bottom w:val="single" w:sz="8" w:space="0" w:color="000000"/>
              <w:right w:val="single" w:sz="8" w:space="0" w:color="000000"/>
            </w:tcBorders>
            <w:vAlign w:val="center"/>
            <w:hideMark/>
          </w:tcPr>
          <w:p w14:paraId="23490AA9" w14:textId="77777777" w:rsidR="00567930" w:rsidRPr="001A2299" w:rsidRDefault="00567930" w:rsidP="00567930">
            <w:pPr>
              <w:jc w:val="both"/>
              <w:rPr>
                <w:rFonts w:ascii="Noto Sans" w:eastAsia="Arial Unicode MS" w:hAnsi="Noto Sans" w:cs="Noto Sans"/>
                <w:b/>
                <w:bCs/>
                <w:sz w:val="18"/>
                <w:szCs w:val="18"/>
                <w:u w:val="single"/>
              </w:rPr>
            </w:pPr>
            <w:r w:rsidRPr="001A2299">
              <w:rPr>
                <w:rFonts w:ascii="Noto Sans" w:eastAsia="Arial Unicode MS" w:hAnsi="Noto Sans" w:cs="Noto Sans"/>
                <w:sz w:val="18"/>
                <w:szCs w:val="18"/>
              </w:rPr>
              <w:t>El licitante deberá adjuntar a su propuesta técnica las fichas técnicas de los bienes ofertados en las que se incluyan como mínimo las características</w:t>
            </w:r>
            <w:r>
              <w:rPr>
                <w:rFonts w:ascii="Noto Sans" w:eastAsia="Arial Unicode MS" w:hAnsi="Noto Sans" w:cs="Noto Sans"/>
                <w:sz w:val="18"/>
                <w:szCs w:val="18"/>
              </w:rPr>
              <w:t xml:space="preserve"> </w:t>
            </w:r>
            <w:r w:rsidRPr="001A2299">
              <w:rPr>
                <w:rFonts w:ascii="Noto Sans" w:eastAsia="Arial Unicode MS" w:hAnsi="Noto Sans" w:cs="Noto Sans"/>
                <w:sz w:val="18"/>
                <w:szCs w:val="18"/>
              </w:rPr>
              <w:t xml:space="preserve">y las especificaciones técnicas necesarias que garanticen que lo ofertado por el licitante es lo requerido por el CIATEJ, A.C. </w:t>
            </w:r>
            <w:r>
              <w:rPr>
                <w:rFonts w:ascii="Noto Sans" w:eastAsia="Arial Unicode MS" w:hAnsi="Noto Sans" w:cs="Noto Sans"/>
                <w:sz w:val="18"/>
                <w:szCs w:val="18"/>
              </w:rPr>
              <w:t>L</w:t>
            </w:r>
            <w:r w:rsidRPr="001A2299">
              <w:rPr>
                <w:rFonts w:ascii="Noto Sans" w:eastAsia="Arial Unicode MS" w:hAnsi="Noto Sans" w:cs="Noto Sans"/>
                <w:sz w:val="18"/>
                <w:szCs w:val="18"/>
              </w:rPr>
              <w:t xml:space="preserve">as fichas técnicas presentadas deberán coincidir de manera exacta con las especificaciones técnicas proporcionadas en el </w:t>
            </w:r>
            <w:r w:rsidRPr="001A2299">
              <w:rPr>
                <w:rFonts w:ascii="Noto Sans" w:eastAsia="Arial Unicode MS" w:hAnsi="Noto Sans" w:cs="Noto Sans"/>
                <w:color w:val="EE0000"/>
                <w:sz w:val="18"/>
                <w:szCs w:val="18"/>
              </w:rPr>
              <w:t>Anexo</w:t>
            </w:r>
            <w:r>
              <w:rPr>
                <w:rFonts w:ascii="Noto Sans" w:eastAsia="Arial Unicode MS" w:hAnsi="Noto Sans" w:cs="Noto Sans"/>
                <w:color w:val="EE0000"/>
                <w:sz w:val="18"/>
                <w:szCs w:val="18"/>
              </w:rPr>
              <w:t xml:space="preserve"> </w:t>
            </w:r>
            <w:r w:rsidRPr="001A2299">
              <w:rPr>
                <w:rFonts w:ascii="Noto Sans" w:eastAsia="Arial Unicode MS" w:hAnsi="Noto Sans" w:cs="Noto Sans"/>
                <w:color w:val="EE0000"/>
                <w:sz w:val="18"/>
                <w:szCs w:val="18"/>
              </w:rPr>
              <w:t>“Té</w:t>
            </w:r>
            <w:r>
              <w:rPr>
                <w:rFonts w:ascii="Noto Sans" w:eastAsia="Arial Unicode MS" w:hAnsi="Noto Sans" w:cs="Noto Sans"/>
                <w:color w:val="EE0000"/>
                <w:sz w:val="18"/>
                <w:szCs w:val="18"/>
              </w:rPr>
              <w:t>cnico</w:t>
            </w:r>
            <w:r w:rsidRPr="001A2299">
              <w:rPr>
                <w:rFonts w:ascii="Noto Sans" w:eastAsia="Arial Unicode MS" w:hAnsi="Noto Sans" w:cs="Noto Sans"/>
                <w:color w:val="EE0000"/>
                <w:sz w:val="18"/>
                <w:szCs w:val="18"/>
              </w:rPr>
              <w:t xml:space="preserve">”, </w:t>
            </w:r>
            <w:r w:rsidRPr="001A2299">
              <w:rPr>
                <w:rFonts w:ascii="Noto Sans" w:eastAsia="Arial Unicode MS" w:hAnsi="Noto Sans" w:cs="Noto Sans"/>
                <w:b/>
                <w:bCs/>
                <w:sz w:val="18"/>
                <w:szCs w:val="18"/>
                <w:u w:val="single"/>
              </w:rPr>
              <w:t xml:space="preserve">en caso contrario se desechará la propuesta presentada. </w:t>
            </w:r>
          </w:p>
          <w:p w14:paraId="3373FD6F" w14:textId="442ACA97" w:rsidR="00D04DC3" w:rsidRPr="008C2A80" w:rsidRDefault="00567930" w:rsidP="00567930">
            <w:pPr>
              <w:jc w:val="both"/>
              <w:rPr>
                <w:rFonts w:ascii="Noto Sans" w:hAnsi="Noto Sans" w:cs="Noto Sans"/>
                <w:color w:val="000000"/>
                <w:sz w:val="18"/>
                <w:szCs w:val="18"/>
                <w:lang w:eastAsia="es-MX"/>
              </w:rPr>
            </w:pPr>
            <w:r w:rsidRPr="001A2299">
              <w:rPr>
                <w:rFonts w:ascii="Noto Sans" w:eastAsia="Arial Unicode MS" w:hAnsi="Noto Sans" w:cs="Noto Sans"/>
                <w:sz w:val="18"/>
                <w:szCs w:val="18"/>
              </w:rPr>
              <w:t>El CIATEJ, A.C. no aceptará cartas folletos o algún otro documento diferente como sustitución de l</w:t>
            </w:r>
            <w:r>
              <w:rPr>
                <w:rFonts w:ascii="Noto Sans" w:eastAsia="Arial Unicode MS" w:hAnsi="Noto Sans" w:cs="Noto Sans"/>
                <w:sz w:val="18"/>
                <w:szCs w:val="18"/>
              </w:rPr>
              <w:t xml:space="preserve">as </w:t>
            </w:r>
            <w:r w:rsidRPr="001A2299">
              <w:rPr>
                <w:rFonts w:ascii="Noto Sans" w:eastAsia="Arial Unicode MS" w:hAnsi="Noto Sans" w:cs="Noto Sans"/>
                <w:sz w:val="18"/>
                <w:szCs w:val="18"/>
              </w:rPr>
              <w:t>fichas técnicas requeridas.</w:t>
            </w:r>
          </w:p>
        </w:tc>
        <w:tc>
          <w:tcPr>
            <w:tcW w:w="958" w:type="dxa"/>
            <w:tcBorders>
              <w:top w:val="single" w:sz="4" w:space="0" w:color="auto"/>
              <w:left w:val="nil"/>
              <w:bottom w:val="single" w:sz="8" w:space="0" w:color="000000"/>
              <w:right w:val="single" w:sz="8" w:space="0" w:color="000000"/>
            </w:tcBorders>
            <w:vAlign w:val="center"/>
            <w:hideMark/>
          </w:tcPr>
          <w:p w14:paraId="03CE616C"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4" w:space="0" w:color="auto"/>
              <w:left w:val="nil"/>
              <w:bottom w:val="single" w:sz="8" w:space="0" w:color="000000"/>
              <w:right w:val="single" w:sz="8" w:space="0" w:color="000000"/>
            </w:tcBorders>
            <w:vAlign w:val="center"/>
            <w:hideMark/>
          </w:tcPr>
          <w:p w14:paraId="1F7C146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2C6C46E5" w14:textId="77777777" w:rsidTr="00567930">
        <w:trPr>
          <w:trHeight w:val="315"/>
          <w:jc w:val="center"/>
        </w:trPr>
        <w:tc>
          <w:tcPr>
            <w:tcW w:w="746" w:type="dxa"/>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1F27F6C1" w14:textId="77777777" w:rsidR="00D04DC3" w:rsidRPr="008C2A80" w:rsidRDefault="00D04DC3" w:rsidP="009D7BFB">
            <w:pPr>
              <w:ind w:left="481"/>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lastRenderedPageBreak/>
              <w:t>2</w:t>
            </w:r>
          </w:p>
        </w:tc>
        <w:tc>
          <w:tcPr>
            <w:tcW w:w="7741" w:type="dxa"/>
            <w:gridSpan w:val="3"/>
            <w:tcBorders>
              <w:top w:val="single" w:sz="8" w:space="0" w:color="auto"/>
              <w:left w:val="nil"/>
              <w:bottom w:val="single" w:sz="8" w:space="0" w:color="auto"/>
              <w:right w:val="single" w:sz="8" w:space="0" w:color="000000"/>
            </w:tcBorders>
            <w:shd w:val="clear" w:color="000000" w:fill="BDD6EE"/>
            <w:vAlign w:val="center"/>
            <w:hideMark/>
          </w:tcPr>
          <w:p w14:paraId="5B321C15"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PROPUESTA ECONÓMICA</w:t>
            </w:r>
          </w:p>
        </w:tc>
      </w:tr>
      <w:tr w:rsidR="00D04DC3" w:rsidRPr="008C2A80" w14:paraId="733011DB" w14:textId="77777777" w:rsidTr="00567930">
        <w:trPr>
          <w:trHeight w:val="1980"/>
          <w:jc w:val="center"/>
        </w:trPr>
        <w:tc>
          <w:tcPr>
            <w:tcW w:w="746" w:type="dxa"/>
            <w:vMerge w:val="restart"/>
            <w:tcBorders>
              <w:top w:val="nil"/>
              <w:left w:val="single" w:sz="8" w:space="0" w:color="000000"/>
              <w:bottom w:val="single" w:sz="8" w:space="0" w:color="000000"/>
              <w:right w:val="single" w:sz="8" w:space="0" w:color="000000"/>
            </w:tcBorders>
            <w:vAlign w:val="center"/>
            <w:hideMark/>
          </w:tcPr>
          <w:p w14:paraId="50E87CEE" w14:textId="77777777" w:rsidR="00D04DC3" w:rsidRPr="008C2A80" w:rsidRDefault="00D04DC3" w:rsidP="00BA21DA">
            <w:pPr>
              <w:ind w:left="481"/>
              <w:rPr>
                <w:rFonts w:ascii="Noto Sans" w:hAnsi="Noto Sans" w:cs="Noto Sans"/>
                <w:color w:val="000000"/>
                <w:sz w:val="18"/>
                <w:szCs w:val="18"/>
                <w:lang w:eastAsia="es-MX"/>
              </w:rPr>
            </w:pPr>
            <w:r w:rsidRPr="008C2A80">
              <w:rPr>
                <w:rFonts w:ascii="Noto Sans" w:hAnsi="Noto Sans" w:cs="Noto Sans"/>
                <w:color w:val="000000"/>
                <w:sz w:val="18"/>
                <w:szCs w:val="18"/>
                <w:lang w:eastAsia="es-MX"/>
              </w:rPr>
              <w:t> </w:t>
            </w:r>
          </w:p>
        </w:tc>
        <w:tc>
          <w:tcPr>
            <w:tcW w:w="5830" w:type="dxa"/>
            <w:tcBorders>
              <w:top w:val="nil"/>
              <w:left w:val="nil"/>
              <w:bottom w:val="nil"/>
              <w:right w:val="nil"/>
            </w:tcBorders>
            <w:hideMark/>
          </w:tcPr>
          <w:p w14:paraId="020DAA14" w14:textId="1E599B30" w:rsidR="00D04DC3" w:rsidRPr="00D04DC3" w:rsidRDefault="00D04DC3" w:rsidP="009D7BFB">
            <w:pPr>
              <w:jc w:val="both"/>
              <w:rPr>
                <w:rFonts w:ascii="Noto Sans" w:hAnsi="Noto Sans" w:cs="Noto Sans"/>
                <w:sz w:val="18"/>
                <w:szCs w:val="18"/>
                <w:lang w:eastAsia="es-MX"/>
              </w:rPr>
            </w:pPr>
            <w:r w:rsidRPr="00D04DC3">
              <w:rPr>
                <w:rFonts w:ascii="Noto Sans" w:eastAsia="Arial Unicode MS" w:hAnsi="Noto Sans" w:cs="Noto Sans"/>
                <w:sz w:val="18"/>
                <w:szCs w:val="18"/>
              </w:rPr>
              <w:t>La oferta económica se deberá manifestar a través del formulario provisto para tal efecto en la Plataforma Compras MX para la presente licitación; por lo que la oferta señalada en el sistema será la que la convocante tomará en cuenta para efecto de su evaluación y en su caso para adjudicación, en el supuesto de discrepancia entre lo ofertado en el sistema y cualquier otro documento incluido en la proposición, prevalecerá lo manifestado en la sección de “Propuesta Económica” de la Plataforma Compras MX</w:t>
            </w:r>
            <w:r w:rsidRPr="00D04DC3">
              <w:rPr>
                <w:rFonts w:ascii="Noto Sans" w:hAnsi="Noto Sans" w:cs="Noto Sans"/>
                <w:sz w:val="18"/>
                <w:szCs w:val="18"/>
              </w:rPr>
              <w:t>.</w:t>
            </w:r>
          </w:p>
        </w:tc>
        <w:tc>
          <w:tcPr>
            <w:tcW w:w="958" w:type="dxa"/>
            <w:vMerge w:val="restart"/>
            <w:tcBorders>
              <w:top w:val="nil"/>
              <w:left w:val="single" w:sz="8" w:space="0" w:color="auto"/>
              <w:bottom w:val="single" w:sz="8" w:space="0" w:color="000000"/>
              <w:right w:val="single" w:sz="8" w:space="0" w:color="000000"/>
            </w:tcBorders>
            <w:vAlign w:val="center"/>
            <w:hideMark/>
          </w:tcPr>
          <w:p w14:paraId="61427F28"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vMerge w:val="restart"/>
            <w:tcBorders>
              <w:top w:val="nil"/>
              <w:left w:val="single" w:sz="8" w:space="0" w:color="000000"/>
              <w:bottom w:val="single" w:sz="8" w:space="0" w:color="000000"/>
              <w:right w:val="single" w:sz="8" w:space="0" w:color="000000"/>
            </w:tcBorders>
            <w:vAlign w:val="center"/>
            <w:hideMark/>
          </w:tcPr>
          <w:p w14:paraId="4F14FCB9"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3E2823FD" w14:textId="77777777" w:rsidTr="00567930">
        <w:trPr>
          <w:trHeight w:val="1531"/>
          <w:jc w:val="center"/>
        </w:trPr>
        <w:tc>
          <w:tcPr>
            <w:tcW w:w="746" w:type="dxa"/>
            <w:vMerge/>
            <w:tcBorders>
              <w:top w:val="nil"/>
              <w:left w:val="single" w:sz="8" w:space="0" w:color="000000"/>
              <w:bottom w:val="single" w:sz="8" w:space="0" w:color="000000"/>
              <w:right w:val="single" w:sz="8" w:space="0" w:color="000000"/>
            </w:tcBorders>
            <w:vAlign w:val="center"/>
            <w:hideMark/>
          </w:tcPr>
          <w:p w14:paraId="1629F7CC" w14:textId="77777777" w:rsidR="00D04DC3" w:rsidRPr="008C2A80" w:rsidRDefault="00D04DC3" w:rsidP="00BA21DA">
            <w:pPr>
              <w:ind w:left="481"/>
              <w:rPr>
                <w:rFonts w:ascii="Noto Sans" w:hAnsi="Noto Sans" w:cs="Noto Sans"/>
                <w:color w:val="000000"/>
                <w:sz w:val="18"/>
                <w:szCs w:val="18"/>
                <w:lang w:eastAsia="es-MX"/>
              </w:rPr>
            </w:pPr>
          </w:p>
        </w:tc>
        <w:tc>
          <w:tcPr>
            <w:tcW w:w="5830" w:type="dxa"/>
            <w:tcBorders>
              <w:top w:val="nil"/>
              <w:left w:val="nil"/>
              <w:bottom w:val="nil"/>
              <w:right w:val="nil"/>
            </w:tcBorders>
            <w:hideMark/>
          </w:tcPr>
          <w:p w14:paraId="6313FCB0" w14:textId="35BD4305" w:rsidR="00D04DC3" w:rsidRPr="00D04DC3" w:rsidRDefault="00D04DC3" w:rsidP="009D7BFB">
            <w:pPr>
              <w:jc w:val="both"/>
              <w:rPr>
                <w:rFonts w:ascii="Noto Sans" w:hAnsi="Noto Sans" w:cs="Noto Sans"/>
                <w:sz w:val="18"/>
                <w:szCs w:val="18"/>
                <w:lang w:eastAsia="es-MX"/>
              </w:rPr>
            </w:pPr>
            <w:r w:rsidRPr="00D04DC3">
              <w:rPr>
                <w:rFonts w:ascii="Noto Sans" w:eastAsia="Arial Unicode MS" w:hAnsi="Noto Sans" w:cs="Noto Sans"/>
                <w:sz w:val="18"/>
                <w:szCs w:val="18"/>
              </w:rPr>
              <w:t xml:space="preserve">Se deberá adjuntar en la Plataforma Compras MX en el apartado de “Propuesta económica”, el escrito del </w:t>
            </w:r>
            <w:r w:rsidRPr="00D04DC3">
              <w:rPr>
                <w:rFonts w:ascii="Noto Sans" w:hAnsi="Noto Sans" w:cs="Noto Sans"/>
                <w:color w:val="FF0000"/>
                <w:sz w:val="18"/>
                <w:szCs w:val="18"/>
              </w:rPr>
              <w:t xml:space="preserve">Anexo </w:t>
            </w:r>
            <w:r w:rsidR="006121AF">
              <w:rPr>
                <w:rFonts w:ascii="Noto Sans" w:hAnsi="Noto Sans" w:cs="Noto Sans"/>
                <w:color w:val="FF0000"/>
                <w:sz w:val="18"/>
                <w:szCs w:val="18"/>
              </w:rPr>
              <w:t>1</w:t>
            </w:r>
            <w:r w:rsidRPr="00D04DC3">
              <w:rPr>
                <w:rFonts w:ascii="Noto Sans" w:hAnsi="Noto Sans" w:cs="Noto Sans"/>
                <w:color w:val="FF0000"/>
                <w:sz w:val="18"/>
                <w:szCs w:val="18"/>
              </w:rPr>
              <w:t xml:space="preserve"> “Propuesta Económica”</w:t>
            </w:r>
            <w:r w:rsidRPr="00D04DC3">
              <w:rPr>
                <w:rFonts w:ascii="Noto Sans" w:eastAsia="Arial Unicode MS" w:hAnsi="Noto Sans" w:cs="Noto Sans"/>
                <w:sz w:val="18"/>
                <w:szCs w:val="18"/>
              </w:rPr>
              <w:t xml:space="preserve"> que se incluye a la presente convocatoria, </w:t>
            </w:r>
            <w:r w:rsidRPr="00D04DC3">
              <w:rPr>
                <w:rFonts w:ascii="Noto Sans" w:hAnsi="Noto Sans" w:cs="Noto Sans"/>
                <w:sz w:val="18"/>
                <w:szCs w:val="18"/>
              </w:rPr>
              <w:t>firmado por su propio derecho o a través de su representante o apoderado legal</w:t>
            </w:r>
            <w:r w:rsidRPr="00D04DC3">
              <w:rPr>
                <w:rFonts w:ascii="Noto Sans" w:eastAsia="Arial Unicode MS" w:hAnsi="Noto Sans" w:cs="Noto Sans"/>
                <w:sz w:val="18"/>
                <w:szCs w:val="18"/>
              </w:rPr>
              <w:t xml:space="preserve">, mediante el cual manifieste </w:t>
            </w:r>
            <w:r w:rsidRPr="00D04DC3">
              <w:rPr>
                <w:rFonts w:ascii="Noto Sans" w:eastAsia="Arial Unicode MS" w:hAnsi="Noto Sans" w:cs="Noto Sans"/>
                <w:b/>
                <w:sz w:val="18"/>
                <w:szCs w:val="18"/>
              </w:rPr>
              <w:t xml:space="preserve">bajo protesta de decir verdad y bajo el principio de buena fe </w:t>
            </w:r>
            <w:r w:rsidRPr="00D04DC3">
              <w:rPr>
                <w:rFonts w:ascii="Noto Sans" w:eastAsia="Arial Unicode MS" w:hAnsi="Noto Sans" w:cs="Noto Sans"/>
                <w:sz w:val="18"/>
                <w:szCs w:val="18"/>
              </w:rPr>
              <w:t xml:space="preserve">lo siguiente: </w:t>
            </w:r>
          </w:p>
        </w:tc>
        <w:tc>
          <w:tcPr>
            <w:tcW w:w="958" w:type="dxa"/>
            <w:vMerge/>
            <w:tcBorders>
              <w:top w:val="nil"/>
              <w:left w:val="single" w:sz="8" w:space="0" w:color="auto"/>
              <w:bottom w:val="single" w:sz="8" w:space="0" w:color="000000"/>
              <w:right w:val="single" w:sz="8" w:space="0" w:color="000000"/>
            </w:tcBorders>
            <w:vAlign w:val="center"/>
            <w:hideMark/>
          </w:tcPr>
          <w:p w14:paraId="10D1D2E4" w14:textId="77777777" w:rsidR="00D04DC3" w:rsidRPr="008C2A80" w:rsidRDefault="00D04DC3" w:rsidP="00BA21DA">
            <w:pPr>
              <w:ind w:left="481"/>
              <w:rPr>
                <w:rFonts w:ascii="Noto Sans" w:hAnsi="Noto Sans" w:cs="Noto Sans"/>
                <w:sz w:val="18"/>
                <w:szCs w:val="18"/>
                <w:lang w:eastAsia="es-MX"/>
              </w:rPr>
            </w:pPr>
          </w:p>
        </w:tc>
        <w:tc>
          <w:tcPr>
            <w:tcW w:w="953" w:type="dxa"/>
            <w:vMerge/>
            <w:tcBorders>
              <w:top w:val="nil"/>
              <w:left w:val="single" w:sz="8" w:space="0" w:color="000000"/>
              <w:bottom w:val="single" w:sz="8" w:space="0" w:color="000000"/>
              <w:right w:val="single" w:sz="8" w:space="0" w:color="000000"/>
            </w:tcBorders>
            <w:vAlign w:val="center"/>
            <w:hideMark/>
          </w:tcPr>
          <w:p w14:paraId="5C943E55" w14:textId="77777777" w:rsidR="00D04DC3" w:rsidRPr="008C2A80" w:rsidRDefault="00D04DC3" w:rsidP="00BA21DA">
            <w:pPr>
              <w:ind w:left="481"/>
              <w:rPr>
                <w:rFonts w:ascii="Noto Sans" w:hAnsi="Noto Sans" w:cs="Noto Sans"/>
                <w:sz w:val="18"/>
                <w:szCs w:val="18"/>
                <w:lang w:eastAsia="es-MX"/>
              </w:rPr>
            </w:pPr>
          </w:p>
        </w:tc>
      </w:tr>
      <w:tr w:rsidR="00D04DC3" w:rsidRPr="008C2A80" w14:paraId="09650547" w14:textId="77777777" w:rsidTr="00567930">
        <w:trPr>
          <w:trHeight w:val="890"/>
          <w:jc w:val="center"/>
        </w:trPr>
        <w:tc>
          <w:tcPr>
            <w:tcW w:w="746" w:type="dxa"/>
            <w:vMerge/>
            <w:tcBorders>
              <w:top w:val="nil"/>
              <w:left w:val="single" w:sz="8" w:space="0" w:color="000000"/>
              <w:bottom w:val="single" w:sz="8" w:space="0" w:color="000000"/>
              <w:right w:val="single" w:sz="8" w:space="0" w:color="000000"/>
            </w:tcBorders>
            <w:vAlign w:val="center"/>
            <w:hideMark/>
          </w:tcPr>
          <w:p w14:paraId="24F963F9" w14:textId="77777777" w:rsidR="00D04DC3" w:rsidRPr="008C2A80" w:rsidRDefault="00D04DC3" w:rsidP="00BA21DA">
            <w:pPr>
              <w:ind w:left="481"/>
              <w:rPr>
                <w:rFonts w:ascii="Noto Sans" w:hAnsi="Noto Sans" w:cs="Noto Sans"/>
                <w:color w:val="000000"/>
                <w:sz w:val="18"/>
                <w:szCs w:val="18"/>
                <w:lang w:eastAsia="es-MX"/>
              </w:rPr>
            </w:pPr>
          </w:p>
        </w:tc>
        <w:tc>
          <w:tcPr>
            <w:tcW w:w="5830" w:type="dxa"/>
            <w:tcBorders>
              <w:top w:val="nil"/>
              <w:left w:val="nil"/>
              <w:bottom w:val="nil"/>
              <w:right w:val="nil"/>
            </w:tcBorders>
            <w:hideMark/>
          </w:tcPr>
          <w:p w14:paraId="0E7D10BE" w14:textId="5EB7A2E1" w:rsidR="00D04DC3" w:rsidRPr="009D7BFB" w:rsidRDefault="00D04DC3" w:rsidP="009D7BFB">
            <w:pPr>
              <w:pStyle w:val="Prrafodelista"/>
              <w:numPr>
                <w:ilvl w:val="0"/>
                <w:numId w:val="64"/>
              </w:numPr>
              <w:jc w:val="both"/>
              <w:rPr>
                <w:rFonts w:ascii="Noto Sans" w:hAnsi="Noto Sans" w:cs="Noto Sans"/>
                <w:sz w:val="18"/>
                <w:szCs w:val="18"/>
                <w:lang w:eastAsia="es-MX"/>
              </w:rPr>
            </w:pPr>
            <w:r w:rsidRPr="009D7BFB">
              <w:rPr>
                <w:rFonts w:ascii="Noto Sans" w:eastAsia="Arial Unicode MS" w:hAnsi="Noto Sans" w:cs="Noto Sans"/>
                <w:sz w:val="18"/>
                <w:szCs w:val="18"/>
              </w:rPr>
              <w:t xml:space="preserve">Resumen de la proposición económica por partida, desglosando el </w:t>
            </w:r>
            <w:proofErr w:type="spellStart"/>
            <w:r w:rsidRPr="009D7BFB">
              <w:rPr>
                <w:rFonts w:ascii="Noto Sans" w:eastAsia="Arial Unicode MS" w:hAnsi="Noto Sans" w:cs="Noto Sans"/>
                <w:sz w:val="18"/>
                <w:szCs w:val="18"/>
              </w:rPr>
              <w:t>I.V.A</w:t>
            </w:r>
            <w:proofErr w:type="spellEnd"/>
            <w:r w:rsidRPr="009D7BFB">
              <w:rPr>
                <w:rFonts w:ascii="Noto Sans" w:eastAsia="Arial Unicode MS" w:hAnsi="Noto Sans" w:cs="Noto Sans"/>
                <w:sz w:val="18"/>
                <w:szCs w:val="18"/>
              </w:rPr>
              <w:t xml:space="preserve">. y cualquier otro impuesto aplicable a los bienes que son objeto de la presente licitación, precisando el porcentaje correspondiente del mismo, de conformidad a lo establecido en el </w:t>
            </w:r>
            <w:r w:rsidRPr="009D7BFB">
              <w:rPr>
                <w:rFonts w:ascii="Noto Sans" w:hAnsi="Noto Sans" w:cs="Noto Sans"/>
                <w:color w:val="FF0000"/>
                <w:sz w:val="18"/>
                <w:szCs w:val="18"/>
              </w:rPr>
              <w:t xml:space="preserve">Anexo </w:t>
            </w:r>
            <w:r w:rsidR="006121AF" w:rsidRPr="009D7BFB">
              <w:rPr>
                <w:rFonts w:ascii="Noto Sans" w:hAnsi="Noto Sans" w:cs="Noto Sans"/>
                <w:color w:val="FF0000"/>
                <w:sz w:val="18"/>
                <w:szCs w:val="18"/>
              </w:rPr>
              <w:t>1</w:t>
            </w:r>
            <w:r w:rsidRPr="009D7BFB">
              <w:rPr>
                <w:rFonts w:ascii="Noto Sans" w:hAnsi="Noto Sans" w:cs="Noto Sans"/>
                <w:color w:val="FF0000"/>
                <w:sz w:val="18"/>
                <w:szCs w:val="18"/>
              </w:rPr>
              <w:t xml:space="preserve"> “Propuesta Económica”</w:t>
            </w:r>
            <w:r w:rsidRPr="009D7BFB">
              <w:rPr>
                <w:rFonts w:ascii="Noto Sans" w:eastAsia="Arial Unicode MS" w:hAnsi="Noto Sans" w:cs="Noto Sans"/>
                <w:sz w:val="18"/>
                <w:szCs w:val="18"/>
              </w:rPr>
              <w:t xml:space="preserve">. </w:t>
            </w:r>
          </w:p>
        </w:tc>
        <w:tc>
          <w:tcPr>
            <w:tcW w:w="958" w:type="dxa"/>
            <w:vMerge/>
            <w:tcBorders>
              <w:top w:val="nil"/>
              <w:left w:val="single" w:sz="8" w:space="0" w:color="auto"/>
              <w:bottom w:val="single" w:sz="8" w:space="0" w:color="000000"/>
              <w:right w:val="single" w:sz="8" w:space="0" w:color="000000"/>
            </w:tcBorders>
            <w:vAlign w:val="center"/>
            <w:hideMark/>
          </w:tcPr>
          <w:p w14:paraId="6EF7EEDC" w14:textId="77777777" w:rsidR="00D04DC3" w:rsidRPr="008C2A80" w:rsidRDefault="00D04DC3" w:rsidP="00BA21DA">
            <w:pPr>
              <w:ind w:left="481"/>
              <w:rPr>
                <w:rFonts w:ascii="Noto Sans" w:hAnsi="Noto Sans" w:cs="Noto Sans"/>
                <w:sz w:val="18"/>
                <w:szCs w:val="18"/>
                <w:lang w:eastAsia="es-MX"/>
              </w:rPr>
            </w:pPr>
          </w:p>
        </w:tc>
        <w:tc>
          <w:tcPr>
            <w:tcW w:w="953" w:type="dxa"/>
            <w:vMerge/>
            <w:tcBorders>
              <w:top w:val="nil"/>
              <w:left w:val="single" w:sz="8" w:space="0" w:color="000000"/>
              <w:bottom w:val="single" w:sz="8" w:space="0" w:color="000000"/>
              <w:right w:val="single" w:sz="8" w:space="0" w:color="000000"/>
            </w:tcBorders>
            <w:vAlign w:val="center"/>
            <w:hideMark/>
          </w:tcPr>
          <w:p w14:paraId="389363B6" w14:textId="77777777" w:rsidR="00D04DC3" w:rsidRPr="008C2A80" w:rsidRDefault="00D04DC3" w:rsidP="00BA21DA">
            <w:pPr>
              <w:ind w:left="481"/>
              <w:rPr>
                <w:rFonts w:ascii="Noto Sans" w:hAnsi="Noto Sans" w:cs="Noto Sans"/>
                <w:sz w:val="18"/>
                <w:szCs w:val="18"/>
                <w:lang w:eastAsia="es-MX"/>
              </w:rPr>
            </w:pPr>
          </w:p>
        </w:tc>
      </w:tr>
      <w:tr w:rsidR="00D04DC3" w:rsidRPr="008C2A80" w14:paraId="39220E30" w14:textId="77777777" w:rsidTr="00567930">
        <w:trPr>
          <w:trHeight w:val="811"/>
          <w:jc w:val="center"/>
        </w:trPr>
        <w:tc>
          <w:tcPr>
            <w:tcW w:w="746" w:type="dxa"/>
            <w:vMerge/>
            <w:tcBorders>
              <w:top w:val="nil"/>
              <w:left w:val="single" w:sz="8" w:space="0" w:color="000000"/>
              <w:bottom w:val="single" w:sz="8" w:space="0" w:color="000000"/>
              <w:right w:val="single" w:sz="8" w:space="0" w:color="000000"/>
            </w:tcBorders>
            <w:vAlign w:val="center"/>
            <w:hideMark/>
          </w:tcPr>
          <w:p w14:paraId="6B8131B8" w14:textId="77777777" w:rsidR="00D04DC3" w:rsidRPr="008C2A80" w:rsidRDefault="00D04DC3" w:rsidP="00BA21DA">
            <w:pPr>
              <w:ind w:left="481"/>
              <w:rPr>
                <w:rFonts w:ascii="Noto Sans" w:hAnsi="Noto Sans" w:cs="Noto Sans"/>
                <w:color w:val="000000"/>
                <w:sz w:val="18"/>
                <w:szCs w:val="18"/>
                <w:lang w:eastAsia="es-MX"/>
              </w:rPr>
            </w:pPr>
          </w:p>
        </w:tc>
        <w:tc>
          <w:tcPr>
            <w:tcW w:w="5830" w:type="dxa"/>
            <w:tcBorders>
              <w:top w:val="nil"/>
              <w:left w:val="nil"/>
              <w:bottom w:val="nil"/>
              <w:right w:val="nil"/>
            </w:tcBorders>
            <w:hideMark/>
          </w:tcPr>
          <w:p w14:paraId="751C7415" w14:textId="6A2A5521" w:rsidR="009D7BFB" w:rsidRDefault="00D04DC3" w:rsidP="009D7BFB">
            <w:pPr>
              <w:pStyle w:val="Prrafodelista"/>
              <w:numPr>
                <w:ilvl w:val="0"/>
                <w:numId w:val="64"/>
              </w:numPr>
              <w:jc w:val="both"/>
              <w:rPr>
                <w:rFonts w:ascii="Noto Sans" w:eastAsia="Arial Unicode MS" w:hAnsi="Noto Sans" w:cs="Noto Sans"/>
                <w:sz w:val="18"/>
                <w:szCs w:val="18"/>
                <w:lang w:eastAsia="en-US"/>
              </w:rPr>
            </w:pPr>
            <w:r w:rsidRPr="009D7BFB">
              <w:rPr>
                <w:rFonts w:ascii="Noto Sans" w:eastAsia="Arial Unicode MS" w:hAnsi="Noto Sans" w:cs="Noto Sans"/>
                <w:sz w:val="18"/>
                <w:szCs w:val="18"/>
              </w:rPr>
              <w:t>Que la oferta estará vigente 90 (noventa) días hábiles contados a partir de la fecha del acto de presentación y apertura de proposiciones y que los precios serán firmes hasta la total entrega de los bienes y cotizado en moneda nacional</w:t>
            </w:r>
            <w:r w:rsidR="009D7BFB">
              <w:rPr>
                <w:rFonts w:ascii="Noto Sans" w:eastAsia="Arial Unicode MS" w:hAnsi="Noto Sans" w:cs="Noto Sans"/>
                <w:sz w:val="18"/>
                <w:szCs w:val="18"/>
              </w:rPr>
              <w:t>.</w:t>
            </w:r>
          </w:p>
          <w:p w14:paraId="7510BBF6" w14:textId="77777777" w:rsidR="009D7BFB" w:rsidRDefault="009D7BFB" w:rsidP="009D7BFB">
            <w:pPr>
              <w:pStyle w:val="Prrafodelista"/>
              <w:ind w:left="720"/>
              <w:jc w:val="both"/>
              <w:rPr>
                <w:rFonts w:ascii="Noto Sans" w:eastAsia="Arial Unicode MS" w:hAnsi="Noto Sans" w:cs="Noto Sans"/>
                <w:sz w:val="18"/>
                <w:szCs w:val="18"/>
                <w:lang w:eastAsia="en-US"/>
              </w:rPr>
            </w:pPr>
          </w:p>
          <w:p w14:paraId="198BC777" w14:textId="38AACA7D" w:rsidR="009D7BFB" w:rsidRPr="00567930" w:rsidRDefault="009D7BFB" w:rsidP="009D7BFB">
            <w:pPr>
              <w:pStyle w:val="Prrafodelista"/>
              <w:numPr>
                <w:ilvl w:val="0"/>
                <w:numId w:val="64"/>
              </w:numPr>
              <w:jc w:val="both"/>
              <w:rPr>
                <w:rFonts w:ascii="Noto Sans" w:eastAsia="Arial Unicode MS" w:hAnsi="Noto Sans" w:cs="Noto Sans"/>
                <w:sz w:val="18"/>
                <w:szCs w:val="18"/>
                <w:lang w:eastAsia="en-US"/>
              </w:rPr>
            </w:pPr>
            <w:r w:rsidRPr="009D7BFB">
              <w:rPr>
                <w:rFonts w:ascii="Noto Sans" w:hAnsi="Noto Sans" w:cs="Noto Sans"/>
                <w:sz w:val="18"/>
                <w:szCs w:val="18"/>
                <w:lang w:eastAsia="es-MX"/>
              </w:rPr>
              <w:t xml:space="preserve">Que los importes ofertados son en pesos mexicanos, fijos e incondicionados durante la vigencia del contrato que se suscriba, sin </w:t>
            </w:r>
            <w:proofErr w:type="spellStart"/>
            <w:r w:rsidRPr="009D7BFB">
              <w:rPr>
                <w:rFonts w:ascii="Noto Sans" w:hAnsi="Noto Sans" w:cs="Noto Sans"/>
                <w:sz w:val="18"/>
                <w:szCs w:val="18"/>
                <w:lang w:eastAsia="es-MX"/>
              </w:rPr>
              <w:t>escalonación</w:t>
            </w:r>
            <w:proofErr w:type="spellEnd"/>
            <w:r w:rsidRPr="009D7BFB">
              <w:rPr>
                <w:rFonts w:ascii="Noto Sans" w:hAnsi="Noto Sans" w:cs="Noto Sans"/>
                <w:sz w:val="18"/>
                <w:szCs w:val="18"/>
                <w:lang w:eastAsia="es-MX"/>
              </w:rPr>
              <w:t>.</w:t>
            </w:r>
          </w:p>
          <w:p w14:paraId="0B26E9C4" w14:textId="77777777" w:rsidR="00567930" w:rsidRPr="009D7BFB" w:rsidRDefault="00567930" w:rsidP="00567930">
            <w:pPr>
              <w:pStyle w:val="Prrafodelista"/>
              <w:ind w:left="720"/>
              <w:jc w:val="both"/>
              <w:rPr>
                <w:rFonts w:ascii="Noto Sans" w:eastAsia="Arial Unicode MS" w:hAnsi="Noto Sans" w:cs="Noto Sans"/>
                <w:sz w:val="18"/>
                <w:szCs w:val="18"/>
                <w:lang w:eastAsia="en-US"/>
              </w:rPr>
            </w:pPr>
          </w:p>
          <w:p w14:paraId="7CC2821B" w14:textId="74632DFE" w:rsidR="005B2FC2" w:rsidRPr="00D04DC3" w:rsidRDefault="009D7BFB" w:rsidP="009D7BFB">
            <w:pPr>
              <w:pStyle w:val="Textoindependiente31"/>
              <w:widowControl/>
              <w:rPr>
                <w:rFonts w:ascii="Noto Sans" w:hAnsi="Noto Sans" w:cs="Noto Sans"/>
                <w:sz w:val="18"/>
                <w:szCs w:val="18"/>
              </w:rPr>
            </w:pPr>
            <w:r w:rsidRPr="009040CD">
              <w:rPr>
                <w:rFonts w:ascii="Noto Sans" w:eastAsia="Arial Unicode MS" w:hAnsi="Noto Sans" w:cs="Noto Sans"/>
                <w:sz w:val="18"/>
                <w:szCs w:val="18"/>
              </w:rPr>
              <w:t xml:space="preserve">La propuesta económica deberá cumplir e indicar claramente lo señalado en el </w:t>
            </w:r>
            <w:r w:rsidRPr="00935952">
              <w:rPr>
                <w:rFonts w:ascii="Noto Sans" w:hAnsi="Noto Sans" w:cs="Noto Sans"/>
                <w:color w:val="FF0000"/>
                <w:sz w:val="18"/>
                <w:szCs w:val="18"/>
              </w:rPr>
              <w:t xml:space="preserve">apartado </w:t>
            </w:r>
            <w:r>
              <w:rPr>
                <w:rFonts w:ascii="Noto Sans" w:hAnsi="Noto Sans" w:cs="Noto Sans"/>
                <w:color w:val="FF0000"/>
                <w:sz w:val="18"/>
                <w:szCs w:val="18"/>
              </w:rPr>
              <w:t>IV</w:t>
            </w:r>
            <w:r w:rsidRPr="00935952">
              <w:rPr>
                <w:rFonts w:ascii="Noto Sans" w:hAnsi="Noto Sans" w:cs="Noto Sans"/>
                <w:color w:val="FF0000"/>
                <w:sz w:val="18"/>
                <w:szCs w:val="18"/>
              </w:rPr>
              <w:t>, numeral 3 y Anexo 1 “Propuesta Económica”</w:t>
            </w:r>
            <w:r w:rsidRPr="009040CD">
              <w:rPr>
                <w:rFonts w:ascii="Noto Sans" w:eastAsia="Arial Unicode MS" w:hAnsi="Noto Sans" w:cs="Noto Sans"/>
                <w:sz w:val="18"/>
                <w:szCs w:val="18"/>
              </w:rPr>
              <w:t xml:space="preserve"> de esta convocatoria</w:t>
            </w:r>
            <w:r w:rsidRPr="009040CD">
              <w:rPr>
                <w:rFonts w:ascii="Noto Sans" w:hAnsi="Noto Sans" w:cs="Noto Sans"/>
                <w:sz w:val="18"/>
                <w:szCs w:val="18"/>
              </w:rPr>
              <w:t>.</w:t>
            </w:r>
          </w:p>
        </w:tc>
        <w:tc>
          <w:tcPr>
            <w:tcW w:w="958" w:type="dxa"/>
            <w:vMerge/>
            <w:tcBorders>
              <w:top w:val="nil"/>
              <w:left w:val="single" w:sz="8" w:space="0" w:color="auto"/>
              <w:bottom w:val="single" w:sz="8" w:space="0" w:color="000000"/>
              <w:right w:val="single" w:sz="8" w:space="0" w:color="000000"/>
            </w:tcBorders>
            <w:vAlign w:val="center"/>
            <w:hideMark/>
          </w:tcPr>
          <w:p w14:paraId="4D0636E0" w14:textId="77777777" w:rsidR="00D04DC3" w:rsidRPr="008C2A80" w:rsidRDefault="00D04DC3" w:rsidP="00BA21DA">
            <w:pPr>
              <w:ind w:left="481"/>
              <w:rPr>
                <w:rFonts w:ascii="Noto Sans" w:hAnsi="Noto Sans" w:cs="Noto Sans"/>
                <w:sz w:val="18"/>
                <w:szCs w:val="18"/>
                <w:lang w:eastAsia="es-MX"/>
              </w:rPr>
            </w:pPr>
          </w:p>
        </w:tc>
        <w:tc>
          <w:tcPr>
            <w:tcW w:w="953" w:type="dxa"/>
            <w:vMerge/>
            <w:tcBorders>
              <w:top w:val="nil"/>
              <w:left w:val="single" w:sz="8" w:space="0" w:color="000000"/>
              <w:bottom w:val="single" w:sz="8" w:space="0" w:color="000000"/>
              <w:right w:val="single" w:sz="8" w:space="0" w:color="000000"/>
            </w:tcBorders>
            <w:vAlign w:val="center"/>
            <w:hideMark/>
          </w:tcPr>
          <w:p w14:paraId="02740CF7" w14:textId="77777777" w:rsidR="00D04DC3" w:rsidRPr="008C2A80" w:rsidRDefault="00D04DC3" w:rsidP="00BA21DA">
            <w:pPr>
              <w:ind w:left="481"/>
              <w:rPr>
                <w:rFonts w:ascii="Noto Sans" w:hAnsi="Noto Sans" w:cs="Noto Sans"/>
                <w:sz w:val="18"/>
                <w:szCs w:val="18"/>
                <w:lang w:eastAsia="es-MX"/>
              </w:rPr>
            </w:pPr>
          </w:p>
        </w:tc>
      </w:tr>
      <w:tr w:rsidR="00D04DC3" w:rsidRPr="008C2A80" w14:paraId="0A017E5A" w14:textId="77777777" w:rsidTr="00567930">
        <w:trPr>
          <w:trHeight w:val="480"/>
          <w:jc w:val="center"/>
        </w:trPr>
        <w:tc>
          <w:tcPr>
            <w:tcW w:w="746" w:type="dxa"/>
            <w:tcBorders>
              <w:top w:val="single" w:sz="8" w:space="0" w:color="000000"/>
              <w:left w:val="single" w:sz="4" w:space="0" w:color="auto"/>
              <w:bottom w:val="single" w:sz="4" w:space="0" w:color="auto"/>
              <w:right w:val="single" w:sz="8" w:space="0" w:color="000000"/>
            </w:tcBorders>
            <w:shd w:val="clear" w:color="000000" w:fill="BDD6EE"/>
            <w:vAlign w:val="center"/>
            <w:hideMark/>
          </w:tcPr>
          <w:p w14:paraId="6A871297"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3</w:t>
            </w:r>
          </w:p>
        </w:tc>
        <w:tc>
          <w:tcPr>
            <w:tcW w:w="7741" w:type="dxa"/>
            <w:gridSpan w:val="3"/>
            <w:tcBorders>
              <w:top w:val="single" w:sz="8" w:space="0" w:color="000000"/>
              <w:left w:val="nil"/>
              <w:bottom w:val="single" w:sz="8" w:space="0" w:color="auto"/>
              <w:right w:val="single" w:sz="8" w:space="0" w:color="000000"/>
            </w:tcBorders>
            <w:shd w:val="clear" w:color="000000" w:fill="BDD6EE"/>
            <w:vAlign w:val="center"/>
            <w:hideMark/>
          </w:tcPr>
          <w:p w14:paraId="5AE122D0" w14:textId="77777777" w:rsidR="00D04DC3" w:rsidRPr="008C2A80" w:rsidRDefault="00D04DC3" w:rsidP="00BA21DA">
            <w:pPr>
              <w:ind w:left="481"/>
              <w:jc w:val="center"/>
              <w:rPr>
                <w:rFonts w:ascii="Noto Sans" w:hAnsi="Noto Sans" w:cs="Noto Sans"/>
                <w:b/>
                <w:bCs/>
                <w:color w:val="000000"/>
                <w:sz w:val="18"/>
                <w:szCs w:val="18"/>
                <w:lang w:eastAsia="es-MX"/>
              </w:rPr>
            </w:pPr>
            <w:r w:rsidRPr="008C2A80">
              <w:rPr>
                <w:rFonts w:ascii="Noto Sans" w:hAnsi="Noto Sans" w:cs="Noto Sans"/>
                <w:b/>
                <w:bCs/>
                <w:color w:val="000000"/>
                <w:sz w:val="18"/>
                <w:szCs w:val="18"/>
                <w:lang w:eastAsia="es-MX"/>
              </w:rPr>
              <w:t>DOCUMENTACIÓN LEGAL Y ADMINISTRATIVA</w:t>
            </w:r>
          </w:p>
        </w:tc>
      </w:tr>
      <w:tr w:rsidR="006121AF" w:rsidRPr="008C2A80" w14:paraId="4B39AF80" w14:textId="77777777" w:rsidTr="0077046C">
        <w:trPr>
          <w:trHeight w:val="1094"/>
          <w:jc w:val="center"/>
        </w:trPr>
        <w:tc>
          <w:tcPr>
            <w:tcW w:w="746" w:type="dxa"/>
            <w:tcBorders>
              <w:top w:val="single" w:sz="4" w:space="0" w:color="auto"/>
              <w:left w:val="single" w:sz="8" w:space="0" w:color="000000"/>
              <w:bottom w:val="single" w:sz="4" w:space="0" w:color="auto"/>
              <w:right w:val="single" w:sz="8" w:space="0" w:color="000000"/>
            </w:tcBorders>
            <w:vAlign w:val="center"/>
            <w:hideMark/>
          </w:tcPr>
          <w:p w14:paraId="7658EEAD" w14:textId="77777777" w:rsidR="006121AF" w:rsidRPr="008C2A80" w:rsidRDefault="006121AF"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w:t>
            </w:r>
          </w:p>
        </w:tc>
        <w:tc>
          <w:tcPr>
            <w:tcW w:w="5830" w:type="dxa"/>
            <w:tcBorders>
              <w:top w:val="single" w:sz="4" w:space="0" w:color="auto"/>
              <w:left w:val="nil"/>
              <w:bottom w:val="single" w:sz="8" w:space="0" w:color="auto"/>
              <w:right w:val="single" w:sz="8" w:space="0" w:color="000000"/>
            </w:tcBorders>
            <w:vAlign w:val="center"/>
            <w:hideMark/>
          </w:tcPr>
          <w:p w14:paraId="201B5369" w14:textId="7D630074" w:rsidR="006121AF" w:rsidRPr="006121AF" w:rsidRDefault="006121AF" w:rsidP="00C60103">
            <w:pPr>
              <w:suppressAutoHyphens/>
              <w:jc w:val="both"/>
              <w:rPr>
                <w:rFonts w:ascii="Noto Sans" w:hAnsi="Noto Sans" w:cs="Noto Sans"/>
                <w:sz w:val="18"/>
                <w:szCs w:val="18"/>
              </w:rPr>
            </w:pPr>
            <w:r w:rsidRPr="006121AF">
              <w:rPr>
                <w:rFonts w:ascii="Noto Sans" w:hAnsi="Noto Sans" w:cs="Noto Sans"/>
                <w:b/>
                <w:sz w:val="18"/>
                <w:szCs w:val="18"/>
                <w:u w:val="single"/>
              </w:rPr>
              <w:t>Formato de acreditación.</w:t>
            </w:r>
            <w:r w:rsidRPr="006121AF">
              <w:rPr>
                <w:rFonts w:ascii="Noto Sans" w:hAnsi="Noto Sans" w:cs="Noto Sans"/>
                <w:sz w:val="18"/>
                <w:szCs w:val="18"/>
              </w:rPr>
              <w:t xml:space="preserve"> Conforme a lo señalado en el </w:t>
            </w:r>
            <w:r w:rsidRPr="006121AF">
              <w:rPr>
                <w:rFonts w:ascii="Noto Sans" w:hAnsi="Noto Sans" w:cs="Noto Sans"/>
                <w:color w:val="00B050"/>
                <w:sz w:val="18"/>
                <w:szCs w:val="18"/>
              </w:rPr>
              <w:t xml:space="preserve">artículo </w:t>
            </w:r>
            <w:r w:rsidR="00C60103">
              <w:rPr>
                <w:rFonts w:ascii="Noto Sans" w:hAnsi="Noto Sans" w:cs="Noto Sans"/>
                <w:color w:val="00B050"/>
                <w:sz w:val="18"/>
                <w:szCs w:val="18"/>
              </w:rPr>
              <w:t>93</w:t>
            </w:r>
            <w:r w:rsidRPr="006121AF">
              <w:rPr>
                <w:rFonts w:ascii="Noto Sans" w:hAnsi="Noto Sans" w:cs="Noto Sans"/>
                <w:color w:val="00B050"/>
                <w:sz w:val="18"/>
                <w:szCs w:val="18"/>
              </w:rPr>
              <w:t xml:space="preserve">, del </w:t>
            </w:r>
            <w:proofErr w:type="spellStart"/>
            <w:r w:rsidRPr="006121AF">
              <w:rPr>
                <w:rFonts w:ascii="Noto Sans" w:hAnsi="Noto Sans" w:cs="Noto Sans"/>
                <w:color w:val="00B050"/>
                <w:sz w:val="18"/>
                <w:szCs w:val="18"/>
              </w:rPr>
              <w:t>RLAASSP</w:t>
            </w:r>
            <w:proofErr w:type="spellEnd"/>
            <w:r w:rsidRPr="006121AF">
              <w:rPr>
                <w:rFonts w:ascii="Noto Sans" w:hAnsi="Noto Sans" w:cs="Noto Sans"/>
                <w:sz w:val="18"/>
                <w:szCs w:val="18"/>
              </w:rPr>
              <w:t xml:space="preserve">, los licitantes que participen ya sea por sí mismos, o a través de un representante, para acreditar su personalidad, deberán presentar un escrito firmado por su propio derecho o a través de su representante o apoderado legal, mediante el cual manifieste </w:t>
            </w:r>
            <w:r w:rsidRPr="006121AF">
              <w:rPr>
                <w:rFonts w:ascii="Noto Sans" w:hAnsi="Noto Sans" w:cs="Noto Sans"/>
                <w:b/>
                <w:sz w:val="18"/>
                <w:szCs w:val="18"/>
              </w:rPr>
              <w:t xml:space="preserve">bajo protesta de decir verdad  </w:t>
            </w:r>
            <w:r w:rsidRPr="006121AF">
              <w:rPr>
                <w:rFonts w:ascii="Noto Sans" w:hAnsi="Noto Sans" w:cs="Noto Sans"/>
                <w:bCs/>
                <w:sz w:val="18"/>
                <w:szCs w:val="18"/>
              </w:rPr>
              <w:t>y</w:t>
            </w:r>
            <w:r w:rsidRPr="006121AF">
              <w:rPr>
                <w:rFonts w:ascii="Noto Sans" w:hAnsi="Noto Sans" w:cs="Noto Sans"/>
                <w:b/>
                <w:sz w:val="18"/>
                <w:szCs w:val="18"/>
              </w:rPr>
              <w:t xml:space="preserve"> bajo el principio de la buena fe</w:t>
            </w:r>
            <w:r w:rsidRPr="006121AF">
              <w:rPr>
                <w:rFonts w:ascii="Noto Sans" w:hAnsi="Noto Sans" w:cs="Noto Sans"/>
                <w:sz w:val="18"/>
                <w:szCs w:val="18"/>
              </w:rPr>
              <w:t>, que cuenta con facultades suficientes para suscribir en nombre de su representada la proposición correspondiente, el cual deberá contener los siguientes datos:</w:t>
            </w:r>
          </w:p>
          <w:p w14:paraId="535BA468" w14:textId="77777777" w:rsidR="006121AF" w:rsidRPr="006121AF" w:rsidRDefault="006121AF" w:rsidP="00E32EC5">
            <w:pPr>
              <w:numPr>
                <w:ilvl w:val="2"/>
                <w:numId w:val="27"/>
              </w:numPr>
              <w:spacing w:after="0" w:line="240" w:lineRule="auto"/>
              <w:ind w:left="1002"/>
              <w:jc w:val="both"/>
              <w:rPr>
                <w:rFonts w:ascii="Noto Sans" w:eastAsia="Times New Roman" w:hAnsi="Noto Sans" w:cs="Noto Sans"/>
                <w:b/>
                <w:sz w:val="18"/>
                <w:szCs w:val="18"/>
                <w:lang w:eastAsia="es-ES"/>
              </w:rPr>
            </w:pPr>
            <w:r w:rsidRPr="006121AF">
              <w:rPr>
                <w:rFonts w:ascii="Noto Sans" w:eastAsia="Times New Roman" w:hAnsi="Noto Sans" w:cs="Noto Sans"/>
                <w:sz w:val="18"/>
                <w:szCs w:val="18"/>
                <w:lang w:eastAsia="es-ES"/>
              </w:rPr>
              <w:lastRenderedPageBreak/>
              <w:t>Del presente procedimiento de contratación:</w:t>
            </w:r>
          </w:p>
          <w:p w14:paraId="7DBF0BA2" w14:textId="77777777" w:rsidR="006121AF" w:rsidRPr="006121AF" w:rsidRDefault="006121AF" w:rsidP="00BA21DA">
            <w:pPr>
              <w:spacing w:after="0" w:line="240" w:lineRule="auto"/>
              <w:ind w:left="1899"/>
              <w:jc w:val="both"/>
              <w:rPr>
                <w:rFonts w:ascii="Noto Sans" w:eastAsia="Times New Roman" w:hAnsi="Noto Sans" w:cs="Noto Sans"/>
                <w:b/>
                <w:sz w:val="18"/>
                <w:szCs w:val="18"/>
                <w:lang w:eastAsia="es-ES"/>
              </w:rPr>
            </w:pPr>
          </w:p>
          <w:p w14:paraId="252E4E99" w14:textId="77777777" w:rsidR="006121AF" w:rsidRPr="006121AF" w:rsidRDefault="006121AF" w:rsidP="00E32EC5">
            <w:pPr>
              <w:numPr>
                <w:ilvl w:val="1"/>
                <w:numId w:val="37"/>
              </w:numPr>
              <w:spacing w:after="0" w:line="240" w:lineRule="auto"/>
              <w:ind w:left="1712"/>
              <w:jc w:val="both"/>
              <w:rPr>
                <w:rFonts w:ascii="Noto Sans" w:eastAsia="Times New Roman" w:hAnsi="Noto Sans" w:cs="Noto Sans"/>
                <w:b/>
                <w:sz w:val="18"/>
                <w:szCs w:val="18"/>
                <w:lang w:eastAsia="es-ES"/>
              </w:rPr>
            </w:pPr>
            <w:r w:rsidRPr="006121AF">
              <w:rPr>
                <w:rFonts w:ascii="Noto Sans" w:eastAsia="Times New Roman" w:hAnsi="Noto Sans" w:cs="Noto Sans"/>
                <w:sz w:val="18"/>
                <w:szCs w:val="18"/>
                <w:lang w:eastAsia="es-ES"/>
              </w:rPr>
              <w:t>Nombre y número.</w:t>
            </w:r>
          </w:p>
          <w:p w14:paraId="7C8A0A16" w14:textId="77777777" w:rsidR="006121AF" w:rsidRPr="006121AF" w:rsidRDefault="006121AF" w:rsidP="00BA21DA">
            <w:pPr>
              <w:spacing w:after="0" w:line="240" w:lineRule="auto"/>
              <w:ind w:left="481"/>
              <w:jc w:val="both"/>
              <w:rPr>
                <w:rFonts w:ascii="Noto Sans" w:eastAsia="Times New Roman" w:hAnsi="Noto Sans" w:cs="Noto Sans"/>
                <w:sz w:val="18"/>
                <w:szCs w:val="18"/>
                <w:lang w:eastAsia="es-ES"/>
              </w:rPr>
            </w:pPr>
          </w:p>
          <w:p w14:paraId="56B1EB45" w14:textId="77777777" w:rsidR="006121AF" w:rsidRPr="006121AF" w:rsidRDefault="006121AF" w:rsidP="00E32EC5">
            <w:pPr>
              <w:pStyle w:val="Prrafodelista"/>
              <w:numPr>
                <w:ilvl w:val="2"/>
                <w:numId w:val="27"/>
              </w:numPr>
              <w:ind w:left="1047" w:hanging="425"/>
              <w:jc w:val="both"/>
              <w:rPr>
                <w:rFonts w:ascii="Noto Sans" w:hAnsi="Noto Sans" w:cs="Noto Sans"/>
                <w:sz w:val="18"/>
                <w:szCs w:val="18"/>
              </w:rPr>
            </w:pPr>
            <w:r w:rsidRPr="006121AF">
              <w:rPr>
                <w:rFonts w:ascii="Noto Sans" w:hAnsi="Noto Sans" w:cs="Noto Sans"/>
                <w:sz w:val="18"/>
                <w:szCs w:val="18"/>
              </w:rPr>
              <w:t>Del licitante:</w:t>
            </w:r>
          </w:p>
          <w:p w14:paraId="029BAAE2" w14:textId="77777777" w:rsidR="006121AF" w:rsidRPr="006121AF" w:rsidRDefault="006121AF" w:rsidP="00BA21DA">
            <w:pPr>
              <w:spacing w:after="0" w:line="240" w:lineRule="auto"/>
              <w:ind w:left="1899"/>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 </w:t>
            </w:r>
          </w:p>
          <w:p w14:paraId="28F75A66"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Nombre completo o Razón Social.</w:t>
            </w:r>
          </w:p>
          <w:p w14:paraId="3453BAAC"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Clave del Registro Federal de Contribuyentes.</w:t>
            </w:r>
          </w:p>
          <w:p w14:paraId="0B2D2B22"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Domicilio en donde incluya la calle y número exterior e interior (si lo tiene), colonia, código postal, delegación o municipio, entidad federativa, teléfono y fax.</w:t>
            </w:r>
          </w:p>
          <w:p w14:paraId="5EDC783D"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Dirección de correo electrónico oficial del licitante.</w:t>
            </w:r>
          </w:p>
          <w:p w14:paraId="4AFDA18A" w14:textId="77777777" w:rsidR="006121AF" w:rsidRPr="006121AF" w:rsidRDefault="006121AF" w:rsidP="00BA21DA">
            <w:pPr>
              <w:spacing w:after="0" w:line="240" w:lineRule="auto"/>
              <w:ind w:left="2902"/>
              <w:jc w:val="both"/>
              <w:rPr>
                <w:rFonts w:ascii="Noto Sans" w:eastAsia="Times New Roman" w:hAnsi="Noto Sans" w:cs="Noto Sans"/>
                <w:sz w:val="18"/>
                <w:szCs w:val="18"/>
                <w:lang w:eastAsia="es-ES"/>
              </w:rPr>
            </w:pPr>
          </w:p>
          <w:p w14:paraId="7F2AFBC1" w14:textId="77777777" w:rsidR="006121AF" w:rsidRPr="006121AF" w:rsidRDefault="006121AF" w:rsidP="00E32EC5">
            <w:pPr>
              <w:numPr>
                <w:ilvl w:val="0"/>
                <w:numId w:val="36"/>
              </w:numPr>
              <w:spacing w:after="0" w:line="240" w:lineRule="auto"/>
              <w:ind w:left="1002" w:hanging="425"/>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Para las personas morales, además de los datos anteriormente señalados, se deberá indicar lo siguiente: </w:t>
            </w:r>
          </w:p>
          <w:p w14:paraId="2F09060A" w14:textId="77777777" w:rsidR="006121AF" w:rsidRPr="006121AF" w:rsidRDefault="006121AF" w:rsidP="00BA21DA">
            <w:pPr>
              <w:spacing w:after="0" w:line="240" w:lineRule="auto"/>
              <w:ind w:left="841"/>
              <w:jc w:val="both"/>
              <w:rPr>
                <w:rFonts w:ascii="Noto Sans" w:eastAsia="Times New Roman" w:hAnsi="Noto Sans" w:cs="Noto Sans"/>
                <w:sz w:val="18"/>
                <w:szCs w:val="18"/>
                <w:lang w:eastAsia="es-ES"/>
              </w:rPr>
            </w:pPr>
          </w:p>
          <w:p w14:paraId="083968E8"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Datos de las escrituras públicas con las que se acredita la existencia legal de las personas morales, y de haberlas, sus reformas y modificaciones. Así como la fecha y los datos de sus inscripciones en el Registro Público de la Propiedad y de Comercio.</w:t>
            </w:r>
          </w:p>
          <w:p w14:paraId="1D7A3365"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Relación de los accionistas o socios, con su RFC y </w:t>
            </w:r>
            <w:proofErr w:type="spellStart"/>
            <w:r w:rsidRPr="006121AF">
              <w:rPr>
                <w:rFonts w:ascii="Noto Sans" w:eastAsia="Times New Roman" w:hAnsi="Noto Sans" w:cs="Noto Sans"/>
                <w:sz w:val="18"/>
                <w:szCs w:val="18"/>
                <w:lang w:eastAsia="es-ES"/>
              </w:rPr>
              <w:t>homoclave</w:t>
            </w:r>
            <w:proofErr w:type="spellEnd"/>
            <w:r w:rsidRPr="006121AF">
              <w:rPr>
                <w:rFonts w:ascii="Noto Sans" w:eastAsia="Times New Roman" w:hAnsi="Noto Sans" w:cs="Noto Sans"/>
                <w:sz w:val="18"/>
                <w:szCs w:val="18"/>
                <w:lang w:eastAsia="es-ES"/>
              </w:rPr>
              <w:t>, y</w:t>
            </w:r>
          </w:p>
          <w:p w14:paraId="74127C7C"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Descripción del objeto social (personas morales).</w:t>
            </w:r>
          </w:p>
          <w:p w14:paraId="043E963D" w14:textId="77777777" w:rsidR="006121AF" w:rsidRPr="006121AF" w:rsidRDefault="006121AF" w:rsidP="00E32EC5">
            <w:pPr>
              <w:numPr>
                <w:ilvl w:val="1"/>
                <w:numId w:val="36"/>
              </w:numPr>
              <w:spacing w:after="0" w:line="240" w:lineRule="auto"/>
              <w:ind w:left="1711" w:hanging="708"/>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Descripción del objeto social, en caso de personas morales o de su actividad económica conforme la Constancia de Situación Fiscal vigente, en caso de personas físicas.  </w:t>
            </w:r>
          </w:p>
          <w:p w14:paraId="701658EE" w14:textId="77777777" w:rsidR="006121AF" w:rsidRPr="006121AF" w:rsidRDefault="006121AF" w:rsidP="00BA21DA">
            <w:pPr>
              <w:spacing w:after="0" w:line="240" w:lineRule="auto"/>
              <w:ind w:left="1190"/>
              <w:jc w:val="both"/>
              <w:rPr>
                <w:rFonts w:ascii="Noto Sans" w:eastAsia="Times New Roman" w:hAnsi="Noto Sans" w:cs="Noto Sans"/>
                <w:sz w:val="18"/>
                <w:szCs w:val="18"/>
                <w:lang w:eastAsia="es-ES"/>
              </w:rPr>
            </w:pPr>
          </w:p>
          <w:p w14:paraId="245E9A33" w14:textId="77777777" w:rsidR="006121AF" w:rsidRPr="006121AF" w:rsidRDefault="006121AF" w:rsidP="00E32EC5">
            <w:pPr>
              <w:numPr>
                <w:ilvl w:val="0"/>
                <w:numId w:val="36"/>
              </w:numPr>
              <w:spacing w:after="0" w:line="240" w:lineRule="auto"/>
              <w:ind w:left="1002" w:hanging="425"/>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 xml:space="preserve">Del representante o apoderado legal del licitante (en su caso): </w:t>
            </w:r>
          </w:p>
          <w:p w14:paraId="5C4E5431" w14:textId="77777777" w:rsidR="006121AF" w:rsidRPr="006121AF" w:rsidRDefault="006121AF" w:rsidP="00BA21DA">
            <w:pPr>
              <w:spacing w:after="0" w:line="240" w:lineRule="auto"/>
              <w:ind w:left="1899"/>
              <w:jc w:val="both"/>
              <w:rPr>
                <w:rFonts w:ascii="Noto Sans" w:eastAsia="Times New Roman" w:hAnsi="Noto Sans" w:cs="Noto Sans"/>
                <w:sz w:val="18"/>
                <w:szCs w:val="18"/>
                <w:lang w:eastAsia="es-ES"/>
              </w:rPr>
            </w:pPr>
          </w:p>
          <w:p w14:paraId="4400C872"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Nombre completo,</w:t>
            </w:r>
          </w:p>
          <w:p w14:paraId="6D16A5C9" w14:textId="77777777" w:rsidR="006121AF" w:rsidRPr="006121AF" w:rsidRDefault="006121AF" w:rsidP="00E32EC5">
            <w:pPr>
              <w:numPr>
                <w:ilvl w:val="1"/>
                <w:numId w:val="36"/>
              </w:numPr>
              <w:spacing w:after="0" w:line="240" w:lineRule="auto"/>
              <w:ind w:left="1711"/>
              <w:jc w:val="both"/>
              <w:rPr>
                <w:rFonts w:ascii="Noto Sans" w:eastAsia="Times New Roman" w:hAnsi="Noto Sans" w:cs="Noto Sans"/>
                <w:sz w:val="18"/>
                <w:szCs w:val="18"/>
                <w:lang w:eastAsia="es-ES"/>
              </w:rPr>
            </w:pPr>
            <w:r w:rsidRPr="006121AF">
              <w:rPr>
                <w:rFonts w:ascii="Noto Sans" w:eastAsia="Times New Roman" w:hAnsi="Noto Sans" w:cs="Noto Sans"/>
                <w:sz w:val="18"/>
                <w:szCs w:val="18"/>
                <w:lang w:eastAsia="es-ES"/>
              </w:rPr>
              <w:t>Para acreditar que cuenta con facultades suficientes para suscribir la propuesta, mencionar número y fecha de la escritura pública en el documento que lo acredite la personalidad con la que comparezca, señalando el nombre, número y el lugar o circunscripción del fedatario público que las protocolizó, así como fecha y datos de su inscripción en el Registro Público de la Propiedad y</w:t>
            </w:r>
            <w:r w:rsidRPr="006121AF">
              <w:rPr>
                <w:rFonts w:ascii="Noto Sans" w:eastAsia="Times New Roman" w:hAnsi="Noto Sans" w:cs="Noto Sans"/>
                <w:i/>
                <w:sz w:val="18"/>
                <w:szCs w:val="18"/>
                <w:lang w:eastAsia="es-ES"/>
              </w:rPr>
              <w:t xml:space="preserve"> </w:t>
            </w:r>
            <w:r w:rsidRPr="006121AF">
              <w:rPr>
                <w:rFonts w:ascii="Noto Sans" w:eastAsia="Times New Roman" w:hAnsi="Noto Sans" w:cs="Noto Sans"/>
                <w:sz w:val="18"/>
                <w:szCs w:val="18"/>
                <w:lang w:eastAsia="es-ES"/>
              </w:rPr>
              <w:t>de Comercio.</w:t>
            </w:r>
          </w:p>
          <w:p w14:paraId="18E31133" w14:textId="77777777" w:rsidR="006121AF" w:rsidRPr="006121AF" w:rsidRDefault="006121AF" w:rsidP="00BA21DA">
            <w:pPr>
              <w:spacing w:after="0" w:line="240" w:lineRule="auto"/>
              <w:ind w:left="481"/>
              <w:jc w:val="both"/>
              <w:rPr>
                <w:rFonts w:ascii="Noto Sans" w:eastAsia="Times New Roman" w:hAnsi="Noto Sans" w:cs="Noto Sans"/>
                <w:sz w:val="18"/>
                <w:szCs w:val="18"/>
                <w:lang w:eastAsia="es-ES"/>
              </w:rPr>
            </w:pPr>
          </w:p>
          <w:p w14:paraId="5A178AB2" w14:textId="05701EFB" w:rsidR="006121AF" w:rsidRPr="006121AF" w:rsidRDefault="006121AF" w:rsidP="0077046C">
            <w:pPr>
              <w:spacing w:after="0" w:line="240" w:lineRule="auto"/>
              <w:jc w:val="both"/>
              <w:rPr>
                <w:rFonts w:ascii="Noto Sans" w:eastAsia="Arial Unicode MS" w:hAnsi="Noto Sans" w:cs="Noto Sans"/>
                <w:sz w:val="18"/>
                <w:szCs w:val="18"/>
                <w:lang w:eastAsia="es-ES"/>
              </w:rPr>
            </w:pPr>
            <w:r w:rsidRPr="006121AF">
              <w:rPr>
                <w:rFonts w:ascii="Noto Sans" w:eastAsia="Arial Unicode MS" w:hAnsi="Noto Sans" w:cs="Noto Sans"/>
                <w:sz w:val="18"/>
                <w:szCs w:val="18"/>
                <w:lang w:eastAsia="es-ES"/>
              </w:rPr>
              <w:lastRenderedPageBreak/>
              <w:t xml:space="preserve">Para esta </w:t>
            </w:r>
            <w:r w:rsidRPr="006121AF">
              <w:rPr>
                <w:rFonts w:ascii="Noto Sans" w:eastAsia="Times New Roman" w:hAnsi="Noto Sans" w:cs="Noto Sans"/>
                <w:sz w:val="18"/>
                <w:szCs w:val="18"/>
                <w:lang w:eastAsia="es-ES"/>
              </w:rPr>
              <w:t>manifestación</w:t>
            </w:r>
            <w:r w:rsidRPr="006121AF">
              <w:rPr>
                <w:rFonts w:ascii="Noto Sans" w:eastAsia="Arial Unicode MS" w:hAnsi="Noto Sans" w:cs="Noto Sans"/>
                <w:sz w:val="18"/>
                <w:szCs w:val="18"/>
                <w:lang w:eastAsia="es-ES"/>
              </w:rPr>
              <w:t xml:space="preserve"> </w:t>
            </w:r>
            <w:r w:rsidRPr="006121AF">
              <w:rPr>
                <w:rFonts w:ascii="Noto Sans" w:eastAsia="Times New Roman" w:hAnsi="Noto Sans" w:cs="Noto Sans"/>
                <w:sz w:val="18"/>
                <w:szCs w:val="18"/>
                <w:lang w:eastAsia="es-ES"/>
              </w:rPr>
              <w:t>deberán</w:t>
            </w:r>
            <w:r w:rsidRPr="006121AF">
              <w:rPr>
                <w:rFonts w:ascii="Noto Sans" w:eastAsia="Arial Unicode MS" w:hAnsi="Noto Sans" w:cs="Noto Sans"/>
                <w:sz w:val="18"/>
                <w:szCs w:val="18"/>
                <w:lang w:eastAsia="es-ES"/>
              </w:rPr>
              <w:t xml:space="preserve"> utilizar el formato proporcionado en el </w:t>
            </w:r>
            <w:r w:rsidRPr="006121AF">
              <w:rPr>
                <w:rFonts w:ascii="Noto Sans" w:eastAsia="Times New Roman" w:hAnsi="Noto Sans" w:cs="Noto Sans"/>
                <w:color w:val="FF0000"/>
                <w:sz w:val="18"/>
                <w:szCs w:val="18"/>
                <w:lang w:eastAsia="es-ES"/>
              </w:rPr>
              <w:t xml:space="preserve">Anexo </w:t>
            </w:r>
            <w:r>
              <w:rPr>
                <w:rFonts w:ascii="Noto Sans" w:eastAsia="Times New Roman" w:hAnsi="Noto Sans" w:cs="Noto Sans"/>
                <w:color w:val="FF0000"/>
                <w:sz w:val="18"/>
                <w:szCs w:val="18"/>
                <w:lang w:eastAsia="es-ES"/>
              </w:rPr>
              <w:t>2</w:t>
            </w:r>
            <w:r w:rsidRPr="006121AF">
              <w:rPr>
                <w:rFonts w:ascii="Noto Sans" w:eastAsia="Times New Roman" w:hAnsi="Noto Sans" w:cs="Noto Sans"/>
                <w:color w:val="FF0000"/>
                <w:sz w:val="18"/>
                <w:szCs w:val="18"/>
                <w:lang w:eastAsia="es-ES"/>
              </w:rPr>
              <w:t xml:space="preserve"> “Formato de Acreditación”</w:t>
            </w:r>
            <w:r w:rsidRPr="006121AF">
              <w:rPr>
                <w:rFonts w:ascii="Noto Sans" w:eastAsia="Arial Unicode MS" w:hAnsi="Noto Sans" w:cs="Noto Sans"/>
                <w:sz w:val="18"/>
                <w:szCs w:val="18"/>
                <w:lang w:eastAsia="es-ES"/>
              </w:rPr>
              <w:t xml:space="preserve"> de esta convocatoria, según corresponda para personas morales o personas físicas. </w:t>
            </w:r>
          </w:p>
          <w:p w14:paraId="4CC95497" w14:textId="6D242759" w:rsidR="006121AF" w:rsidRPr="006121AF" w:rsidRDefault="006121AF" w:rsidP="0077046C">
            <w:pPr>
              <w:jc w:val="both"/>
              <w:rPr>
                <w:rFonts w:ascii="Noto Sans" w:hAnsi="Noto Sans" w:cs="Noto Sans"/>
                <w:sz w:val="18"/>
                <w:szCs w:val="18"/>
                <w:lang w:eastAsia="es-MX"/>
              </w:rPr>
            </w:pPr>
            <w:r w:rsidRPr="006121AF">
              <w:rPr>
                <w:rFonts w:ascii="Noto Sans" w:hAnsi="Noto Sans" w:cs="Noto Sans"/>
                <w:color w:val="0070C0"/>
                <w:sz w:val="18"/>
                <w:szCs w:val="18"/>
              </w:rPr>
              <w:t>En el caso de las proposiciones en conjunto, este documento se deberá presentar por cada miembro que integra la proposición.</w:t>
            </w:r>
          </w:p>
        </w:tc>
        <w:tc>
          <w:tcPr>
            <w:tcW w:w="958" w:type="dxa"/>
            <w:tcBorders>
              <w:top w:val="single" w:sz="4" w:space="0" w:color="auto"/>
              <w:left w:val="nil"/>
              <w:bottom w:val="single" w:sz="8" w:space="0" w:color="auto"/>
              <w:right w:val="single" w:sz="8" w:space="0" w:color="000000"/>
            </w:tcBorders>
            <w:vAlign w:val="center"/>
            <w:hideMark/>
          </w:tcPr>
          <w:p w14:paraId="62BEF481" w14:textId="77777777" w:rsidR="006121AF" w:rsidRPr="008C2A80" w:rsidRDefault="006121AF" w:rsidP="00BA21DA">
            <w:pPr>
              <w:ind w:left="481"/>
              <w:rPr>
                <w:rFonts w:ascii="Noto Sans" w:hAnsi="Noto Sans" w:cs="Noto Sans"/>
                <w:sz w:val="18"/>
                <w:szCs w:val="18"/>
                <w:lang w:eastAsia="es-MX"/>
              </w:rPr>
            </w:pPr>
            <w:r w:rsidRPr="008C2A80">
              <w:rPr>
                <w:rFonts w:ascii="Noto Sans" w:hAnsi="Noto Sans" w:cs="Noto Sans"/>
                <w:sz w:val="18"/>
                <w:szCs w:val="18"/>
                <w:lang w:eastAsia="es-MX"/>
              </w:rPr>
              <w:lastRenderedPageBreak/>
              <w:t> </w:t>
            </w:r>
          </w:p>
        </w:tc>
        <w:tc>
          <w:tcPr>
            <w:tcW w:w="953" w:type="dxa"/>
            <w:tcBorders>
              <w:top w:val="single" w:sz="4" w:space="0" w:color="auto"/>
              <w:left w:val="nil"/>
              <w:bottom w:val="single" w:sz="8" w:space="0" w:color="auto"/>
              <w:right w:val="single" w:sz="8" w:space="0" w:color="000000"/>
            </w:tcBorders>
            <w:vAlign w:val="center"/>
            <w:hideMark/>
          </w:tcPr>
          <w:p w14:paraId="52B6D5EC" w14:textId="77777777" w:rsidR="006121AF" w:rsidRPr="008C2A80" w:rsidRDefault="006121AF"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D296C3A" w14:textId="77777777" w:rsidTr="0077046C">
        <w:trPr>
          <w:trHeight w:val="1781"/>
          <w:jc w:val="center"/>
        </w:trPr>
        <w:tc>
          <w:tcPr>
            <w:tcW w:w="746" w:type="dxa"/>
            <w:tcBorders>
              <w:top w:val="single" w:sz="4" w:space="0" w:color="auto"/>
              <w:left w:val="single" w:sz="8" w:space="0" w:color="000000"/>
              <w:bottom w:val="nil"/>
              <w:right w:val="single" w:sz="8" w:space="0" w:color="000000"/>
            </w:tcBorders>
            <w:vAlign w:val="center"/>
            <w:hideMark/>
          </w:tcPr>
          <w:p w14:paraId="7F0EA97F"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lastRenderedPageBreak/>
              <w:t>3.2.</w:t>
            </w:r>
          </w:p>
        </w:tc>
        <w:tc>
          <w:tcPr>
            <w:tcW w:w="5830" w:type="dxa"/>
            <w:tcBorders>
              <w:top w:val="nil"/>
              <w:left w:val="nil"/>
              <w:bottom w:val="single" w:sz="8" w:space="0" w:color="auto"/>
              <w:right w:val="single" w:sz="8" w:space="0" w:color="000000"/>
            </w:tcBorders>
            <w:vAlign w:val="center"/>
            <w:hideMark/>
          </w:tcPr>
          <w:p w14:paraId="708971D5" w14:textId="0727DCE6" w:rsidR="00D04DC3" w:rsidRPr="006E104F" w:rsidRDefault="00D04DC3" w:rsidP="006E104F">
            <w:pPr>
              <w:jc w:val="both"/>
              <w:rPr>
                <w:rFonts w:ascii="Noto Sans" w:hAnsi="Noto Sans" w:cs="Noto Sans"/>
                <w:sz w:val="18"/>
                <w:szCs w:val="18"/>
                <w:lang w:eastAsia="es-MX"/>
              </w:rPr>
            </w:pPr>
            <w:r w:rsidRPr="006E104F">
              <w:rPr>
                <w:rFonts w:ascii="Noto Sans" w:hAnsi="Noto Sans" w:cs="Noto Sans"/>
                <w:b/>
                <w:bCs/>
                <w:sz w:val="18"/>
                <w:szCs w:val="18"/>
                <w:u w:val="single"/>
                <w:lang w:eastAsia="es-MX"/>
              </w:rPr>
              <w:t>Escrito mediante el cual se señala la dirección de correo electrónico.</w:t>
            </w:r>
            <w:r w:rsidRPr="006E104F">
              <w:rPr>
                <w:rFonts w:ascii="Noto Sans" w:hAnsi="Noto Sans" w:cs="Noto Sans"/>
                <w:sz w:val="18"/>
                <w:szCs w:val="18"/>
                <w:lang w:eastAsia="es-MX"/>
              </w:rPr>
              <w:t xml:space="preserve"> </w:t>
            </w:r>
            <w:r w:rsidR="006121AF" w:rsidRPr="006E104F">
              <w:rPr>
                <w:rFonts w:ascii="Noto Sans" w:hAnsi="Noto Sans" w:cs="Noto Sans"/>
                <w:sz w:val="18"/>
                <w:szCs w:val="18"/>
              </w:rPr>
              <w:t xml:space="preserve">Escrito en donde el licitante señala la dirección de correo electrónico oficial para cualquier efecto que haya lugar, debidamente firmado por sí mismo o a través de su representante o apoderado legal de conformidad al </w:t>
            </w:r>
            <w:r w:rsidR="006121AF" w:rsidRPr="006E104F">
              <w:rPr>
                <w:rFonts w:ascii="Noto Sans" w:hAnsi="Noto Sans" w:cs="Noto Sans"/>
                <w:color w:val="FF0000"/>
                <w:sz w:val="18"/>
                <w:szCs w:val="18"/>
              </w:rPr>
              <w:t xml:space="preserve">Anexo 3 “Escrito mediante el cual se señala la dirección de correo electrónico” </w:t>
            </w:r>
            <w:r w:rsidR="006121AF" w:rsidRPr="006E104F">
              <w:rPr>
                <w:rFonts w:ascii="Noto Sans" w:hAnsi="Noto Sans" w:cs="Noto Sans"/>
                <w:sz w:val="18"/>
                <w:szCs w:val="18"/>
              </w:rPr>
              <w:t>de esta convocatoria.</w:t>
            </w:r>
          </w:p>
        </w:tc>
        <w:tc>
          <w:tcPr>
            <w:tcW w:w="958" w:type="dxa"/>
            <w:tcBorders>
              <w:top w:val="nil"/>
              <w:left w:val="nil"/>
              <w:bottom w:val="single" w:sz="8" w:space="0" w:color="000000"/>
              <w:right w:val="single" w:sz="8" w:space="0" w:color="000000"/>
            </w:tcBorders>
            <w:vAlign w:val="center"/>
            <w:hideMark/>
          </w:tcPr>
          <w:p w14:paraId="63E0EC9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nil"/>
              <w:left w:val="nil"/>
              <w:bottom w:val="single" w:sz="8" w:space="0" w:color="000000"/>
              <w:right w:val="single" w:sz="8" w:space="0" w:color="000000"/>
            </w:tcBorders>
            <w:vAlign w:val="center"/>
            <w:hideMark/>
          </w:tcPr>
          <w:p w14:paraId="46E15291"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30E33916" w14:textId="77777777" w:rsidTr="00567930">
        <w:trPr>
          <w:trHeight w:val="1590"/>
          <w:jc w:val="center"/>
        </w:trPr>
        <w:tc>
          <w:tcPr>
            <w:tcW w:w="746" w:type="dxa"/>
            <w:tcBorders>
              <w:top w:val="single" w:sz="8" w:space="0" w:color="000000"/>
              <w:left w:val="single" w:sz="8" w:space="0" w:color="000000"/>
              <w:bottom w:val="nil"/>
              <w:right w:val="single" w:sz="8" w:space="0" w:color="000000"/>
            </w:tcBorders>
            <w:vAlign w:val="center"/>
            <w:hideMark/>
          </w:tcPr>
          <w:p w14:paraId="4929C7F5"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3.3.</w:t>
            </w:r>
          </w:p>
        </w:tc>
        <w:tc>
          <w:tcPr>
            <w:tcW w:w="5830" w:type="dxa"/>
            <w:tcBorders>
              <w:top w:val="nil"/>
              <w:left w:val="nil"/>
              <w:bottom w:val="single" w:sz="4" w:space="0" w:color="auto"/>
              <w:right w:val="single" w:sz="8" w:space="0" w:color="000000"/>
            </w:tcBorders>
            <w:vAlign w:val="center"/>
            <w:hideMark/>
          </w:tcPr>
          <w:p w14:paraId="62E8E881" w14:textId="0904F41B"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Escrito de los artículos 71 y 90 de la LAASSP.</w:t>
            </w:r>
            <w:r w:rsidRPr="008C2A80">
              <w:rPr>
                <w:rFonts w:ascii="Noto Sans" w:hAnsi="Noto Sans" w:cs="Noto Sans"/>
                <w:sz w:val="18"/>
                <w:szCs w:val="18"/>
                <w:lang w:eastAsia="es-MX"/>
              </w:rPr>
              <w:t xml:space="preserve"> Escrito mediante el cual manifieste bajo protesta de decir verdad y bajo el principio de buena fe, que el licitante no se encuentra en ninguno de los supuestos establecidos en los </w:t>
            </w:r>
            <w:r w:rsidRPr="008C2A80">
              <w:rPr>
                <w:rFonts w:ascii="Noto Sans" w:hAnsi="Noto Sans" w:cs="Noto Sans"/>
                <w:color w:val="00B050"/>
                <w:sz w:val="18"/>
                <w:szCs w:val="18"/>
                <w:lang w:eastAsia="es-MX"/>
              </w:rPr>
              <w:t>artículos 71 y 90 de la LAASSP</w:t>
            </w:r>
            <w:r w:rsidRPr="008C2A80">
              <w:rPr>
                <w:rFonts w:ascii="Noto Sans" w:hAnsi="Noto Sans" w:cs="Noto Sans"/>
                <w:sz w:val="18"/>
                <w:szCs w:val="18"/>
                <w:lang w:eastAsia="es-MX"/>
              </w:rPr>
              <w:t>.</w:t>
            </w:r>
            <w:r w:rsidRPr="008C2A80">
              <w:rPr>
                <w:rFonts w:ascii="Noto Sans" w:hAnsi="Noto Sans" w:cs="Noto Sans"/>
                <w:sz w:val="18"/>
                <w:szCs w:val="18"/>
                <w:lang w:eastAsia="es-MX"/>
              </w:rPr>
              <w:br/>
              <w:t xml:space="preserve">Para esta manifestación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4</w:t>
            </w:r>
            <w:r w:rsidRPr="008C2A80">
              <w:rPr>
                <w:rFonts w:ascii="Noto Sans" w:hAnsi="Noto Sans" w:cs="Noto Sans"/>
                <w:color w:val="FF0000"/>
                <w:sz w:val="18"/>
                <w:szCs w:val="18"/>
                <w:lang w:eastAsia="es-MX"/>
              </w:rPr>
              <w:t xml:space="preserve"> “Escrito de los artículos 71 y 90 de la Ley de Adquisiciones, Arrendamientos y Servicios del Sector Público”</w:t>
            </w:r>
            <w:r w:rsidRPr="008C2A80">
              <w:rPr>
                <w:rFonts w:ascii="Noto Sans" w:hAnsi="Noto Sans" w:cs="Noto Sans"/>
                <w:sz w:val="18"/>
                <w:szCs w:val="18"/>
                <w:lang w:eastAsia="es-MX"/>
              </w:rPr>
              <w:t xml:space="preserve"> de esta convocatoria.</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p>
        </w:tc>
        <w:tc>
          <w:tcPr>
            <w:tcW w:w="958" w:type="dxa"/>
            <w:tcBorders>
              <w:top w:val="single" w:sz="8" w:space="0" w:color="000000"/>
              <w:left w:val="nil"/>
              <w:bottom w:val="single" w:sz="4" w:space="0" w:color="auto"/>
              <w:right w:val="single" w:sz="8" w:space="0" w:color="000000"/>
            </w:tcBorders>
            <w:vAlign w:val="center"/>
            <w:hideMark/>
          </w:tcPr>
          <w:p w14:paraId="1C2C8949"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single" w:sz="4" w:space="0" w:color="auto"/>
              <w:right w:val="single" w:sz="8" w:space="0" w:color="000000"/>
            </w:tcBorders>
            <w:vAlign w:val="center"/>
            <w:hideMark/>
          </w:tcPr>
          <w:p w14:paraId="739B88FD"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E07DDF9" w14:textId="77777777" w:rsidTr="00567930">
        <w:trPr>
          <w:trHeight w:val="2040"/>
          <w:jc w:val="center"/>
        </w:trPr>
        <w:tc>
          <w:tcPr>
            <w:tcW w:w="746" w:type="dxa"/>
            <w:tcBorders>
              <w:top w:val="single" w:sz="8" w:space="0" w:color="000000"/>
              <w:left w:val="single" w:sz="8" w:space="0" w:color="000000"/>
              <w:bottom w:val="nil"/>
              <w:right w:val="single" w:sz="8" w:space="0" w:color="000000"/>
            </w:tcBorders>
            <w:vAlign w:val="center"/>
            <w:hideMark/>
          </w:tcPr>
          <w:p w14:paraId="1811DF7B"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3.4.</w:t>
            </w:r>
          </w:p>
        </w:tc>
        <w:tc>
          <w:tcPr>
            <w:tcW w:w="5830" w:type="dxa"/>
            <w:tcBorders>
              <w:top w:val="single" w:sz="4" w:space="0" w:color="auto"/>
              <w:left w:val="nil"/>
              <w:bottom w:val="single" w:sz="8" w:space="0" w:color="auto"/>
              <w:right w:val="single" w:sz="8" w:space="0" w:color="000000"/>
            </w:tcBorders>
            <w:vAlign w:val="center"/>
            <w:hideMark/>
          </w:tcPr>
          <w:p w14:paraId="00B72709" w14:textId="3305166C"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Declaración de Integridad.</w:t>
            </w:r>
            <w:r w:rsidRPr="008C2A80">
              <w:rPr>
                <w:rFonts w:ascii="Noto Sans" w:hAnsi="Noto Sans" w:cs="Noto Sans"/>
                <w:sz w:val="18"/>
                <w:szCs w:val="18"/>
                <w:lang w:eastAsia="es-MX"/>
              </w:rPr>
              <w:t xml:space="preserve"> Escrito mediante el cual declare bajo protesta de decir verdad y bajo el principio de buena fe que el licitante por sí mismos o través de interpósita persona, se abstendrá de adoptar conductas, para que los servidores públicos del CIATEJ, A.C., induzcan o alteren las evaluaciones de las propuestas, el resultado del presente procedimiento, u otros aspectos que otorguen condiciones más ventajosas con relación a los demás licitantes.</w:t>
            </w:r>
            <w:r w:rsidRPr="008C2A80">
              <w:rPr>
                <w:rFonts w:ascii="Noto Sans" w:hAnsi="Noto Sans" w:cs="Noto Sans"/>
                <w:sz w:val="18"/>
                <w:szCs w:val="18"/>
                <w:lang w:eastAsia="es-MX"/>
              </w:rPr>
              <w:br/>
              <w:t xml:space="preserve">Para esta manifestación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5</w:t>
            </w:r>
            <w:r w:rsidRPr="008C2A80">
              <w:rPr>
                <w:rFonts w:ascii="Noto Sans" w:hAnsi="Noto Sans" w:cs="Noto Sans"/>
                <w:color w:val="FF0000"/>
                <w:sz w:val="18"/>
                <w:szCs w:val="18"/>
                <w:lang w:eastAsia="es-MX"/>
              </w:rPr>
              <w:t xml:space="preserve"> “Declaración de Integridad”</w:t>
            </w:r>
            <w:r w:rsidRPr="008C2A80">
              <w:rPr>
                <w:rFonts w:ascii="Noto Sans" w:hAnsi="Noto Sans" w:cs="Noto Sans"/>
                <w:sz w:val="18"/>
                <w:szCs w:val="18"/>
                <w:lang w:eastAsia="es-MX"/>
              </w:rPr>
              <w:t xml:space="preserve"> de esta convocatoria.</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r w:rsidRPr="008C2A80">
              <w:rPr>
                <w:rFonts w:ascii="Noto Sans" w:hAnsi="Noto Sans" w:cs="Noto Sans"/>
                <w:sz w:val="18"/>
                <w:szCs w:val="18"/>
                <w:lang w:eastAsia="es-MX"/>
              </w:rPr>
              <w:t>.</w:t>
            </w:r>
          </w:p>
        </w:tc>
        <w:tc>
          <w:tcPr>
            <w:tcW w:w="958" w:type="dxa"/>
            <w:tcBorders>
              <w:top w:val="single" w:sz="4" w:space="0" w:color="auto"/>
              <w:left w:val="nil"/>
              <w:bottom w:val="nil"/>
              <w:right w:val="single" w:sz="8" w:space="0" w:color="000000"/>
            </w:tcBorders>
            <w:vAlign w:val="center"/>
            <w:hideMark/>
          </w:tcPr>
          <w:p w14:paraId="0D61445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4" w:space="0" w:color="auto"/>
              <w:left w:val="nil"/>
              <w:bottom w:val="nil"/>
              <w:right w:val="single" w:sz="8" w:space="0" w:color="000000"/>
            </w:tcBorders>
            <w:vAlign w:val="center"/>
            <w:hideMark/>
          </w:tcPr>
          <w:p w14:paraId="6787565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1888B60E" w14:textId="77777777" w:rsidTr="00567930">
        <w:trPr>
          <w:trHeight w:val="60"/>
          <w:jc w:val="center"/>
        </w:trPr>
        <w:tc>
          <w:tcPr>
            <w:tcW w:w="746" w:type="dxa"/>
            <w:tcBorders>
              <w:top w:val="single" w:sz="8" w:space="0" w:color="000000"/>
              <w:left w:val="single" w:sz="8" w:space="0" w:color="000000"/>
              <w:bottom w:val="nil"/>
              <w:right w:val="single" w:sz="8" w:space="0" w:color="000000"/>
            </w:tcBorders>
            <w:vAlign w:val="center"/>
            <w:hideMark/>
          </w:tcPr>
          <w:p w14:paraId="1EDB6895"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3.5</w:t>
            </w:r>
          </w:p>
        </w:tc>
        <w:tc>
          <w:tcPr>
            <w:tcW w:w="5830" w:type="dxa"/>
            <w:tcBorders>
              <w:top w:val="nil"/>
              <w:left w:val="nil"/>
              <w:bottom w:val="nil"/>
              <w:right w:val="single" w:sz="8" w:space="0" w:color="000000"/>
            </w:tcBorders>
            <w:vAlign w:val="center"/>
            <w:hideMark/>
          </w:tcPr>
          <w:p w14:paraId="6247EEC6" w14:textId="79F56633"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Manifiesto de vínculos y relaciones de particulares con servidores públicos.</w:t>
            </w:r>
            <w:r w:rsidRPr="008C2A80">
              <w:rPr>
                <w:rFonts w:ascii="Noto Sans" w:hAnsi="Noto Sans" w:cs="Noto Sans"/>
                <w:sz w:val="18"/>
                <w:szCs w:val="18"/>
                <w:lang w:eastAsia="es-MX"/>
              </w:rPr>
              <w:t xml:space="preserve"> Para este escrito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6</w:t>
            </w:r>
            <w:r w:rsidRPr="008C2A80">
              <w:rPr>
                <w:rFonts w:ascii="Noto Sans" w:hAnsi="Noto Sans" w:cs="Noto Sans"/>
                <w:color w:val="FF0000"/>
                <w:sz w:val="18"/>
                <w:szCs w:val="18"/>
                <w:lang w:eastAsia="es-MX"/>
              </w:rPr>
              <w:t xml:space="preserve"> “Manifiesto de vínculos y relaciones de particulares con servidores públicos”</w:t>
            </w:r>
            <w:r w:rsidRPr="008C2A80">
              <w:rPr>
                <w:rFonts w:ascii="Noto Sans" w:hAnsi="Noto Sans" w:cs="Noto Sans"/>
                <w:sz w:val="18"/>
                <w:szCs w:val="18"/>
                <w:lang w:eastAsia="es-MX"/>
              </w:rPr>
              <w:t xml:space="preserve"> de esta convocatoria y presentarlo debidamente firmado por sí mismo o a través de su representante o apoderado legal manifestando así, que están enterados de su contenido.</w:t>
            </w:r>
            <w:r w:rsidRPr="008C2A80">
              <w:rPr>
                <w:rFonts w:ascii="Noto Sans" w:hAnsi="Noto Sans" w:cs="Noto Sans"/>
                <w:sz w:val="18"/>
                <w:szCs w:val="18"/>
                <w:lang w:eastAsia="es-MX"/>
              </w:rPr>
              <w:br/>
              <w:t xml:space="preserve">Además, los particulares formularán el manifiesto a través de la dirección electrónica https://manifiesto.buengobierno.gob.mx/ siendo este el único medio electrónico de comunicación para </w:t>
            </w:r>
            <w:r w:rsidRPr="008C2A80">
              <w:rPr>
                <w:rFonts w:ascii="Noto Sans" w:hAnsi="Noto Sans" w:cs="Noto Sans"/>
                <w:sz w:val="18"/>
                <w:szCs w:val="18"/>
                <w:lang w:eastAsia="es-MX"/>
              </w:rPr>
              <w:lastRenderedPageBreak/>
              <w:t>presentarlo. Se deberá incluir el escrito que contiene el Número de Comprobación, RFC y Número de Certificado o el Manifiesto que contiene los Datos Generales del Declarante, Datos del Representante Legal e Integrantes de la empresa; ambos documentos generados en la liga y emitidos por la SABG, con fecha de emisión no mayor a 90 días naturales previos al acto de presentación y apertura de proposiciones.</w:t>
            </w:r>
            <w:r w:rsidRPr="008C2A80">
              <w:rPr>
                <w:rFonts w:ascii="Noto Sans" w:hAnsi="Noto Sans" w:cs="Noto Sans"/>
                <w:sz w:val="18"/>
                <w:szCs w:val="18"/>
                <w:lang w:eastAsia="es-MX"/>
              </w:rPr>
              <w:br/>
              <w:t xml:space="preserve">Lo anterior de conformidad con lo estipulado en el </w:t>
            </w:r>
            <w:r w:rsidRPr="008C2A80">
              <w:rPr>
                <w:rFonts w:ascii="Noto Sans" w:hAnsi="Noto Sans" w:cs="Noto Sans"/>
                <w:color w:val="00B050"/>
                <w:sz w:val="18"/>
                <w:szCs w:val="18"/>
                <w:lang w:eastAsia="es-MX"/>
              </w:rPr>
              <w:t>“Anexo Segundo del ACUERDO por el que se modifica el diverso que expide el Protocolo de actuación en materia de contrataciones públicas, otorgamiento y prórroga de licencias, permisos, autorizaciones y concesiones”</w:t>
            </w:r>
            <w:r w:rsidRPr="008C2A80">
              <w:rPr>
                <w:rFonts w:ascii="Noto Sans" w:hAnsi="Noto Sans" w:cs="Noto Sans"/>
                <w:sz w:val="18"/>
                <w:szCs w:val="18"/>
                <w:lang w:eastAsia="es-MX"/>
              </w:rPr>
              <w:t xml:space="preserve"> publicado en el Diario Oficial de la Federación el 19 de febrero de 2016 y su última reforma del 28 de febrero de 2017.</w:t>
            </w:r>
          </w:p>
        </w:tc>
        <w:tc>
          <w:tcPr>
            <w:tcW w:w="958" w:type="dxa"/>
            <w:tcBorders>
              <w:top w:val="single" w:sz="8" w:space="0" w:color="000000"/>
              <w:left w:val="nil"/>
              <w:bottom w:val="nil"/>
              <w:right w:val="single" w:sz="8" w:space="0" w:color="000000"/>
            </w:tcBorders>
            <w:vAlign w:val="center"/>
            <w:hideMark/>
          </w:tcPr>
          <w:p w14:paraId="7CA0092D"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lastRenderedPageBreak/>
              <w:t> </w:t>
            </w:r>
          </w:p>
        </w:tc>
        <w:tc>
          <w:tcPr>
            <w:tcW w:w="953" w:type="dxa"/>
            <w:tcBorders>
              <w:top w:val="single" w:sz="8" w:space="0" w:color="000000"/>
              <w:left w:val="nil"/>
              <w:bottom w:val="nil"/>
              <w:right w:val="single" w:sz="8" w:space="0" w:color="000000"/>
            </w:tcBorders>
            <w:vAlign w:val="center"/>
            <w:hideMark/>
          </w:tcPr>
          <w:p w14:paraId="228D0F17"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259DCBB6" w14:textId="77777777" w:rsidTr="00567930">
        <w:trPr>
          <w:trHeight w:val="624"/>
          <w:jc w:val="center"/>
        </w:trPr>
        <w:tc>
          <w:tcPr>
            <w:tcW w:w="746" w:type="dxa"/>
            <w:tcBorders>
              <w:top w:val="single" w:sz="8" w:space="0" w:color="auto"/>
              <w:left w:val="single" w:sz="8" w:space="0" w:color="000000"/>
              <w:bottom w:val="nil"/>
              <w:right w:val="single" w:sz="8" w:space="0" w:color="000000"/>
            </w:tcBorders>
            <w:vAlign w:val="center"/>
            <w:hideMark/>
          </w:tcPr>
          <w:p w14:paraId="4FBD029D"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3.6.</w:t>
            </w:r>
          </w:p>
        </w:tc>
        <w:tc>
          <w:tcPr>
            <w:tcW w:w="5830" w:type="dxa"/>
            <w:tcBorders>
              <w:top w:val="single" w:sz="8" w:space="0" w:color="auto"/>
              <w:left w:val="nil"/>
              <w:bottom w:val="nil"/>
              <w:right w:val="single" w:sz="8" w:space="0" w:color="000000"/>
            </w:tcBorders>
            <w:vAlign w:val="center"/>
            <w:hideMark/>
          </w:tcPr>
          <w:p w14:paraId="211A1E79" w14:textId="02A27D5B"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Escrito de manifestación bajo protesta de decir verdad de no ejecutar con otro participante acciones que impliquen o tengan por objeto obtener un beneficio o ventaja indebida en el presente procedimiento de</w:t>
            </w:r>
            <w:r w:rsidR="006121AF">
              <w:rPr>
                <w:rFonts w:ascii="Noto Sans" w:hAnsi="Noto Sans" w:cs="Noto Sans"/>
                <w:b/>
                <w:bCs/>
                <w:sz w:val="18"/>
                <w:szCs w:val="18"/>
                <w:u w:val="single"/>
                <w:lang w:eastAsia="es-MX"/>
              </w:rPr>
              <w:t xml:space="preserve"> </w:t>
            </w:r>
            <w:r w:rsidRPr="008C2A80">
              <w:rPr>
                <w:rFonts w:ascii="Noto Sans" w:hAnsi="Noto Sans" w:cs="Noto Sans"/>
                <w:b/>
                <w:bCs/>
                <w:sz w:val="18"/>
                <w:szCs w:val="18"/>
                <w:u w:val="single"/>
                <w:lang w:eastAsia="es-MX"/>
              </w:rPr>
              <w:t>contratación.</w:t>
            </w:r>
            <w:r w:rsidRPr="008C2A80">
              <w:rPr>
                <w:rFonts w:ascii="Noto Sans" w:hAnsi="Noto Sans" w:cs="Noto Sans"/>
                <w:sz w:val="18"/>
                <w:szCs w:val="18"/>
                <w:lang w:eastAsia="es-MX"/>
              </w:rPr>
              <w:br/>
              <w:t xml:space="preserve">Para esta manifestación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7</w:t>
            </w:r>
            <w:r w:rsidRPr="008C2A80">
              <w:rPr>
                <w:rFonts w:ascii="Noto Sans" w:hAnsi="Noto Sans" w:cs="Noto Sans"/>
                <w:color w:val="FF0000"/>
                <w:sz w:val="18"/>
                <w:szCs w:val="18"/>
                <w:lang w:eastAsia="es-MX"/>
              </w:rPr>
              <w:t xml:space="preserve"> “Escrito de manifestación bajo protesta de decir verdad de no ejecutar con otro participante acciones que impliquen o tengan por objeto obtener un beneficio o ventaja”</w:t>
            </w:r>
            <w:r w:rsidRPr="008C2A80">
              <w:rPr>
                <w:rFonts w:ascii="Noto Sans" w:hAnsi="Noto Sans" w:cs="Noto Sans"/>
                <w:sz w:val="18"/>
                <w:szCs w:val="18"/>
                <w:lang w:eastAsia="es-MX"/>
              </w:rPr>
              <w:t xml:space="preserve"> de esta convocatoria.</w:t>
            </w:r>
          </w:p>
        </w:tc>
        <w:tc>
          <w:tcPr>
            <w:tcW w:w="958" w:type="dxa"/>
            <w:tcBorders>
              <w:top w:val="single" w:sz="8" w:space="0" w:color="auto"/>
              <w:left w:val="nil"/>
              <w:bottom w:val="nil"/>
              <w:right w:val="single" w:sz="8" w:space="0" w:color="000000"/>
            </w:tcBorders>
            <w:vAlign w:val="center"/>
            <w:hideMark/>
          </w:tcPr>
          <w:p w14:paraId="020FCED8"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auto"/>
              <w:left w:val="nil"/>
              <w:bottom w:val="nil"/>
              <w:right w:val="single" w:sz="8" w:space="0" w:color="000000"/>
            </w:tcBorders>
            <w:vAlign w:val="center"/>
            <w:hideMark/>
          </w:tcPr>
          <w:p w14:paraId="337EE180"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25007E0" w14:textId="77777777" w:rsidTr="00567930">
        <w:trPr>
          <w:trHeight w:val="1140"/>
          <w:jc w:val="center"/>
        </w:trPr>
        <w:tc>
          <w:tcPr>
            <w:tcW w:w="746" w:type="dxa"/>
            <w:tcBorders>
              <w:top w:val="single" w:sz="8" w:space="0" w:color="auto"/>
              <w:left w:val="single" w:sz="8" w:space="0" w:color="000000"/>
              <w:bottom w:val="nil"/>
              <w:right w:val="single" w:sz="8" w:space="0" w:color="000000"/>
            </w:tcBorders>
            <w:vAlign w:val="center"/>
            <w:hideMark/>
          </w:tcPr>
          <w:p w14:paraId="319CD84A" w14:textId="77777777" w:rsidR="00D04DC3" w:rsidRPr="008C2A80" w:rsidRDefault="00D04DC3" w:rsidP="00567930">
            <w:pPr>
              <w:jc w:val="center"/>
              <w:rPr>
                <w:rFonts w:ascii="Noto Sans" w:hAnsi="Noto Sans" w:cs="Noto Sans"/>
                <w:b/>
                <w:bCs/>
                <w:sz w:val="18"/>
                <w:szCs w:val="18"/>
                <w:lang w:eastAsia="es-MX"/>
              </w:rPr>
            </w:pPr>
            <w:r w:rsidRPr="008C2A80">
              <w:rPr>
                <w:rFonts w:ascii="Noto Sans" w:hAnsi="Noto Sans" w:cs="Noto Sans"/>
                <w:b/>
                <w:bCs/>
                <w:sz w:val="18"/>
                <w:szCs w:val="18"/>
                <w:lang w:eastAsia="es-MX"/>
              </w:rPr>
              <w:t>3.7.</w:t>
            </w:r>
          </w:p>
        </w:tc>
        <w:tc>
          <w:tcPr>
            <w:tcW w:w="5830" w:type="dxa"/>
            <w:tcBorders>
              <w:top w:val="single" w:sz="8" w:space="0" w:color="auto"/>
              <w:left w:val="nil"/>
              <w:bottom w:val="nil"/>
              <w:right w:val="single" w:sz="8" w:space="0" w:color="000000"/>
            </w:tcBorders>
            <w:vAlign w:val="center"/>
            <w:hideMark/>
          </w:tcPr>
          <w:p w14:paraId="69225A2F" w14:textId="27289E63"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Escrito de manifestación bajo protesta de decir verdad de que, en caso de resultar ganador, no podrá subcontratar a otro licitante que haya participado en el presente procedimiento.</w:t>
            </w:r>
            <w:r w:rsidRPr="008C2A80">
              <w:rPr>
                <w:rFonts w:ascii="Noto Sans" w:hAnsi="Noto Sans" w:cs="Noto Sans"/>
                <w:sz w:val="18"/>
                <w:szCs w:val="18"/>
                <w:lang w:eastAsia="es-MX"/>
              </w:rPr>
              <w:br/>
              <w:t xml:space="preserve">Para esta manifestación deberán utilizar el formato proporcionado en el </w:t>
            </w:r>
            <w:r w:rsidRPr="008C2A80">
              <w:rPr>
                <w:rFonts w:ascii="Noto Sans" w:hAnsi="Noto Sans" w:cs="Noto Sans"/>
                <w:color w:val="FF0000"/>
                <w:sz w:val="18"/>
                <w:szCs w:val="18"/>
                <w:lang w:eastAsia="es-MX"/>
              </w:rPr>
              <w:t xml:space="preserve">Anexo </w:t>
            </w:r>
            <w:r w:rsidR="006121AF">
              <w:rPr>
                <w:rFonts w:ascii="Noto Sans" w:hAnsi="Noto Sans" w:cs="Noto Sans"/>
                <w:color w:val="FF0000"/>
                <w:sz w:val="18"/>
                <w:szCs w:val="18"/>
                <w:lang w:eastAsia="es-MX"/>
              </w:rPr>
              <w:t>8</w:t>
            </w:r>
            <w:r w:rsidRPr="008C2A80">
              <w:rPr>
                <w:rFonts w:ascii="Noto Sans" w:hAnsi="Noto Sans" w:cs="Noto Sans"/>
                <w:color w:val="FF0000"/>
                <w:sz w:val="18"/>
                <w:szCs w:val="18"/>
                <w:lang w:eastAsia="es-MX"/>
              </w:rPr>
              <w:t xml:space="preserve"> “Escrito de manifestación bajo protesta de decir verdad de que, en caso de resultar ganador, no podrá subcontratar a otro licitante que haya participado en el presente procedimiento”</w:t>
            </w:r>
            <w:r w:rsidRPr="008C2A80">
              <w:rPr>
                <w:rFonts w:ascii="Noto Sans" w:hAnsi="Noto Sans" w:cs="Noto Sans"/>
                <w:sz w:val="18"/>
                <w:szCs w:val="18"/>
                <w:lang w:eastAsia="es-MX"/>
              </w:rPr>
              <w:t xml:space="preserve"> de esta convocatoria.</w:t>
            </w:r>
          </w:p>
        </w:tc>
        <w:tc>
          <w:tcPr>
            <w:tcW w:w="958" w:type="dxa"/>
            <w:tcBorders>
              <w:top w:val="single" w:sz="8" w:space="0" w:color="auto"/>
              <w:left w:val="nil"/>
              <w:bottom w:val="single" w:sz="8" w:space="0" w:color="000000"/>
              <w:right w:val="single" w:sz="8" w:space="0" w:color="000000"/>
            </w:tcBorders>
            <w:vAlign w:val="center"/>
            <w:hideMark/>
          </w:tcPr>
          <w:p w14:paraId="65EAABF7"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auto"/>
              <w:left w:val="nil"/>
              <w:bottom w:val="single" w:sz="8" w:space="0" w:color="000000"/>
              <w:right w:val="single" w:sz="8" w:space="0" w:color="000000"/>
            </w:tcBorders>
            <w:vAlign w:val="center"/>
            <w:hideMark/>
          </w:tcPr>
          <w:p w14:paraId="76D41C56"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7B3742BA" w14:textId="77777777" w:rsidTr="00567930">
        <w:trPr>
          <w:trHeight w:val="669"/>
          <w:jc w:val="center"/>
        </w:trPr>
        <w:tc>
          <w:tcPr>
            <w:tcW w:w="746" w:type="dxa"/>
            <w:tcBorders>
              <w:top w:val="single" w:sz="8" w:space="0" w:color="000000"/>
              <w:left w:val="single" w:sz="8" w:space="0" w:color="000000"/>
              <w:bottom w:val="nil"/>
              <w:right w:val="single" w:sz="8" w:space="0" w:color="000000"/>
            </w:tcBorders>
            <w:vAlign w:val="center"/>
            <w:hideMark/>
          </w:tcPr>
          <w:p w14:paraId="134B074D" w14:textId="77777777" w:rsidR="00D04DC3" w:rsidRPr="008C2A80" w:rsidRDefault="00D04DC3" w:rsidP="00DF6865">
            <w:pPr>
              <w:jc w:val="center"/>
              <w:rPr>
                <w:rFonts w:ascii="Noto Sans" w:hAnsi="Noto Sans" w:cs="Noto Sans"/>
                <w:b/>
                <w:bCs/>
                <w:sz w:val="18"/>
                <w:szCs w:val="18"/>
                <w:lang w:eastAsia="es-MX"/>
              </w:rPr>
            </w:pPr>
            <w:r w:rsidRPr="008C2A80">
              <w:rPr>
                <w:rFonts w:ascii="Noto Sans" w:hAnsi="Noto Sans" w:cs="Noto Sans"/>
                <w:b/>
                <w:bCs/>
                <w:sz w:val="18"/>
                <w:szCs w:val="18"/>
                <w:lang w:eastAsia="es-MX"/>
              </w:rPr>
              <w:t>3.8.</w:t>
            </w:r>
          </w:p>
        </w:tc>
        <w:tc>
          <w:tcPr>
            <w:tcW w:w="5830" w:type="dxa"/>
            <w:tcBorders>
              <w:top w:val="single" w:sz="8" w:space="0" w:color="000000"/>
              <w:left w:val="nil"/>
              <w:bottom w:val="single" w:sz="4" w:space="0" w:color="auto"/>
              <w:right w:val="single" w:sz="8" w:space="0" w:color="000000"/>
            </w:tcBorders>
            <w:vAlign w:val="center"/>
            <w:hideMark/>
          </w:tcPr>
          <w:p w14:paraId="4063D02B" w14:textId="77777777"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Identificación oficial vigente.</w:t>
            </w:r>
            <w:r w:rsidRPr="008C2A80">
              <w:rPr>
                <w:rFonts w:ascii="Noto Sans" w:hAnsi="Noto Sans" w:cs="Noto Sans"/>
                <w:sz w:val="18"/>
                <w:szCs w:val="18"/>
                <w:lang w:eastAsia="es-MX"/>
              </w:rPr>
              <w:t xml:space="preserve"> Los licitantes entregarán junto con su proposición, copia digital legible por ambos lados de su identificación oficial vigente con fotografía, tratándose de personas físicas y, en el caso de personas morales, de la persona que firme la proposición.</w:t>
            </w:r>
            <w:r w:rsidRPr="008C2A80">
              <w:rPr>
                <w:rFonts w:ascii="Noto Sans" w:hAnsi="Noto Sans" w:cs="Noto Sans"/>
                <w:sz w:val="18"/>
                <w:szCs w:val="18"/>
                <w:lang w:eastAsia="es-MX"/>
              </w:rPr>
              <w:br/>
              <w:t>Como identificación oficial se considerarán: Cédula Profesional, Cartilla del Servicio Militar Nacional, Pasaporte, Credencial de elector o Licencia de manejo; el documento que se utilice para efecto de lo solicitado en este apartado deberá estar vigente.</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p>
        </w:tc>
        <w:tc>
          <w:tcPr>
            <w:tcW w:w="958" w:type="dxa"/>
            <w:tcBorders>
              <w:top w:val="single" w:sz="8" w:space="0" w:color="000000"/>
              <w:left w:val="nil"/>
              <w:bottom w:val="single" w:sz="4" w:space="0" w:color="auto"/>
              <w:right w:val="single" w:sz="8" w:space="0" w:color="000000"/>
            </w:tcBorders>
            <w:vAlign w:val="center"/>
            <w:hideMark/>
          </w:tcPr>
          <w:p w14:paraId="5035C821"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single" w:sz="4" w:space="0" w:color="auto"/>
              <w:right w:val="single" w:sz="8" w:space="0" w:color="000000"/>
            </w:tcBorders>
            <w:vAlign w:val="center"/>
            <w:hideMark/>
          </w:tcPr>
          <w:p w14:paraId="3A4B70E8"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EE0F255" w14:textId="77777777" w:rsidTr="00567930">
        <w:trPr>
          <w:trHeight w:val="1140"/>
          <w:jc w:val="center"/>
        </w:trPr>
        <w:tc>
          <w:tcPr>
            <w:tcW w:w="746" w:type="dxa"/>
            <w:tcBorders>
              <w:top w:val="single" w:sz="8" w:space="0" w:color="000000"/>
              <w:left w:val="single" w:sz="8" w:space="0" w:color="000000"/>
              <w:bottom w:val="nil"/>
              <w:right w:val="single" w:sz="8" w:space="0" w:color="000000"/>
            </w:tcBorders>
            <w:vAlign w:val="center"/>
            <w:hideMark/>
          </w:tcPr>
          <w:p w14:paraId="1207E098" w14:textId="77777777" w:rsidR="00D04DC3" w:rsidRPr="008C2A80" w:rsidRDefault="00D04DC3" w:rsidP="00DF6865">
            <w:pPr>
              <w:jc w:val="center"/>
              <w:rPr>
                <w:rFonts w:ascii="Noto Sans" w:hAnsi="Noto Sans" w:cs="Noto Sans"/>
                <w:b/>
                <w:bCs/>
                <w:sz w:val="18"/>
                <w:szCs w:val="18"/>
                <w:lang w:eastAsia="es-MX"/>
              </w:rPr>
            </w:pPr>
            <w:r w:rsidRPr="008C2A80">
              <w:rPr>
                <w:rFonts w:ascii="Noto Sans" w:hAnsi="Noto Sans" w:cs="Noto Sans"/>
                <w:b/>
                <w:bCs/>
                <w:sz w:val="18"/>
                <w:szCs w:val="18"/>
                <w:lang w:eastAsia="es-MX"/>
              </w:rPr>
              <w:lastRenderedPageBreak/>
              <w:t>3.9.</w:t>
            </w:r>
          </w:p>
        </w:tc>
        <w:tc>
          <w:tcPr>
            <w:tcW w:w="5830" w:type="dxa"/>
            <w:tcBorders>
              <w:top w:val="single" w:sz="4" w:space="0" w:color="auto"/>
              <w:left w:val="nil"/>
              <w:bottom w:val="single" w:sz="8" w:space="0" w:color="auto"/>
              <w:right w:val="single" w:sz="8" w:space="0" w:color="000000"/>
            </w:tcBorders>
            <w:vAlign w:val="center"/>
            <w:hideMark/>
          </w:tcPr>
          <w:p w14:paraId="533FE6FB" w14:textId="77777777"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Comprobante de Domicilio.</w:t>
            </w:r>
            <w:r w:rsidRPr="008C2A80">
              <w:rPr>
                <w:rFonts w:ascii="Noto Sans" w:hAnsi="Noto Sans" w:cs="Noto Sans"/>
                <w:sz w:val="18"/>
                <w:szCs w:val="18"/>
                <w:lang w:eastAsia="es-MX"/>
              </w:rPr>
              <w:t xml:space="preserve"> Documento que compruebe el domicilio del licitante al momento de presentar su propuesta (estado de cuenta proporcionado por instituciones financieras, último recibo del impuesto predial, último recibo de los servicios de luz, gas, televisión de paga, internet, teléfono o de agua que estén a nombre del proveedor), con antigüedad no mayor a tres meses a la presentación de la proposición, misma que debe corresponder a su domicilio fiscal.</w:t>
            </w:r>
          </w:p>
        </w:tc>
        <w:tc>
          <w:tcPr>
            <w:tcW w:w="958" w:type="dxa"/>
            <w:tcBorders>
              <w:top w:val="single" w:sz="4" w:space="0" w:color="auto"/>
              <w:left w:val="nil"/>
              <w:bottom w:val="nil"/>
              <w:right w:val="single" w:sz="8" w:space="0" w:color="000000"/>
            </w:tcBorders>
            <w:vAlign w:val="center"/>
            <w:hideMark/>
          </w:tcPr>
          <w:p w14:paraId="558D1B20"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4" w:space="0" w:color="auto"/>
              <w:left w:val="nil"/>
              <w:bottom w:val="nil"/>
              <w:right w:val="single" w:sz="8" w:space="0" w:color="000000"/>
            </w:tcBorders>
            <w:vAlign w:val="center"/>
            <w:hideMark/>
          </w:tcPr>
          <w:p w14:paraId="215682B4"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41ACB8F" w14:textId="77777777" w:rsidTr="00567930">
        <w:trPr>
          <w:trHeight w:val="690"/>
          <w:jc w:val="center"/>
        </w:trPr>
        <w:tc>
          <w:tcPr>
            <w:tcW w:w="746" w:type="dxa"/>
            <w:tcBorders>
              <w:top w:val="single" w:sz="8" w:space="0" w:color="000000"/>
              <w:left w:val="single" w:sz="8" w:space="0" w:color="000000"/>
              <w:bottom w:val="nil"/>
              <w:right w:val="single" w:sz="8" w:space="0" w:color="000000"/>
            </w:tcBorders>
            <w:vAlign w:val="center"/>
            <w:hideMark/>
          </w:tcPr>
          <w:p w14:paraId="66BD7088" w14:textId="77777777" w:rsidR="00D04DC3" w:rsidRPr="008C2A80" w:rsidRDefault="00D04DC3" w:rsidP="00DF6865">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3.10.</w:t>
            </w:r>
          </w:p>
        </w:tc>
        <w:tc>
          <w:tcPr>
            <w:tcW w:w="5830" w:type="dxa"/>
            <w:tcBorders>
              <w:top w:val="nil"/>
              <w:left w:val="nil"/>
              <w:bottom w:val="single" w:sz="8" w:space="0" w:color="auto"/>
              <w:right w:val="single" w:sz="8" w:space="0" w:color="000000"/>
            </w:tcBorders>
            <w:vAlign w:val="center"/>
            <w:hideMark/>
          </w:tcPr>
          <w:p w14:paraId="0C930074" w14:textId="77777777"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Constancia de Situación Fiscal (SAT).</w:t>
            </w:r>
            <w:r w:rsidRPr="008C2A80">
              <w:rPr>
                <w:rFonts w:ascii="Noto Sans" w:hAnsi="Noto Sans" w:cs="Noto Sans"/>
                <w:sz w:val="18"/>
                <w:szCs w:val="18"/>
                <w:lang w:eastAsia="es-MX"/>
              </w:rPr>
              <w:t xml:space="preserve"> Documento emitido por el Servicio de Administración Tributaria (SAT) que contiene datos de identificación e información clave de los contribuyentes, con la cual se puede reconocer y validar su actividad económica, con una expedición no mayor a 30 (treinta) días naturales previos al momento de la presentación de la proposición.</w:t>
            </w:r>
          </w:p>
          <w:p w14:paraId="7E851CF5" w14:textId="77777777" w:rsidR="00D04DC3" w:rsidRPr="008C2A80" w:rsidRDefault="00D04DC3" w:rsidP="00BA21DA">
            <w:pPr>
              <w:ind w:left="481"/>
              <w:jc w:val="both"/>
              <w:rPr>
                <w:rFonts w:ascii="Noto Sans" w:hAnsi="Noto Sans" w:cs="Noto Sans"/>
                <w:sz w:val="18"/>
                <w:szCs w:val="18"/>
                <w:lang w:eastAsia="es-MX"/>
              </w:rPr>
            </w:pPr>
          </w:p>
        </w:tc>
        <w:tc>
          <w:tcPr>
            <w:tcW w:w="958" w:type="dxa"/>
            <w:tcBorders>
              <w:top w:val="single" w:sz="8" w:space="0" w:color="000000"/>
              <w:left w:val="nil"/>
              <w:bottom w:val="nil"/>
              <w:right w:val="single" w:sz="8" w:space="0" w:color="000000"/>
            </w:tcBorders>
            <w:vAlign w:val="center"/>
            <w:hideMark/>
          </w:tcPr>
          <w:p w14:paraId="53B4D36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nil"/>
              <w:right w:val="single" w:sz="8" w:space="0" w:color="000000"/>
            </w:tcBorders>
            <w:vAlign w:val="center"/>
            <w:hideMark/>
          </w:tcPr>
          <w:p w14:paraId="5B1EB53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378A4FB" w14:textId="77777777" w:rsidTr="00567930">
        <w:trPr>
          <w:trHeight w:val="1049"/>
          <w:jc w:val="center"/>
        </w:trPr>
        <w:tc>
          <w:tcPr>
            <w:tcW w:w="746" w:type="dxa"/>
            <w:tcBorders>
              <w:top w:val="single" w:sz="8" w:space="0" w:color="000000"/>
              <w:left w:val="single" w:sz="8" w:space="0" w:color="000000"/>
              <w:bottom w:val="nil"/>
              <w:right w:val="single" w:sz="8" w:space="0" w:color="000000"/>
            </w:tcBorders>
            <w:vAlign w:val="center"/>
            <w:hideMark/>
          </w:tcPr>
          <w:p w14:paraId="52FFF8DA" w14:textId="77777777" w:rsidR="00D04DC3" w:rsidRPr="008C2A80" w:rsidRDefault="00D04DC3" w:rsidP="00DF6865">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3.11.</w:t>
            </w:r>
          </w:p>
        </w:tc>
        <w:tc>
          <w:tcPr>
            <w:tcW w:w="5830" w:type="dxa"/>
            <w:tcBorders>
              <w:top w:val="nil"/>
              <w:left w:val="nil"/>
              <w:bottom w:val="single" w:sz="8" w:space="0" w:color="auto"/>
              <w:right w:val="single" w:sz="8" w:space="0" w:color="000000"/>
            </w:tcBorders>
            <w:vAlign w:val="center"/>
            <w:hideMark/>
          </w:tcPr>
          <w:p w14:paraId="69E46BA0" w14:textId="77777777" w:rsidR="00E55D36" w:rsidRDefault="00D04DC3" w:rsidP="006E104F">
            <w:pPr>
              <w:spacing w:after="0" w:line="240" w:lineRule="auto"/>
              <w:jc w:val="both"/>
              <w:rPr>
                <w:rFonts w:ascii="Noto Sans" w:eastAsia="Times New Roman" w:hAnsi="Noto Sans" w:cs="Noto Sans"/>
                <w:color w:val="000000"/>
                <w:sz w:val="18"/>
                <w:szCs w:val="18"/>
                <w:lang w:eastAsia="es-ES"/>
              </w:rPr>
            </w:pPr>
            <w:r w:rsidRPr="008C2A80">
              <w:rPr>
                <w:rFonts w:ascii="Noto Sans" w:hAnsi="Noto Sans" w:cs="Noto Sans"/>
                <w:b/>
                <w:bCs/>
                <w:color w:val="000000"/>
                <w:sz w:val="18"/>
                <w:szCs w:val="18"/>
                <w:u w:val="single"/>
                <w:lang w:eastAsia="es-MX"/>
              </w:rPr>
              <w:t xml:space="preserve">Opinión de Cumplimiento de Obligaciones Fiscales (Artículo 32-D del </w:t>
            </w:r>
            <w:proofErr w:type="spellStart"/>
            <w:r w:rsidRPr="008C2A80">
              <w:rPr>
                <w:rFonts w:ascii="Noto Sans" w:hAnsi="Noto Sans" w:cs="Noto Sans"/>
                <w:b/>
                <w:bCs/>
                <w:color w:val="000000"/>
                <w:sz w:val="18"/>
                <w:szCs w:val="18"/>
                <w:u w:val="single"/>
                <w:lang w:eastAsia="es-MX"/>
              </w:rPr>
              <w:t>CFF</w:t>
            </w:r>
            <w:proofErr w:type="spellEnd"/>
            <w:r w:rsidRPr="008C2A80">
              <w:rPr>
                <w:rFonts w:ascii="Noto Sans" w:hAnsi="Noto Sans" w:cs="Noto Sans"/>
                <w:b/>
                <w:bCs/>
                <w:color w:val="000000"/>
                <w:sz w:val="18"/>
                <w:szCs w:val="18"/>
                <w:u w:val="single"/>
                <w:lang w:eastAsia="es-MX"/>
              </w:rPr>
              <w:t>) (opcional).</w:t>
            </w:r>
            <w:r w:rsidRPr="008C2A80">
              <w:rPr>
                <w:rFonts w:ascii="Noto Sans" w:hAnsi="Noto Sans" w:cs="Noto Sans"/>
                <w:color w:val="000000"/>
                <w:sz w:val="18"/>
                <w:szCs w:val="18"/>
                <w:lang w:eastAsia="es-MX"/>
              </w:rPr>
              <w:t xml:space="preserve"> </w:t>
            </w:r>
            <w:r w:rsidR="00E55D36" w:rsidRPr="00D42E9C">
              <w:rPr>
                <w:rFonts w:ascii="Noto Sans" w:eastAsia="Times New Roman" w:hAnsi="Noto Sans" w:cs="Noto Sans"/>
                <w:color w:val="000000"/>
                <w:sz w:val="18"/>
                <w:szCs w:val="18"/>
                <w:lang w:eastAsia="es-ES"/>
              </w:rPr>
              <w:t>Opinión positiva y vigente</w:t>
            </w:r>
            <w:r w:rsidR="00E55D36" w:rsidRPr="00D42E9C">
              <w:rPr>
                <w:rFonts w:ascii="Noto Sans" w:eastAsia="Arial" w:hAnsi="Noto Sans" w:cs="Noto Sans"/>
                <w:color w:val="000000"/>
                <w:sz w:val="18"/>
                <w:szCs w:val="18"/>
                <w:lang w:val="es-ES" w:eastAsia="es-MX"/>
              </w:rPr>
              <w:t xml:space="preserve"> con un plazo máximo de 30 (treinta) días naturales previos a la presentación de su propuesta</w:t>
            </w:r>
            <w:r w:rsidR="00E55D36" w:rsidRPr="00D42E9C">
              <w:rPr>
                <w:rFonts w:ascii="Noto Sans" w:eastAsia="Times New Roman" w:hAnsi="Noto Sans" w:cs="Noto Sans"/>
                <w:color w:val="000000"/>
                <w:sz w:val="18"/>
                <w:szCs w:val="18"/>
                <w:lang w:eastAsia="es-ES"/>
              </w:rPr>
              <w:t xml:space="preserve">, emitida por la autoridad fiscal competente, respecto del cumplimiento de sus obligaciones fiscales en términos de lo establecido en el </w:t>
            </w:r>
            <w:r w:rsidR="00E55D36" w:rsidRPr="00D42E9C">
              <w:rPr>
                <w:rFonts w:ascii="Noto Sans" w:eastAsia="Times New Roman" w:hAnsi="Noto Sans" w:cs="Noto Sans"/>
                <w:color w:val="00B050"/>
                <w:sz w:val="18"/>
                <w:szCs w:val="18"/>
                <w:lang w:eastAsia="es-ES"/>
              </w:rPr>
              <w:t xml:space="preserve">artículo 32-D del Código Fiscal </w:t>
            </w:r>
            <w:r w:rsidR="00E55D36" w:rsidRPr="00D42E9C">
              <w:rPr>
                <w:rFonts w:ascii="Noto Sans" w:eastAsia="Times New Roman" w:hAnsi="Noto Sans" w:cs="Noto Sans"/>
                <w:color w:val="000000"/>
                <w:sz w:val="18"/>
                <w:szCs w:val="18"/>
                <w:lang w:eastAsia="es-ES"/>
              </w:rPr>
              <w:t xml:space="preserve">de la Federación y lo señalado en la Resolución Miscelánea Fiscal vigente a la fecha de publicación de esta convocatoria, para lo cual en el </w:t>
            </w:r>
            <w:r w:rsidR="00E55D36" w:rsidRPr="00D42E9C">
              <w:rPr>
                <w:rFonts w:ascii="Noto Sans" w:eastAsia="Times New Roman" w:hAnsi="Noto Sans" w:cs="Noto Sans"/>
                <w:color w:val="FF0000"/>
                <w:sz w:val="18"/>
                <w:szCs w:val="18"/>
                <w:lang w:eastAsia="es-ES"/>
              </w:rPr>
              <w:t xml:space="preserve">Anexo </w:t>
            </w:r>
            <w:r w:rsidR="00E55D36">
              <w:rPr>
                <w:rFonts w:ascii="Noto Sans" w:eastAsia="Times New Roman" w:hAnsi="Noto Sans" w:cs="Noto Sans"/>
                <w:color w:val="FF0000"/>
                <w:sz w:val="18"/>
                <w:szCs w:val="18"/>
                <w:lang w:eastAsia="es-ES"/>
              </w:rPr>
              <w:t>9</w:t>
            </w:r>
            <w:r w:rsidR="00E55D36" w:rsidRPr="00D42E9C">
              <w:rPr>
                <w:rFonts w:ascii="Noto Sans" w:eastAsia="Times New Roman" w:hAnsi="Noto Sans" w:cs="Noto Sans"/>
                <w:color w:val="FF0000"/>
                <w:sz w:val="18"/>
                <w:szCs w:val="18"/>
                <w:lang w:eastAsia="es-ES"/>
              </w:rPr>
              <w:t xml:space="preserve"> “Resolución Miscelánea Fiscal Vigente” </w:t>
            </w:r>
            <w:r w:rsidR="00E55D36" w:rsidRPr="00D42E9C">
              <w:rPr>
                <w:rFonts w:ascii="Noto Sans" w:eastAsia="Times New Roman" w:hAnsi="Noto Sans" w:cs="Noto Sans"/>
                <w:color w:val="000000"/>
                <w:sz w:val="18"/>
                <w:szCs w:val="18"/>
                <w:lang w:eastAsia="es-ES"/>
              </w:rPr>
              <w:t xml:space="preserve">de la presente convocatoria se proporciona información de dicha resolución miscelánea. Lo anterior, conforme a lo dispuesto por las Reglas 2.1.28 y 2.1.36 de la Resolución Miscelánea Fiscal vigente y sus actualizaciones, emitida por el </w:t>
            </w:r>
            <w:proofErr w:type="spellStart"/>
            <w:r w:rsidR="00E55D36" w:rsidRPr="00D42E9C">
              <w:rPr>
                <w:rFonts w:ascii="Noto Sans" w:eastAsia="Times New Roman" w:hAnsi="Noto Sans" w:cs="Noto Sans"/>
                <w:color w:val="000000"/>
                <w:sz w:val="18"/>
                <w:szCs w:val="18"/>
                <w:lang w:eastAsia="es-ES"/>
              </w:rPr>
              <w:t>S.A.T</w:t>
            </w:r>
            <w:proofErr w:type="spellEnd"/>
            <w:r w:rsidR="00E55D36" w:rsidRPr="00D42E9C">
              <w:rPr>
                <w:rFonts w:ascii="Noto Sans" w:eastAsia="Times New Roman" w:hAnsi="Noto Sans" w:cs="Noto Sans"/>
                <w:color w:val="000000"/>
                <w:sz w:val="18"/>
                <w:szCs w:val="18"/>
                <w:lang w:eastAsia="es-ES"/>
              </w:rPr>
              <w:t xml:space="preserve">. publicada en el Diario Oficial de la Federación el </w:t>
            </w:r>
            <w:r w:rsidR="00E55D36">
              <w:rPr>
                <w:rFonts w:ascii="Noto Sans" w:eastAsia="Times New Roman" w:hAnsi="Noto Sans" w:cs="Noto Sans"/>
                <w:color w:val="000000"/>
                <w:sz w:val="18"/>
                <w:szCs w:val="18"/>
                <w:lang w:eastAsia="es-ES"/>
              </w:rPr>
              <w:t>28</w:t>
            </w:r>
            <w:r w:rsidR="00E55D36" w:rsidRPr="00D42E9C">
              <w:rPr>
                <w:rFonts w:ascii="Noto Sans" w:eastAsia="Times New Roman" w:hAnsi="Noto Sans" w:cs="Noto Sans"/>
                <w:color w:val="000000"/>
                <w:sz w:val="18"/>
                <w:szCs w:val="18"/>
                <w:lang w:eastAsia="es-ES"/>
              </w:rPr>
              <w:t xml:space="preserve"> de diciembre de </w:t>
            </w:r>
            <w:r w:rsidR="00E55D36">
              <w:rPr>
                <w:rFonts w:ascii="Noto Sans" w:eastAsia="Times New Roman" w:hAnsi="Noto Sans" w:cs="Noto Sans"/>
                <w:color w:val="000000"/>
                <w:sz w:val="18"/>
                <w:szCs w:val="18"/>
                <w:lang w:eastAsia="es-ES"/>
              </w:rPr>
              <w:t>2025</w:t>
            </w:r>
            <w:r w:rsidR="00E55D36" w:rsidRPr="00D42E9C">
              <w:rPr>
                <w:rFonts w:ascii="Noto Sans" w:eastAsia="Times New Roman" w:hAnsi="Noto Sans" w:cs="Noto Sans"/>
                <w:color w:val="000000"/>
                <w:sz w:val="18"/>
                <w:szCs w:val="18"/>
                <w:lang w:eastAsia="es-ES"/>
              </w:rPr>
              <w:t>, o las que se encuentren vigentes al momento de la firma correspondiente</w:t>
            </w:r>
            <w:r w:rsidR="00E55D36">
              <w:rPr>
                <w:rFonts w:ascii="Noto Sans" w:eastAsia="Times New Roman" w:hAnsi="Noto Sans" w:cs="Noto Sans"/>
                <w:color w:val="000000"/>
                <w:sz w:val="18"/>
                <w:szCs w:val="18"/>
                <w:lang w:eastAsia="es-ES"/>
              </w:rPr>
              <w:t xml:space="preserve">; </w:t>
            </w:r>
            <w:r w:rsidR="00E55D36" w:rsidRPr="008C2A80">
              <w:rPr>
                <w:rFonts w:ascii="Noto Sans" w:hAnsi="Noto Sans" w:cs="Noto Sans"/>
                <w:color w:val="000000"/>
                <w:sz w:val="18"/>
                <w:szCs w:val="18"/>
                <w:shd w:val="clear" w:color="auto" w:fill="FFFFFF"/>
              </w:rPr>
              <w:t>Con una antigüedad no mayor a 5 (cinco) días naturales al día de presentación de la proposición.</w:t>
            </w:r>
          </w:p>
          <w:p w14:paraId="11123C28" w14:textId="77777777" w:rsidR="00E55D36" w:rsidRDefault="00E55D36" w:rsidP="006E104F">
            <w:pPr>
              <w:spacing w:after="0" w:line="240" w:lineRule="auto"/>
              <w:jc w:val="both"/>
              <w:rPr>
                <w:rFonts w:ascii="Noto Sans" w:eastAsia="Aptos" w:hAnsi="Noto Sans" w:cs="Noto Sans"/>
                <w:color w:val="0070C0"/>
                <w:sz w:val="18"/>
                <w:szCs w:val="18"/>
              </w:rPr>
            </w:pPr>
            <w:r w:rsidRPr="00D42E9C">
              <w:rPr>
                <w:rFonts w:ascii="Noto Sans" w:eastAsia="Aptos" w:hAnsi="Noto Sans" w:cs="Noto Sans"/>
                <w:color w:val="0070C0"/>
                <w:sz w:val="18"/>
                <w:szCs w:val="18"/>
              </w:rPr>
              <w:t>En el caso de las proposiciones en conjunto, este documento se deberá presentar por cada miembro que integra la proposición.</w:t>
            </w:r>
          </w:p>
          <w:p w14:paraId="40FA9D1C" w14:textId="039A831B" w:rsidR="00D04DC3" w:rsidRPr="008C2A80" w:rsidRDefault="00D04DC3" w:rsidP="00BA21DA">
            <w:pPr>
              <w:ind w:left="481"/>
              <w:jc w:val="both"/>
              <w:rPr>
                <w:rFonts w:ascii="Noto Sans" w:hAnsi="Noto Sans" w:cs="Noto Sans"/>
                <w:color w:val="000000"/>
                <w:sz w:val="18"/>
                <w:szCs w:val="18"/>
                <w:lang w:eastAsia="es-MX"/>
              </w:rPr>
            </w:pPr>
          </w:p>
        </w:tc>
        <w:tc>
          <w:tcPr>
            <w:tcW w:w="958" w:type="dxa"/>
            <w:tcBorders>
              <w:top w:val="single" w:sz="8" w:space="0" w:color="000000"/>
              <w:left w:val="nil"/>
              <w:bottom w:val="nil"/>
              <w:right w:val="single" w:sz="8" w:space="0" w:color="000000"/>
            </w:tcBorders>
            <w:vAlign w:val="center"/>
            <w:hideMark/>
          </w:tcPr>
          <w:p w14:paraId="696A13CF"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nil"/>
              <w:right w:val="single" w:sz="8" w:space="0" w:color="000000"/>
            </w:tcBorders>
            <w:vAlign w:val="center"/>
            <w:hideMark/>
          </w:tcPr>
          <w:p w14:paraId="2586E7D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7A504E3" w14:textId="77777777" w:rsidTr="00567930">
        <w:trPr>
          <w:trHeight w:val="669"/>
          <w:jc w:val="center"/>
        </w:trPr>
        <w:tc>
          <w:tcPr>
            <w:tcW w:w="746" w:type="dxa"/>
            <w:tcBorders>
              <w:top w:val="single" w:sz="8" w:space="0" w:color="000000"/>
              <w:left w:val="single" w:sz="8" w:space="0" w:color="000000"/>
              <w:bottom w:val="nil"/>
              <w:right w:val="single" w:sz="8" w:space="0" w:color="000000"/>
            </w:tcBorders>
            <w:vAlign w:val="center"/>
            <w:hideMark/>
          </w:tcPr>
          <w:p w14:paraId="065DF96B" w14:textId="77777777" w:rsidR="00D04DC3" w:rsidRPr="008C2A80" w:rsidRDefault="00D04DC3" w:rsidP="00DF6865">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3.12.</w:t>
            </w:r>
          </w:p>
        </w:tc>
        <w:tc>
          <w:tcPr>
            <w:tcW w:w="5830" w:type="dxa"/>
            <w:tcBorders>
              <w:top w:val="nil"/>
              <w:left w:val="nil"/>
              <w:bottom w:val="single" w:sz="8" w:space="0" w:color="auto"/>
              <w:right w:val="single" w:sz="8" w:space="0" w:color="000000"/>
            </w:tcBorders>
            <w:vAlign w:val="center"/>
            <w:hideMark/>
          </w:tcPr>
          <w:p w14:paraId="5E36353E" w14:textId="77777777"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Opinión de cumplimiento de Obligaciones Fiscales en Materia de Seguridad Social IMSS (opcional).</w:t>
            </w:r>
            <w:r w:rsidRPr="008C2A80">
              <w:rPr>
                <w:rFonts w:ascii="Noto Sans" w:hAnsi="Noto Sans" w:cs="Noto Sans"/>
                <w:sz w:val="18"/>
                <w:szCs w:val="18"/>
                <w:lang w:eastAsia="es-MX"/>
              </w:rPr>
              <w:t xml:space="preserve"> Opinión positiva y vigente de sus obligaciones fiscales, en materia de seguridad social emitida, por el Instituto Mexicano del Seguro Social (IMSS), en cumplimiento a lo dispuesto por el artículo 32-D, del Código Fiscal de la Federación y de conformidad con la Primera de las Reglas para la Obtención de la Opinión de Cumplimiento de Obligaciones Fiscales en Materia de Seguridad Social, emitidas por virtud del Acuerdo ACDO.SA1.HCT.101214/281.P.DIR dictado por el H. Consejo Técnico del IMSS, publicado en el Diario Oficial de la Federación el 27 de febrero de 2015, y sus modificaciones del 3 de abril de 2015 y 30 de marzo de 2020. Con una antigüedad no mayor a 5 (cinco) días naturales al día de presentación de la proposición.</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lastRenderedPageBreak/>
              <w:t>En el caso de las proposiciones en conjunto, este documento se deberá presentar por cada miembro que integra la proposición.</w:t>
            </w:r>
          </w:p>
        </w:tc>
        <w:tc>
          <w:tcPr>
            <w:tcW w:w="958" w:type="dxa"/>
            <w:tcBorders>
              <w:top w:val="single" w:sz="8" w:space="0" w:color="000000"/>
              <w:left w:val="nil"/>
              <w:bottom w:val="single" w:sz="8" w:space="0" w:color="auto"/>
              <w:right w:val="single" w:sz="8" w:space="0" w:color="000000"/>
            </w:tcBorders>
            <w:vAlign w:val="center"/>
            <w:hideMark/>
          </w:tcPr>
          <w:p w14:paraId="60A56E4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lastRenderedPageBreak/>
              <w:t> </w:t>
            </w:r>
          </w:p>
        </w:tc>
        <w:tc>
          <w:tcPr>
            <w:tcW w:w="953" w:type="dxa"/>
            <w:tcBorders>
              <w:top w:val="single" w:sz="8" w:space="0" w:color="000000"/>
              <w:left w:val="nil"/>
              <w:bottom w:val="single" w:sz="8" w:space="0" w:color="auto"/>
              <w:right w:val="single" w:sz="8" w:space="0" w:color="000000"/>
            </w:tcBorders>
            <w:vAlign w:val="center"/>
            <w:hideMark/>
          </w:tcPr>
          <w:p w14:paraId="45848311"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99292E2" w14:textId="77777777" w:rsidTr="00567930">
        <w:trPr>
          <w:trHeight w:val="244"/>
          <w:jc w:val="center"/>
        </w:trPr>
        <w:tc>
          <w:tcPr>
            <w:tcW w:w="746" w:type="dxa"/>
            <w:tcBorders>
              <w:top w:val="single" w:sz="8" w:space="0" w:color="000000"/>
              <w:left w:val="single" w:sz="8" w:space="0" w:color="000000"/>
              <w:bottom w:val="nil"/>
              <w:right w:val="single" w:sz="8" w:space="0" w:color="000000"/>
            </w:tcBorders>
            <w:vAlign w:val="center"/>
            <w:hideMark/>
          </w:tcPr>
          <w:p w14:paraId="60B9268B" w14:textId="77777777" w:rsidR="00D04DC3" w:rsidRPr="008C2A80" w:rsidRDefault="00D04DC3" w:rsidP="00DF6865">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3.13.</w:t>
            </w:r>
          </w:p>
        </w:tc>
        <w:tc>
          <w:tcPr>
            <w:tcW w:w="5830" w:type="dxa"/>
            <w:tcBorders>
              <w:top w:val="nil"/>
              <w:left w:val="nil"/>
              <w:bottom w:val="single" w:sz="4" w:space="0" w:color="auto"/>
              <w:right w:val="single" w:sz="8" w:space="0" w:color="000000"/>
            </w:tcBorders>
            <w:vAlign w:val="center"/>
            <w:hideMark/>
          </w:tcPr>
          <w:p w14:paraId="3A089789" w14:textId="1324C2FB" w:rsidR="00D04DC3" w:rsidRPr="008C2A80" w:rsidRDefault="00D04DC3" w:rsidP="006E104F">
            <w:pPr>
              <w:jc w:val="both"/>
              <w:rPr>
                <w:rFonts w:ascii="Noto Sans" w:hAnsi="Noto Sans" w:cs="Noto Sans"/>
                <w:sz w:val="18"/>
                <w:szCs w:val="18"/>
                <w:lang w:eastAsia="es-MX"/>
              </w:rPr>
            </w:pPr>
            <w:r w:rsidRPr="008C2A80">
              <w:rPr>
                <w:rFonts w:ascii="Noto Sans" w:hAnsi="Noto Sans" w:cs="Noto Sans"/>
                <w:b/>
                <w:bCs/>
                <w:sz w:val="18"/>
                <w:szCs w:val="18"/>
                <w:u w:val="single"/>
                <w:lang w:eastAsia="es-MX"/>
              </w:rPr>
              <w:t>Opinión de cumplimiento INFONAVIT (opcional).</w:t>
            </w:r>
            <w:r w:rsidRPr="008C2A80">
              <w:rPr>
                <w:rFonts w:ascii="Noto Sans" w:hAnsi="Noto Sans" w:cs="Noto Sans"/>
                <w:sz w:val="18"/>
                <w:szCs w:val="18"/>
                <w:lang w:eastAsia="es-MX"/>
              </w:rPr>
              <w:t xml:space="preserve"> Constancia vigente de cumplimiento de sus obligaciones fiscales en materia de aportaciones patronales y entero de descuentos, emitida por el Fondo Nacional de la Vivienda (INFONAVIT) para los trabajadores, en cumplimiento a lo dispuesto por el Artículo 32-D del Código Fiscal de la Federación y de conformidad con el anexo único, Numeral 4, incisos a), c) y d) de las Reglas para la obtención de la constancia de situación fiscal en materia de aportaciones patronales y entero de descuentos emitidas por virtud de la Resolución </w:t>
            </w:r>
            <w:r w:rsidRPr="00DF6865">
              <w:rPr>
                <w:rFonts w:ascii="Noto Sans" w:hAnsi="Noto Sans" w:cs="Noto Sans"/>
                <w:sz w:val="18"/>
                <w:szCs w:val="18"/>
                <w:lang w:eastAsia="es-MX"/>
              </w:rPr>
              <w:t>RCA-</w:t>
            </w:r>
            <w:r w:rsidR="00DF6865" w:rsidRPr="00DF6865">
              <w:rPr>
                <w:rFonts w:ascii="Noto Sans" w:hAnsi="Noto Sans" w:cs="Noto Sans"/>
                <w:sz w:val="18"/>
                <w:szCs w:val="18"/>
                <w:lang w:eastAsia="es-MX"/>
              </w:rPr>
              <w:t>13</w:t>
            </w:r>
            <w:r w:rsidR="008C0ED3">
              <w:rPr>
                <w:rFonts w:ascii="Noto Sans" w:hAnsi="Noto Sans" w:cs="Noto Sans"/>
                <w:sz w:val="18"/>
                <w:szCs w:val="18"/>
                <w:lang w:eastAsia="es-MX"/>
              </w:rPr>
              <w:t>1</w:t>
            </w:r>
            <w:r w:rsidR="00DF6865" w:rsidRPr="00DF6865">
              <w:rPr>
                <w:rFonts w:ascii="Noto Sans" w:hAnsi="Noto Sans" w:cs="Noto Sans"/>
                <w:sz w:val="18"/>
                <w:szCs w:val="18"/>
                <w:lang w:eastAsia="es-MX"/>
              </w:rPr>
              <w:t>38</w:t>
            </w:r>
            <w:r w:rsidRPr="00DF6865">
              <w:rPr>
                <w:rFonts w:ascii="Noto Sans" w:hAnsi="Noto Sans" w:cs="Noto Sans"/>
                <w:sz w:val="18"/>
                <w:szCs w:val="18"/>
                <w:lang w:eastAsia="es-MX"/>
              </w:rPr>
              <w:t>-01/</w:t>
            </w:r>
            <w:r w:rsidR="00DF6865">
              <w:rPr>
                <w:rFonts w:ascii="Noto Sans" w:hAnsi="Noto Sans" w:cs="Noto Sans"/>
                <w:sz w:val="18"/>
                <w:szCs w:val="18"/>
                <w:lang w:eastAsia="es-MX"/>
              </w:rPr>
              <w:t>24</w:t>
            </w:r>
            <w:r w:rsidRPr="008C2A80">
              <w:rPr>
                <w:rFonts w:ascii="Noto Sans" w:hAnsi="Noto Sans" w:cs="Noto Sans"/>
                <w:sz w:val="18"/>
                <w:szCs w:val="18"/>
                <w:lang w:eastAsia="es-MX"/>
              </w:rPr>
              <w:t xml:space="preserve"> tomada de la Sesión Ordinaria número </w:t>
            </w:r>
            <w:r w:rsidR="00DF6865">
              <w:rPr>
                <w:rFonts w:ascii="Noto Sans" w:hAnsi="Noto Sans" w:cs="Noto Sans"/>
                <w:sz w:val="18"/>
                <w:szCs w:val="18"/>
                <w:lang w:eastAsia="es-MX"/>
              </w:rPr>
              <w:t>892</w:t>
            </w:r>
            <w:r w:rsidRPr="008C2A80">
              <w:rPr>
                <w:rFonts w:ascii="Noto Sans" w:hAnsi="Noto Sans" w:cs="Noto Sans"/>
                <w:sz w:val="18"/>
                <w:szCs w:val="18"/>
                <w:lang w:eastAsia="es-MX"/>
              </w:rPr>
              <w:t xml:space="preserve">, del </w:t>
            </w:r>
            <w:r w:rsidR="00DF6865">
              <w:rPr>
                <w:rFonts w:ascii="Noto Sans" w:hAnsi="Noto Sans" w:cs="Noto Sans"/>
                <w:sz w:val="18"/>
                <w:szCs w:val="18"/>
                <w:lang w:eastAsia="es-MX"/>
              </w:rPr>
              <w:t>31</w:t>
            </w:r>
            <w:r w:rsidRPr="008C2A80">
              <w:rPr>
                <w:rFonts w:ascii="Noto Sans" w:hAnsi="Noto Sans" w:cs="Noto Sans"/>
                <w:sz w:val="18"/>
                <w:szCs w:val="18"/>
                <w:lang w:eastAsia="es-MX"/>
              </w:rPr>
              <w:t xml:space="preserve"> de </w:t>
            </w:r>
            <w:r w:rsidR="00DF6865">
              <w:rPr>
                <w:rFonts w:ascii="Noto Sans" w:hAnsi="Noto Sans" w:cs="Noto Sans"/>
                <w:sz w:val="18"/>
                <w:szCs w:val="18"/>
                <w:lang w:eastAsia="es-MX"/>
              </w:rPr>
              <w:t xml:space="preserve">enero </w:t>
            </w:r>
            <w:r w:rsidRPr="008C2A80">
              <w:rPr>
                <w:rFonts w:ascii="Noto Sans" w:hAnsi="Noto Sans" w:cs="Noto Sans"/>
                <w:sz w:val="18"/>
                <w:szCs w:val="18"/>
                <w:lang w:eastAsia="es-MX"/>
              </w:rPr>
              <w:t xml:space="preserve"> de 20</w:t>
            </w:r>
            <w:r w:rsidR="00DF6865">
              <w:rPr>
                <w:rFonts w:ascii="Noto Sans" w:hAnsi="Noto Sans" w:cs="Noto Sans"/>
                <w:sz w:val="18"/>
                <w:szCs w:val="18"/>
                <w:lang w:eastAsia="es-MX"/>
              </w:rPr>
              <w:t>24</w:t>
            </w:r>
            <w:r w:rsidRPr="008C2A80">
              <w:rPr>
                <w:rFonts w:ascii="Noto Sans" w:hAnsi="Noto Sans" w:cs="Noto Sans"/>
                <w:sz w:val="18"/>
                <w:szCs w:val="18"/>
                <w:lang w:eastAsia="es-MX"/>
              </w:rPr>
              <w:t xml:space="preserve"> por el Consejo de Administración del INFONAVIT, publicada en el Diario Oficial de la Federación el día </w:t>
            </w:r>
            <w:r w:rsidR="00DF6865">
              <w:rPr>
                <w:rFonts w:ascii="Noto Sans" w:hAnsi="Noto Sans" w:cs="Noto Sans"/>
                <w:sz w:val="18"/>
                <w:szCs w:val="18"/>
                <w:lang w:eastAsia="es-MX"/>
              </w:rPr>
              <w:t>22</w:t>
            </w:r>
            <w:r w:rsidRPr="008C2A80">
              <w:rPr>
                <w:rFonts w:ascii="Noto Sans" w:hAnsi="Noto Sans" w:cs="Noto Sans"/>
                <w:sz w:val="18"/>
                <w:szCs w:val="18"/>
                <w:lang w:eastAsia="es-MX"/>
              </w:rPr>
              <w:t xml:space="preserve"> de </w:t>
            </w:r>
            <w:r w:rsidR="00DF6865">
              <w:rPr>
                <w:rFonts w:ascii="Noto Sans" w:hAnsi="Noto Sans" w:cs="Noto Sans"/>
                <w:sz w:val="18"/>
                <w:szCs w:val="18"/>
                <w:lang w:eastAsia="es-MX"/>
              </w:rPr>
              <w:t>abril</w:t>
            </w:r>
            <w:r w:rsidRPr="008C2A80">
              <w:rPr>
                <w:rFonts w:ascii="Noto Sans" w:hAnsi="Noto Sans" w:cs="Noto Sans"/>
                <w:sz w:val="18"/>
                <w:szCs w:val="18"/>
                <w:lang w:eastAsia="es-MX"/>
              </w:rPr>
              <w:t xml:space="preserve"> de 20</w:t>
            </w:r>
            <w:r w:rsidR="00DF6865">
              <w:rPr>
                <w:rFonts w:ascii="Noto Sans" w:hAnsi="Noto Sans" w:cs="Noto Sans"/>
                <w:sz w:val="18"/>
                <w:szCs w:val="18"/>
                <w:lang w:eastAsia="es-MX"/>
              </w:rPr>
              <w:t>24</w:t>
            </w:r>
            <w:r w:rsidRPr="008C2A80">
              <w:rPr>
                <w:rFonts w:ascii="Noto Sans" w:hAnsi="Noto Sans" w:cs="Noto Sans"/>
                <w:sz w:val="18"/>
                <w:szCs w:val="18"/>
                <w:lang w:eastAsia="es-MX"/>
              </w:rPr>
              <w:t>. Con una antigüedad no mayor a 5 (cinco) días naturales al día de presentación de la proposición.</w:t>
            </w:r>
            <w:r w:rsidRPr="008C2A80">
              <w:rPr>
                <w:rFonts w:ascii="Noto Sans" w:hAnsi="Noto Sans" w:cs="Noto Sans"/>
                <w:sz w:val="18"/>
                <w:szCs w:val="18"/>
                <w:lang w:eastAsia="es-MX"/>
              </w:rPr>
              <w:br/>
            </w:r>
            <w:r w:rsidRPr="008C2A80">
              <w:rPr>
                <w:rFonts w:ascii="Noto Sans" w:hAnsi="Noto Sans" w:cs="Noto Sans"/>
                <w:color w:val="0070C0"/>
                <w:sz w:val="18"/>
                <w:szCs w:val="18"/>
                <w:lang w:eastAsia="es-MX"/>
              </w:rPr>
              <w:t>En el caso de las proposiciones en conjunto, este documento se deberá presentar por cada miembro que integra la proposición.</w:t>
            </w:r>
          </w:p>
        </w:tc>
        <w:tc>
          <w:tcPr>
            <w:tcW w:w="958" w:type="dxa"/>
            <w:tcBorders>
              <w:top w:val="single" w:sz="8" w:space="0" w:color="auto"/>
              <w:left w:val="nil"/>
              <w:bottom w:val="single" w:sz="4" w:space="0" w:color="auto"/>
              <w:right w:val="single" w:sz="8" w:space="0" w:color="000000"/>
            </w:tcBorders>
            <w:vAlign w:val="center"/>
            <w:hideMark/>
          </w:tcPr>
          <w:p w14:paraId="76AA31F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auto"/>
              <w:left w:val="nil"/>
              <w:bottom w:val="single" w:sz="4" w:space="0" w:color="auto"/>
              <w:right w:val="single" w:sz="8" w:space="0" w:color="000000"/>
            </w:tcBorders>
            <w:vAlign w:val="center"/>
            <w:hideMark/>
          </w:tcPr>
          <w:p w14:paraId="7A4BD0B4"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4C8A367E" w14:textId="77777777" w:rsidTr="00567930">
        <w:trPr>
          <w:trHeight w:val="811"/>
          <w:jc w:val="center"/>
        </w:trPr>
        <w:tc>
          <w:tcPr>
            <w:tcW w:w="746" w:type="dxa"/>
            <w:tcBorders>
              <w:top w:val="single" w:sz="8" w:space="0" w:color="000000"/>
              <w:left w:val="single" w:sz="8" w:space="0" w:color="000000"/>
              <w:bottom w:val="nil"/>
              <w:right w:val="single" w:sz="8" w:space="0" w:color="000000"/>
            </w:tcBorders>
            <w:vAlign w:val="center"/>
          </w:tcPr>
          <w:p w14:paraId="1719CDEF" w14:textId="77777777" w:rsidR="00D04DC3" w:rsidRPr="008C2A80" w:rsidRDefault="00D04DC3" w:rsidP="00DF6865">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4</w:t>
            </w:r>
            <w:r w:rsidRPr="008C2A80">
              <w:rPr>
                <w:rFonts w:ascii="Noto Sans" w:hAnsi="Noto Sans" w:cs="Noto Sans"/>
                <w:b/>
                <w:bCs/>
                <w:sz w:val="18"/>
                <w:szCs w:val="18"/>
                <w:lang w:eastAsia="es-MX"/>
              </w:rPr>
              <w:t>.</w:t>
            </w:r>
          </w:p>
        </w:tc>
        <w:tc>
          <w:tcPr>
            <w:tcW w:w="5830" w:type="dxa"/>
            <w:tcBorders>
              <w:top w:val="single" w:sz="4" w:space="0" w:color="auto"/>
              <w:left w:val="nil"/>
              <w:bottom w:val="single" w:sz="8" w:space="0" w:color="auto"/>
              <w:right w:val="single" w:sz="8" w:space="0" w:color="000000"/>
            </w:tcBorders>
            <w:vAlign w:val="center"/>
          </w:tcPr>
          <w:p w14:paraId="68A861F8" w14:textId="77777777" w:rsidR="005B2FC2" w:rsidRPr="008068C9" w:rsidRDefault="00D04DC3" w:rsidP="006E104F">
            <w:pPr>
              <w:spacing w:after="0" w:line="240" w:lineRule="auto"/>
              <w:jc w:val="both"/>
              <w:rPr>
                <w:rFonts w:ascii="Noto Sans" w:eastAsia="Arial" w:hAnsi="Noto Sans" w:cs="Noto Sans"/>
                <w:sz w:val="18"/>
                <w:szCs w:val="18"/>
                <w:lang w:eastAsia="es-ES"/>
              </w:rPr>
            </w:pPr>
            <w:r w:rsidRPr="008C2A80">
              <w:rPr>
                <w:rFonts w:ascii="Noto Sans" w:hAnsi="Noto Sans" w:cs="Noto Sans"/>
                <w:b/>
                <w:bCs/>
                <w:sz w:val="18"/>
                <w:szCs w:val="18"/>
                <w:u w:val="single"/>
                <w:lang w:eastAsia="es-MX"/>
              </w:rPr>
              <w:t>Formato de manifestación de cumplimiento de normas aplicables.</w:t>
            </w:r>
            <w:r w:rsidRPr="008C2A80">
              <w:rPr>
                <w:rFonts w:ascii="Noto Sans" w:hAnsi="Noto Sans" w:cs="Noto Sans"/>
                <w:sz w:val="18"/>
                <w:szCs w:val="18"/>
                <w:lang w:eastAsia="es-MX"/>
              </w:rPr>
              <w:t xml:space="preserve"> </w:t>
            </w:r>
            <w:r w:rsidR="005B2FC2" w:rsidRPr="008068C9">
              <w:rPr>
                <w:rFonts w:ascii="Noto Sans" w:eastAsia="Arial" w:hAnsi="Noto Sans" w:cs="Noto Sans"/>
                <w:sz w:val="18"/>
                <w:szCs w:val="18"/>
                <w:lang w:eastAsia="es-ES"/>
              </w:rPr>
              <w:t xml:space="preserve">Escrito debidamente firmado por sí mismo o a través de su representante o apoderado legal, en donde manifieste </w:t>
            </w:r>
            <w:r w:rsidR="005B2FC2" w:rsidRPr="008068C9">
              <w:rPr>
                <w:rFonts w:ascii="Noto Sans" w:eastAsia="Arial" w:hAnsi="Noto Sans" w:cs="Noto Sans"/>
                <w:b/>
                <w:sz w:val="18"/>
                <w:szCs w:val="18"/>
                <w:lang w:eastAsia="es-ES"/>
              </w:rPr>
              <w:t xml:space="preserve">bajo protesta de decir verdad y bajo el principio de buena fe, </w:t>
            </w:r>
            <w:r w:rsidR="005B2FC2" w:rsidRPr="008068C9">
              <w:rPr>
                <w:rFonts w:ascii="Noto Sans" w:eastAsia="Arial" w:hAnsi="Noto Sans" w:cs="Noto Sans"/>
                <w:sz w:val="18"/>
                <w:szCs w:val="18"/>
                <w:lang w:eastAsia="es-ES"/>
              </w:rPr>
              <w:t>que los bienes que oferta cumplen con las Normas Oficiales Mexicanas, Normas Mexicanas, Normas Internacionales o Normas de referencia o especificaciones, indicadas en las Especificaciones Técnicas y Alcances para los bienes ya mencionados.</w:t>
            </w:r>
          </w:p>
          <w:p w14:paraId="53FDF788" w14:textId="6B57D60C" w:rsidR="00D04DC3" w:rsidRPr="005B2FC2" w:rsidRDefault="005B2FC2" w:rsidP="006E104F">
            <w:pPr>
              <w:pBdr>
                <w:top w:val="nil"/>
                <w:left w:val="nil"/>
                <w:bottom w:val="nil"/>
                <w:right w:val="nil"/>
                <w:between w:val="nil"/>
              </w:pBdr>
              <w:jc w:val="both"/>
              <w:rPr>
                <w:rFonts w:ascii="Noto Sans" w:eastAsia="Arial" w:hAnsi="Noto Sans" w:cs="Noto Sans"/>
                <w:color w:val="000000"/>
                <w:sz w:val="18"/>
                <w:szCs w:val="18"/>
                <w:lang w:eastAsia="es-MX"/>
              </w:rPr>
            </w:pPr>
            <w:r w:rsidRPr="008068C9">
              <w:rPr>
                <w:rFonts w:ascii="Noto Sans" w:eastAsia="Arial" w:hAnsi="Noto Sans" w:cs="Noto Sans"/>
                <w:sz w:val="18"/>
                <w:szCs w:val="18"/>
                <w:lang w:eastAsia="es-ES"/>
              </w:rPr>
              <w:t xml:space="preserve">Para esta manifestación </w:t>
            </w:r>
            <w:r w:rsidRPr="008068C9">
              <w:rPr>
                <w:rFonts w:ascii="Noto Sans" w:eastAsia="Times New Roman" w:hAnsi="Noto Sans" w:cs="Noto Sans"/>
                <w:sz w:val="18"/>
                <w:szCs w:val="18"/>
                <w:lang w:eastAsia="es-ES"/>
              </w:rPr>
              <w:t xml:space="preserve">deberán </w:t>
            </w:r>
            <w:r w:rsidRPr="008068C9">
              <w:rPr>
                <w:rFonts w:ascii="Noto Sans" w:eastAsia="Arial" w:hAnsi="Noto Sans" w:cs="Noto Sans"/>
                <w:sz w:val="18"/>
                <w:szCs w:val="18"/>
                <w:lang w:eastAsia="es-ES"/>
              </w:rPr>
              <w:t xml:space="preserve">utilizar el formato proporcionado en el </w:t>
            </w:r>
            <w:r w:rsidRPr="008068C9">
              <w:rPr>
                <w:rFonts w:ascii="Noto Sans" w:eastAsia="Arial" w:hAnsi="Noto Sans" w:cs="Noto Sans"/>
                <w:color w:val="FF0000"/>
                <w:sz w:val="18"/>
                <w:szCs w:val="18"/>
                <w:lang w:eastAsia="es-ES"/>
              </w:rPr>
              <w:t>Anexo 1</w:t>
            </w:r>
            <w:r>
              <w:rPr>
                <w:rFonts w:ascii="Noto Sans" w:eastAsia="Arial" w:hAnsi="Noto Sans" w:cs="Noto Sans"/>
                <w:color w:val="FF0000"/>
                <w:sz w:val="18"/>
                <w:szCs w:val="18"/>
                <w:lang w:eastAsia="es-ES"/>
              </w:rPr>
              <w:t>0</w:t>
            </w:r>
            <w:r w:rsidRPr="008068C9">
              <w:rPr>
                <w:rFonts w:ascii="Noto Sans" w:eastAsia="Arial" w:hAnsi="Noto Sans" w:cs="Noto Sans"/>
                <w:color w:val="FF0000"/>
                <w:sz w:val="18"/>
                <w:szCs w:val="18"/>
                <w:lang w:eastAsia="es-ES"/>
              </w:rPr>
              <w:t xml:space="preserve"> “Formato de manifestación de cumplimiento de las normas aplicables”</w:t>
            </w:r>
            <w:r w:rsidRPr="008068C9">
              <w:rPr>
                <w:rFonts w:ascii="Noto Sans" w:eastAsia="Arial" w:hAnsi="Noto Sans" w:cs="Noto Sans"/>
                <w:sz w:val="18"/>
                <w:szCs w:val="18"/>
                <w:lang w:eastAsia="es-ES"/>
              </w:rPr>
              <w:t xml:space="preserve"> de esta convocatoria. </w:t>
            </w:r>
          </w:p>
        </w:tc>
        <w:tc>
          <w:tcPr>
            <w:tcW w:w="958" w:type="dxa"/>
            <w:tcBorders>
              <w:top w:val="single" w:sz="4" w:space="0" w:color="auto"/>
              <w:left w:val="nil"/>
              <w:bottom w:val="nil"/>
              <w:right w:val="single" w:sz="8" w:space="0" w:color="000000"/>
            </w:tcBorders>
            <w:vAlign w:val="center"/>
          </w:tcPr>
          <w:p w14:paraId="510DEE9A" w14:textId="77777777" w:rsidR="00D04DC3" w:rsidRPr="008C2A80" w:rsidRDefault="00D04DC3" w:rsidP="00BA21DA">
            <w:pPr>
              <w:ind w:left="481"/>
              <w:rPr>
                <w:rFonts w:ascii="Noto Sans" w:hAnsi="Noto Sans" w:cs="Noto Sans"/>
                <w:sz w:val="18"/>
                <w:szCs w:val="18"/>
                <w:lang w:eastAsia="es-MX"/>
              </w:rPr>
            </w:pPr>
          </w:p>
        </w:tc>
        <w:tc>
          <w:tcPr>
            <w:tcW w:w="953" w:type="dxa"/>
            <w:tcBorders>
              <w:top w:val="single" w:sz="4" w:space="0" w:color="auto"/>
              <w:left w:val="nil"/>
              <w:bottom w:val="nil"/>
              <w:right w:val="single" w:sz="8" w:space="0" w:color="000000"/>
            </w:tcBorders>
            <w:vAlign w:val="center"/>
          </w:tcPr>
          <w:p w14:paraId="1E876DC1" w14:textId="77777777" w:rsidR="00D04DC3" w:rsidRPr="008C2A80" w:rsidRDefault="00D04DC3" w:rsidP="00BA21DA">
            <w:pPr>
              <w:ind w:left="481"/>
              <w:rPr>
                <w:rFonts w:ascii="Noto Sans" w:hAnsi="Noto Sans" w:cs="Noto Sans"/>
                <w:sz w:val="18"/>
                <w:szCs w:val="18"/>
                <w:lang w:eastAsia="es-MX"/>
              </w:rPr>
            </w:pPr>
          </w:p>
        </w:tc>
      </w:tr>
      <w:tr w:rsidR="00D04DC3" w:rsidRPr="008C2A80" w14:paraId="0B9A5550" w14:textId="77777777" w:rsidTr="00567930">
        <w:trPr>
          <w:trHeight w:val="1815"/>
          <w:jc w:val="center"/>
        </w:trPr>
        <w:tc>
          <w:tcPr>
            <w:tcW w:w="746" w:type="dxa"/>
            <w:tcBorders>
              <w:top w:val="single" w:sz="8" w:space="0" w:color="000000"/>
              <w:left w:val="single" w:sz="8" w:space="0" w:color="000000"/>
              <w:bottom w:val="nil"/>
              <w:right w:val="single" w:sz="8" w:space="0" w:color="000000"/>
            </w:tcBorders>
            <w:vAlign w:val="center"/>
            <w:hideMark/>
          </w:tcPr>
          <w:p w14:paraId="6D594E25" w14:textId="77777777" w:rsidR="00D04DC3" w:rsidRPr="008C2A80" w:rsidRDefault="00D04DC3" w:rsidP="006C1D93">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5</w:t>
            </w:r>
            <w:r w:rsidRPr="008C2A80">
              <w:rPr>
                <w:rFonts w:ascii="Noto Sans" w:hAnsi="Noto Sans" w:cs="Noto Sans"/>
                <w:b/>
                <w:bCs/>
                <w:sz w:val="18"/>
                <w:szCs w:val="18"/>
                <w:lang w:eastAsia="es-MX"/>
              </w:rPr>
              <w:t>.</w:t>
            </w:r>
          </w:p>
        </w:tc>
        <w:tc>
          <w:tcPr>
            <w:tcW w:w="5830" w:type="dxa"/>
            <w:tcBorders>
              <w:top w:val="nil"/>
              <w:left w:val="nil"/>
              <w:bottom w:val="single" w:sz="8" w:space="0" w:color="auto"/>
              <w:right w:val="single" w:sz="8" w:space="0" w:color="000000"/>
            </w:tcBorders>
            <w:vAlign w:val="center"/>
            <w:hideMark/>
          </w:tcPr>
          <w:p w14:paraId="4A62A59B" w14:textId="77777777" w:rsidR="005B2FC2" w:rsidRPr="008068C9" w:rsidRDefault="00D04DC3" w:rsidP="006E104F">
            <w:pPr>
              <w:spacing w:after="0" w:line="240" w:lineRule="auto"/>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Manifestación de Nacionalidad.</w:t>
            </w:r>
            <w:r w:rsidRPr="008C2A80">
              <w:rPr>
                <w:rFonts w:ascii="Noto Sans" w:hAnsi="Noto Sans" w:cs="Noto Sans"/>
                <w:sz w:val="18"/>
                <w:szCs w:val="18"/>
                <w:lang w:eastAsia="es-MX"/>
              </w:rPr>
              <w:t xml:space="preserve"> </w:t>
            </w:r>
            <w:r w:rsidR="005B2FC2" w:rsidRPr="008068C9">
              <w:rPr>
                <w:rFonts w:ascii="Noto Sans" w:eastAsia="Times New Roman" w:hAnsi="Noto Sans" w:cs="Noto Sans"/>
                <w:sz w:val="18"/>
                <w:szCs w:val="18"/>
                <w:lang w:eastAsia="es-ES"/>
              </w:rPr>
              <w:t xml:space="preserve">Escrito que deberá presentar el licitante en donde manifieste </w:t>
            </w:r>
            <w:r w:rsidR="005B2FC2" w:rsidRPr="008068C9">
              <w:rPr>
                <w:rFonts w:ascii="Noto Sans" w:eastAsia="Times New Roman" w:hAnsi="Noto Sans" w:cs="Noto Sans"/>
                <w:b/>
                <w:sz w:val="18"/>
                <w:szCs w:val="18"/>
                <w:lang w:eastAsia="es-ES"/>
              </w:rPr>
              <w:t>bajo protesta de decir verdad y bajo el principio de buena fe,</w:t>
            </w:r>
            <w:r w:rsidR="005B2FC2" w:rsidRPr="008068C9">
              <w:rPr>
                <w:rFonts w:ascii="Noto Sans" w:eastAsia="Times New Roman" w:hAnsi="Noto Sans" w:cs="Noto Sans"/>
                <w:sz w:val="18"/>
                <w:szCs w:val="18"/>
                <w:lang w:eastAsia="es-ES"/>
              </w:rPr>
              <w:t xml:space="preserve"> que es de nacionalidad mexicana y en el caso de personas morales, que se encuentran debidamente constituidas de acuerdo a las leyes mexicanas y que tienen su domicilio en territorio nacional. </w:t>
            </w:r>
          </w:p>
          <w:p w14:paraId="2B305489" w14:textId="79073896" w:rsidR="005B2FC2" w:rsidRPr="008068C9" w:rsidRDefault="005B2FC2" w:rsidP="006E104F">
            <w:pPr>
              <w:spacing w:after="0" w:line="240" w:lineRule="auto"/>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color w:val="FF0000"/>
                <w:sz w:val="18"/>
                <w:szCs w:val="18"/>
                <w:lang w:eastAsia="es-ES"/>
              </w:rPr>
              <w:t>Anexo</w:t>
            </w:r>
            <w:r w:rsidR="006E104F">
              <w:rPr>
                <w:rFonts w:ascii="Noto Sans" w:eastAsia="Times New Roman" w:hAnsi="Noto Sans" w:cs="Noto Sans"/>
                <w:color w:val="FF0000"/>
                <w:sz w:val="18"/>
                <w:szCs w:val="18"/>
                <w:lang w:eastAsia="es-ES"/>
              </w:rPr>
              <w:t xml:space="preserve"> </w:t>
            </w:r>
            <w:r>
              <w:rPr>
                <w:rFonts w:ascii="Noto Sans" w:eastAsia="Times New Roman" w:hAnsi="Noto Sans" w:cs="Noto Sans"/>
                <w:color w:val="FF0000"/>
                <w:sz w:val="18"/>
                <w:szCs w:val="18"/>
                <w:lang w:eastAsia="es-ES"/>
              </w:rPr>
              <w:t>11</w:t>
            </w:r>
            <w:r w:rsidR="006E104F">
              <w:rPr>
                <w:rFonts w:ascii="Noto Sans" w:eastAsia="Times New Roman" w:hAnsi="Noto Sans" w:cs="Noto Sans"/>
                <w:color w:val="FF0000"/>
                <w:sz w:val="18"/>
                <w:szCs w:val="18"/>
                <w:lang w:eastAsia="es-ES"/>
              </w:rPr>
              <w:t xml:space="preserve"> </w:t>
            </w:r>
            <w:r w:rsidRPr="008068C9">
              <w:rPr>
                <w:rFonts w:ascii="Noto Sans" w:eastAsia="Times New Roman" w:hAnsi="Noto Sans" w:cs="Noto Sans"/>
                <w:color w:val="FF0000"/>
                <w:sz w:val="18"/>
                <w:szCs w:val="18"/>
                <w:lang w:eastAsia="es-ES"/>
              </w:rPr>
              <w:t>“Manifestación de nacionalidad”</w:t>
            </w:r>
            <w:r w:rsidRPr="008068C9">
              <w:rPr>
                <w:rFonts w:ascii="Noto Sans" w:eastAsia="Arial Unicode MS" w:hAnsi="Noto Sans" w:cs="Noto Sans"/>
                <w:sz w:val="18"/>
                <w:szCs w:val="18"/>
                <w:lang w:eastAsia="es-ES"/>
              </w:rPr>
              <w:t xml:space="preserve"> de esta convocatoria.</w:t>
            </w:r>
          </w:p>
          <w:p w14:paraId="2A7E676D" w14:textId="77777777" w:rsidR="005B2FC2" w:rsidRPr="008068C9" w:rsidRDefault="005B2FC2" w:rsidP="006E104F">
            <w:pPr>
              <w:spacing w:after="0" w:line="240" w:lineRule="auto"/>
              <w:jc w:val="both"/>
              <w:rPr>
                <w:rFonts w:ascii="Noto Sans" w:hAnsi="Noto Sans" w:cs="Noto Sans"/>
                <w:color w:val="0070C0"/>
                <w:sz w:val="18"/>
                <w:szCs w:val="18"/>
              </w:rPr>
            </w:pPr>
            <w:r w:rsidRPr="008068C9">
              <w:rPr>
                <w:rFonts w:ascii="Noto Sans" w:hAnsi="Noto Sans" w:cs="Noto Sans"/>
                <w:color w:val="0070C0"/>
                <w:sz w:val="18"/>
                <w:szCs w:val="18"/>
              </w:rPr>
              <w:t xml:space="preserve">En el caso de las proposiciones en conjunto, este documento se deberá presentar por cada miembro que integra la proposición. </w:t>
            </w:r>
          </w:p>
          <w:p w14:paraId="1617E17F" w14:textId="4E5298F0" w:rsidR="00D04DC3" w:rsidRPr="008C2A80" w:rsidRDefault="00D04DC3" w:rsidP="00BA21DA">
            <w:pPr>
              <w:ind w:left="481"/>
              <w:jc w:val="both"/>
              <w:rPr>
                <w:rFonts w:ascii="Noto Sans" w:hAnsi="Noto Sans" w:cs="Noto Sans"/>
                <w:sz w:val="18"/>
                <w:szCs w:val="18"/>
                <w:lang w:eastAsia="es-MX"/>
              </w:rPr>
            </w:pPr>
          </w:p>
        </w:tc>
        <w:tc>
          <w:tcPr>
            <w:tcW w:w="958" w:type="dxa"/>
            <w:tcBorders>
              <w:top w:val="single" w:sz="8" w:space="0" w:color="000000"/>
              <w:left w:val="nil"/>
              <w:bottom w:val="nil"/>
              <w:right w:val="single" w:sz="8" w:space="0" w:color="000000"/>
            </w:tcBorders>
            <w:vAlign w:val="center"/>
            <w:hideMark/>
          </w:tcPr>
          <w:p w14:paraId="2D3288F3"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nil"/>
              <w:right w:val="single" w:sz="8" w:space="0" w:color="000000"/>
            </w:tcBorders>
            <w:vAlign w:val="center"/>
            <w:hideMark/>
          </w:tcPr>
          <w:p w14:paraId="06BC948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125C687" w14:textId="77777777" w:rsidTr="00567930">
        <w:trPr>
          <w:trHeight w:val="2654"/>
          <w:jc w:val="center"/>
        </w:trPr>
        <w:tc>
          <w:tcPr>
            <w:tcW w:w="746" w:type="dxa"/>
            <w:tcBorders>
              <w:top w:val="single" w:sz="8" w:space="0" w:color="000000"/>
              <w:left w:val="single" w:sz="8" w:space="0" w:color="000000"/>
              <w:bottom w:val="nil"/>
              <w:right w:val="single" w:sz="8" w:space="0" w:color="000000"/>
            </w:tcBorders>
            <w:vAlign w:val="center"/>
            <w:hideMark/>
          </w:tcPr>
          <w:p w14:paraId="3AC78ADF" w14:textId="77777777" w:rsidR="00D04DC3" w:rsidRPr="008C2A80" w:rsidRDefault="00D04DC3" w:rsidP="006C1D93">
            <w:pPr>
              <w:jc w:val="center"/>
              <w:rPr>
                <w:rFonts w:ascii="Noto Sans" w:hAnsi="Noto Sans" w:cs="Noto Sans"/>
                <w:b/>
                <w:bCs/>
                <w:sz w:val="18"/>
                <w:szCs w:val="18"/>
                <w:lang w:eastAsia="es-MX"/>
              </w:rPr>
            </w:pPr>
            <w:r w:rsidRPr="008C2A80">
              <w:rPr>
                <w:rFonts w:ascii="Noto Sans" w:hAnsi="Noto Sans" w:cs="Noto Sans"/>
                <w:b/>
                <w:bCs/>
                <w:sz w:val="18"/>
                <w:szCs w:val="18"/>
                <w:lang w:eastAsia="es-MX"/>
              </w:rPr>
              <w:lastRenderedPageBreak/>
              <w:t>3.1</w:t>
            </w:r>
            <w:r>
              <w:rPr>
                <w:rFonts w:ascii="Noto Sans" w:hAnsi="Noto Sans" w:cs="Noto Sans"/>
                <w:b/>
                <w:bCs/>
                <w:sz w:val="18"/>
                <w:szCs w:val="18"/>
                <w:lang w:eastAsia="es-MX"/>
              </w:rPr>
              <w:t>6</w:t>
            </w:r>
            <w:r w:rsidRPr="008C2A80">
              <w:rPr>
                <w:rFonts w:ascii="Noto Sans" w:hAnsi="Noto Sans" w:cs="Noto Sans"/>
                <w:b/>
                <w:bCs/>
                <w:sz w:val="18"/>
                <w:szCs w:val="18"/>
                <w:lang w:eastAsia="es-MX"/>
              </w:rPr>
              <w:t>.</w:t>
            </w:r>
          </w:p>
        </w:tc>
        <w:tc>
          <w:tcPr>
            <w:tcW w:w="5830" w:type="dxa"/>
            <w:tcBorders>
              <w:top w:val="nil"/>
              <w:left w:val="nil"/>
              <w:bottom w:val="single" w:sz="8" w:space="0" w:color="auto"/>
              <w:right w:val="single" w:sz="8" w:space="0" w:color="000000"/>
            </w:tcBorders>
            <w:vAlign w:val="center"/>
            <w:hideMark/>
          </w:tcPr>
          <w:p w14:paraId="0AB46842" w14:textId="4943AFE7" w:rsidR="006821C3" w:rsidRPr="008068C9" w:rsidRDefault="00D04DC3" w:rsidP="006E104F">
            <w:pPr>
              <w:spacing w:after="0" w:line="240" w:lineRule="auto"/>
              <w:jc w:val="both"/>
              <w:rPr>
                <w:rFonts w:ascii="Noto Sans" w:eastAsia="Times New Roman" w:hAnsi="Noto Sans" w:cs="Noto Sans"/>
                <w:b/>
                <w:sz w:val="18"/>
                <w:szCs w:val="18"/>
                <w:lang w:eastAsia="es-ES"/>
              </w:rPr>
            </w:pPr>
            <w:r w:rsidRPr="008C2A80">
              <w:rPr>
                <w:rFonts w:ascii="Noto Sans" w:hAnsi="Noto Sans" w:cs="Noto Sans"/>
                <w:b/>
                <w:bCs/>
                <w:sz w:val="18"/>
                <w:szCs w:val="18"/>
                <w:u w:val="single"/>
                <w:lang w:eastAsia="es-MX"/>
              </w:rPr>
              <w:t>Carta de aceptación de la convocatoria.</w:t>
            </w:r>
            <w:r w:rsidRPr="008C2A80">
              <w:rPr>
                <w:rFonts w:ascii="Noto Sans" w:hAnsi="Noto Sans" w:cs="Noto Sans"/>
                <w:sz w:val="18"/>
                <w:szCs w:val="18"/>
                <w:lang w:eastAsia="es-MX"/>
              </w:rPr>
              <w:t xml:space="preserve"> </w:t>
            </w:r>
            <w:r w:rsidR="006821C3" w:rsidRPr="008068C9">
              <w:rPr>
                <w:rFonts w:ascii="Noto Sans" w:eastAsia="Times New Roman" w:hAnsi="Noto Sans" w:cs="Noto Sans"/>
                <w:sz w:val="18"/>
                <w:szCs w:val="18"/>
                <w:lang w:eastAsia="es-ES"/>
              </w:rPr>
              <w:t>Escrito mediante el cual manifieste que conoce y acepta el contenido y alcance de la convocatoria de la presente Licitación Pública, de sus anexos y de las condiciones establecidas en las mismas, así como de las modificaciones a tales documentos que, en su caso, se deriven de sus juntas de aclaraciones.</w:t>
            </w:r>
            <w:r w:rsidR="006821C3" w:rsidRPr="008068C9">
              <w:rPr>
                <w:rFonts w:ascii="Noto Sans" w:eastAsia="Times New Roman" w:hAnsi="Noto Sans" w:cs="Noto Sans"/>
                <w:b/>
                <w:sz w:val="18"/>
                <w:szCs w:val="18"/>
                <w:lang w:eastAsia="es-ES"/>
              </w:rPr>
              <w:t xml:space="preserve"> </w:t>
            </w:r>
          </w:p>
          <w:p w14:paraId="003E5362" w14:textId="44C009C8" w:rsidR="006821C3" w:rsidRPr="006821C3" w:rsidRDefault="006821C3" w:rsidP="006E104F">
            <w:pPr>
              <w:spacing w:after="0" w:line="240" w:lineRule="auto"/>
              <w:jc w:val="both"/>
              <w:rPr>
                <w:rFonts w:ascii="Noto Sans" w:eastAsia="Arial Unicode MS" w:hAnsi="Noto Sans" w:cs="Noto Sans"/>
                <w:sz w:val="18"/>
                <w:szCs w:val="18"/>
                <w:lang w:eastAsia="es-ES"/>
              </w:rPr>
            </w:pPr>
            <w:r w:rsidRPr="008068C9">
              <w:rPr>
                <w:rFonts w:ascii="Noto Sans" w:eastAsia="Arial Unicode MS" w:hAnsi="Noto Sans" w:cs="Noto Sans"/>
                <w:sz w:val="18"/>
                <w:szCs w:val="18"/>
                <w:lang w:eastAsia="es-ES"/>
              </w:rPr>
              <w:t xml:space="preserve">Para esta </w:t>
            </w:r>
            <w:r w:rsidRPr="008068C9">
              <w:rPr>
                <w:rFonts w:ascii="Noto Sans" w:eastAsia="Times New Roman" w:hAnsi="Noto Sans" w:cs="Noto Sans"/>
                <w:sz w:val="18"/>
                <w:szCs w:val="18"/>
                <w:lang w:eastAsia="es-ES"/>
              </w:rPr>
              <w:t>manifestación</w:t>
            </w:r>
            <w:r w:rsidRPr="008068C9">
              <w:rPr>
                <w:rFonts w:ascii="Noto Sans" w:eastAsia="Arial Unicode MS" w:hAnsi="Noto Sans" w:cs="Noto Sans"/>
                <w:sz w:val="18"/>
                <w:szCs w:val="18"/>
                <w:lang w:eastAsia="es-ES"/>
              </w:rPr>
              <w:t xml:space="preserve"> </w:t>
            </w:r>
            <w:r w:rsidRPr="008068C9">
              <w:rPr>
                <w:rFonts w:ascii="Noto Sans" w:eastAsia="Times New Roman" w:hAnsi="Noto Sans" w:cs="Noto Sans"/>
                <w:sz w:val="18"/>
                <w:szCs w:val="18"/>
                <w:lang w:eastAsia="es-ES"/>
              </w:rPr>
              <w:t xml:space="preserve">deberán </w:t>
            </w:r>
            <w:r w:rsidRPr="008068C9">
              <w:rPr>
                <w:rFonts w:ascii="Noto Sans" w:eastAsia="Arial Unicode MS" w:hAnsi="Noto Sans" w:cs="Noto Sans"/>
                <w:sz w:val="18"/>
                <w:szCs w:val="18"/>
                <w:lang w:eastAsia="es-ES"/>
              </w:rPr>
              <w:t xml:space="preserve">utilizar el formato proporcionado en el </w:t>
            </w:r>
            <w:r w:rsidRPr="008068C9">
              <w:rPr>
                <w:rFonts w:ascii="Noto Sans" w:eastAsia="Times New Roman" w:hAnsi="Noto Sans" w:cs="Noto Sans"/>
                <w:bCs/>
                <w:color w:val="FF0000"/>
                <w:sz w:val="18"/>
                <w:szCs w:val="18"/>
              </w:rPr>
              <w:t xml:space="preserve">Anexo </w:t>
            </w:r>
            <w:r>
              <w:rPr>
                <w:rFonts w:ascii="Noto Sans" w:eastAsia="Times New Roman" w:hAnsi="Noto Sans" w:cs="Noto Sans"/>
                <w:bCs/>
                <w:color w:val="FF0000"/>
                <w:sz w:val="18"/>
                <w:szCs w:val="18"/>
              </w:rPr>
              <w:t>12</w:t>
            </w:r>
            <w:r w:rsidRPr="008068C9">
              <w:rPr>
                <w:rFonts w:ascii="Noto Sans" w:eastAsia="Times New Roman" w:hAnsi="Noto Sans" w:cs="Noto Sans"/>
                <w:bCs/>
                <w:color w:val="FF0000"/>
                <w:sz w:val="18"/>
                <w:szCs w:val="18"/>
              </w:rPr>
              <w:t xml:space="preserve"> “Carta de Aceptación de la Convocatoria”</w:t>
            </w:r>
            <w:r w:rsidRPr="008068C9">
              <w:rPr>
                <w:rFonts w:ascii="Noto Sans" w:eastAsia="Arial Unicode MS" w:hAnsi="Noto Sans" w:cs="Noto Sans"/>
                <w:sz w:val="18"/>
                <w:szCs w:val="18"/>
                <w:lang w:eastAsia="es-ES"/>
              </w:rPr>
              <w:t xml:space="preserve"> de esta convocatoria.</w:t>
            </w:r>
          </w:p>
          <w:p w14:paraId="721178FE" w14:textId="77777777" w:rsidR="006821C3" w:rsidRPr="008068C9" w:rsidRDefault="006821C3" w:rsidP="006E104F">
            <w:pPr>
              <w:pBdr>
                <w:top w:val="nil"/>
                <w:left w:val="nil"/>
                <w:bottom w:val="nil"/>
                <w:right w:val="nil"/>
                <w:between w:val="nil"/>
              </w:pBdr>
              <w:jc w:val="both"/>
              <w:rPr>
                <w:rFonts w:ascii="Noto Sans" w:eastAsia="Aptos" w:hAnsi="Noto Sans" w:cs="Noto Sans"/>
                <w:color w:val="0070C0"/>
                <w:sz w:val="18"/>
                <w:szCs w:val="18"/>
              </w:rPr>
            </w:pPr>
            <w:r w:rsidRPr="008068C9">
              <w:rPr>
                <w:rFonts w:ascii="Noto Sans" w:eastAsia="Aptos" w:hAnsi="Noto Sans" w:cs="Noto Sans"/>
                <w:color w:val="0070C0"/>
                <w:sz w:val="18"/>
                <w:szCs w:val="18"/>
              </w:rPr>
              <w:t>En el caso de las proposiciones en conjunto, este documento se deberá presentar por cada miembro que integra la proposición.</w:t>
            </w:r>
          </w:p>
          <w:p w14:paraId="14275851" w14:textId="235B906D" w:rsidR="00D04DC3" w:rsidRPr="008C2A80" w:rsidRDefault="00D04DC3" w:rsidP="00BA21DA">
            <w:pPr>
              <w:ind w:left="481"/>
              <w:jc w:val="both"/>
              <w:rPr>
                <w:rFonts w:ascii="Noto Sans" w:hAnsi="Noto Sans" w:cs="Noto Sans"/>
                <w:sz w:val="18"/>
                <w:szCs w:val="18"/>
                <w:lang w:eastAsia="es-MX"/>
              </w:rPr>
            </w:pPr>
          </w:p>
        </w:tc>
        <w:tc>
          <w:tcPr>
            <w:tcW w:w="958" w:type="dxa"/>
            <w:tcBorders>
              <w:top w:val="single" w:sz="8" w:space="0" w:color="000000"/>
              <w:left w:val="nil"/>
              <w:bottom w:val="nil"/>
              <w:right w:val="single" w:sz="8" w:space="0" w:color="000000"/>
            </w:tcBorders>
            <w:vAlign w:val="center"/>
            <w:hideMark/>
          </w:tcPr>
          <w:p w14:paraId="4473E3F5"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nil"/>
              <w:right w:val="single" w:sz="8" w:space="0" w:color="000000"/>
            </w:tcBorders>
            <w:vAlign w:val="center"/>
            <w:hideMark/>
          </w:tcPr>
          <w:p w14:paraId="2CFD0140"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2A382CE7" w14:textId="77777777" w:rsidTr="00567930">
        <w:trPr>
          <w:trHeight w:val="1815"/>
          <w:jc w:val="center"/>
        </w:trPr>
        <w:tc>
          <w:tcPr>
            <w:tcW w:w="746" w:type="dxa"/>
            <w:tcBorders>
              <w:top w:val="single" w:sz="8" w:space="0" w:color="000000"/>
              <w:left w:val="single" w:sz="8" w:space="0" w:color="000000"/>
              <w:bottom w:val="nil"/>
              <w:right w:val="single" w:sz="8" w:space="0" w:color="000000"/>
            </w:tcBorders>
            <w:vAlign w:val="center"/>
            <w:hideMark/>
          </w:tcPr>
          <w:p w14:paraId="213DC717" w14:textId="77777777" w:rsidR="00D04DC3" w:rsidRPr="008C2A80" w:rsidRDefault="00D04DC3" w:rsidP="006C1D93">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7</w:t>
            </w:r>
            <w:r w:rsidRPr="008C2A80">
              <w:rPr>
                <w:rFonts w:ascii="Noto Sans" w:hAnsi="Noto Sans" w:cs="Noto Sans"/>
                <w:b/>
                <w:bCs/>
                <w:sz w:val="18"/>
                <w:szCs w:val="18"/>
                <w:lang w:eastAsia="es-MX"/>
              </w:rPr>
              <w:t>.</w:t>
            </w:r>
          </w:p>
        </w:tc>
        <w:tc>
          <w:tcPr>
            <w:tcW w:w="5830" w:type="dxa"/>
            <w:tcBorders>
              <w:top w:val="nil"/>
              <w:left w:val="nil"/>
              <w:bottom w:val="single" w:sz="8" w:space="0" w:color="auto"/>
              <w:right w:val="single" w:sz="8" w:space="0" w:color="000000"/>
            </w:tcBorders>
            <w:vAlign w:val="center"/>
            <w:hideMark/>
          </w:tcPr>
          <w:p w14:paraId="08B24221" w14:textId="334F75BC" w:rsidR="006821C3" w:rsidRPr="008068C9" w:rsidRDefault="00D04DC3" w:rsidP="006E104F">
            <w:pPr>
              <w:tabs>
                <w:tab w:val="left" w:pos="2342"/>
              </w:tabs>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Formato de Facultades de Representación Vigentes.</w:t>
            </w:r>
            <w:r w:rsidRPr="008C2A80">
              <w:rPr>
                <w:rFonts w:ascii="Noto Sans" w:hAnsi="Noto Sans" w:cs="Noto Sans"/>
                <w:sz w:val="18"/>
                <w:szCs w:val="18"/>
                <w:lang w:eastAsia="es-MX"/>
              </w:rPr>
              <w:t xml:space="preserve"> </w:t>
            </w:r>
            <w:r w:rsidR="006821C3" w:rsidRPr="008068C9">
              <w:rPr>
                <w:rFonts w:ascii="Noto Sans" w:eastAsia="Times New Roman" w:hAnsi="Noto Sans" w:cs="Noto Sans"/>
                <w:sz w:val="18"/>
                <w:szCs w:val="18"/>
                <w:lang w:eastAsia="es-ES"/>
              </w:rPr>
              <w:t xml:space="preserve">Escrito en el cual se manifieste </w:t>
            </w:r>
            <w:r w:rsidR="006821C3" w:rsidRPr="008068C9">
              <w:rPr>
                <w:rFonts w:ascii="Noto Sans" w:eastAsia="Times New Roman" w:hAnsi="Noto Sans" w:cs="Noto Sans"/>
                <w:b/>
                <w:sz w:val="18"/>
                <w:szCs w:val="18"/>
                <w:lang w:eastAsia="es-ES"/>
              </w:rPr>
              <w:t xml:space="preserve">bajo protesta de decir verdad y bajo el principio de buena fe, </w:t>
            </w:r>
            <w:r w:rsidR="006821C3" w:rsidRPr="008068C9">
              <w:rPr>
                <w:rFonts w:ascii="Noto Sans" w:eastAsia="Times New Roman" w:hAnsi="Noto Sans" w:cs="Noto Sans"/>
                <w:sz w:val="18"/>
                <w:szCs w:val="18"/>
                <w:lang w:eastAsia="es-ES"/>
              </w:rPr>
              <w:t xml:space="preserve">que las facultades de representación se encuentran vigentes a la presentación de proposiciones de conformidad a las leyes aplicables a la materia, que rigen la circunscripción territorial en la cual se encuentra establecido el licitante. </w:t>
            </w:r>
            <w:r w:rsidR="006821C3">
              <w:rPr>
                <w:rFonts w:ascii="Noto Sans" w:eastAsia="Times New Roman" w:hAnsi="Noto Sans" w:cs="Noto Sans"/>
                <w:sz w:val="18"/>
                <w:szCs w:val="18"/>
                <w:lang w:eastAsia="es-ES"/>
              </w:rPr>
              <w:t xml:space="preserve">                                                                                                                                              </w:t>
            </w:r>
            <w:r w:rsidR="006821C3" w:rsidRPr="008068C9">
              <w:rPr>
                <w:rFonts w:ascii="Noto Sans" w:eastAsia="Times New Roman" w:hAnsi="Noto Sans" w:cs="Noto Sans"/>
                <w:sz w:val="18"/>
                <w:szCs w:val="18"/>
                <w:lang w:eastAsia="es-ES"/>
              </w:rPr>
              <w:t xml:space="preserve">Para esta manifestación deberán utilizar el formato proporcionado en el </w:t>
            </w:r>
            <w:r w:rsidR="006821C3" w:rsidRPr="008068C9">
              <w:rPr>
                <w:rFonts w:ascii="Noto Sans" w:eastAsia="Times New Roman" w:hAnsi="Noto Sans" w:cs="Noto Sans"/>
                <w:color w:val="FF0000"/>
                <w:sz w:val="18"/>
                <w:szCs w:val="18"/>
                <w:lang w:eastAsia="es-ES"/>
              </w:rPr>
              <w:t xml:space="preserve">Anexo </w:t>
            </w:r>
            <w:r w:rsidR="006821C3">
              <w:rPr>
                <w:rFonts w:ascii="Noto Sans" w:eastAsia="Times New Roman" w:hAnsi="Noto Sans" w:cs="Noto Sans"/>
                <w:color w:val="FF0000"/>
                <w:sz w:val="18"/>
                <w:szCs w:val="18"/>
                <w:lang w:eastAsia="es-ES"/>
              </w:rPr>
              <w:t>13</w:t>
            </w:r>
            <w:r w:rsidR="006821C3" w:rsidRPr="008068C9">
              <w:rPr>
                <w:rFonts w:ascii="Noto Sans" w:eastAsia="Times New Roman" w:hAnsi="Noto Sans" w:cs="Noto Sans"/>
                <w:color w:val="FF0000"/>
                <w:sz w:val="18"/>
                <w:szCs w:val="18"/>
                <w:lang w:eastAsia="es-ES"/>
              </w:rPr>
              <w:t xml:space="preserve"> “Formato de Facultades de Representación Vigentes” </w:t>
            </w:r>
            <w:r w:rsidR="006821C3" w:rsidRPr="008068C9">
              <w:rPr>
                <w:rFonts w:ascii="Noto Sans" w:eastAsia="Times New Roman" w:hAnsi="Noto Sans" w:cs="Noto Sans"/>
                <w:sz w:val="18"/>
                <w:szCs w:val="18"/>
                <w:lang w:eastAsia="es-ES"/>
              </w:rPr>
              <w:t>de esta convocatoria.</w:t>
            </w:r>
            <w:r w:rsidR="006821C3">
              <w:rPr>
                <w:rFonts w:ascii="Noto Sans" w:eastAsia="Times New Roman" w:hAnsi="Noto Sans" w:cs="Noto Sans"/>
                <w:sz w:val="18"/>
                <w:szCs w:val="18"/>
                <w:lang w:eastAsia="es-ES"/>
              </w:rPr>
              <w:t xml:space="preserve">                                                                                                                    </w:t>
            </w:r>
            <w:r w:rsidR="006821C3" w:rsidRPr="008068C9">
              <w:rPr>
                <w:rFonts w:ascii="Noto Sans" w:eastAsia="Aptos" w:hAnsi="Noto Sans" w:cs="Noto Sans"/>
                <w:color w:val="0070C0"/>
                <w:sz w:val="18"/>
                <w:szCs w:val="18"/>
              </w:rPr>
              <w:t>El presente anexo deberá ser presentado por las personas morales o personas físicas que cuenten con representante o apoderado legal para la adjudicación del presente procedimiento.</w:t>
            </w:r>
          </w:p>
          <w:p w14:paraId="5A0B90FA" w14:textId="399F9AAB" w:rsidR="00D04DC3" w:rsidRPr="008C2A80" w:rsidRDefault="00D04DC3" w:rsidP="00BA21DA">
            <w:pPr>
              <w:ind w:left="481"/>
              <w:jc w:val="both"/>
              <w:rPr>
                <w:rFonts w:ascii="Noto Sans" w:hAnsi="Noto Sans" w:cs="Noto Sans"/>
                <w:sz w:val="18"/>
                <w:szCs w:val="18"/>
                <w:lang w:eastAsia="es-MX"/>
              </w:rPr>
            </w:pPr>
          </w:p>
        </w:tc>
        <w:tc>
          <w:tcPr>
            <w:tcW w:w="958" w:type="dxa"/>
            <w:tcBorders>
              <w:top w:val="single" w:sz="8" w:space="0" w:color="000000"/>
              <w:left w:val="nil"/>
              <w:bottom w:val="nil"/>
              <w:right w:val="single" w:sz="8" w:space="0" w:color="000000"/>
            </w:tcBorders>
            <w:vAlign w:val="center"/>
            <w:hideMark/>
          </w:tcPr>
          <w:p w14:paraId="08C5A113"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nil"/>
              <w:right w:val="single" w:sz="8" w:space="0" w:color="000000"/>
            </w:tcBorders>
            <w:vAlign w:val="center"/>
            <w:hideMark/>
          </w:tcPr>
          <w:p w14:paraId="20C11465"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6D05171D" w14:textId="77777777" w:rsidTr="00567930">
        <w:trPr>
          <w:trHeight w:val="2775"/>
          <w:jc w:val="center"/>
        </w:trPr>
        <w:tc>
          <w:tcPr>
            <w:tcW w:w="746" w:type="dxa"/>
            <w:tcBorders>
              <w:top w:val="single" w:sz="8" w:space="0" w:color="000000"/>
              <w:left w:val="single" w:sz="8" w:space="0" w:color="000000"/>
              <w:bottom w:val="single" w:sz="8" w:space="0" w:color="000000"/>
              <w:right w:val="single" w:sz="8" w:space="0" w:color="000000"/>
            </w:tcBorders>
            <w:vAlign w:val="center"/>
            <w:hideMark/>
          </w:tcPr>
          <w:p w14:paraId="481F54F6" w14:textId="591CB22B" w:rsidR="00D04DC3" w:rsidRPr="008C2A80" w:rsidRDefault="00D04DC3" w:rsidP="006C1D93">
            <w:pPr>
              <w:jc w:val="center"/>
              <w:rPr>
                <w:rFonts w:ascii="Noto Sans" w:hAnsi="Noto Sans" w:cs="Noto Sans"/>
                <w:b/>
                <w:bCs/>
                <w:sz w:val="18"/>
                <w:szCs w:val="18"/>
                <w:lang w:eastAsia="es-MX"/>
              </w:rPr>
            </w:pPr>
            <w:r w:rsidRPr="008C2A80">
              <w:rPr>
                <w:rFonts w:ascii="Noto Sans" w:hAnsi="Noto Sans" w:cs="Noto Sans"/>
                <w:b/>
                <w:bCs/>
                <w:sz w:val="18"/>
                <w:szCs w:val="18"/>
                <w:lang w:eastAsia="es-MX"/>
              </w:rPr>
              <w:t>3.1</w:t>
            </w:r>
            <w:r>
              <w:rPr>
                <w:rFonts w:ascii="Noto Sans" w:hAnsi="Noto Sans" w:cs="Noto Sans"/>
                <w:b/>
                <w:bCs/>
                <w:sz w:val="18"/>
                <w:szCs w:val="18"/>
                <w:lang w:eastAsia="es-MX"/>
              </w:rPr>
              <w:t>8</w:t>
            </w:r>
            <w:r w:rsidRPr="008C2A80">
              <w:rPr>
                <w:rFonts w:ascii="Noto Sans" w:hAnsi="Noto Sans" w:cs="Noto Sans"/>
                <w:b/>
                <w:bCs/>
                <w:sz w:val="18"/>
                <w:szCs w:val="18"/>
                <w:lang w:eastAsia="es-MX"/>
              </w:rPr>
              <w:t>.</w:t>
            </w:r>
          </w:p>
        </w:tc>
        <w:tc>
          <w:tcPr>
            <w:tcW w:w="5830" w:type="dxa"/>
            <w:tcBorders>
              <w:top w:val="nil"/>
              <w:left w:val="nil"/>
              <w:bottom w:val="nil"/>
              <w:right w:val="single" w:sz="8" w:space="0" w:color="000000"/>
            </w:tcBorders>
            <w:vAlign w:val="center"/>
            <w:hideMark/>
          </w:tcPr>
          <w:p w14:paraId="0A88DEFA" w14:textId="7637C513" w:rsidR="006821C3" w:rsidRPr="008068C9" w:rsidRDefault="00D04DC3" w:rsidP="006E104F">
            <w:pPr>
              <w:spacing w:after="0" w:line="240" w:lineRule="auto"/>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Escrito para la manifestación de contar con la capacidad jurídica, técnica y financiera.</w:t>
            </w:r>
            <w:r w:rsidRPr="008C2A80">
              <w:rPr>
                <w:rFonts w:ascii="Noto Sans" w:hAnsi="Noto Sans" w:cs="Noto Sans"/>
                <w:sz w:val="18"/>
                <w:szCs w:val="18"/>
                <w:lang w:eastAsia="es-MX"/>
              </w:rPr>
              <w:t xml:space="preserve"> </w:t>
            </w:r>
            <w:r w:rsidR="006821C3" w:rsidRPr="008068C9">
              <w:rPr>
                <w:rFonts w:ascii="Noto Sans" w:eastAsia="Times New Roman" w:hAnsi="Noto Sans" w:cs="Noto Sans"/>
                <w:sz w:val="18"/>
                <w:szCs w:val="18"/>
                <w:lang w:eastAsia="es-ES"/>
              </w:rPr>
              <w:t xml:space="preserve">Escrito </w:t>
            </w:r>
            <w:r w:rsidR="006821C3" w:rsidRPr="008068C9">
              <w:rPr>
                <w:rFonts w:ascii="Noto Sans" w:eastAsia="Times New Roman" w:hAnsi="Noto Sans" w:cs="Noto Sans"/>
                <w:b/>
                <w:bCs/>
                <w:color w:val="000000" w:themeColor="text1"/>
                <w:sz w:val="18"/>
                <w:szCs w:val="18"/>
                <w:lang w:eastAsia="es-ES"/>
              </w:rPr>
              <w:t>bajo protesta de decir verdad y bajo el principio de buena fe</w:t>
            </w:r>
            <w:r w:rsidR="006821C3" w:rsidRPr="008068C9">
              <w:rPr>
                <w:rFonts w:ascii="Noto Sans" w:eastAsia="Times New Roman" w:hAnsi="Noto Sans" w:cs="Noto Sans"/>
                <w:sz w:val="18"/>
                <w:szCs w:val="18"/>
                <w:lang w:eastAsia="es-ES"/>
              </w:rPr>
              <w:t xml:space="preserve">, mediante el cual manifieste que cuenta con la capacidad jurídica, técnica y financiera, así como la experiencia, organización administrativa y recursos humanos suficientes para dar cumplimiento a las obligaciones derivadas de la presente Licitación Pública. </w:t>
            </w:r>
          </w:p>
          <w:p w14:paraId="4BAEA922" w14:textId="009BDB46" w:rsidR="00D04DC3" w:rsidRPr="008C2A80" w:rsidRDefault="006821C3" w:rsidP="006E104F">
            <w:pPr>
              <w:jc w:val="both"/>
              <w:rPr>
                <w:rFonts w:ascii="Noto Sans" w:hAnsi="Noto Sans" w:cs="Noto Sans"/>
                <w:sz w:val="18"/>
                <w:szCs w:val="18"/>
              </w:rPr>
            </w:pPr>
            <w:r w:rsidRPr="008068C9">
              <w:rPr>
                <w:rFonts w:ascii="Noto Sans" w:hAnsi="Noto Sans" w:cs="Noto Sans"/>
                <w:sz w:val="18"/>
                <w:szCs w:val="18"/>
              </w:rPr>
              <w:t xml:space="preserve">Para esta manifestación deberán utilizar el formato proporcionado en el </w:t>
            </w:r>
            <w:r w:rsidRPr="008068C9">
              <w:rPr>
                <w:rFonts w:ascii="Noto Sans" w:hAnsi="Noto Sans" w:cs="Noto Sans"/>
                <w:color w:val="FF0000"/>
                <w:sz w:val="18"/>
                <w:szCs w:val="18"/>
              </w:rPr>
              <w:t xml:space="preserve">Anexo </w:t>
            </w:r>
            <w:r>
              <w:rPr>
                <w:rFonts w:ascii="Noto Sans" w:hAnsi="Noto Sans" w:cs="Noto Sans"/>
                <w:color w:val="FF0000"/>
                <w:sz w:val="18"/>
                <w:szCs w:val="18"/>
              </w:rPr>
              <w:t>14</w:t>
            </w:r>
            <w:r w:rsidRPr="008068C9">
              <w:rPr>
                <w:rFonts w:ascii="Noto Sans" w:hAnsi="Noto Sans" w:cs="Noto Sans"/>
                <w:color w:val="FF0000"/>
                <w:sz w:val="18"/>
                <w:szCs w:val="18"/>
              </w:rPr>
              <w:t xml:space="preserve"> “Escrito para la manifestación de contar con la capacidad jurídica, técnica y financiera” </w:t>
            </w:r>
            <w:r w:rsidRPr="008068C9">
              <w:rPr>
                <w:rFonts w:ascii="Noto Sans" w:hAnsi="Noto Sans" w:cs="Noto Sans"/>
                <w:sz w:val="18"/>
                <w:szCs w:val="18"/>
              </w:rPr>
              <w:t>de esta convocatoria.</w:t>
            </w:r>
          </w:p>
          <w:p w14:paraId="069B4B35" w14:textId="77777777" w:rsidR="00D04DC3" w:rsidRPr="008C2A80" w:rsidRDefault="00D04DC3" w:rsidP="00BA21DA">
            <w:pPr>
              <w:ind w:left="481"/>
              <w:jc w:val="both"/>
              <w:rPr>
                <w:rFonts w:ascii="Noto Sans" w:hAnsi="Noto Sans" w:cs="Noto Sans"/>
                <w:sz w:val="18"/>
                <w:szCs w:val="18"/>
                <w:lang w:eastAsia="es-MX"/>
              </w:rPr>
            </w:pPr>
          </w:p>
        </w:tc>
        <w:tc>
          <w:tcPr>
            <w:tcW w:w="958" w:type="dxa"/>
            <w:tcBorders>
              <w:top w:val="single" w:sz="8" w:space="0" w:color="000000"/>
              <w:left w:val="nil"/>
              <w:bottom w:val="single" w:sz="8" w:space="0" w:color="000000"/>
              <w:right w:val="single" w:sz="8" w:space="0" w:color="000000"/>
            </w:tcBorders>
            <w:vAlign w:val="center"/>
            <w:hideMark/>
          </w:tcPr>
          <w:p w14:paraId="0EA0D92B"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single" w:sz="8" w:space="0" w:color="000000"/>
              <w:right w:val="single" w:sz="8" w:space="0" w:color="000000"/>
            </w:tcBorders>
            <w:vAlign w:val="center"/>
            <w:hideMark/>
          </w:tcPr>
          <w:p w14:paraId="4BB800D7"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6821C3" w:rsidRPr="008C2A80" w14:paraId="0E80730E" w14:textId="77777777" w:rsidTr="006C1D93">
        <w:trPr>
          <w:trHeight w:val="528"/>
          <w:jc w:val="center"/>
        </w:trPr>
        <w:tc>
          <w:tcPr>
            <w:tcW w:w="746" w:type="dxa"/>
            <w:tcBorders>
              <w:top w:val="single" w:sz="8" w:space="0" w:color="000000"/>
              <w:left w:val="single" w:sz="8" w:space="0" w:color="000000"/>
              <w:bottom w:val="single" w:sz="4" w:space="0" w:color="auto"/>
              <w:right w:val="single" w:sz="8" w:space="0" w:color="000000"/>
            </w:tcBorders>
            <w:vAlign w:val="center"/>
            <w:hideMark/>
          </w:tcPr>
          <w:p w14:paraId="512B1AD9" w14:textId="0E71E87D" w:rsidR="00D04DC3" w:rsidRPr="008C2A80" w:rsidRDefault="006821C3" w:rsidP="006C1D93">
            <w:pPr>
              <w:jc w:val="center"/>
              <w:rPr>
                <w:rFonts w:ascii="Noto Sans" w:hAnsi="Noto Sans" w:cs="Noto Sans"/>
                <w:b/>
                <w:bCs/>
                <w:sz w:val="18"/>
                <w:szCs w:val="18"/>
                <w:lang w:eastAsia="es-MX"/>
              </w:rPr>
            </w:pPr>
            <w:r>
              <w:rPr>
                <w:rFonts w:ascii="Noto Sans" w:hAnsi="Noto Sans" w:cs="Noto Sans"/>
                <w:b/>
                <w:bCs/>
                <w:sz w:val="18"/>
                <w:szCs w:val="18"/>
                <w:lang w:eastAsia="es-MX"/>
              </w:rPr>
              <w:t>3.19.</w:t>
            </w:r>
          </w:p>
        </w:tc>
        <w:tc>
          <w:tcPr>
            <w:tcW w:w="5830" w:type="dxa"/>
            <w:tcBorders>
              <w:top w:val="single" w:sz="4" w:space="0" w:color="auto"/>
              <w:left w:val="nil"/>
              <w:bottom w:val="single" w:sz="4" w:space="0" w:color="auto"/>
              <w:right w:val="single" w:sz="8" w:space="0" w:color="000000"/>
            </w:tcBorders>
            <w:vAlign w:val="center"/>
            <w:hideMark/>
          </w:tcPr>
          <w:p w14:paraId="3311E8B4" w14:textId="081D0B36" w:rsidR="006821C3" w:rsidRPr="007752C6" w:rsidRDefault="006821C3" w:rsidP="006E104F">
            <w:pPr>
              <w:spacing w:after="0" w:line="240" w:lineRule="auto"/>
              <w:jc w:val="both"/>
              <w:rPr>
                <w:rFonts w:ascii="Noto Sans" w:eastAsia="Times New Roman" w:hAnsi="Noto Sans" w:cs="Noto Sans"/>
                <w:sz w:val="18"/>
                <w:szCs w:val="18"/>
                <w:lang w:eastAsia="es-ES"/>
              </w:rPr>
            </w:pPr>
            <w:r w:rsidRPr="008C2A80">
              <w:rPr>
                <w:rFonts w:ascii="Noto Sans" w:hAnsi="Noto Sans" w:cs="Noto Sans"/>
                <w:b/>
                <w:bCs/>
                <w:sz w:val="18"/>
                <w:szCs w:val="18"/>
                <w:u w:val="single"/>
                <w:lang w:eastAsia="es-MX"/>
              </w:rPr>
              <w:t>Manifestación MIPYME</w:t>
            </w:r>
            <w:r w:rsidRPr="008C2A80">
              <w:rPr>
                <w:rFonts w:ascii="Noto Sans" w:hAnsi="Noto Sans" w:cs="Noto Sans"/>
                <w:sz w:val="18"/>
                <w:szCs w:val="18"/>
                <w:u w:val="single"/>
                <w:lang w:eastAsia="es-MX"/>
              </w:rPr>
              <w:t xml:space="preserve">. </w:t>
            </w:r>
            <w:r w:rsidRPr="007752C6">
              <w:rPr>
                <w:rFonts w:ascii="Noto Sans" w:eastAsia="Times New Roman" w:hAnsi="Noto Sans" w:cs="Noto Sans"/>
                <w:sz w:val="18"/>
                <w:szCs w:val="18"/>
                <w:lang w:eastAsia="es-ES"/>
              </w:rPr>
              <w:t xml:space="preserve">Escrito en el cual se manifieste </w:t>
            </w:r>
            <w:r w:rsidRPr="007752C6">
              <w:rPr>
                <w:rFonts w:ascii="Noto Sans" w:eastAsia="Times New Roman" w:hAnsi="Noto Sans" w:cs="Noto Sans"/>
                <w:b/>
                <w:sz w:val="18"/>
                <w:szCs w:val="18"/>
                <w:lang w:eastAsia="es-ES"/>
              </w:rPr>
              <w:t xml:space="preserve">bajo protesta de decir verdad y bajo el principio de buena fe, </w:t>
            </w:r>
            <w:r w:rsidRPr="007752C6">
              <w:rPr>
                <w:rFonts w:ascii="Noto Sans" w:eastAsia="Times New Roman" w:hAnsi="Noto Sans" w:cs="Noto Sans"/>
                <w:sz w:val="18"/>
                <w:szCs w:val="18"/>
                <w:lang w:eastAsia="es-ES"/>
              </w:rPr>
              <w:t xml:space="preserve">si la empresa se encuentra clasificada como una MIPYME de acuerdo a la estratificación establecida por la Secretaría de Economía, conforme al formato adjunto a la presente convocatoria como </w:t>
            </w:r>
            <w:r w:rsidRPr="007752C6">
              <w:rPr>
                <w:rFonts w:ascii="Noto Sans" w:eastAsia="Times New Roman" w:hAnsi="Noto Sans" w:cs="Noto Sans"/>
                <w:color w:val="FF0000"/>
                <w:sz w:val="18"/>
                <w:szCs w:val="18"/>
                <w:lang w:eastAsia="es-ES"/>
              </w:rPr>
              <w:t xml:space="preserve">Anexo </w:t>
            </w:r>
            <w:r>
              <w:rPr>
                <w:rFonts w:ascii="Noto Sans" w:eastAsia="Times New Roman" w:hAnsi="Noto Sans" w:cs="Noto Sans"/>
                <w:color w:val="FF0000"/>
                <w:sz w:val="18"/>
                <w:szCs w:val="18"/>
                <w:lang w:eastAsia="es-ES"/>
              </w:rPr>
              <w:t>15</w:t>
            </w:r>
            <w:r w:rsidRPr="007752C6">
              <w:rPr>
                <w:rFonts w:ascii="Noto Sans" w:eastAsia="Times New Roman" w:hAnsi="Noto Sans" w:cs="Noto Sans"/>
                <w:color w:val="FF0000"/>
                <w:sz w:val="18"/>
                <w:szCs w:val="18"/>
                <w:lang w:eastAsia="es-ES"/>
              </w:rPr>
              <w:t xml:space="preserve"> </w:t>
            </w:r>
            <w:r w:rsidR="006E104F" w:rsidRPr="008C2A80">
              <w:rPr>
                <w:rFonts w:ascii="Noto Sans" w:hAnsi="Noto Sans" w:cs="Noto Sans"/>
                <w:color w:val="FF0000"/>
                <w:sz w:val="18"/>
                <w:szCs w:val="18"/>
                <w:lang w:eastAsia="es-MX"/>
              </w:rPr>
              <w:t>“Manifestación de MIPYME”</w:t>
            </w:r>
            <w:r w:rsidR="006E104F">
              <w:rPr>
                <w:rFonts w:ascii="Noto Sans" w:hAnsi="Noto Sans" w:cs="Noto Sans"/>
                <w:color w:val="FF0000"/>
                <w:sz w:val="18"/>
                <w:szCs w:val="18"/>
                <w:lang w:eastAsia="es-MX"/>
              </w:rPr>
              <w:t xml:space="preserve">, </w:t>
            </w:r>
            <w:r w:rsidRPr="007752C6">
              <w:rPr>
                <w:rFonts w:ascii="Noto Sans" w:eastAsia="Times New Roman" w:hAnsi="Noto Sans" w:cs="Noto Sans"/>
                <w:sz w:val="18"/>
                <w:szCs w:val="18"/>
                <w:lang w:eastAsia="es-ES"/>
              </w:rPr>
              <w:t xml:space="preserve">o en su caso, presentar copia del documento expedido por autoridad competente que determine su </w:t>
            </w:r>
            <w:r w:rsidRPr="007752C6">
              <w:rPr>
                <w:rFonts w:ascii="Noto Sans" w:eastAsia="Times New Roman" w:hAnsi="Noto Sans" w:cs="Noto Sans"/>
                <w:b/>
                <w:sz w:val="18"/>
                <w:szCs w:val="18"/>
                <w:lang w:eastAsia="es-ES"/>
              </w:rPr>
              <w:t>estratificación</w:t>
            </w:r>
            <w:r w:rsidRPr="007752C6">
              <w:rPr>
                <w:rFonts w:ascii="Noto Sans" w:eastAsia="Times New Roman" w:hAnsi="Noto Sans" w:cs="Noto Sans"/>
                <w:sz w:val="18"/>
                <w:szCs w:val="18"/>
                <w:lang w:eastAsia="es-ES"/>
              </w:rPr>
              <w:t xml:space="preserve"> como micro, pequeña o mediana empresa.</w:t>
            </w:r>
          </w:p>
          <w:p w14:paraId="51191D41" w14:textId="77777777" w:rsidR="006821C3" w:rsidRPr="007752C6" w:rsidRDefault="006821C3" w:rsidP="006E104F">
            <w:pPr>
              <w:spacing w:after="0" w:line="240" w:lineRule="auto"/>
              <w:jc w:val="both"/>
              <w:rPr>
                <w:rFonts w:ascii="Noto Sans" w:eastAsia="Times New Roman" w:hAnsi="Noto Sans" w:cs="Noto Sans"/>
                <w:sz w:val="18"/>
                <w:szCs w:val="18"/>
                <w:lang w:eastAsia="es-ES"/>
              </w:rPr>
            </w:pPr>
            <w:r w:rsidRPr="007752C6">
              <w:rPr>
                <w:rFonts w:ascii="Noto Sans" w:eastAsia="Times New Roman" w:hAnsi="Noto Sans" w:cs="Noto Sans"/>
                <w:sz w:val="18"/>
                <w:szCs w:val="18"/>
                <w:lang w:eastAsia="es-ES"/>
              </w:rPr>
              <w:t>En el supuesto de que el licitante no se ubique dentro de la estratificación de MIPYME, se deberá manifestar que la empresa es del tipo de clasificación “Grande” y no se encuentra clasificada como MIPYME.</w:t>
            </w:r>
          </w:p>
          <w:p w14:paraId="7DB1DE01" w14:textId="61474A37" w:rsidR="00D04DC3" w:rsidRPr="006C1D93" w:rsidRDefault="006821C3" w:rsidP="006C1D93">
            <w:pPr>
              <w:pStyle w:val="Textoindependiente31"/>
              <w:widowControl/>
              <w:rPr>
                <w:rFonts w:ascii="Noto Sans" w:eastAsia="Arial Unicode MS" w:hAnsi="Noto Sans" w:cs="Noto Sans"/>
                <w:sz w:val="18"/>
                <w:szCs w:val="18"/>
              </w:rPr>
            </w:pPr>
            <w:r w:rsidRPr="007752C6">
              <w:rPr>
                <w:rFonts w:ascii="Noto Sans" w:hAnsi="Noto Sans" w:cs="Noto Sans"/>
                <w:color w:val="0070C0"/>
                <w:sz w:val="18"/>
                <w:szCs w:val="18"/>
              </w:rPr>
              <w:lastRenderedPageBreak/>
              <w:t>En el caso de las proposiciones en conjunto, este documento se deberá presentar por cada miembro que integra la proposición.</w:t>
            </w:r>
          </w:p>
        </w:tc>
        <w:tc>
          <w:tcPr>
            <w:tcW w:w="958" w:type="dxa"/>
            <w:tcBorders>
              <w:top w:val="single" w:sz="8" w:space="0" w:color="000000"/>
              <w:left w:val="single" w:sz="8" w:space="0" w:color="000000"/>
              <w:bottom w:val="single" w:sz="4" w:space="0" w:color="auto"/>
              <w:right w:val="single" w:sz="8" w:space="0" w:color="000000"/>
            </w:tcBorders>
            <w:vAlign w:val="center"/>
            <w:hideMark/>
          </w:tcPr>
          <w:p w14:paraId="2B9ED123" w14:textId="77777777" w:rsidR="00D04DC3" w:rsidRPr="008C2A80" w:rsidRDefault="00D04DC3" w:rsidP="00BA21DA">
            <w:pPr>
              <w:ind w:left="481"/>
              <w:rPr>
                <w:rFonts w:ascii="Noto Sans" w:hAnsi="Noto Sans" w:cs="Noto Sans"/>
                <w:sz w:val="18"/>
                <w:szCs w:val="18"/>
                <w:lang w:eastAsia="es-MX"/>
              </w:rPr>
            </w:pPr>
          </w:p>
        </w:tc>
        <w:tc>
          <w:tcPr>
            <w:tcW w:w="953" w:type="dxa"/>
            <w:tcBorders>
              <w:top w:val="single" w:sz="8" w:space="0" w:color="000000"/>
              <w:left w:val="single" w:sz="8" w:space="0" w:color="000000"/>
              <w:bottom w:val="single" w:sz="4" w:space="0" w:color="auto"/>
              <w:right w:val="single" w:sz="8" w:space="0" w:color="000000"/>
            </w:tcBorders>
            <w:vAlign w:val="center"/>
            <w:hideMark/>
          </w:tcPr>
          <w:p w14:paraId="06CA0076" w14:textId="77777777" w:rsidR="00D04DC3" w:rsidRPr="008C2A80" w:rsidRDefault="00D04DC3" w:rsidP="00BA21DA">
            <w:pPr>
              <w:ind w:left="481"/>
              <w:rPr>
                <w:rFonts w:ascii="Noto Sans" w:hAnsi="Noto Sans" w:cs="Noto Sans"/>
                <w:sz w:val="18"/>
                <w:szCs w:val="18"/>
                <w:lang w:eastAsia="es-MX"/>
              </w:rPr>
            </w:pPr>
          </w:p>
        </w:tc>
      </w:tr>
      <w:tr w:rsidR="00D04DC3" w:rsidRPr="008C2A80" w14:paraId="00F09ABB" w14:textId="77777777" w:rsidTr="00567930">
        <w:trPr>
          <w:trHeight w:val="1140"/>
          <w:jc w:val="center"/>
        </w:trPr>
        <w:tc>
          <w:tcPr>
            <w:tcW w:w="746" w:type="dxa"/>
            <w:tcBorders>
              <w:top w:val="nil"/>
              <w:left w:val="single" w:sz="8" w:space="0" w:color="000000"/>
              <w:bottom w:val="single" w:sz="8" w:space="0" w:color="auto"/>
              <w:right w:val="single" w:sz="8" w:space="0" w:color="auto"/>
            </w:tcBorders>
            <w:vAlign w:val="center"/>
            <w:hideMark/>
          </w:tcPr>
          <w:p w14:paraId="549E4219" w14:textId="07644B3F" w:rsidR="00D04DC3" w:rsidRPr="008C2A80" w:rsidRDefault="00D04DC3" w:rsidP="006C1D93">
            <w:pPr>
              <w:jc w:val="center"/>
              <w:rPr>
                <w:rFonts w:ascii="Noto Sans" w:hAnsi="Noto Sans" w:cs="Noto Sans"/>
                <w:b/>
                <w:bCs/>
                <w:sz w:val="18"/>
                <w:szCs w:val="18"/>
                <w:lang w:eastAsia="es-MX"/>
              </w:rPr>
            </w:pPr>
            <w:r w:rsidRPr="008C2A80">
              <w:rPr>
                <w:rFonts w:ascii="Noto Sans" w:hAnsi="Noto Sans" w:cs="Noto Sans"/>
                <w:b/>
                <w:bCs/>
                <w:sz w:val="18"/>
                <w:szCs w:val="18"/>
                <w:lang w:eastAsia="es-MX"/>
              </w:rPr>
              <w:t>3.2</w:t>
            </w:r>
            <w:r w:rsidR="006C6BC2">
              <w:rPr>
                <w:rFonts w:ascii="Noto Sans" w:hAnsi="Noto Sans" w:cs="Noto Sans"/>
                <w:b/>
                <w:bCs/>
                <w:sz w:val="18"/>
                <w:szCs w:val="18"/>
                <w:lang w:eastAsia="es-MX"/>
              </w:rPr>
              <w:t>0</w:t>
            </w:r>
            <w:r w:rsidRPr="008C2A80">
              <w:rPr>
                <w:rFonts w:ascii="Noto Sans" w:hAnsi="Noto Sans" w:cs="Noto Sans"/>
                <w:b/>
                <w:bCs/>
                <w:sz w:val="18"/>
                <w:szCs w:val="18"/>
                <w:lang w:eastAsia="es-MX"/>
              </w:rPr>
              <w:t>.</w:t>
            </w:r>
          </w:p>
        </w:tc>
        <w:tc>
          <w:tcPr>
            <w:tcW w:w="5830" w:type="dxa"/>
            <w:tcBorders>
              <w:top w:val="single" w:sz="8" w:space="0" w:color="000000"/>
              <w:left w:val="nil"/>
              <w:bottom w:val="single" w:sz="8" w:space="0" w:color="auto"/>
              <w:right w:val="single" w:sz="8" w:space="0" w:color="000000"/>
            </w:tcBorders>
            <w:vAlign w:val="center"/>
            <w:hideMark/>
          </w:tcPr>
          <w:p w14:paraId="565A9EE9" w14:textId="6A001EB2" w:rsidR="00D04DC3" w:rsidRPr="006821C3" w:rsidRDefault="00D04DC3" w:rsidP="006E104F">
            <w:pPr>
              <w:jc w:val="both"/>
              <w:rPr>
                <w:rFonts w:ascii="Noto Sans" w:hAnsi="Noto Sans" w:cs="Noto Sans"/>
                <w:sz w:val="18"/>
                <w:szCs w:val="18"/>
              </w:rPr>
            </w:pPr>
            <w:r w:rsidRPr="008C2A80">
              <w:rPr>
                <w:rFonts w:ascii="Noto Sans" w:hAnsi="Noto Sans" w:cs="Noto Sans"/>
                <w:b/>
                <w:bCs/>
                <w:sz w:val="18"/>
                <w:szCs w:val="18"/>
                <w:u w:val="single"/>
                <w:lang w:eastAsia="es-MX"/>
              </w:rPr>
              <w:t>Escrito para permitir visitas a sus instalaciones. (Formato Libre).</w:t>
            </w:r>
            <w:r w:rsidRPr="008C2A80">
              <w:rPr>
                <w:rFonts w:ascii="Noto Sans" w:hAnsi="Noto Sans" w:cs="Noto Sans"/>
                <w:sz w:val="18"/>
                <w:szCs w:val="18"/>
                <w:u w:val="single"/>
                <w:lang w:eastAsia="es-MX"/>
              </w:rPr>
              <w:t xml:space="preserve"> </w:t>
            </w:r>
            <w:r w:rsidR="006821C3" w:rsidRPr="008C2A80">
              <w:rPr>
                <w:rFonts w:ascii="Noto Sans" w:hAnsi="Noto Sans" w:cs="Noto Sans"/>
                <w:sz w:val="18"/>
                <w:szCs w:val="18"/>
              </w:rPr>
              <w:t xml:space="preserve">Escrito en formato libre </w:t>
            </w:r>
            <w:r w:rsidR="006821C3" w:rsidRPr="008C2A80">
              <w:rPr>
                <w:rFonts w:ascii="Noto Sans" w:eastAsia="Arial Unicode MS" w:hAnsi="Noto Sans" w:cs="Noto Sans"/>
                <w:sz w:val="18"/>
                <w:szCs w:val="18"/>
              </w:rPr>
              <w:t>mediante el cual manifieste</w:t>
            </w:r>
            <w:r w:rsidR="006821C3" w:rsidRPr="008C2A80">
              <w:rPr>
                <w:rFonts w:ascii="Noto Sans" w:hAnsi="Noto Sans" w:cs="Noto Sans"/>
                <w:sz w:val="18"/>
                <w:szCs w:val="18"/>
              </w:rPr>
              <w:t xml:space="preserve"> su consentimiento para que la convocante, en caso de que lo estime conveniente, lleve a cabo las visitas que juzgue necesarias a las instalaciones del propio licitante, para verificar la información que proporcione en su proposición, esto conforme a lo señalado en el </w:t>
            </w:r>
            <w:r w:rsidR="006821C3" w:rsidRPr="008C2A80">
              <w:rPr>
                <w:rFonts w:ascii="Noto Sans" w:hAnsi="Noto Sans" w:cs="Noto Sans"/>
                <w:color w:val="FF0000"/>
                <w:sz w:val="18"/>
                <w:szCs w:val="18"/>
              </w:rPr>
              <w:t xml:space="preserve">apartado </w:t>
            </w:r>
            <w:r w:rsidR="006C1D93">
              <w:rPr>
                <w:rFonts w:ascii="Noto Sans" w:hAnsi="Noto Sans" w:cs="Noto Sans"/>
                <w:color w:val="FF0000"/>
                <w:sz w:val="18"/>
                <w:szCs w:val="18"/>
              </w:rPr>
              <w:t>I</w:t>
            </w:r>
            <w:r w:rsidR="006821C3" w:rsidRPr="008C2A80">
              <w:rPr>
                <w:rFonts w:ascii="Noto Sans" w:hAnsi="Noto Sans" w:cs="Noto Sans"/>
                <w:color w:val="FF0000"/>
                <w:sz w:val="18"/>
                <w:szCs w:val="18"/>
              </w:rPr>
              <w:t>V, numeral 5 “Visita a las instalaciones”</w:t>
            </w:r>
            <w:r w:rsidR="006821C3" w:rsidRPr="008C2A80">
              <w:rPr>
                <w:rFonts w:ascii="Noto Sans" w:hAnsi="Noto Sans" w:cs="Noto Sans"/>
                <w:sz w:val="18"/>
                <w:szCs w:val="18"/>
              </w:rPr>
              <w:t xml:space="preserve"> de esta convocatoria.</w:t>
            </w:r>
          </w:p>
        </w:tc>
        <w:tc>
          <w:tcPr>
            <w:tcW w:w="958" w:type="dxa"/>
            <w:tcBorders>
              <w:top w:val="single" w:sz="8" w:space="0" w:color="000000"/>
              <w:left w:val="nil"/>
              <w:bottom w:val="single" w:sz="8" w:space="0" w:color="auto"/>
              <w:right w:val="single" w:sz="8" w:space="0" w:color="000000"/>
            </w:tcBorders>
            <w:vAlign w:val="center"/>
            <w:hideMark/>
          </w:tcPr>
          <w:p w14:paraId="6D8F24B6"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single" w:sz="8" w:space="0" w:color="auto"/>
              <w:right w:val="single" w:sz="8" w:space="0" w:color="000000"/>
            </w:tcBorders>
            <w:vAlign w:val="center"/>
            <w:hideMark/>
          </w:tcPr>
          <w:p w14:paraId="278052AE"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4C76FB9" w14:textId="77777777" w:rsidTr="00567930">
        <w:trPr>
          <w:trHeight w:val="1140"/>
          <w:jc w:val="center"/>
        </w:trPr>
        <w:tc>
          <w:tcPr>
            <w:tcW w:w="746" w:type="dxa"/>
            <w:tcBorders>
              <w:top w:val="single" w:sz="8" w:space="0" w:color="000000"/>
              <w:left w:val="single" w:sz="8" w:space="0" w:color="000000"/>
              <w:bottom w:val="single" w:sz="8" w:space="0" w:color="000000"/>
              <w:right w:val="single" w:sz="8" w:space="0" w:color="000000"/>
            </w:tcBorders>
            <w:vAlign w:val="center"/>
            <w:hideMark/>
          </w:tcPr>
          <w:p w14:paraId="0DB97F8C" w14:textId="0A7ECE3E" w:rsidR="00D04DC3" w:rsidRPr="008C2A80" w:rsidRDefault="00D04DC3" w:rsidP="006C1D93">
            <w:pPr>
              <w:jc w:val="center"/>
              <w:rPr>
                <w:rFonts w:ascii="Noto Sans" w:hAnsi="Noto Sans" w:cs="Noto Sans"/>
                <w:b/>
                <w:bCs/>
                <w:sz w:val="18"/>
                <w:szCs w:val="18"/>
                <w:lang w:eastAsia="es-MX"/>
              </w:rPr>
            </w:pPr>
            <w:r w:rsidRPr="008C2A80">
              <w:rPr>
                <w:rFonts w:ascii="Noto Sans" w:hAnsi="Noto Sans" w:cs="Noto Sans"/>
                <w:b/>
                <w:bCs/>
                <w:sz w:val="18"/>
                <w:szCs w:val="18"/>
                <w:lang w:eastAsia="es-MX"/>
              </w:rPr>
              <w:t>3.2</w:t>
            </w:r>
            <w:r w:rsidR="006C6BC2">
              <w:rPr>
                <w:rFonts w:ascii="Noto Sans" w:hAnsi="Noto Sans" w:cs="Noto Sans"/>
                <w:b/>
                <w:bCs/>
                <w:sz w:val="18"/>
                <w:szCs w:val="18"/>
                <w:lang w:eastAsia="es-MX"/>
              </w:rPr>
              <w:t>1</w:t>
            </w:r>
            <w:r w:rsidRPr="008C2A80">
              <w:rPr>
                <w:rFonts w:ascii="Noto Sans" w:hAnsi="Noto Sans" w:cs="Noto Sans"/>
                <w:b/>
                <w:bCs/>
                <w:sz w:val="18"/>
                <w:szCs w:val="18"/>
                <w:lang w:eastAsia="es-MX"/>
              </w:rPr>
              <w:t>.</w:t>
            </w:r>
          </w:p>
        </w:tc>
        <w:tc>
          <w:tcPr>
            <w:tcW w:w="5830" w:type="dxa"/>
            <w:tcBorders>
              <w:top w:val="single" w:sz="8" w:space="0" w:color="000000"/>
              <w:left w:val="nil"/>
              <w:bottom w:val="single" w:sz="8" w:space="0" w:color="auto"/>
              <w:right w:val="single" w:sz="8" w:space="0" w:color="000000"/>
            </w:tcBorders>
            <w:vAlign w:val="center"/>
            <w:hideMark/>
          </w:tcPr>
          <w:p w14:paraId="50E5C344" w14:textId="7311B375" w:rsidR="006821C3" w:rsidRPr="008E45F6" w:rsidRDefault="00D04DC3" w:rsidP="006E104F">
            <w:pPr>
              <w:tabs>
                <w:tab w:val="left" w:pos="1490"/>
              </w:tabs>
              <w:spacing w:after="0" w:line="240" w:lineRule="auto"/>
              <w:jc w:val="both"/>
              <w:rPr>
                <w:rFonts w:ascii="Noto Sans" w:eastAsia="Times New Roman" w:hAnsi="Noto Sans" w:cs="Noto Sans"/>
                <w:color w:val="000000"/>
                <w:sz w:val="18"/>
                <w:szCs w:val="18"/>
                <w:lang w:eastAsia="es-ES"/>
              </w:rPr>
            </w:pPr>
            <w:r w:rsidRPr="008C2A80">
              <w:rPr>
                <w:rFonts w:ascii="Noto Sans" w:hAnsi="Noto Sans" w:cs="Noto Sans"/>
                <w:b/>
                <w:bCs/>
                <w:sz w:val="18"/>
                <w:szCs w:val="18"/>
                <w:u w:val="single"/>
                <w:lang w:eastAsia="es-MX"/>
              </w:rPr>
              <w:t>Formato para la manifestación de contar con cuenta bancaria vigente.</w:t>
            </w:r>
            <w:r w:rsidRPr="008C2A80">
              <w:rPr>
                <w:rFonts w:ascii="Noto Sans" w:hAnsi="Noto Sans" w:cs="Noto Sans"/>
                <w:sz w:val="18"/>
                <w:szCs w:val="18"/>
                <w:lang w:eastAsia="es-MX"/>
              </w:rPr>
              <w:t xml:space="preserve"> </w:t>
            </w:r>
            <w:r w:rsidR="006821C3" w:rsidRPr="008E45F6">
              <w:rPr>
                <w:rFonts w:ascii="Noto Sans" w:eastAsia="Times New Roman" w:hAnsi="Noto Sans" w:cs="Noto Sans"/>
                <w:color w:val="000000"/>
                <w:sz w:val="18"/>
                <w:szCs w:val="18"/>
                <w:lang w:eastAsia="es-ES"/>
              </w:rPr>
              <w:t xml:space="preserve">Escrito en el cual el licitante manifieste que contará con cuenta bancaria de cheques vigente y se compromete a proporcionar a la fecha de la formalización del contrato, una copia del estado de cuenta reciente y legible. </w:t>
            </w:r>
          </w:p>
          <w:p w14:paraId="1980D94D" w14:textId="77777777" w:rsidR="006821C3" w:rsidRPr="006E104F" w:rsidRDefault="006821C3" w:rsidP="006E104F">
            <w:pPr>
              <w:jc w:val="both"/>
              <w:rPr>
                <w:rFonts w:ascii="Noto Sans" w:hAnsi="Noto Sans" w:cs="Noto Sans"/>
                <w:color w:val="000000"/>
                <w:sz w:val="18"/>
                <w:szCs w:val="18"/>
              </w:rPr>
            </w:pPr>
            <w:r w:rsidRPr="006E104F">
              <w:rPr>
                <w:rFonts w:ascii="Noto Sans" w:hAnsi="Noto Sans" w:cs="Noto Sans"/>
                <w:color w:val="000000"/>
                <w:sz w:val="18"/>
                <w:szCs w:val="18"/>
              </w:rPr>
              <w:t xml:space="preserve">Para esta manifestación </w:t>
            </w:r>
            <w:r w:rsidRPr="006E104F">
              <w:rPr>
                <w:rFonts w:ascii="Noto Sans" w:hAnsi="Noto Sans" w:cs="Noto Sans"/>
                <w:sz w:val="18"/>
                <w:szCs w:val="18"/>
              </w:rPr>
              <w:t xml:space="preserve">deberán </w:t>
            </w:r>
            <w:r w:rsidRPr="006E104F">
              <w:rPr>
                <w:rFonts w:ascii="Noto Sans" w:hAnsi="Noto Sans" w:cs="Noto Sans"/>
                <w:color w:val="000000"/>
                <w:sz w:val="18"/>
                <w:szCs w:val="18"/>
              </w:rPr>
              <w:t xml:space="preserve">utilizar el formato proporcionado en el </w:t>
            </w:r>
            <w:r w:rsidRPr="006E104F">
              <w:rPr>
                <w:rFonts w:ascii="Noto Sans" w:hAnsi="Noto Sans" w:cs="Noto Sans"/>
                <w:color w:val="FF0000"/>
                <w:sz w:val="18"/>
                <w:szCs w:val="18"/>
              </w:rPr>
              <w:t xml:space="preserve">Anexo 18 “Formato para la manifestación de contar con cuenta bancaria vigente” </w:t>
            </w:r>
            <w:r w:rsidRPr="006E104F">
              <w:rPr>
                <w:rFonts w:ascii="Noto Sans" w:hAnsi="Noto Sans" w:cs="Noto Sans"/>
                <w:color w:val="000000"/>
                <w:sz w:val="18"/>
                <w:szCs w:val="18"/>
              </w:rPr>
              <w:t>de esta convocatoria.</w:t>
            </w:r>
          </w:p>
          <w:p w14:paraId="205EE80A" w14:textId="7F1D3164" w:rsidR="00D04DC3" w:rsidRPr="008C2A80" w:rsidRDefault="00D04DC3" w:rsidP="00BA21DA">
            <w:pPr>
              <w:ind w:left="481"/>
              <w:rPr>
                <w:rFonts w:ascii="Noto Sans" w:hAnsi="Noto Sans" w:cs="Noto Sans"/>
                <w:sz w:val="18"/>
                <w:szCs w:val="18"/>
                <w:lang w:eastAsia="es-MX"/>
              </w:rPr>
            </w:pPr>
          </w:p>
        </w:tc>
        <w:tc>
          <w:tcPr>
            <w:tcW w:w="958" w:type="dxa"/>
            <w:tcBorders>
              <w:top w:val="single" w:sz="8" w:space="0" w:color="000000"/>
              <w:left w:val="nil"/>
              <w:bottom w:val="single" w:sz="8" w:space="0" w:color="000000"/>
              <w:right w:val="single" w:sz="8" w:space="0" w:color="000000"/>
            </w:tcBorders>
            <w:vAlign w:val="center"/>
            <w:hideMark/>
          </w:tcPr>
          <w:p w14:paraId="73F89ABA"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8" w:space="0" w:color="000000"/>
              <w:left w:val="nil"/>
              <w:bottom w:val="single" w:sz="8" w:space="0" w:color="000000"/>
              <w:right w:val="single" w:sz="8" w:space="0" w:color="000000"/>
            </w:tcBorders>
            <w:vAlign w:val="center"/>
            <w:hideMark/>
          </w:tcPr>
          <w:p w14:paraId="2354BC45" w14:textId="77777777" w:rsidR="00D04DC3" w:rsidRPr="008C2A80" w:rsidRDefault="00D04DC3" w:rsidP="00BA21DA">
            <w:pPr>
              <w:ind w:left="481"/>
              <w:jc w:val="center"/>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78839D7" w14:textId="77777777" w:rsidTr="00567930">
        <w:trPr>
          <w:trHeight w:val="1275"/>
          <w:jc w:val="center"/>
        </w:trPr>
        <w:tc>
          <w:tcPr>
            <w:tcW w:w="746" w:type="dxa"/>
            <w:tcBorders>
              <w:top w:val="single" w:sz="4" w:space="0" w:color="auto"/>
              <w:left w:val="single" w:sz="8" w:space="0" w:color="000000"/>
              <w:bottom w:val="single" w:sz="4" w:space="0" w:color="auto"/>
              <w:right w:val="single" w:sz="8" w:space="0" w:color="000000"/>
            </w:tcBorders>
            <w:vAlign w:val="center"/>
            <w:hideMark/>
          </w:tcPr>
          <w:p w14:paraId="625AEFEB" w14:textId="4646946F" w:rsidR="00D04DC3" w:rsidRPr="008C2A80" w:rsidRDefault="00D04DC3" w:rsidP="006C1D93">
            <w:pPr>
              <w:jc w:val="center"/>
              <w:rPr>
                <w:rFonts w:ascii="Noto Sans" w:hAnsi="Noto Sans" w:cs="Noto Sans"/>
                <w:b/>
                <w:bCs/>
                <w:sz w:val="18"/>
                <w:szCs w:val="18"/>
                <w:lang w:eastAsia="es-MX"/>
              </w:rPr>
            </w:pPr>
            <w:r w:rsidRPr="008C2A80">
              <w:rPr>
                <w:rFonts w:ascii="Noto Sans" w:hAnsi="Noto Sans" w:cs="Noto Sans"/>
                <w:b/>
                <w:bCs/>
                <w:sz w:val="18"/>
                <w:szCs w:val="18"/>
                <w:lang w:eastAsia="es-MX"/>
              </w:rPr>
              <w:t>3.2</w:t>
            </w:r>
            <w:r w:rsidR="006C6BC2">
              <w:rPr>
                <w:rFonts w:ascii="Noto Sans" w:hAnsi="Noto Sans" w:cs="Noto Sans"/>
                <w:b/>
                <w:bCs/>
                <w:sz w:val="18"/>
                <w:szCs w:val="18"/>
                <w:lang w:eastAsia="es-MX"/>
              </w:rPr>
              <w:t>2</w:t>
            </w:r>
            <w:r w:rsidRPr="008C2A80">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hideMark/>
          </w:tcPr>
          <w:p w14:paraId="0A1F319D" w14:textId="2E1B5516" w:rsidR="006821C3" w:rsidRPr="006E104F" w:rsidRDefault="00D04DC3" w:rsidP="006E104F">
            <w:pPr>
              <w:jc w:val="both"/>
              <w:rPr>
                <w:rFonts w:ascii="Noto Sans" w:eastAsia="Aptos" w:hAnsi="Noto Sans" w:cs="Noto Sans"/>
                <w:sz w:val="18"/>
                <w:szCs w:val="18"/>
              </w:rPr>
            </w:pPr>
            <w:r w:rsidRPr="006E104F">
              <w:rPr>
                <w:rFonts w:ascii="Noto Sans" w:hAnsi="Noto Sans" w:cs="Noto Sans"/>
                <w:b/>
                <w:bCs/>
                <w:sz w:val="18"/>
                <w:szCs w:val="18"/>
                <w:u w:val="single"/>
                <w:lang w:eastAsia="es-MX"/>
              </w:rPr>
              <w:t>Convenio de propuestas en conjunto (opcional).</w:t>
            </w:r>
            <w:r w:rsidRPr="006E104F">
              <w:rPr>
                <w:rFonts w:ascii="Noto Sans" w:hAnsi="Noto Sans" w:cs="Noto Sans"/>
                <w:sz w:val="18"/>
                <w:szCs w:val="18"/>
                <w:lang w:eastAsia="es-MX"/>
              </w:rPr>
              <w:t xml:space="preserve"> </w:t>
            </w:r>
            <w:r w:rsidR="006821C3" w:rsidRPr="006E104F">
              <w:rPr>
                <w:rFonts w:ascii="Noto Sans" w:hAnsi="Noto Sans" w:cs="Noto Sans"/>
                <w:sz w:val="18"/>
                <w:szCs w:val="18"/>
              </w:rPr>
              <w:t xml:space="preserve">Para los licitantes que presenten propuestas en conjunto, de conformidad a lo establecido en el </w:t>
            </w:r>
            <w:r w:rsidR="006821C3" w:rsidRPr="006E104F">
              <w:rPr>
                <w:rFonts w:ascii="Noto Sans" w:hAnsi="Noto Sans" w:cs="Noto Sans"/>
                <w:color w:val="00B050"/>
                <w:sz w:val="18"/>
                <w:szCs w:val="18"/>
              </w:rPr>
              <w:t xml:space="preserve">artículo 88 del </w:t>
            </w:r>
            <w:proofErr w:type="spellStart"/>
            <w:r w:rsidR="006821C3" w:rsidRPr="006E104F">
              <w:rPr>
                <w:rFonts w:ascii="Noto Sans" w:hAnsi="Noto Sans" w:cs="Noto Sans"/>
                <w:color w:val="00B050"/>
                <w:sz w:val="18"/>
                <w:szCs w:val="18"/>
              </w:rPr>
              <w:t>RLAASSP</w:t>
            </w:r>
            <w:proofErr w:type="spellEnd"/>
            <w:r w:rsidR="006821C3" w:rsidRPr="006E104F">
              <w:rPr>
                <w:rFonts w:ascii="Noto Sans" w:hAnsi="Noto Sans" w:cs="Noto Sans"/>
                <w:b/>
                <w:sz w:val="18"/>
                <w:szCs w:val="18"/>
              </w:rPr>
              <w:t xml:space="preserve">, deberán formalizar </w:t>
            </w:r>
            <w:r w:rsidR="006821C3" w:rsidRPr="006E104F">
              <w:rPr>
                <w:rFonts w:ascii="Noto Sans" w:hAnsi="Noto Sans" w:cs="Noto Sans"/>
                <w:sz w:val="18"/>
                <w:szCs w:val="18"/>
              </w:rPr>
              <w:t xml:space="preserve">un convenio, observando lo establecido en el referido ordenamiento legal, mismo que deberá incluir de manera obligatoria en su proposición y cumplir con lo señalado en el </w:t>
            </w:r>
            <w:r w:rsidR="006821C3" w:rsidRPr="006E104F">
              <w:rPr>
                <w:rFonts w:ascii="Noto Sans" w:hAnsi="Noto Sans" w:cs="Noto Sans"/>
                <w:color w:val="FF0000"/>
                <w:sz w:val="18"/>
                <w:szCs w:val="18"/>
              </w:rPr>
              <w:t>apartado I</w:t>
            </w:r>
            <w:r w:rsidR="006E104F">
              <w:rPr>
                <w:rFonts w:ascii="Noto Sans" w:hAnsi="Noto Sans" w:cs="Noto Sans"/>
                <w:color w:val="FF0000"/>
                <w:sz w:val="18"/>
                <w:szCs w:val="18"/>
              </w:rPr>
              <w:t>II</w:t>
            </w:r>
            <w:r w:rsidR="006821C3" w:rsidRPr="006E104F">
              <w:rPr>
                <w:rFonts w:ascii="Noto Sans" w:hAnsi="Noto Sans" w:cs="Noto Sans"/>
                <w:color w:val="FF0000"/>
                <w:sz w:val="18"/>
                <w:szCs w:val="18"/>
              </w:rPr>
              <w:t xml:space="preserve">, </w:t>
            </w:r>
            <w:r w:rsidR="006E104F">
              <w:rPr>
                <w:rFonts w:ascii="Noto Sans" w:hAnsi="Noto Sans" w:cs="Noto Sans"/>
                <w:color w:val="FF0000"/>
                <w:sz w:val="18"/>
                <w:szCs w:val="18"/>
              </w:rPr>
              <w:t>punto</w:t>
            </w:r>
            <w:r w:rsidR="006821C3" w:rsidRPr="006E104F">
              <w:rPr>
                <w:rFonts w:ascii="Noto Sans" w:hAnsi="Noto Sans" w:cs="Noto Sans"/>
                <w:color w:val="FF0000"/>
                <w:sz w:val="18"/>
                <w:szCs w:val="18"/>
              </w:rPr>
              <w:t xml:space="preserve"> 4 </w:t>
            </w:r>
            <w:r w:rsidR="006821C3" w:rsidRPr="006E104F">
              <w:rPr>
                <w:rFonts w:ascii="Noto Sans" w:hAnsi="Noto Sans" w:cs="Noto Sans"/>
                <w:sz w:val="18"/>
                <w:szCs w:val="18"/>
              </w:rPr>
              <w:t>de esta convocatoria y podrá presentarlo en formato libre.</w:t>
            </w:r>
            <w:r w:rsidR="006821C3" w:rsidRPr="006E104F">
              <w:rPr>
                <w:rFonts w:ascii="Noto Sans" w:eastAsia="Aptos" w:hAnsi="Noto Sans" w:cs="Noto Sans"/>
                <w:sz w:val="18"/>
                <w:szCs w:val="18"/>
              </w:rPr>
              <w:t xml:space="preserve"> </w:t>
            </w:r>
          </w:p>
          <w:p w14:paraId="55B2F957" w14:textId="69BF0376" w:rsidR="00D04DC3" w:rsidRPr="008C2A80" w:rsidRDefault="00D04DC3" w:rsidP="00BA21DA">
            <w:pPr>
              <w:ind w:left="481"/>
              <w:jc w:val="both"/>
              <w:rPr>
                <w:rFonts w:ascii="Noto Sans" w:hAnsi="Noto Sans" w:cs="Noto Sans"/>
                <w:sz w:val="18"/>
                <w:szCs w:val="18"/>
                <w:lang w:eastAsia="es-MX"/>
              </w:rPr>
            </w:pPr>
          </w:p>
        </w:tc>
        <w:tc>
          <w:tcPr>
            <w:tcW w:w="958" w:type="dxa"/>
            <w:tcBorders>
              <w:top w:val="single" w:sz="4" w:space="0" w:color="auto"/>
              <w:left w:val="nil"/>
              <w:bottom w:val="single" w:sz="4" w:space="0" w:color="auto"/>
              <w:right w:val="single" w:sz="8" w:space="0" w:color="000000"/>
            </w:tcBorders>
            <w:vAlign w:val="center"/>
            <w:hideMark/>
          </w:tcPr>
          <w:p w14:paraId="4E1458D2"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c>
          <w:tcPr>
            <w:tcW w:w="953" w:type="dxa"/>
            <w:tcBorders>
              <w:top w:val="single" w:sz="4" w:space="0" w:color="auto"/>
              <w:left w:val="nil"/>
              <w:bottom w:val="single" w:sz="4" w:space="0" w:color="auto"/>
              <w:right w:val="single" w:sz="8" w:space="0" w:color="000000"/>
            </w:tcBorders>
            <w:vAlign w:val="center"/>
            <w:hideMark/>
          </w:tcPr>
          <w:p w14:paraId="7DA03E70" w14:textId="77777777" w:rsidR="00D04DC3" w:rsidRPr="008C2A80" w:rsidRDefault="00D04DC3" w:rsidP="00BA21DA">
            <w:pPr>
              <w:ind w:left="481"/>
              <w:rPr>
                <w:rFonts w:ascii="Noto Sans" w:hAnsi="Noto Sans" w:cs="Noto Sans"/>
                <w:sz w:val="18"/>
                <w:szCs w:val="18"/>
                <w:lang w:eastAsia="es-MX"/>
              </w:rPr>
            </w:pPr>
            <w:r w:rsidRPr="008C2A80">
              <w:rPr>
                <w:rFonts w:ascii="Noto Sans" w:hAnsi="Noto Sans" w:cs="Noto Sans"/>
                <w:sz w:val="18"/>
                <w:szCs w:val="18"/>
                <w:lang w:eastAsia="es-MX"/>
              </w:rPr>
              <w:t> </w:t>
            </w:r>
          </w:p>
        </w:tc>
      </w:tr>
      <w:tr w:rsidR="00D04DC3" w:rsidRPr="008C2A80" w14:paraId="0876AC1D" w14:textId="77777777" w:rsidTr="00567930">
        <w:trPr>
          <w:trHeight w:val="537"/>
          <w:jc w:val="center"/>
        </w:trPr>
        <w:tc>
          <w:tcPr>
            <w:tcW w:w="746" w:type="dxa"/>
            <w:tcBorders>
              <w:top w:val="single" w:sz="4" w:space="0" w:color="auto"/>
              <w:left w:val="single" w:sz="8" w:space="0" w:color="000000"/>
              <w:bottom w:val="single" w:sz="4" w:space="0" w:color="auto"/>
              <w:right w:val="single" w:sz="8" w:space="0" w:color="000000"/>
            </w:tcBorders>
            <w:vAlign w:val="center"/>
          </w:tcPr>
          <w:p w14:paraId="101F96FE" w14:textId="0C0FE3B7" w:rsidR="00D04DC3" w:rsidRPr="008C2A80" w:rsidRDefault="00D04DC3" w:rsidP="006C1D93">
            <w:pPr>
              <w:jc w:val="center"/>
              <w:rPr>
                <w:rFonts w:ascii="Noto Sans" w:hAnsi="Noto Sans" w:cs="Noto Sans"/>
                <w:b/>
                <w:bCs/>
                <w:sz w:val="18"/>
                <w:szCs w:val="18"/>
                <w:lang w:eastAsia="es-MX"/>
              </w:rPr>
            </w:pPr>
            <w:r>
              <w:rPr>
                <w:rFonts w:ascii="Noto Sans" w:hAnsi="Noto Sans" w:cs="Noto Sans"/>
                <w:b/>
                <w:bCs/>
                <w:sz w:val="18"/>
                <w:szCs w:val="18"/>
                <w:lang w:eastAsia="es-MX"/>
              </w:rPr>
              <w:t>3.2</w:t>
            </w:r>
            <w:r w:rsidR="006C6BC2">
              <w:rPr>
                <w:rFonts w:ascii="Noto Sans" w:hAnsi="Noto Sans" w:cs="Noto Sans"/>
                <w:b/>
                <w:bCs/>
                <w:sz w:val="18"/>
                <w:szCs w:val="18"/>
                <w:lang w:eastAsia="es-MX"/>
              </w:rPr>
              <w:t>3</w:t>
            </w:r>
            <w:r>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363DB7DF" w14:textId="24ADB35D" w:rsidR="006E104F" w:rsidRPr="006C1D93" w:rsidRDefault="00D04DC3" w:rsidP="006E104F">
            <w:pPr>
              <w:jc w:val="both"/>
              <w:rPr>
                <w:rFonts w:ascii="Noto Sans" w:hAnsi="Noto Sans" w:cs="Noto Sans"/>
                <w:sz w:val="18"/>
                <w:szCs w:val="18"/>
              </w:rPr>
            </w:pPr>
            <w:r w:rsidRPr="006C1D93">
              <w:rPr>
                <w:rFonts w:ascii="Noto Sans" w:hAnsi="Noto Sans" w:cs="Noto Sans"/>
                <w:b/>
                <w:bCs/>
                <w:color w:val="000000"/>
                <w:sz w:val="18"/>
                <w:szCs w:val="18"/>
                <w:u w:val="single"/>
                <w:lang w:eastAsia="es-MX"/>
              </w:rPr>
              <w:t>Manifestación respecto de la inscripción en el registro electrónico de personas físicas o morales que participen en los procedimientos de contratación y acuerdos marco regulados por la LA</w:t>
            </w:r>
            <w:r w:rsidR="006C1D93">
              <w:rPr>
                <w:rFonts w:ascii="Noto Sans" w:hAnsi="Noto Sans" w:cs="Noto Sans"/>
                <w:b/>
                <w:bCs/>
                <w:color w:val="000000"/>
                <w:sz w:val="18"/>
                <w:szCs w:val="18"/>
                <w:u w:val="single"/>
                <w:lang w:eastAsia="es-MX"/>
              </w:rPr>
              <w:t>A</w:t>
            </w:r>
            <w:r w:rsidRPr="006C1D93">
              <w:rPr>
                <w:rFonts w:ascii="Noto Sans" w:hAnsi="Noto Sans" w:cs="Noto Sans"/>
                <w:b/>
                <w:bCs/>
                <w:color w:val="000000"/>
                <w:sz w:val="18"/>
                <w:szCs w:val="18"/>
                <w:u w:val="single"/>
                <w:lang w:eastAsia="es-MX"/>
              </w:rPr>
              <w:t>SSP.</w:t>
            </w:r>
            <w:r w:rsidRPr="006C1D93">
              <w:rPr>
                <w:rFonts w:ascii="Noto Sans" w:hAnsi="Noto Sans" w:cs="Noto Sans"/>
                <w:color w:val="000000"/>
                <w:sz w:val="18"/>
                <w:szCs w:val="18"/>
                <w:lang w:eastAsia="es-MX"/>
              </w:rPr>
              <w:t xml:space="preserve"> </w:t>
            </w:r>
            <w:r w:rsidR="006821C3" w:rsidRPr="006C1D93">
              <w:rPr>
                <w:rFonts w:ascii="Noto Sans" w:hAnsi="Noto Sans" w:cs="Noto Sans"/>
                <w:sz w:val="18"/>
                <w:szCs w:val="18"/>
              </w:rPr>
              <w:t xml:space="preserve">Manifestación en la que los licitantes presenten un escrito en el que su firmante manifieste que se encuentra inscrito en el Registro Electrónico de personas físicas y morales que participen en los procedimientos de contratación y acuerdos marco regulados por la Ley de Adquisiciones, Arrendamientos y Servicios del Sector Público a que se refieren los </w:t>
            </w:r>
            <w:r w:rsidR="006821C3" w:rsidRPr="006C1D93">
              <w:rPr>
                <w:rFonts w:ascii="Noto Sans" w:hAnsi="Noto Sans" w:cs="Noto Sans"/>
                <w:color w:val="00B050"/>
                <w:sz w:val="18"/>
                <w:szCs w:val="18"/>
              </w:rPr>
              <w:t xml:space="preserve">artículos 86 de la LAASSP; 83 fracción III inciso h), 153 y 154 de </w:t>
            </w:r>
            <w:proofErr w:type="spellStart"/>
            <w:r w:rsidR="006821C3" w:rsidRPr="006C1D93">
              <w:rPr>
                <w:rFonts w:ascii="Noto Sans" w:hAnsi="Noto Sans" w:cs="Noto Sans"/>
                <w:color w:val="00B050"/>
                <w:sz w:val="18"/>
                <w:szCs w:val="18"/>
              </w:rPr>
              <w:t>RLAASSP</w:t>
            </w:r>
            <w:proofErr w:type="spellEnd"/>
            <w:r w:rsidR="006821C3" w:rsidRPr="006C1D93">
              <w:rPr>
                <w:rFonts w:ascii="Noto Sans" w:hAnsi="Noto Sans" w:cs="Noto Sans"/>
                <w:sz w:val="18"/>
                <w:szCs w:val="18"/>
              </w:rPr>
              <w:t>.</w:t>
            </w:r>
          </w:p>
          <w:p w14:paraId="26F0565B" w14:textId="317D2C53" w:rsidR="00D04DC3" w:rsidRPr="00D51C96" w:rsidRDefault="006821C3" w:rsidP="00D51C96">
            <w:pPr>
              <w:autoSpaceDE w:val="0"/>
              <w:autoSpaceDN w:val="0"/>
              <w:adjustRightInd w:val="0"/>
              <w:spacing w:line="240" w:lineRule="exact"/>
              <w:ind w:left="481" w:right="-2"/>
              <w:jc w:val="both"/>
              <w:rPr>
                <w:rFonts w:ascii="Noto Sans" w:hAnsi="Noto Sans" w:cs="Noto Sans"/>
                <w:color w:val="000000" w:themeColor="text1"/>
                <w:sz w:val="18"/>
                <w:szCs w:val="18"/>
                <w:lang w:eastAsia="es-MX"/>
              </w:rPr>
            </w:pPr>
            <w:r w:rsidRPr="006C1D93">
              <w:rPr>
                <w:rFonts w:ascii="Noto Sans" w:eastAsia="Arial" w:hAnsi="Noto Sans" w:cs="Noto Sans"/>
                <w:color w:val="000000"/>
                <w:sz w:val="18"/>
                <w:szCs w:val="18"/>
                <w:lang w:eastAsia="es-MX"/>
              </w:rPr>
              <w:t xml:space="preserve">Para esta manifestación deberán utilizar el formato proporcionado en el </w:t>
            </w:r>
            <w:r w:rsidRPr="006C1D93">
              <w:rPr>
                <w:rFonts w:ascii="Noto Sans" w:eastAsia="Arial" w:hAnsi="Noto Sans" w:cs="Noto Sans"/>
                <w:color w:val="FF0000"/>
                <w:sz w:val="18"/>
                <w:szCs w:val="18"/>
                <w:lang w:eastAsia="es-MX"/>
              </w:rPr>
              <w:t xml:space="preserve">Anexo 19 “Formato para la manifestación de la inscripción en el registro electrónico de personas físicas y morales que participen en los procedimientos de contratación y acuerdos marcos regulados la LAASSP” </w:t>
            </w:r>
            <w:r w:rsidRPr="006C1D93">
              <w:rPr>
                <w:rFonts w:ascii="Noto Sans" w:eastAsia="Arial" w:hAnsi="Noto Sans" w:cs="Noto Sans"/>
                <w:color w:val="000000"/>
                <w:sz w:val="18"/>
                <w:szCs w:val="18"/>
                <w:lang w:eastAsia="es-MX"/>
              </w:rPr>
              <w:t>de esta convocatoria</w:t>
            </w:r>
            <w:r w:rsidR="00D51C96">
              <w:rPr>
                <w:rFonts w:ascii="Noto Sans" w:eastAsia="Arial" w:hAnsi="Noto Sans" w:cs="Noto Sans"/>
                <w:color w:val="000000"/>
                <w:sz w:val="18"/>
                <w:szCs w:val="18"/>
                <w:lang w:eastAsia="es-MX"/>
              </w:rPr>
              <w:t xml:space="preserve">, </w:t>
            </w:r>
            <w:r w:rsidR="00D51C96">
              <w:rPr>
                <w:rFonts w:ascii="Noto Sans" w:hAnsi="Noto Sans" w:cs="Noto Sans"/>
                <w:color w:val="000000" w:themeColor="text1"/>
                <w:sz w:val="18"/>
                <w:szCs w:val="18"/>
                <w:lang w:eastAsia="es-MX"/>
              </w:rPr>
              <w:t xml:space="preserve">El escrito deberá estar acompañado de </w:t>
            </w:r>
            <w:r w:rsidR="00D51C96" w:rsidRPr="00475B0A">
              <w:rPr>
                <w:rFonts w:ascii="Noto Sans" w:hAnsi="Noto Sans" w:cs="Noto Sans"/>
                <w:bCs/>
                <w:sz w:val="18"/>
                <w:szCs w:val="18"/>
              </w:rPr>
              <w:t>la constancia</w:t>
            </w:r>
            <w:r w:rsidR="00D51C96">
              <w:rPr>
                <w:rFonts w:ascii="Noto Sans" w:hAnsi="Noto Sans" w:cs="Noto Sans"/>
                <w:bCs/>
                <w:sz w:val="18"/>
                <w:szCs w:val="18"/>
              </w:rPr>
              <w:t xml:space="preserve"> de ficha de registro disponible en Compras MX.</w:t>
            </w:r>
          </w:p>
        </w:tc>
        <w:tc>
          <w:tcPr>
            <w:tcW w:w="958" w:type="dxa"/>
            <w:tcBorders>
              <w:top w:val="single" w:sz="4" w:space="0" w:color="auto"/>
              <w:left w:val="nil"/>
              <w:bottom w:val="single" w:sz="4" w:space="0" w:color="auto"/>
              <w:right w:val="single" w:sz="8" w:space="0" w:color="000000"/>
            </w:tcBorders>
            <w:vAlign w:val="center"/>
          </w:tcPr>
          <w:p w14:paraId="6D2DB0DB" w14:textId="77777777" w:rsidR="00D04DC3" w:rsidRPr="008C2A80" w:rsidRDefault="00D04DC3" w:rsidP="00BA21DA">
            <w:pPr>
              <w:ind w:left="481"/>
              <w:rPr>
                <w:rFonts w:ascii="Noto Sans" w:hAnsi="Noto Sans" w:cs="Noto Sans"/>
                <w:sz w:val="18"/>
                <w:szCs w:val="18"/>
                <w:lang w:eastAsia="es-MX"/>
              </w:rPr>
            </w:pPr>
          </w:p>
        </w:tc>
        <w:tc>
          <w:tcPr>
            <w:tcW w:w="953" w:type="dxa"/>
            <w:tcBorders>
              <w:top w:val="single" w:sz="4" w:space="0" w:color="auto"/>
              <w:left w:val="nil"/>
              <w:bottom w:val="single" w:sz="4" w:space="0" w:color="auto"/>
              <w:right w:val="single" w:sz="8" w:space="0" w:color="000000"/>
            </w:tcBorders>
            <w:vAlign w:val="center"/>
          </w:tcPr>
          <w:p w14:paraId="0CE6AC8F" w14:textId="77777777" w:rsidR="00D04DC3" w:rsidRPr="008C2A80" w:rsidRDefault="00D04DC3" w:rsidP="00BA21DA">
            <w:pPr>
              <w:ind w:left="481"/>
              <w:rPr>
                <w:rFonts w:ascii="Noto Sans" w:hAnsi="Noto Sans" w:cs="Noto Sans"/>
                <w:sz w:val="18"/>
                <w:szCs w:val="18"/>
                <w:lang w:eastAsia="es-MX"/>
              </w:rPr>
            </w:pPr>
          </w:p>
        </w:tc>
      </w:tr>
      <w:tr w:rsidR="00B94F4D" w:rsidRPr="008C2A80" w14:paraId="52D2187C" w14:textId="77777777" w:rsidTr="00567930">
        <w:trPr>
          <w:trHeight w:val="2673"/>
          <w:jc w:val="center"/>
        </w:trPr>
        <w:tc>
          <w:tcPr>
            <w:tcW w:w="746" w:type="dxa"/>
            <w:tcBorders>
              <w:top w:val="single" w:sz="4" w:space="0" w:color="auto"/>
              <w:left w:val="single" w:sz="8" w:space="0" w:color="000000"/>
              <w:bottom w:val="single" w:sz="4" w:space="0" w:color="auto"/>
              <w:right w:val="single" w:sz="8" w:space="0" w:color="000000"/>
            </w:tcBorders>
            <w:vAlign w:val="center"/>
          </w:tcPr>
          <w:p w14:paraId="4BB596EC" w14:textId="7DAB63F5" w:rsidR="00D04DC3" w:rsidRDefault="00D04DC3" w:rsidP="006C1D93">
            <w:pPr>
              <w:jc w:val="center"/>
              <w:rPr>
                <w:rFonts w:ascii="Noto Sans" w:hAnsi="Noto Sans" w:cs="Noto Sans"/>
                <w:b/>
                <w:bCs/>
                <w:sz w:val="18"/>
                <w:szCs w:val="18"/>
                <w:lang w:eastAsia="es-MX"/>
              </w:rPr>
            </w:pPr>
            <w:r>
              <w:rPr>
                <w:rFonts w:ascii="Noto Sans" w:hAnsi="Noto Sans" w:cs="Noto Sans"/>
                <w:b/>
                <w:bCs/>
                <w:sz w:val="18"/>
                <w:szCs w:val="18"/>
                <w:lang w:eastAsia="es-MX"/>
              </w:rPr>
              <w:lastRenderedPageBreak/>
              <w:t>3.2</w:t>
            </w:r>
            <w:r w:rsidR="006C6BC2">
              <w:rPr>
                <w:rFonts w:ascii="Noto Sans" w:hAnsi="Noto Sans" w:cs="Noto Sans"/>
                <w:b/>
                <w:bCs/>
                <w:sz w:val="18"/>
                <w:szCs w:val="18"/>
                <w:lang w:eastAsia="es-MX"/>
              </w:rPr>
              <w:t>4</w:t>
            </w:r>
            <w:r w:rsidR="006C1D93">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31383BB3" w14:textId="470B6687" w:rsidR="00B94F4D" w:rsidRPr="006E104F" w:rsidRDefault="00D04DC3" w:rsidP="006E104F">
            <w:pPr>
              <w:jc w:val="both"/>
              <w:rPr>
                <w:rFonts w:ascii="Noto Sans" w:hAnsi="Noto Sans" w:cs="Noto Sans"/>
                <w:sz w:val="18"/>
                <w:szCs w:val="18"/>
              </w:rPr>
            </w:pPr>
            <w:r w:rsidRPr="006E104F">
              <w:rPr>
                <w:rFonts w:ascii="Noto Sans" w:hAnsi="Noto Sans" w:cs="Noto Sans"/>
                <w:b/>
                <w:bCs/>
                <w:color w:val="000000"/>
                <w:sz w:val="18"/>
                <w:szCs w:val="18"/>
                <w:u w:val="single"/>
                <w:lang w:eastAsia="es-MX"/>
              </w:rPr>
              <w:t>Escrito de confidencialidad.</w:t>
            </w:r>
            <w:r w:rsidRPr="006E104F">
              <w:rPr>
                <w:rFonts w:ascii="Noto Sans" w:hAnsi="Noto Sans" w:cs="Noto Sans"/>
                <w:color w:val="000000"/>
                <w:sz w:val="18"/>
                <w:szCs w:val="18"/>
                <w:lang w:eastAsia="es-MX"/>
              </w:rPr>
              <w:t xml:space="preserve"> </w:t>
            </w:r>
            <w:r w:rsidR="00B94F4D" w:rsidRPr="006E104F">
              <w:rPr>
                <w:rFonts w:ascii="Noto Sans" w:hAnsi="Noto Sans" w:cs="Noto Sans"/>
                <w:sz w:val="18"/>
                <w:szCs w:val="18"/>
              </w:rPr>
              <w:t>Manifestación en la que el licitante se obliga durante la presente licitación y en caso de ser adjudicado, a mantener la más estricta confidencialidad de toda la información y documentación que la convocante le proporcione, por lo que se compromete a no divulgar ni a utilizar la información que conozca en el desarrollo y cumplimiento de la presente contratación.</w:t>
            </w:r>
          </w:p>
          <w:p w14:paraId="40D51650" w14:textId="058004B7" w:rsidR="00D04DC3" w:rsidRPr="006E104F" w:rsidRDefault="00B94F4D" w:rsidP="006E104F">
            <w:pPr>
              <w:jc w:val="both"/>
              <w:rPr>
                <w:rFonts w:ascii="Noto Sans" w:eastAsia="Arial" w:hAnsi="Noto Sans" w:cs="Noto Sans"/>
                <w:color w:val="000000"/>
                <w:sz w:val="18"/>
                <w:szCs w:val="18"/>
                <w:lang w:eastAsia="es-MX"/>
              </w:rPr>
            </w:pPr>
            <w:r w:rsidRPr="006E104F">
              <w:rPr>
                <w:rFonts w:ascii="Noto Sans" w:eastAsia="Arial" w:hAnsi="Noto Sans" w:cs="Noto Sans"/>
                <w:color w:val="000000"/>
                <w:sz w:val="18"/>
                <w:szCs w:val="18"/>
                <w:lang w:eastAsia="es-MX"/>
              </w:rPr>
              <w:t xml:space="preserve">Para esta manifestación deberán utilizar el formato proporcionado en el </w:t>
            </w:r>
            <w:r w:rsidRPr="006E104F">
              <w:rPr>
                <w:rFonts w:ascii="Noto Sans" w:eastAsia="Arial" w:hAnsi="Noto Sans" w:cs="Noto Sans"/>
                <w:color w:val="FF0000"/>
                <w:sz w:val="18"/>
                <w:szCs w:val="18"/>
                <w:lang w:eastAsia="es-MX"/>
              </w:rPr>
              <w:t xml:space="preserve">Anexo 20 “Escrito de confidencialidad” </w:t>
            </w:r>
            <w:r w:rsidRPr="006E104F">
              <w:rPr>
                <w:rFonts w:ascii="Noto Sans" w:eastAsia="Arial" w:hAnsi="Noto Sans" w:cs="Noto Sans"/>
                <w:color w:val="000000"/>
                <w:sz w:val="18"/>
                <w:szCs w:val="18"/>
                <w:lang w:eastAsia="es-MX"/>
              </w:rPr>
              <w:t xml:space="preserve">de esta convocatoria.  </w:t>
            </w:r>
            <w:r w:rsidRPr="006E104F">
              <w:rPr>
                <w:rFonts w:ascii="Noto Sans" w:eastAsia="Arial" w:hAnsi="Noto Sans" w:cs="Noto Sans"/>
                <w:color w:val="0070C0"/>
                <w:sz w:val="18"/>
                <w:szCs w:val="18"/>
                <w:lang w:eastAsia="es-MX"/>
              </w:rPr>
              <w:t>En el caso de las proposiciones en conjunto, este documento se deberá presentar por cada miembro que integra la proposición.</w:t>
            </w:r>
          </w:p>
        </w:tc>
        <w:tc>
          <w:tcPr>
            <w:tcW w:w="958" w:type="dxa"/>
            <w:tcBorders>
              <w:top w:val="single" w:sz="4" w:space="0" w:color="auto"/>
              <w:left w:val="nil"/>
              <w:bottom w:val="single" w:sz="4" w:space="0" w:color="auto"/>
              <w:right w:val="single" w:sz="8" w:space="0" w:color="000000"/>
            </w:tcBorders>
            <w:vAlign w:val="center"/>
          </w:tcPr>
          <w:p w14:paraId="49C5DF04" w14:textId="77777777" w:rsidR="00D04DC3" w:rsidRPr="008C2A80" w:rsidRDefault="00D04DC3" w:rsidP="00BA21DA">
            <w:pPr>
              <w:ind w:left="481"/>
              <w:rPr>
                <w:rFonts w:ascii="Noto Sans" w:hAnsi="Noto Sans" w:cs="Noto Sans"/>
                <w:sz w:val="18"/>
                <w:szCs w:val="18"/>
                <w:lang w:eastAsia="es-MX"/>
              </w:rPr>
            </w:pPr>
          </w:p>
        </w:tc>
        <w:tc>
          <w:tcPr>
            <w:tcW w:w="953" w:type="dxa"/>
            <w:tcBorders>
              <w:top w:val="single" w:sz="4" w:space="0" w:color="auto"/>
              <w:left w:val="nil"/>
              <w:bottom w:val="single" w:sz="4" w:space="0" w:color="auto"/>
              <w:right w:val="single" w:sz="8" w:space="0" w:color="000000"/>
            </w:tcBorders>
            <w:vAlign w:val="center"/>
          </w:tcPr>
          <w:p w14:paraId="47098221" w14:textId="77777777" w:rsidR="00D04DC3" w:rsidRPr="008C2A80" w:rsidRDefault="00D04DC3" w:rsidP="00BA21DA">
            <w:pPr>
              <w:ind w:left="481"/>
              <w:rPr>
                <w:rFonts w:ascii="Noto Sans" w:hAnsi="Noto Sans" w:cs="Noto Sans"/>
                <w:sz w:val="18"/>
                <w:szCs w:val="18"/>
                <w:lang w:eastAsia="es-MX"/>
              </w:rPr>
            </w:pPr>
          </w:p>
        </w:tc>
      </w:tr>
      <w:tr w:rsidR="00B94F4D" w:rsidRPr="008C2A80" w14:paraId="0AB93CB8" w14:textId="77777777" w:rsidTr="00567930">
        <w:trPr>
          <w:trHeight w:val="1052"/>
          <w:jc w:val="center"/>
        </w:trPr>
        <w:tc>
          <w:tcPr>
            <w:tcW w:w="746" w:type="dxa"/>
            <w:tcBorders>
              <w:top w:val="single" w:sz="4" w:space="0" w:color="auto"/>
              <w:left w:val="single" w:sz="8" w:space="0" w:color="000000"/>
              <w:bottom w:val="single" w:sz="4" w:space="0" w:color="auto"/>
              <w:right w:val="single" w:sz="8" w:space="0" w:color="000000"/>
            </w:tcBorders>
            <w:vAlign w:val="center"/>
          </w:tcPr>
          <w:p w14:paraId="0EC1151C" w14:textId="6C6C2ACA" w:rsidR="00B94F4D" w:rsidRDefault="006C1D93" w:rsidP="006C1D93">
            <w:pPr>
              <w:jc w:val="center"/>
              <w:rPr>
                <w:rFonts w:ascii="Noto Sans" w:hAnsi="Noto Sans" w:cs="Noto Sans"/>
                <w:b/>
                <w:bCs/>
                <w:sz w:val="18"/>
                <w:szCs w:val="18"/>
                <w:lang w:eastAsia="es-MX"/>
              </w:rPr>
            </w:pPr>
            <w:r>
              <w:rPr>
                <w:rFonts w:ascii="Noto Sans" w:hAnsi="Noto Sans" w:cs="Noto Sans"/>
                <w:b/>
                <w:bCs/>
                <w:sz w:val="18"/>
                <w:szCs w:val="18"/>
                <w:lang w:eastAsia="es-MX"/>
              </w:rPr>
              <w:t>3.2</w:t>
            </w:r>
            <w:r w:rsidR="006C6BC2">
              <w:rPr>
                <w:rFonts w:ascii="Noto Sans" w:hAnsi="Noto Sans" w:cs="Noto Sans"/>
                <w:b/>
                <w:bCs/>
                <w:sz w:val="18"/>
                <w:szCs w:val="18"/>
                <w:lang w:eastAsia="es-MX"/>
              </w:rPr>
              <w:t>5</w:t>
            </w:r>
            <w:r>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20539E41" w14:textId="55D733E2" w:rsidR="00B94F4D" w:rsidRPr="00C73921" w:rsidRDefault="00B94F4D" w:rsidP="00C73921">
            <w:pPr>
              <w:pBdr>
                <w:top w:val="nil"/>
                <w:left w:val="nil"/>
                <w:bottom w:val="nil"/>
                <w:right w:val="nil"/>
                <w:between w:val="nil"/>
              </w:pBdr>
              <w:jc w:val="both"/>
              <w:rPr>
                <w:rFonts w:ascii="Noto Sans" w:eastAsia="Arial" w:hAnsi="Noto Sans" w:cs="Noto Sans"/>
                <w:color w:val="000000"/>
                <w:sz w:val="18"/>
                <w:szCs w:val="18"/>
                <w:lang w:eastAsia="es-MX"/>
              </w:rPr>
            </w:pPr>
            <w:r w:rsidRPr="008C2A80">
              <w:rPr>
                <w:rFonts w:ascii="Noto Sans" w:hAnsi="Noto Sans" w:cs="Noto Sans"/>
                <w:b/>
                <w:bCs/>
                <w:sz w:val="18"/>
                <w:szCs w:val="18"/>
                <w:u w:val="single"/>
                <w:lang w:eastAsia="es-MX"/>
              </w:rPr>
              <w:t>Afiliación a las Cadenas Productivas de NAFIN. (Informativo).</w:t>
            </w:r>
            <w:r w:rsidRPr="008C2A80">
              <w:rPr>
                <w:rFonts w:ascii="Noto Sans" w:hAnsi="Noto Sans" w:cs="Noto Sans"/>
                <w:sz w:val="18"/>
                <w:szCs w:val="18"/>
                <w:lang w:eastAsia="es-MX"/>
              </w:rPr>
              <w:t xml:space="preserve"> </w:t>
            </w:r>
            <w:r w:rsidRPr="00E55D36">
              <w:rPr>
                <w:rFonts w:ascii="Noto Sans" w:eastAsia="Arial" w:hAnsi="Noto Sans" w:cs="Noto Sans"/>
                <w:color w:val="000000"/>
                <w:sz w:val="18"/>
                <w:szCs w:val="18"/>
              </w:rPr>
              <w:t xml:space="preserve">Para este escrito deberán utilizar el formato de carácter informativo proporcionado en el </w:t>
            </w:r>
            <w:r w:rsidRPr="00E55D36">
              <w:rPr>
                <w:rFonts w:ascii="Noto Sans" w:eastAsia="Arial" w:hAnsi="Noto Sans" w:cs="Noto Sans"/>
                <w:color w:val="FF0000"/>
                <w:sz w:val="18"/>
                <w:szCs w:val="18"/>
              </w:rPr>
              <w:t xml:space="preserve">Anexo 21 “Afiliación a las Cadenas Productivas de NAFIN” </w:t>
            </w:r>
            <w:r w:rsidRPr="00E55D36">
              <w:rPr>
                <w:rFonts w:ascii="Noto Sans" w:eastAsia="Arial" w:hAnsi="Noto Sans" w:cs="Noto Sans"/>
                <w:color w:val="000000"/>
                <w:sz w:val="18"/>
                <w:szCs w:val="18"/>
              </w:rPr>
              <w:t xml:space="preserve">de esta convocatoria. </w:t>
            </w:r>
          </w:p>
        </w:tc>
        <w:tc>
          <w:tcPr>
            <w:tcW w:w="958" w:type="dxa"/>
            <w:tcBorders>
              <w:top w:val="single" w:sz="4" w:space="0" w:color="auto"/>
              <w:left w:val="nil"/>
              <w:bottom w:val="single" w:sz="4" w:space="0" w:color="auto"/>
              <w:right w:val="single" w:sz="8" w:space="0" w:color="000000"/>
            </w:tcBorders>
            <w:vAlign w:val="center"/>
          </w:tcPr>
          <w:p w14:paraId="42EAD73D" w14:textId="77777777" w:rsidR="00B94F4D" w:rsidRPr="008C2A80" w:rsidRDefault="00B94F4D" w:rsidP="00BA21DA">
            <w:pPr>
              <w:ind w:left="481"/>
              <w:rPr>
                <w:rFonts w:ascii="Noto Sans" w:hAnsi="Noto Sans" w:cs="Noto Sans"/>
                <w:sz w:val="18"/>
                <w:szCs w:val="18"/>
                <w:lang w:eastAsia="es-MX"/>
              </w:rPr>
            </w:pPr>
          </w:p>
        </w:tc>
        <w:tc>
          <w:tcPr>
            <w:tcW w:w="953" w:type="dxa"/>
            <w:tcBorders>
              <w:top w:val="single" w:sz="4" w:space="0" w:color="auto"/>
              <w:left w:val="nil"/>
              <w:bottom w:val="single" w:sz="4" w:space="0" w:color="auto"/>
              <w:right w:val="single" w:sz="8" w:space="0" w:color="000000"/>
            </w:tcBorders>
            <w:vAlign w:val="center"/>
          </w:tcPr>
          <w:p w14:paraId="46501EC5" w14:textId="77777777" w:rsidR="00B94F4D" w:rsidRPr="008C2A80" w:rsidRDefault="00B94F4D" w:rsidP="00BA21DA">
            <w:pPr>
              <w:ind w:left="481"/>
              <w:rPr>
                <w:rFonts w:ascii="Noto Sans" w:hAnsi="Noto Sans" w:cs="Noto Sans"/>
                <w:sz w:val="18"/>
                <w:szCs w:val="18"/>
                <w:lang w:eastAsia="es-MX"/>
              </w:rPr>
            </w:pPr>
          </w:p>
        </w:tc>
      </w:tr>
      <w:tr w:rsidR="00B94F4D" w:rsidRPr="008C2A80" w14:paraId="61D9599F" w14:textId="77777777" w:rsidTr="00567930">
        <w:trPr>
          <w:trHeight w:val="1052"/>
          <w:jc w:val="center"/>
        </w:trPr>
        <w:tc>
          <w:tcPr>
            <w:tcW w:w="746" w:type="dxa"/>
            <w:tcBorders>
              <w:top w:val="single" w:sz="4" w:space="0" w:color="auto"/>
              <w:left w:val="single" w:sz="8" w:space="0" w:color="000000"/>
              <w:bottom w:val="single" w:sz="4" w:space="0" w:color="auto"/>
              <w:right w:val="single" w:sz="8" w:space="0" w:color="000000"/>
            </w:tcBorders>
            <w:vAlign w:val="center"/>
          </w:tcPr>
          <w:p w14:paraId="59612F24" w14:textId="6ABB223E" w:rsidR="00B94F4D" w:rsidRDefault="00623A06" w:rsidP="00623A06">
            <w:pPr>
              <w:jc w:val="center"/>
              <w:rPr>
                <w:rFonts w:ascii="Noto Sans" w:hAnsi="Noto Sans" w:cs="Noto Sans"/>
                <w:b/>
                <w:bCs/>
                <w:sz w:val="18"/>
                <w:szCs w:val="18"/>
                <w:lang w:eastAsia="es-MX"/>
              </w:rPr>
            </w:pPr>
            <w:r>
              <w:rPr>
                <w:rFonts w:ascii="Noto Sans" w:hAnsi="Noto Sans" w:cs="Noto Sans"/>
                <w:b/>
                <w:bCs/>
                <w:sz w:val="18"/>
                <w:szCs w:val="18"/>
                <w:lang w:eastAsia="es-MX"/>
              </w:rPr>
              <w:t>3.2</w:t>
            </w:r>
            <w:r w:rsidR="006C6BC2">
              <w:rPr>
                <w:rFonts w:ascii="Noto Sans" w:hAnsi="Noto Sans" w:cs="Noto Sans"/>
                <w:b/>
                <w:bCs/>
                <w:sz w:val="18"/>
                <w:szCs w:val="18"/>
                <w:lang w:eastAsia="es-MX"/>
              </w:rPr>
              <w:t>6</w:t>
            </w:r>
            <w:r>
              <w:rPr>
                <w:rFonts w:ascii="Noto Sans" w:hAnsi="Noto Sans" w:cs="Noto Sans"/>
                <w:b/>
                <w:bCs/>
                <w:sz w:val="18"/>
                <w:szCs w:val="18"/>
                <w:lang w:eastAsia="es-MX"/>
              </w:rPr>
              <w:t>.</w:t>
            </w:r>
          </w:p>
        </w:tc>
        <w:tc>
          <w:tcPr>
            <w:tcW w:w="5830" w:type="dxa"/>
            <w:tcBorders>
              <w:top w:val="single" w:sz="4" w:space="0" w:color="auto"/>
              <w:left w:val="nil"/>
              <w:bottom w:val="single" w:sz="4" w:space="0" w:color="auto"/>
              <w:right w:val="single" w:sz="8" w:space="0" w:color="000000"/>
            </w:tcBorders>
            <w:vAlign w:val="center"/>
          </w:tcPr>
          <w:p w14:paraId="005A68D9" w14:textId="3BEE3D98" w:rsidR="00B94F4D" w:rsidRPr="00C73921" w:rsidRDefault="00B94F4D" w:rsidP="00C73921">
            <w:pPr>
              <w:jc w:val="both"/>
              <w:rPr>
                <w:rFonts w:ascii="Noto Sans" w:hAnsi="Noto Sans" w:cs="Noto Sans"/>
                <w:color w:val="FF0000"/>
                <w:sz w:val="18"/>
                <w:szCs w:val="18"/>
              </w:rPr>
            </w:pPr>
            <w:proofErr w:type="spellStart"/>
            <w:r w:rsidRPr="008C2A80">
              <w:rPr>
                <w:rFonts w:ascii="Noto Sans" w:hAnsi="Noto Sans" w:cs="Noto Sans"/>
                <w:b/>
                <w:bCs/>
                <w:sz w:val="18"/>
                <w:szCs w:val="18"/>
                <w:u w:val="single"/>
                <w:lang w:eastAsia="es-MX"/>
              </w:rPr>
              <w:t>Check</w:t>
            </w:r>
            <w:proofErr w:type="spellEnd"/>
            <w:r w:rsidRPr="008C2A80">
              <w:rPr>
                <w:rFonts w:ascii="Noto Sans" w:hAnsi="Noto Sans" w:cs="Noto Sans"/>
                <w:b/>
                <w:bCs/>
                <w:sz w:val="18"/>
                <w:szCs w:val="18"/>
                <w:u w:val="single"/>
                <w:lang w:eastAsia="es-MX"/>
              </w:rPr>
              <w:t xml:space="preserve"> </w:t>
            </w:r>
            <w:proofErr w:type="spellStart"/>
            <w:r w:rsidRPr="008C2A80">
              <w:rPr>
                <w:rFonts w:ascii="Noto Sans" w:hAnsi="Noto Sans" w:cs="Noto Sans"/>
                <w:b/>
                <w:bCs/>
                <w:sz w:val="18"/>
                <w:szCs w:val="18"/>
                <w:u w:val="single"/>
                <w:lang w:eastAsia="es-MX"/>
              </w:rPr>
              <w:t>list</w:t>
            </w:r>
            <w:proofErr w:type="spellEnd"/>
            <w:r w:rsidRPr="008C2A80">
              <w:rPr>
                <w:rFonts w:ascii="Noto Sans" w:hAnsi="Noto Sans" w:cs="Noto Sans"/>
                <w:b/>
                <w:bCs/>
                <w:sz w:val="18"/>
                <w:szCs w:val="18"/>
                <w:u w:val="single"/>
                <w:lang w:eastAsia="es-MX"/>
              </w:rPr>
              <w:t xml:space="preserve"> entrega de documentos (informativo).</w:t>
            </w:r>
            <w:r w:rsidRPr="008C2A80">
              <w:rPr>
                <w:rFonts w:ascii="Noto Sans" w:hAnsi="Noto Sans" w:cs="Noto Sans"/>
                <w:sz w:val="18"/>
                <w:szCs w:val="18"/>
                <w:lang w:eastAsia="es-MX"/>
              </w:rPr>
              <w:t xml:space="preserve"> </w:t>
            </w:r>
            <w:r w:rsidRPr="00AD3E57">
              <w:rPr>
                <w:rFonts w:ascii="Noto Sans" w:hAnsi="Noto Sans" w:cs="Noto Sans"/>
                <w:sz w:val="18"/>
                <w:szCs w:val="18"/>
              </w:rPr>
              <w:t xml:space="preserve">formato en el que se señalan los documentos que deberán enviar todos los licitantes participantes en la Plataforma Compras Mx para el acto de presentación y apertura de proposiciones, relacionándolos con los numerales específicos de la convocatoria en los que se solicitan. En el supuesto de documentos o información solicitada en la junta de aclaraciones u otra que el licitante estime necesario adjuntar, deberá relacionarla en este escrito. </w:t>
            </w:r>
            <w:r>
              <w:rPr>
                <w:rFonts w:ascii="Noto Sans" w:hAnsi="Noto Sans" w:cs="Noto Sans"/>
                <w:sz w:val="18"/>
                <w:szCs w:val="18"/>
              </w:rPr>
              <w:t xml:space="preserve">                                                                                     </w:t>
            </w:r>
            <w:r w:rsidRPr="009A087B">
              <w:rPr>
                <w:rFonts w:ascii="Noto Sans" w:hAnsi="Noto Sans" w:cs="Noto Sans"/>
                <w:sz w:val="18"/>
                <w:szCs w:val="18"/>
              </w:rPr>
              <w:t xml:space="preserve">La falta de presentación del formato no afectará la solvencia de la proposición, por lo que no será motivo de </w:t>
            </w:r>
            <w:proofErr w:type="spellStart"/>
            <w:r w:rsidRPr="009A087B">
              <w:rPr>
                <w:rFonts w:ascii="Noto Sans" w:hAnsi="Noto Sans" w:cs="Noto Sans"/>
                <w:sz w:val="18"/>
                <w:szCs w:val="18"/>
              </w:rPr>
              <w:t>desechamiento</w:t>
            </w:r>
            <w:proofErr w:type="spellEnd"/>
            <w:r w:rsidRPr="009A087B">
              <w:rPr>
                <w:rFonts w:ascii="Noto Sans" w:hAnsi="Noto Sans" w:cs="Noto Sans"/>
                <w:sz w:val="18"/>
                <w:szCs w:val="18"/>
              </w:rPr>
              <w:t xml:space="preserve"> de la proposición y en su caso se extenderá un acuse de recibo de la documentación que entregue el licitante.</w:t>
            </w:r>
          </w:p>
        </w:tc>
        <w:tc>
          <w:tcPr>
            <w:tcW w:w="958" w:type="dxa"/>
            <w:tcBorders>
              <w:top w:val="single" w:sz="4" w:space="0" w:color="auto"/>
              <w:left w:val="nil"/>
              <w:bottom w:val="single" w:sz="4" w:space="0" w:color="auto"/>
              <w:right w:val="single" w:sz="8" w:space="0" w:color="000000"/>
            </w:tcBorders>
            <w:vAlign w:val="center"/>
          </w:tcPr>
          <w:p w14:paraId="27750E79" w14:textId="77777777" w:rsidR="00B94F4D" w:rsidRPr="008C2A80" w:rsidRDefault="00B94F4D" w:rsidP="00BA21DA">
            <w:pPr>
              <w:ind w:left="481"/>
              <w:rPr>
                <w:rFonts w:ascii="Noto Sans" w:hAnsi="Noto Sans" w:cs="Noto Sans"/>
                <w:sz w:val="18"/>
                <w:szCs w:val="18"/>
                <w:lang w:eastAsia="es-MX"/>
              </w:rPr>
            </w:pPr>
          </w:p>
        </w:tc>
        <w:tc>
          <w:tcPr>
            <w:tcW w:w="953" w:type="dxa"/>
            <w:tcBorders>
              <w:top w:val="single" w:sz="4" w:space="0" w:color="auto"/>
              <w:left w:val="nil"/>
              <w:bottom w:val="single" w:sz="4" w:space="0" w:color="auto"/>
              <w:right w:val="single" w:sz="8" w:space="0" w:color="000000"/>
            </w:tcBorders>
            <w:vAlign w:val="center"/>
          </w:tcPr>
          <w:p w14:paraId="50B8EFEE" w14:textId="77777777" w:rsidR="00B94F4D" w:rsidRPr="008C2A80" w:rsidRDefault="00B94F4D" w:rsidP="00BA21DA">
            <w:pPr>
              <w:ind w:left="481"/>
              <w:rPr>
                <w:rFonts w:ascii="Noto Sans" w:hAnsi="Noto Sans" w:cs="Noto Sans"/>
                <w:sz w:val="18"/>
                <w:szCs w:val="18"/>
                <w:lang w:eastAsia="es-MX"/>
              </w:rPr>
            </w:pPr>
          </w:p>
        </w:tc>
      </w:tr>
    </w:tbl>
    <w:p w14:paraId="4F9FCFD0" w14:textId="77777777" w:rsidR="00D04DC3" w:rsidRPr="00C3448F" w:rsidRDefault="00D04DC3" w:rsidP="00BA21DA">
      <w:pPr>
        <w:ind w:left="481"/>
        <w:jc w:val="center"/>
        <w:rPr>
          <w:rFonts w:ascii="Noto Sans" w:hAnsi="Noto Sans" w:cs="Noto Sans"/>
          <w:bCs/>
          <w:color w:val="FF0000"/>
          <w:sz w:val="18"/>
          <w:szCs w:val="18"/>
        </w:rPr>
      </w:pPr>
    </w:p>
    <w:p w14:paraId="4B2AAC12" w14:textId="77777777" w:rsidR="00D04DC3" w:rsidRPr="005F17E5" w:rsidRDefault="00D04DC3" w:rsidP="00BA21DA">
      <w:pPr>
        <w:ind w:left="481"/>
        <w:jc w:val="center"/>
        <w:rPr>
          <w:rFonts w:ascii="Noto Sans" w:hAnsi="Noto Sans" w:cs="Noto Sans"/>
          <w:b/>
          <w:bCs/>
          <w:color w:val="000000" w:themeColor="text1"/>
          <w:sz w:val="18"/>
          <w:szCs w:val="18"/>
        </w:rPr>
      </w:pPr>
    </w:p>
    <w:sectPr w:rsidR="00D04DC3" w:rsidRPr="005F17E5" w:rsidSect="0061416B">
      <w:headerReference w:type="first" r:id="rId28"/>
      <w:pgSz w:w="12240" w:h="15840" w:code="1"/>
      <w:pgMar w:top="1412" w:right="1418" w:bottom="1412" w:left="1185"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C6D53" w14:textId="77777777" w:rsidR="00751567" w:rsidRDefault="00751567" w:rsidP="00402095">
      <w:pPr>
        <w:spacing w:after="0" w:line="240" w:lineRule="auto"/>
      </w:pPr>
      <w:r>
        <w:separator/>
      </w:r>
    </w:p>
  </w:endnote>
  <w:endnote w:type="continuationSeparator" w:id="0">
    <w:p w14:paraId="5692BFE1" w14:textId="77777777" w:rsidR="00751567" w:rsidRDefault="00751567" w:rsidP="0040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Noto Sans">
    <w:altName w:val="Noto Sans"/>
    <w:panose1 w:val="020B0502040504020204"/>
    <w:charset w:val="00"/>
    <w:family w:val="swiss"/>
    <w:pitch w:val="variable"/>
    <w:sig w:usb0="E00082FF" w:usb1="400078FF" w:usb2="08000029" w:usb3="00000000" w:csb0="0000019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EngrvrsOldEng BT">
    <w:panose1 w:val="00000000000000000000"/>
    <w:charset w:val="00"/>
    <w:family w:val="script"/>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Batang">
    <w:altName w:val="바탕"/>
    <w:panose1 w:val="02030600000101010101"/>
    <w:charset w:val="81"/>
    <w:family w:val="roman"/>
    <w:pitch w:val="variable"/>
    <w:sig w:usb0="B00002AF" w:usb1="69D77CFB" w:usb2="00000030" w:usb3="00000000" w:csb0="0008009F" w:csb1="00000000"/>
  </w:font>
  <w:font w:name="ITC Avant Garde Gothic">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WenQuanYi Micro Hei">
    <w:charset w:val="00"/>
    <w:family w:val="auto"/>
    <w:pitch w:val="variable"/>
  </w:font>
  <w:font w:name="Lohit Devanagari">
    <w:altName w:val="Calibri"/>
    <w:charset w:val="00"/>
    <w:family w:val="auto"/>
    <w:pitch w:val="variable"/>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50C6B" w14:textId="77777777" w:rsidR="000C4386" w:rsidRDefault="000C4386" w:rsidP="0061416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F1A40CF" w14:textId="77777777" w:rsidR="000C4386" w:rsidRDefault="000C4386" w:rsidP="0061416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716407"/>
      <w:docPartObj>
        <w:docPartGallery w:val="Page Numbers (Bottom of Page)"/>
        <w:docPartUnique/>
      </w:docPartObj>
    </w:sdtPr>
    <w:sdtEndPr>
      <w:rPr>
        <w:rFonts w:ascii="Arial" w:hAnsi="Arial" w:cs="Arial"/>
      </w:rPr>
    </w:sdtEndPr>
    <w:sdtContent>
      <w:sdt>
        <w:sdtPr>
          <w:rPr>
            <w:rFonts w:ascii="Arial" w:hAnsi="Arial" w:cs="Arial"/>
          </w:rPr>
          <w:id w:val="342827429"/>
          <w:docPartObj>
            <w:docPartGallery w:val="Page Numbers (Top of Page)"/>
            <w:docPartUnique/>
          </w:docPartObj>
        </w:sdtPr>
        <w:sdtEndPr/>
        <w:sdtContent>
          <w:p w14:paraId="0939BCB7" w14:textId="0149DE63" w:rsidR="000C4386" w:rsidRPr="00636F01" w:rsidRDefault="00534FE5" w:rsidP="00636F01">
            <w:pPr>
              <w:pStyle w:val="Piedepgina"/>
              <w:pBdr>
                <w:bottom w:val="thickThinSmallGap" w:sz="24" w:space="2" w:color="auto"/>
              </w:pBdr>
              <w:ind w:firstLine="142"/>
              <w:jc w:val="right"/>
              <w:rPr>
                <w:rFonts w:ascii="Arial" w:hAnsi="Arial" w:cs="Arial"/>
              </w:rPr>
            </w:pPr>
            <w:r w:rsidRPr="00636F01">
              <w:rPr>
                <w:rFonts w:ascii="Arial" w:hAnsi="Arial" w:cs="Arial"/>
              </w:rPr>
              <w:t xml:space="preserve"> </w:t>
            </w:r>
          </w:p>
          <w:p w14:paraId="07096AD6" w14:textId="77777777" w:rsidR="000C4386" w:rsidRPr="00636F01" w:rsidRDefault="000C4386" w:rsidP="0061416B">
            <w:pPr>
              <w:pStyle w:val="Piedepgina"/>
              <w:jc w:val="right"/>
              <w:rPr>
                <w:rFonts w:ascii="Tahoma" w:hAnsi="Tahoma" w:cs="Tahoma"/>
              </w:rPr>
            </w:pPr>
            <w:r w:rsidRPr="00636F01">
              <w:rPr>
                <w:rFonts w:ascii="Tahoma" w:hAnsi="Tahoma" w:cs="Tahoma"/>
              </w:rPr>
              <w:t xml:space="preserve">LICITACIÓN PÚBLICA ELECTRÓNICA NACIONAL </w:t>
            </w:r>
          </w:p>
          <w:p w14:paraId="21769224" w14:textId="5C7902B0" w:rsidR="000C4386" w:rsidRPr="00636F01" w:rsidRDefault="000C4386" w:rsidP="00D97EA6">
            <w:pPr>
              <w:pStyle w:val="Textoindependiente"/>
              <w:spacing w:after="0"/>
              <w:jc w:val="right"/>
              <w:rPr>
                <w:rFonts w:ascii="Tahoma" w:hAnsi="Tahoma" w:cs="Tahoma"/>
              </w:rPr>
            </w:pPr>
            <w:r w:rsidRPr="00DE77C8">
              <w:rPr>
                <w:rFonts w:ascii="Tahoma" w:hAnsi="Tahoma" w:cs="Tahoma"/>
              </w:rPr>
              <w:t>LA-38-90I-03890I001-N-</w:t>
            </w:r>
            <w:r w:rsidR="00F757C1">
              <w:rPr>
                <w:rFonts w:ascii="Tahoma" w:hAnsi="Tahoma" w:cs="Tahoma"/>
              </w:rPr>
              <w:t>86</w:t>
            </w:r>
            <w:r w:rsidRPr="00DE77C8">
              <w:rPr>
                <w:rFonts w:ascii="Tahoma" w:hAnsi="Tahoma" w:cs="Tahoma"/>
              </w:rPr>
              <w:t>-202</w:t>
            </w:r>
            <w:r w:rsidR="00DE77C8">
              <w:rPr>
                <w:rFonts w:ascii="Tahoma" w:hAnsi="Tahoma" w:cs="Tahoma"/>
              </w:rPr>
              <w:t>6</w:t>
            </w:r>
          </w:p>
          <w:p w14:paraId="2F98FCE1" w14:textId="77777777" w:rsidR="000C4386" w:rsidRPr="00636F01" w:rsidRDefault="000C4386" w:rsidP="00B56C6D">
            <w:pPr>
              <w:pStyle w:val="Piedepgina"/>
              <w:tabs>
                <w:tab w:val="left" w:pos="3300"/>
                <w:tab w:val="right" w:pos="10800"/>
              </w:tabs>
              <w:jc w:val="right"/>
              <w:rPr>
                <w:rFonts w:ascii="Arial" w:hAnsi="Arial" w:cs="Arial"/>
              </w:rPr>
            </w:pPr>
            <w:r w:rsidRPr="00636F01">
              <w:rPr>
                <w:rFonts w:ascii="Tahoma" w:hAnsi="Tahoma" w:cs="Tahoma"/>
                <w:lang w:val="es-ES"/>
              </w:rPr>
              <w:tab/>
            </w:r>
            <w:r w:rsidRPr="00636F01">
              <w:rPr>
                <w:rFonts w:ascii="Tahoma" w:hAnsi="Tahoma" w:cs="Tahoma"/>
                <w:lang w:val="es-ES"/>
              </w:rPr>
              <w:tab/>
            </w:r>
            <w:r w:rsidRPr="00636F01">
              <w:rPr>
                <w:rFonts w:ascii="Tahoma" w:hAnsi="Tahoma" w:cs="Tahoma"/>
                <w:lang w:val="es-ES"/>
              </w:rPr>
              <w:tab/>
              <w:t xml:space="preserve">  Página </w:t>
            </w:r>
            <w:r w:rsidRPr="00636F01">
              <w:rPr>
                <w:rFonts w:ascii="Tahoma" w:hAnsi="Tahoma" w:cs="Tahoma"/>
                <w:b/>
                <w:bCs/>
              </w:rPr>
              <w:fldChar w:fldCharType="begin"/>
            </w:r>
            <w:r w:rsidRPr="00636F01">
              <w:rPr>
                <w:rFonts w:ascii="Tahoma" w:hAnsi="Tahoma" w:cs="Tahoma"/>
                <w:b/>
                <w:bCs/>
              </w:rPr>
              <w:instrText>PAGE</w:instrText>
            </w:r>
            <w:r w:rsidRPr="00636F01">
              <w:rPr>
                <w:rFonts w:ascii="Tahoma" w:hAnsi="Tahoma" w:cs="Tahoma"/>
                <w:b/>
                <w:bCs/>
              </w:rPr>
              <w:fldChar w:fldCharType="separate"/>
            </w:r>
            <w:r w:rsidRPr="00636F01">
              <w:rPr>
                <w:rFonts w:ascii="Tahoma" w:hAnsi="Tahoma" w:cs="Tahoma"/>
                <w:b/>
                <w:bCs/>
                <w:noProof/>
              </w:rPr>
              <w:t>21</w:t>
            </w:r>
            <w:r w:rsidRPr="00636F01">
              <w:rPr>
                <w:rFonts w:ascii="Tahoma" w:hAnsi="Tahoma" w:cs="Tahoma"/>
                <w:b/>
                <w:bCs/>
              </w:rPr>
              <w:fldChar w:fldCharType="end"/>
            </w:r>
            <w:r w:rsidRPr="00636F01">
              <w:rPr>
                <w:rFonts w:ascii="Tahoma" w:hAnsi="Tahoma" w:cs="Tahoma"/>
                <w:lang w:val="es-ES"/>
              </w:rPr>
              <w:t xml:space="preserve"> de </w:t>
            </w:r>
            <w:r w:rsidRPr="00636F01">
              <w:rPr>
                <w:rFonts w:ascii="Tahoma" w:hAnsi="Tahoma" w:cs="Tahoma"/>
                <w:b/>
                <w:bCs/>
              </w:rPr>
              <w:fldChar w:fldCharType="begin"/>
            </w:r>
            <w:r w:rsidRPr="00636F01">
              <w:rPr>
                <w:rFonts w:ascii="Tahoma" w:hAnsi="Tahoma" w:cs="Tahoma"/>
                <w:b/>
                <w:bCs/>
              </w:rPr>
              <w:instrText>NUMPAGES</w:instrText>
            </w:r>
            <w:r w:rsidRPr="00636F01">
              <w:rPr>
                <w:rFonts w:ascii="Tahoma" w:hAnsi="Tahoma" w:cs="Tahoma"/>
                <w:b/>
                <w:bCs/>
              </w:rPr>
              <w:fldChar w:fldCharType="separate"/>
            </w:r>
            <w:r w:rsidRPr="00636F01">
              <w:rPr>
                <w:rFonts w:ascii="Tahoma" w:hAnsi="Tahoma" w:cs="Tahoma"/>
                <w:b/>
                <w:bCs/>
                <w:noProof/>
              </w:rPr>
              <w:t>126</w:t>
            </w:r>
            <w:r w:rsidRPr="00636F01">
              <w:rPr>
                <w:rFonts w:ascii="Tahoma" w:hAnsi="Tahoma" w:cs="Tahoma"/>
                <w:b/>
                <w:bCs/>
              </w:rPr>
              <w:fldChar w:fldCharType="end"/>
            </w:r>
          </w:p>
        </w:sdtContent>
      </w:sdt>
    </w:sdtContent>
  </w:sdt>
  <w:p w14:paraId="1B2A0C59" w14:textId="77777777" w:rsidR="000C4386" w:rsidRPr="009B2A6C" w:rsidRDefault="000C4386" w:rsidP="0061416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CDDC" w14:textId="77777777" w:rsidR="000C4386" w:rsidRDefault="000C4386" w:rsidP="0061416B">
    <w:pPr>
      <w:pStyle w:val="Piedepgina"/>
      <w:pBdr>
        <w:bottom w:val="thickThinSmallGap" w:sz="24" w:space="1" w:color="auto"/>
      </w:pBdr>
      <w:jc w:val="right"/>
      <w:rPr>
        <w:rFonts w:ascii="Tahoma" w:hAnsi="Tahoma" w:cs="Tahoma"/>
        <w:sz w:val="18"/>
        <w:szCs w:val="18"/>
      </w:rPr>
    </w:pPr>
  </w:p>
  <w:p w14:paraId="6A1A1FAD" w14:textId="77777777" w:rsidR="000C4386" w:rsidRPr="00D47550" w:rsidRDefault="000C4386" w:rsidP="0061416B">
    <w:pPr>
      <w:pStyle w:val="Piedepgina"/>
      <w:jc w:val="right"/>
      <w:rPr>
        <w:rFonts w:ascii="Arial" w:hAnsi="Arial" w:cs="Arial"/>
        <w:sz w:val="16"/>
        <w:szCs w:val="16"/>
        <w:highlight w:val="green"/>
      </w:rPr>
    </w:pPr>
    <w:r>
      <w:rPr>
        <w:rFonts w:ascii="Tahoma" w:hAnsi="Tahoma" w:cs="Tahoma"/>
        <w:sz w:val="18"/>
        <w:szCs w:val="18"/>
      </w:rPr>
      <w:t xml:space="preserve">LICITACIÓN PÚBLICA </w:t>
    </w:r>
    <w:r w:rsidRPr="001518FE">
      <w:rPr>
        <w:rFonts w:ascii="Tahoma" w:hAnsi="Tahoma" w:cs="Tahoma"/>
        <w:sz w:val="18"/>
        <w:szCs w:val="18"/>
      </w:rPr>
      <w:t>ELECTRÓNICA NACIONAL</w:t>
    </w:r>
  </w:p>
  <w:p w14:paraId="6C9D738F" w14:textId="4046D3C5" w:rsidR="000C4386" w:rsidRPr="00D97EA6" w:rsidRDefault="000C4386" w:rsidP="00D97EA6">
    <w:pPr>
      <w:pStyle w:val="Textoindependiente"/>
      <w:spacing w:after="0"/>
      <w:jc w:val="right"/>
      <w:rPr>
        <w:rFonts w:ascii="Tahoma" w:hAnsi="Tahoma" w:cs="Tahoma"/>
        <w:sz w:val="18"/>
        <w:szCs w:val="18"/>
      </w:rPr>
    </w:pPr>
    <w:r w:rsidRPr="00910014">
      <w:rPr>
        <w:rFonts w:ascii="Tahoma" w:hAnsi="Tahoma" w:cs="Tahoma"/>
        <w:sz w:val="18"/>
        <w:szCs w:val="18"/>
      </w:rPr>
      <w:t>LA-38-90I-03890I001-N-</w:t>
    </w:r>
    <w:r w:rsidR="005F4A62">
      <w:rPr>
        <w:rFonts w:ascii="Tahoma" w:hAnsi="Tahoma" w:cs="Tahoma"/>
        <w:sz w:val="18"/>
        <w:szCs w:val="18"/>
      </w:rPr>
      <w:t>86</w:t>
    </w:r>
    <w:r w:rsidRPr="00910014">
      <w:rPr>
        <w:rFonts w:ascii="Tahoma" w:hAnsi="Tahoma" w:cs="Tahoma"/>
        <w:sz w:val="18"/>
        <w:szCs w:val="18"/>
      </w:rPr>
      <w:t>-202</w:t>
    </w:r>
    <w:r w:rsidR="00E31F1F" w:rsidRPr="00910014">
      <w:rPr>
        <w:rFonts w:ascii="Tahoma" w:hAnsi="Tahoma" w:cs="Tahoma"/>
        <w:sz w:val="18"/>
        <w:szCs w:val="18"/>
      </w:rPr>
      <w:t>6</w:t>
    </w:r>
  </w:p>
  <w:p w14:paraId="74005FD8" w14:textId="77777777" w:rsidR="000C4386" w:rsidRPr="00E37148" w:rsidRDefault="000C4386" w:rsidP="00E43CDD">
    <w:pPr>
      <w:pStyle w:val="Piedepgina"/>
      <w:tabs>
        <w:tab w:val="left" w:pos="9923"/>
      </w:tabs>
      <w:jc w:val="right"/>
      <w:rPr>
        <w:szCs w:val="16"/>
      </w:rPr>
    </w:pPr>
    <w:r w:rsidRPr="00E37148">
      <w:rPr>
        <w:szCs w:val="16"/>
        <w:lang w:val="es-ES"/>
      </w:rPr>
      <w:t xml:space="preserve">Página </w:t>
    </w:r>
    <w:r w:rsidRPr="00E37148">
      <w:rPr>
        <w:b/>
        <w:bCs/>
        <w:szCs w:val="16"/>
      </w:rPr>
      <w:fldChar w:fldCharType="begin"/>
    </w:r>
    <w:r w:rsidRPr="00E37148">
      <w:rPr>
        <w:b/>
        <w:bCs/>
        <w:szCs w:val="16"/>
      </w:rPr>
      <w:instrText>PAGE</w:instrText>
    </w:r>
    <w:r w:rsidRPr="00E37148">
      <w:rPr>
        <w:b/>
        <w:bCs/>
        <w:szCs w:val="16"/>
      </w:rPr>
      <w:fldChar w:fldCharType="separate"/>
    </w:r>
    <w:r>
      <w:rPr>
        <w:b/>
        <w:bCs/>
        <w:noProof/>
        <w:szCs w:val="16"/>
      </w:rPr>
      <w:t>1</w:t>
    </w:r>
    <w:r w:rsidRPr="00E37148">
      <w:rPr>
        <w:b/>
        <w:bCs/>
        <w:szCs w:val="16"/>
      </w:rPr>
      <w:fldChar w:fldCharType="end"/>
    </w:r>
    <w:r w:rsidRPr="00E37148">
      <w:rPr>
        <w:szCs w:val="16"/>
        <w:lang w:val="es-ES"/>
      </w:rPr>
      <w:t xml:space="preserve"> de </w:t>
    </w:r>
    <w:r w:rsidRPr="00E37148">
      <w:rPr>
        <w:b/>
        <w:bCs/>
        <w:szCs w:val="16"/>
      </w:rPr>
      <w:fldChar w:fldCharType="begin"/>
    </w:r>
    <w:r w:rsidRPr="00E37148">
      <w:rPr>
        <w:b/>
        <w:bCs/>
        <w:szCs w:val="16"/>
      </w:rPr>
      <w:instrText>NUMPAGES</w:instrText>
    </w:r>
    <w:r w:rsidRPr="00E37148">
      <w:rPr>
        <w:b/>
        <w:bCs/>
        <w:szCs w:val="16"/>
      </w:rPr>
      <w:fldChar w:fldCharType="separate"/>
    </w:r>
    <w:r>
      <w:rPr>
        <w:b/>
        <w:bCs/>
        <w:noProof/>
        <w:szCs w:val="16"/>
      </w:rPr>
      <w:t>126</w:t>
    </w:r>
    <w:r w:rsidRPr="00E37148">
      <w:rPr>
        <w:b/>
        <w:bCs/>
        <w:szCs w:val="16"/>
      </w:rPr>
      <w:fldChar w:fldCharType="end"/>
    </w:r>
  </w:p>
  <w:p w14:paraId="4D69E4D1" w14:textId="77777777" w:rsidR="000C4386" w:rsidRDefault="000C43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A175F" w14:textId="77777777" w:rsidR="00751567" w:rsidRDefault="00751567" w:rsidP="00402095">
      <w:pPr>
        <w:spacing w:after="0" w:line="240" w:lineRule="auto"/>
      </w:pPr>
      <w:r>
        <w:separator/>
      </w:r>
    </w:p>
  </w:footnote>
  <w:footnote w:type="continuationSeparator" w:id="0">
    <w:p w14:paraId="205AAA2B" w14:textId="77777777" w:rsidR="00751567" w:rsidRDefault="00751567" w:rsidP="00402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FCB4" w14:textId="5E9219CF" w:rsidR="000C4386" w:rsidRPr="007A7711" w:rsidRDefault="000C4386" w:rsidP="00925966">
    <w:pPr>
      <w:tabs>
        <w:tab w:val="left" w:pos="9345"/>
      </w:tabs>
      <w:spacing w:after="0" w:line="240" w:lineRule="auto"/>
      <w:rPr>
        <w:rFonts w:ascii="Tahoma" w:hAnsi="Tahoma" w:cs="Tahoma"/>
        <w:b/>
      </w:rPr>
    </w:pPr>
    <w:r>
      <w:rPr>
        <w:rFonts w:ascii="Tahoma" w:hAnsi="Tahoma" w:cs="Tahoma"/>
        <w:b/>
        <w:sz w:val="30"/>
      </w:rPr>
      <w:t>CIATEJ, A.C.</w:t>
    </w:r>
    <w:r>
      <w:rPr>
        <w:rFonts w:ascii="Tahoma" w:hAnsi="Tahoma" w:cs="Tahoma"/>
        <w:b/>
        <w:sz w:val="30"/>
      </w:rPr>
      <w:tab/>
    </w:r>
  </w:p>
  <w:p w14:paraId="54CF697E" w14:textId="0A6D1791" w:rsidR="000C4386" w:rsidRDefault="005959E3" w:rsidP="0061416B">
    <w:pPr>
      <w:tabs>
        <w:tab w:val="left" w:pos="5812"/>
      </w:tabs>
      <w:spacing w:after="0" w:line="240" w:lineRule="auto"/>
      <w:ind w:right="3026"/>
      <w:jc w:val="both"/>
      <w:rPr>
        <w:rFonts w:ascii="Tahoma" w:hAnsi="Tahoma" w:cs="Tahoma"/>
        <w:b/>
        <w:smallCaps/>
        <w:sz w:val="30"/>
      </w:rPr>
    </w:pPr>
    <w:r>
      <w:rPr>
        <w:rFonts w:ascii="Tahoma" w:hAnsi="Tahoma" w:cs="Tahoma"/>
        <w:b/>
        <w:smallCaps/>
        <w:sz w:val="30"/>
      </w:rPr>
      <w:t>s</w:t>
    </w:r>
    <w:r w:rsidR="000C4386" w:rsidRPr="003533F2">
      <w:rPr>
        <w:rFonts w:ascii="Tahoma" w:hAnsi="Tahoma" w:cs="Tahoma"/>
        <w:b/>
        <w:smallCaps/>
        <w:sz w:val="30"/>
      </w:rPr>
      <w:t xml:space="preserve">ubdirección de </w:t>
    </w:r>
    <w:r>
      <w:rPr>
        <w:rFonts w:ascii="Tahoma" w:hAnsi="Tahoma" w:cs="Tahoma"/>
        <w:b/>
        <w:smallCaps/>
        <w:sz w:val="30"/>
      </w:rPr>
      <w:t>r</w:t>
    </w:r>
    <w:r w:rsidR="000C4386" w:rsidRPr="003533F2">
      <w:rPr>
        <w:rFonts w:ascii="Tahoma" w:hAnsi="Tahoma" w:cs="Tahoma"/>
        <w:b/>
        <w:smallCaps/>
        <w:sz w:val="30"/>
      </w:rPr>
      <w:t xml:space="preserve">ecursos </w:t>
    </w:r>
    <w:r>
      <w:rPr>
        <w:rFonts w:ascii="Tahoma" w:hAnsi="Tahoma" w:cs="Tahoma"/>
        <w:b/>
        <w:smallCaps/>
        <w:sz w:val="30"/>
      </w:rPr>
      <w:t>m</w:t>
    </w:r>
    <w:r w:rsidR="000C4386" w:rsidRPr="003533F2">
      <w:rPr>
        <w:rFonts w:ascii="Tahoma" w:hAnsi="Tahoma" w:cs="Tahoma"/>
        <w:b/>
        <w:smallCaps/>
        <w:sz w:val="30"/>
      </w:rPr>
      <w:t>ateriales</w:t>
    </w:r>
  </w:p>
  <w:p w14:paraId="340EFA64" w14:textId="77777777" w:rsidR="000C4386" w:rsidRPr="003533F2" w:rsidRDefault="000C4386" w:rsidP="0061416B">
    <w:pPr>
      <w:pBdr>
        <w:bottom w:val="thinThickSmallGap" w:sz="24" w:space="1" w:color="auto"/>
      </w:pBdr>
      <w:tabs>
        <w:tab w:val="left" w:pos="5812"/>
      </w:tabs>
      <w:spacing w:after="0" w:line="240" w:lineRule="auto"/>
      <w:ind w:right="27"/>
      <w:jc w:val="both"/>
      <w:rPr>
        <w:rFonts w:ascii="Tahoma" w:hAnsi="Tahoma" w:cs="Tahoma"/>
        <w:b/>
        <w:smallCaps/>
      </w:rPr>
    </w:pPr>
  </w:p>
  <w:p w14:paraId="3DA88C38" w14:textId="77777777" w:rsidR="000C4386" w:rsidRPr="007F63A6" w:rsidRDefault="000C4386">
    <w:pPr>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1"/>
      <w:gridCol w:w="8569"/>
    </w:tblGrid>
    <w:tr w:rsidR="000C4386" w14:paraId="4437882C" w14:textId="77777777" w:rsidTr="0061416B">
      <w:tc>
        <w:tcPr>
          <w:tcW w:w="1985" w:type="dxa"/>
        </w:tcPr>
        <w:p w14:paraId="23E4E73A" w14:textId="2608C8A8" w:rsidR="000C4386" w:rsidRPr="00CC5344" w:rsidRDefault="000C4386" w:rsidP="0061416B">
          <w:pPr>
            <w:jc w:val="center"/>
            <w:rPr>
              <w:rFonts w:ascii="Arial" w:hAnsi="Arial" w:cs="Arial"/>
              <w:b/>
              <w:sz w:val="26"/>
              <w:szCs w:val="26"/>
            </w:rPr>
          </w:pPr>
          <w:r>
            <w:rPr>
              <w:rFonts w:ascii="Arial" w:hAnsi="Arial" w:cs="Arial"/>
              <w:b/>
              <w:noProof/>
              <w:sz w:val="26"/>
              <w:szCs w:val="26"/>
            </w:rPr>
            <w:drawing>
              <wp:inline distT="0" distB="0" distL="0" distR="0" wp14:anchorId="1C76F834" wp14:editId="1B1C965E">
                <wp:extent cx="1054148" cy="687488"/>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8142" cy="690093"/>
                        </a:xfrm>
                        <a:prstGeom prst="rect">
                          <a:avLst/>
                        </a:prstGeom>
                        <a:noFill/>
                      </pic:spPr>
                    </pic:pic>
                  </a:graphicData>
                </a:graphic>
              </wp:inline>
            </w:drawing>
          </w:r>
        </w:p>
      </w:tc>
      <w:tc>
        <w:tcPr>
          <w:tcW w:w="8781" w:type="dxa"/>
        </w:tcPr>
        <w:p w14:paraId="1F8760DB" w14:textId="77777777" w:rsidR="000C4386" w:rsidRDefault="000C4386" w:rsidP="0061416B">
          <w:pPr>
            <w:ind w:right="-93"/>
            <w:jc w:val="center"/>
            <w:rPr>
              <w:rFonts w:ascii="Arial" w:hAnsi="Arial" w:cs="Arial"/>
              <w:b/>
              <w:sz w:val="26"/>
              <w:szCs w:val="26"/>
            </w:rPr>
          </w:pPr>
          <w:r w:rsidRPr="00CC5344">
            <w:rPr>
              <w:rFonts w:ascii="Arial" w:hAnsi="Arial" w:cs="Arial"/>
              <w:b/>
              <w:sz w:val="26"/>
              <w:szCs w:val="26"/>
            </w:rPr>
            <w:t>CENTRO DE INVESTIGACIÓN Y ASISTENCIA EN TECNOLOGÍA Y DISEÑO DEL ESTADO DE JALISCO, A.C.</w:t>
          </w:r>
        </w:p>
        <w:p w14:paraId="279B81A9" w14:textId="77777777" w:rsidR="000C4386" w:rsidRPr="00CC5344" w:rsidRDefault="000C4386" w:rsidP="0061416B">
          <w:pPr>
            <w:ind w:right="-93"/>
            <w:jc w:val="center"/>
            <w:rPr>
              <w:rFonts w:ascii="Arial" w:hAnsi="Arial" w:cs="Arial"/>
              <w:b/>
              <w:sz w:val="26"/>
              <w:szCs w:val="26"/>
            </w:rPr>
          </w:pPr>
        </w:p>
        <w:p w14:paraId="13C9EA8B" w14:textId="77777777" w:rsidR="000C4386" w:rsidRDefault="000C4386" w:rsidP="0061416B">
          <w:pPr>
            <w:ind w:right="-93"/>
            <w:jc w:val="center"/>
            <w:rPr>
              <w:rFonts w:ascii="Arial" w:hAnsi="Arial" w:cs="Arial"/>
              <w:b/>
              <w:sz w:val="26"/>
              <w:szCs w:val="26"/>
            </w:rPr>
          </w:pPr>
          <w:r w:rsidRPr="00CC5344">
            <w:rPr>
              <w:rFonts w:ascii="Arial" w:hAnsi="Arial" w:cs="Arial"/>
              <w:b/>
              <w:sz w:val="26"/>
              <w:szCs w:val="26"/>
            </w:rPr>
            <w:t>SUBDIRECCIÓN DE RECURSOS MATERIALES</w:t>
          </w:r>
        </w:p>
      </w:tc>
    </w:tr>
  </w:tbl>
  <w:p w14:paraId="216FEA3C" w14:textId="77777777" w:rsidR="000C4386" w:rsidRPr="005959E3" w:rsidRDefault="000C4386" w:rsidP="0061416B">
    <w:pPr>
      <w:tabs>
        <w:tab w:val="left" w:pos="8789"/>
      </w:tabs>
      <w:ind w:right="49"/>
      <w:jc w:val="both"/>
      <w:rPr>
        <w:rFonts w:ascii="Arial" w:hAnsi="Arial" w:cs="Arial"/>
        <w:b/>
        <w:sz w:val="6"/>
        <w:szCs w:val="6"/>
      </w:rPr>
    </w:pPr>
  </w:p>
  <w:tbl>
    <w:tblPr>
      <w:tblW w:w="0" w:type="auto"/>
      <w:tblInd w:w="102" w:type="dxa"/>
      <w:tblBorders>
        <w:top w:val="thinThickSmallGap" w:sz="24" w:space="0" w:color="auto"/>
      </w:tblBorders>
      <w:tblCellMar>
        <w:left w:w="70" w:type="dxa"/>
        <w:right w:w="70" w:type="dxa"/>
      </w:tblCellMar>
      <w:tblLook w:val="0000" w:firstRow="0" w:lastRow="0" w:firstColumn="0" w:lastColumn="0" w:noHBand="0" w:noVBand="0"/>
    </w:tblPr>
    <w:tblGrid>
      <w:gridCol w:w="10698"/>
    </w:tblGrid>
    <w:tr w:rsidR="000C4386" w14:paraId="2420F099" w14:textId="77777777" w:rsidTr="0061416B">
      <w:trPr>
        <w:trHeight w:val="100"/>
      </w:trPr>
      <w:tc>
        <w:tcPr>
          <w:tcW w:w="10736" w:type="dxa"/>
        </w:tcPr>
        <w:p w14:paraId="5D79C900" w14:textId="77777777" w:rsidR="000C4386" w:rsidRDefault="000C4386" w:rsidP="0061416B">
          <w:pPr>
            <w:pStyle w:val="Piedepgina"/>
            <w:jc w:val="right"/>
            <w:rPr>
              <w:rFonts w:ascii="Tahoma" w:hAnsi="Tahoma" w:cs="Tahoma"/>
              <w:sz w:val="18"/>
              <w:szCs w:val="18"/>
            </w:rPr>
          </w:pPr>
        </w:p>
      </w:tc>
    </w:tr>
  </w:tbl>
  <w:p w14:paraId="1EBAF121" w14:textId="77777777" w:rsidR="000C4386" w:rsidRPr="005959E3" w:rsidRDefault="000C4386" w:rsidP="0061416B">
    <w:pP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1ED4A" w14:textId="77777777" w:rsidR="000C4386" w:rsidRPr="007A7711" w:rsidRDefault="000C4386" w:rsidP="0061416B">
    <w:pPr>
      <w:rPr>
        <w:rFonts w:ascii="Tahoma" w:hAnsi="Tahoma" w:cs="Tahoma"/>
        <w:b/>
      </w:rPr>
    </w:pPr>
    <w:r>
      <w:rPr>
        <w:rFonts w:ascii="Tahoma" w:hAnsi="Tahoma" w:cs="Tahoma"/>
        <w:b/>
        <w:sz w:val="30"/>
      </w:rPr>
      <w:t>CIATEJ, A.C.</w:t>
    </w:r>
  </w:p>
  <w:p w14:paraId="0DC8F844" w14:textId="77777777" w:rsidR="000C4386" w:rsidRPr="000F232E" w:rsidRDefault="000C4386" w:rsidP="0061416B">
    <w:pPr>
      <w:tabs>
        <w:tab w:val="left" w:pos="8789"/>
      </w:tabs>
      <w:ind w:right="49"/>
      <w:jc w:val="both"/>
      <w:rPr>
        <w:rFonts w:ascii="Arial" w:hAnsi="Arial" w:cs="Arial"/>
        <w:b/>
      </w:rPr>
    </w:pPr>
    <w:r w:rsidRPr="003533F2">
      <w:rPr>
        <w:rFonts w:ascii="Tahoma" w:hAnsi="Tahoma" w:cs="Tahoma"/>
        <w:b/>
        <w:smallCaps/>
        <w:sz w:val="30"/>
      </w:rPr>
      <w:t>Subdirección de Recursos Materiales</w:t>
    </w:r>
  </w:p>
  <w:p w14:paraId="71E90E02" w14:textId="77777777" w:rsidR="000C4386" w:rsidRDefault="000C4386" w:rsidP="0061416B">
    <w:pPr>
      <w:pStyle w:val="Piedepgina"/>
      <w:pBdr>
        <w:bottom w:val="thinThickLargeGap" w:sz="24" w:space="0" w:color="1F497D"/>
      </w:pBdr>
      <w:jc w:val="right"/>
      <w:rPr>
        <w:rFonts w:ascii="Tahoma" w:hAnsi="Tahoma" w:cs="Tahoma"/>
        <w:sz w:val="18"/>
        <w:szCs w:val="18"/>
      </w:rPr>
    </w:pPr>
  </w:p>
  <w:p w14:paraId="14CB639B" w14:textId="77777777" w:rsidR="000C4386" w:rsidRDefault="000C4386" w:rsidP="0061416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28186F2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14C08A8"/>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C546E5A"/>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1426362"/>
    <w:lvl w:ilvl="0">
      <w:start w:val="1"/>
      <w:numFmt w:val="bullet"/>
      <w:pStyle w:val="Listaconvietas"/>
      <w:lvlText w:val=""/>
      <w:lvlJc w:val="left"/>
      <w:pPr>
        <w:tabs>
          <w:tab w:val="num" w:pos="360"/>
        </w:tabs>
        <w:ind w:left="360" w:hanging="360"/>
      </w:pPr>
      <w:rPr>
        <w:rFonts w:ascii="Symbol" w:hAnsi="Symbol" w:hint="default"/>
      </w:rPr>
    </w:lvl>
  </w:abstractNum>
  <w:abstractNum w:abstractNumId="4" w15:restartNumberingAfterBreak="0">
    <w:nsid w:val="03451D8F"/>
    <w:multiLevelType w:val="hybridMultilevel"/>
    <w:tmpl w:val="A0CAD7DA"/>
    <w:lvl w:ilvl="0" w:tplc="E7728076">
      <w:start w:val="1"/>
      <w:numFmt w:val="lowerLetter"/>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55F3D27"/>
    <w:multiLevelType w:val="multilevel"/>
    <w:tmpl w:val="D39EEB80"/>
    <w:lvl w:ilvl="0">
      <w:start w:val="1"/>
      <w:numFmt w:val="bullet"/>
      <w:lvlText w:val=""/>
      <w:lvlJc w:val="left"/>
      <w:pPr>
        <w:ind w:left="360" w:hanging="360"/>
      </w:pPr>
      <w:rPr>
        <w:rFonts w:ascii="Symbol" w:hAnsi="Symbol"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FB5722"/>
    <w:multiLevelType w:val="hybridMultilevel"/>
    <w:tmpl w:val="9D7E6C0A"/>
    <w:lvl w:ilvl="0" w:tplc="5BD67A1A">
      <w:start w:val="1"/>
      <w:numFmt w:val="upperLetter"/>
      <w:lvlText w:val="%1)"/>
      <w:lvlJc w:val="left"/>
      <w:pPr>
        <w:ind w:left="928" w:hanging="360"/>
      </w:pPr>
      <w:rPr>
        <w:rFonts w:cs="Times New Roman"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A685D64"/>
    <w:multiLevelType w:val="hybridMultilevel"/>
    <w:tmpl w:val="CA48B816"/>
    <w:lvl w:ilvl="0" w:tplc="D6A2B9A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423CF4"/>
    <w:multiLevelType w:val="hybridMultilevel"/>
    <w:tmpl w:val="C7EAE93C"/>
    <w:lvl w:ilvl="0" w:tplc="485C7D92">
      <w:numFmt w:val="bullet"/>
      <w:lvlText w:val=""/>
      <w:lvlJc w:val="left"/>
      <w:pPr>
        <w:ind w:left="927" w:hanging="360"/>
      </w:pPr>
      <w:rPr>
        <w:rFonts w:ascii="Symbol" w:eastAsia="Times New Roman" w:hAnsi="Symbo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9" w15:restartNumberingAfterBreak="0">
    <w:nsid w:val="0EA45877"/>
    <w:multiLevelType w:val="hybridMultilevel"/>
    <w:tmpl w:val="9DD219FE"/>
    <w:lvl w:ilvl="0" w:tplc="21E25B6E">
      <w:numFmt w:val="bullet"/>
      <w:lvlText w:val=""/>
      <w:lvlJc w:val="left"/>
      <w:pPr>
        <w:ind w:left="1080" w:hanging="360"/>
      </w:pPr>
      <w:rPr>
        <w:rFonts w:ascii="Symbol" w:eastAsia="Arial MT" w:hAnsi="Symbol" w:cs="Arial" w:hint="default"/>
        <w:color w:val="auto"/>
      </w:rPr>
    </w:lvl>
    <w:lvl w:ilvl="1" w:tplc="080A0001">
      <w:start w:val="1"/>
      <w:numFmt w:val="bullet"/>
      <w:lvlText w:val=""/>
      <w:lvlJc w:val="left"/>
      <w:pPr>
        <w:ind w:left="1571" w:hanging="360"/>
      </w:pPr>
      <w:rPr>
        <w:rFonts w:ascii="Symbol" w:hAnsi="Symbol"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12307764"/>
    <w:multiLevelType w:val="multilevel"/>
    <w:tmpl w:val="F2F68442"/>
    <w:lvl w:ilvl="0">
      <w:start w:val="1"/>
      <w:numFmt w:val="lowerLetter"/>
      <w:lvlText w:val="%1)"/>
      <w:lvlJc w:val="left"/>
      <w:pPr>
        <w:ind w:left="1068" w:hanging="360"/>
      </w:pPr>
      <w:rPr>
        <w:rFonts w:hint="default"/>
        <w:b/>
      </w:rPr>
    </w:lvl>
    <w:lvl w:ilvl="1">
      <w:start w:val="2"/>
      <w:numFmt w:val="decimal"/>
      <w:isLgl/>
      <w:lvlText w:val="%1.%2."/>
      <w:lvlJc w:val="left"/>
      <w:pPr>
        <w:ind w:left="2259" w:hanging="495"/>
      </w:pPr>
      <w:rPr>
        <w:rFonts w:hint="default"/>
      </w:rPr>
    </w:lvl>
    <w:lvl w:ilvl="2">
      <w:start w:val="1"/>
      <w:numFmt w:val="bullet"/>
      <w:lvlText w:val=""/>
      <w:lvlJc w:val="left"/>
      <w:pPr>
        <w:ind w:left="3540" w:hanging="720"/>
      </w:pPr>
      <w:rPr>
        <w:rFonts w:ascii="Symbol" w:hAnsi="Symbol" w:hint="default"/>
        <w:color w:val="auto"/>
      </w:rPr>
    </w:lvl>
    <w:lvl w:ilvl="3">
      <w:start w:val="1"/>
      <w:numFmt w:val="decimal"/>
      <w:isLgl/>
      <w:lvlText w:val="%1.%2.%3.%4."/>
      <w:lvlJc w:val="left"/>
      <w:pPr>
        <w:ind w:left="4596" w:hanging="720"/>
      </w:pPr>
      <w:rPr>
        <w:rFonts w:hint="default"/>
      </w:rPr>
    </w:lvl>
    <w:lvl w:ilvl="4">
      <w:start w:val="1"/>
      <w:numFmt w:val="decimal"/>
      <w:isLgl/>
      <w:lvlText w:val="%1.%2.%3.%4.%5."/>
      <w:lvlJc w:val="left"/>
      <w:pPr>
        <w:ind w:left="6012" w:hanging="1080"/>
      </w:pPr>
      <w:rPr>
        <w:rFonts w:hint="default"/>
      </w:rPr>
    </w:lvl>
    <w:lvl w:ilvl="5">
      <w:start w:val="1"/>
      <w:numFmt w:val="decimal"/>
      <w:isLgl/>
      <w:lvlText w:val="%1.%2.%3.%4.%5.%6."/>
      <w:lvlJc w:val="left"/>
      <w:pPr>
        <w:ind w:left="7068" w:hanging="1080"/>
      </w:pPr>
      <w:rPr>
        <w:rFonts w:hint="default"/>
      </w:rPr>
    </w:lvl>
    <w:lvl w:ilvl="6">
      <w:start w:val="1"/>
      <w:numFmt w:val="decimal"/>
      <w:isLgl/>
      <w:lvlText w:val="%1.%2.%3.%4.%5.%6.%7."/>
      <w:lvlJc w:val="left"/>
      <w:pPr>
        <w:ind w:left="8484" w:hanging="1440"/>
      </w:pPr>
      <w:rPr>
        <w:rFonts w:hint="default"/>
      </w:rPr>
    </w:lvl>
    <w:lvl w:ilvl="7">
      <w:start w:val="1"/>
      <w:numFmt w:val="decimal"/>
      <w:isLgl/>
      <w:lvlText w:val="%1.%2.%3.%4.%5.%6.%7.%8."/>
      <w:lvlJc w:val="left"/>
      <w:pPr>
        <w:ind w:left="9540" w:hanging="1440"/>
      </w:pPr>
      <w:rPr>
        <w:rFonts w:hint="default"/>
      </w:rPr>
    </w:lvl>
    <w:lvl w:ilvl="8">
      <w:start w:val="1"/>
      <w:numFmt w:val="decimal"/>
      <w:isLgl/>
      <w:lvlText w:val="%1.%2.%3.%4.%5.%6.%7.%8.%9."/>
      <w:lvlJc w:val="left"/>
      <w:pPr>
        <w:ind w:left="10956" w:hanging="1800"/>
      </w:pPr>
      <w:rPr>
        <w:rFonts w:hint="default"/>
      </w:rPr>
    </w:lvl>
  </w:abstractNum>
  <w:abstractNum w:abstractNumId="11" w15:restartNumberingAfterBreak="0">
    <w:nsid w:val="165F636D"/>
    <w:multiLevelType w:val="hybridMultilevel"/>
    <w:tmpl w:val="C846CEAC"/>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2" w15:restartNumberingAfterBreak="0">
    <w:nsid w:val="16F15BC9"/>
    <w:multiLevelType w:val="hybridMultilevel"/>
    <w:tmpl w:val="D7E27F54"/>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13" w15:restartNumberingAfterBreak="0">
    <w:nsid w:val="171D7214"/>
    <w:multiLevelType w:val="multilevel"/>
    <w:tmpl w:val="445A894E"/>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18AD6AF6"/>
    <w:multiLevelType w:val="multilevel"/>
    <w:tmpl w:val="55DA1376"/>
    <w:lvl w:ilvl="0">
      <w:start w:val="1"/>
      <w:numFmt w:val="decimal"/>
      <w:lvlText w:val="%1."/>
      <w:lvlJc w:val="left"/>
      <w:pPr>
        <w:ind w:left="360" w:hanging="360"/>
      </w:pPr>
      <w:rPr>
        <w:rFonts w:hint="default"/>
        <w:b w:val="0"/>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b w:val="0"/>
      </w:rPr>
    </w:lvl>
    <w:lvl w:ilvl="3">
      <w:start w:val="1"/>
      <w:numFmt w:val="decimal"/>
      <w:lvlText w:val="%1.%2.%3.%4."/>
      <w:lvlJc w:val="left"/>
      <w:pPr>
        <w:ind w:left="6183" w:hanging="1080"/>
      </w:pPr>
      <w:rPr>
        <w:rFonts w:hint="default"/>
        <w:b w:val="0"/>
      </w:rPr>
    </w:lvl>
    <w:lvl w:ilvl="4">
      <w:start w:val="1"/>
      <w:numFmt w:val="decimal"/>
      <w:lvlText w:val="%1.%2.%3.%4.%5."/>
      <w:lvlJc w:val="left"/>
      <w:pPr>
        <w:ind w:left="7884" w:hanging="1080"/>
      </w:pPr>
      <w:rPr>
        <w:rFonts w:hint="default"/>
        <w:b w:val="0"/>
      </w:rPr>
    </w:lvl>
    <w:lvl w:ilvl="5">
      <w:start w:val="1"/>
      <w:numFmt w:val="decimal"/>
      <w:lvlText w:val="%1.%2.%3.%4.%5.%6."/>
      <w:lvlJc w:val="left"/>
      <w:pPr>
        <w:ind w:left="9945" w:hanging="1440"/>
      </w:pPr>
      <w:rPr>
        <w:rFonts w:hint="default"/>
        <w:b w:val="0"/>
      </w:rPr>
    </w:lvl>
    <w:lvl w:ilvl="6">
      <w:start w:val="1"/>
      <w:numFmt w:val="decimal"/>
      <w:lvlText w:val="%1.%2.%3.%4.%5.%6.%7."/>
      <w:lvlJc w:val="left"/>
      <w:pPr>
        <w:ind w:left="11646" w:hanging="1440"/>
      </w:pPr>
      <w:rPr>
        <w:rFonts w:hint="default"/>
        <w:b w:val="0"/>
      </w:rPr>
    </w:lvl>
    <w:lvl w:ilvl="7">
      <w:start w:val="1"/>
      <w:numFmt w:val="decimal"/>
      <w:lvlText w:val="%1.%2.%3.%4.%5.%6.%7.%8."/>
      <w:lvlJc w:val="left"/>
      <w:pPr>
        <w:ind w:left="13707" w:hanging="1800"/>
      </w:pPr>
      <w:rPr>
        <w:rFonts w:hint="default"/>
        <w:b w:val="0"/>
      </w:rPr>
    </w:lvl>
    <w:lvl w:ilvl="8">
      <w:start w:val="1"/>
      <w:numFmt w:val="decimal"/>
      <w:lvlText w:val="%1.%2.%3.%4.%5.%6.%7.%8.%9."/>
      <w:lvlJc w:val="left"/>
      <w:pPr>
        <w:ind w:left="15408" w:hanging="1800"/>
      </w:pPr>
      <w:rPr>
        <w:rFonts w:hint="default"/>
        <w:b w:val="0"/>
      </w:rPr>
    </w:lvl>
  </w:abstractNum>
  <w:abstractNum w:abstractNumId="15" w15:restartNumberingAfterBreak="0">
    <w:nsid w:val="1BAA7F35"/>
    <w:multiLevelType w:val="multilevel"/>
    <w:tmpl w:val="5D420FEC"/>
    <w:lvl w:ilvl="0">
      <w:start w:val="1"/>
      <w:numFmt w:val="decimal"/>
      <w:lvlText w:val="%1."/>
      <w:lvlJc w:val="left"/>
      <w:pPr>
        <w:ind w:left="720" w:hanging="360"/>
      </w:pPr>
      <w:rPr>
        <w:rFonts w:hint="default"/>
        <w:b/>
        <w:sz w:val="18"/>
        <w:szCs w:val="18"/>
      </w:rPr>
    </w:lvl>
    <w:lvl w:ilvl="1">
      <w:start w:val="1"/>
      <w:numFmt w:val="decimal"/>
      <w:isLgl/>
      <w:lvlText w:val="%1.%2"/>
      <w:lvlJc w:val="left"/>
      <w:pPr>
        <w:ind w:left="720" w:hanging="360"/>
      </w:pPr>
      <w:rPr>
        <w:rFonts w:hint="default"/>
        <w:b/>
        <w:sz w:val="18"/>
        <w:szCs w:val="18"/>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1EE0271F"/>
    <w:multiLevelType w:val="multilevel"/>
    <w:tmpl w:val="319A3AFA"/>
    <w:lvl w:ilvl="0">
      <w:start w:val="1"/>
      <w:numFmt w:val="decimal"/>
      <w:lvlText w:val="%1."/>
      <w:lvlJc w:val="left"/>
      <w:pPr>
        <w:ind w:left="360" w:hanging="360"/>
      </w:pPr>
      <w:rPr>
        <w:b/>
        <w:sz w:val="22"/>
        <w:szCs w:val="22"/>
      </w:rPr>
    </w:lvl>
    <w:lvl w:ilvl="1">
      <w:start w:val="1"/>
      <w:numFmt w:val="decimal"/>
      <w:lvlText w:val="%1.%2."/>
      <w:lvlJc w:val="left"/>
      <w:pPr>
        <w:ind w:left="792" w:hanging="432"/>
      </w:pPr>
      <w:rPr>
        <w:b/>
      </w:rPr>
    </w:lvl>
    <w:lvl w:ilvl="2">
      <w:start w:val="1"/>
      <w:numFmt w:val="bullet"/>
      <w:lvlText w:val=""/>
      <w:lvlJc w:val="left"/>
      <w:pPr>
        <w:ind w:left="1639" w:hanging="504"/>
      </w:pPr>
      <w:rPr>
        <w:rFonts w:ascii="Symbol" w:hAnsi="Symbol" w:hint="default"/>
        <w:b/>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3637FD"/>
    <w:multiLevelType w:val="multilevel"/>
    <w:tmpl w:val="B358C3F0"/>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Noto Sans" w:hAnsi="Noto Sans" w:cs="Noto San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2A53F62"/>
    <w:multiLevelType w:val="hybridMultilevel"/>
    <w:tmpl w:val="1018B930"/>
    <w:lvl w:ilvl="0" w:tplc="0CDA7512">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3287CD4"/>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3F10F4C"/>
    <w:multiLevelType w:val="hybridMultilevel"/>
    <w:tmpl w:val="4E545D9A"/>
    <w:lvl w:ilvl="0" w:tplc="4CEA169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8F90B16"/>
    <w:multiLevelType w:val="multilevel"/>
    <w:tmpl w:val="C5CCB9C4"/>
    <w:lvl w:ilvl="0">
      <w:numFmt w:val="bullet"/>
      <w:lvlText w:val=""/>
      <w:lvlJc w:val="left"/>
      <w:pPr>
        <w:ind w:left="360" w:hanging="360"/>
      </w:pPr>
      <w:rPr>
        <w:rFonts w:ascii="Symbol" w:eastAsia="Symbol" w:hAnsi="Symbol" w:cs="Symbol" w:hint="default"/>
        <w:b w:val="0"/>
        <w:bCs w:val="0"/>
        <w:i w:val="0"/>
        <w:iCs w:val="0"/>
        <w:color w:val="auto"/>
        <w:spacing w:val="0"/>
        <w:w w:val="100"/>
        <w:sz w:val="22"/>
        <w:szCs w:val="22"/>
        <w:lang w:val="es-ES" w:eastAsia="en-US" w:bidi="ar-SA"/>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408" w:hanging="1800"/>
      </w:pPr>
      <w:rPr>
        <w:rFonts w:hint="default"/>
      </w:rPr>
    </w:lvl>
  </w:abstractNum>
  <w:abstractNum w:abstractNumId="22" w15:restartNumberingAfterBreak="0">
    <w:nsid w:val="2B940442"/>
    <w:multiLevelType w:val="multilevel"/>
    <w:tmpl w:val="D3A043AA"/>
    <w:lvl w:ilvl="0">
      <w:start w:val="3"/>
      <w:numFmt w:val="decimal"/>
      <w:lvlText w:val="%1."/>
      <w:lvlJc w:val="left"/>
      <w:pPr>
        <w:ind w:left="1068" w:hanging="360"/>
      </w:pPr>
      <w:rPr>
        <w:rFonts w:hint="default"/>
      </w:rPr>
    </w:lvl>
    <w:lvl w:ilvl="1">
      <w:start w:val="1"/>
      <w:numFmt w:val="decimal"/>
      <w:isLgl/>
      <w:lvlText w:val="%1.%2"/>
      <w:lvlJc w:val="left"/>
      <w:pPr>
        <w:ind w:left="1068" w:hanging="360"/>
      </w:pPr>
      <w:rPr>
        <w:rFonts w:hint="default"/>
        <w:b/>
        <w:bCs/>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3" w15:restartNumberingAfterBreak="0">
    <w:nsid w:val="2EBF0AEF"/>
    <w:multiLevelType w:val="hybridMultilevel"/>
    <w:tmpl w:val="94F032DC"/>
    <w:lvl w:ilvl="0" w:tplc="A3C8CF9C">
      <w:start w:val="1"/>
      <w:numFmt w:val="bullet"/>
      <w:lvlText w:val=""/>
      <w:lvlJc w:val="left"/>
      <w:pPr>
        <w:ind w:left="1854" w:hanging="360"/>
      </w:pPr>
      <w:rPr>
        <w:rFonts w:ascii="Wingdings" w:hAnsi="Wingdings" w:hint="default"/>
        <w:color w:val="auto"/>
        <w:sz w:val="22"/>
        <w:szCs w:val="22"/>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4" w15:restartNumberingAfterBreak="0">
    <w:nsid w:val="335C1BB2"/>
    <w:multiLevelType w:val="hybridMultilevel"/>
    <w:tmpl w:val="E940FD38"/>
    <w:lvl w:ilvl="0" w:tplc="407EB2C6">
      <w:numFmt w:val="bullet"/>
      <w:lvlText w:val=""/>
      <w:lvlJc w:val="left"/>
      <w:pPr>
        <w:ind w:left="720" w:hanging="360"/>
      </w:pPr>
      <w:rPr>
        <w:rFonts w:ascii="Symbol" w:eastAsia="Cambria"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390497A"/>
    <w:multiLevelType w:val="multilevel"/>
    <w:tmpl w:val="C5CCB9C4"/>
    <w:lvl w:ilvl="0">
      <w:numFmt w:val="bullet"/>
      <w:lvlText w:val=""/>
      <w:lvlJc w:val="left"/>
      <w:pPr>
        <w:ind w:left="360" w:hanging="360"/>
      </w:pPr>
      <w:rPr>
        <w:rFonts w:ascii="Symbol" w:eastAsia="Symbol" w:hAnsi="Symbol" w:cs="Symbol" w:hint="default"/>
        <w:b w:val="0"/>
        <w:bCs w:val="0"/>
        <w:i w:val="0"/>
        <w:iCs w:val="0"/>
        <w:color w:val="auto"/>
        <w:spacing w:val="0"/>
        <w:w w:val="100"/>
        <w:sz w:val="22"/>
        <w:szCs w:val="22"/>
        <w:lang w:val="es-ES" w:eastAsia="en-US" w:bidi="ar-SA"/>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408" w:hanging="1800"/>
      </w:pPr>
      <w:rPr>
        <w:rFonts w:hint="default"/>
      </w:rPr>
    </w:lvl>
  </w:abstractNum>
  <w:abstractNum w:abstractNumId="26" w15:restartNumberingAfterBreak="0">
    <w:nsid w:val="37736927"/>
    <w:multiLevelType w:val="hybridMultilevel"/>
    <w:tmpl w:val="8DF0CD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B5A1BD3"/>
    <w:multiLevelType w:val="hybridMultilevel"/>
    <w:tmpl w:val="53B6077C"/>
    <w:lvl w:ilvl="0" w:tplc="080A0017">
      <w:start w:val="1"/>
      <w:numFmt w:val="lowerLetter"/>
      <w:lvlText w:val="%1)"/>
      <w:lvlJc w:val="left"/>
      <w:pPr>
        <w:ind w:left="720" w:hanging="360"/>
      </w:pPr>
    </w:lvl>
    <w:lvl w:ilvl="1" w:tplc="7526BE8E">
      <w:start w:val="1"/>
      <w:numFmt w:val="lowerLetter"/>
      <w:lvlText w:val="%2)"/>
      <w:lvlJc w:val="left"/>
      <w:pPr>
        <w:ind w:left="1440" w:hanging="360"/>
      </w:pPr>
      <w:rPr>
        <w:b/>
        <w:bCs/>
        <w:color w:val="auto"/>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BB01FD9"/>
    <w:multiLevelType w:val="hybridMultilevel"/>
    <w:tmpl w:val="E29C03FA"/>
    <w:lvl w:ilvl="0" w:tplc="080A0017">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C0C46A2"/>
    <w:multiLevelType w:val="hybridMultilevel"/>
    <w:tmpl w:val="98486DC0"/>
    <w:lvl w:ilvl="0" w:tplc="8468EDC6">
      <w:start w:val="1"/>
      <w:numFmt w:val="bullet"/>
      <w:lvlText w:val=""/>
      <w:lvlJc w:val="left"/>
      <w:pPr>
        <w:ind w:left="720" w:hanging="360"/>
      </w:pPr>
      <w:rPr>
        <w:rFonts w:ascii="Symbol" w:hAnsi="Symbol" w:hint="default"/>
      </w:rPr>
    </w:lvl>
    <w:lvl w:ilvl="1" w:tplc="7138FA7E">
      <w:start w:val="1"/>
      <w:numFmt w:val="bullet"/>
      <w:lvlText w:val="o"/>
      <w:lvlJc w:val="left"/>
      <w:pPr>
        <w:ind w:left="1440" w:hanging="360"/>
      </w:pPr>
      <w:rPr>
        <w:rFonts w:ascii="Courier New" w:hAnsi="Courier New" w:hint="default"/>
      </w:rPr>
    </w:lvl>
    <w:lvl w:ilvl="2" w:tplc="67849F3C" w:tentative="1">
      <w:start w:val="1"/>
      <w:numFmt w:val="bullet"/>
      <w:lvlText w:val=""/>
      <w:lvlJc w:val="left"/>
      <w:pPr>
        <w:ind w:left="2160" w:hanging="360"/>
      </w:pPr>
      <w:rPr>
        <w:rFonts w:ascii="Wingdings" w:hAnsi="Wingdings" w:hint="default"/>
      </w:rPr>
    </w:lvl>
    <w:lvl w:ilvl="3" w:tplc="3538FCB0" w:tentative="1">
      <w:start w:val="1"/>
      <w:numFmt w:val="bullet"/>
      <w:lvlText w:val=""/>
      <w:lvlJc w:val="left"/>
      <w:pPr>
        <w:ind w:left="2880" w:hanging="360"/>
      </w:pPr>
      <w:rPr>
        <w:rFonts w:ascii="Symbol" w:hAnsi="Symbol" w:hint="default"/>
      </w:rPr>
    </w:lvl>
    <w:lvl w:ilvl="4" w:tplc="800A8D0C" w:tentative="1">
      <w:start w:val="1"/>
      <w:numFmt w:val="bullet"/>
      <w:lvlText w:val="o"/>
      <w:lvlJc w:val="left"/>
      <w:pPr>
        <w:ind w:left="3600" w:hanging="360"/>
      </w:pPr>
      <w:rPr>
        <w:rFonts w:ascii="Courier New" w:hAnsi="Courier New" w:hint="default"/>
      </w:rPr>
    </w:lvl>
    <w:lvl w:ilvl="5" w:tplc="7C845112" w:tentative="1">
      <w:start w:val="1"/>
      <w:numFmt w:val="bullet"/>
      <w:lvlText w:val=""/>
      <w:lvlJc w:val="left"/>
      <w:pPr>
        <w:ind w:left="4320" w:hanging="360"/>
      </w:pPr>
      <w:rPr>
        <w:rFonts w:ascii="Wingdings" w:hAnsi="Wingdings" w:hint="default"/>
      </w:rPr>
    </w:lvl>
    <w:lvl w:ilvl="6" w:tplc="914471B6" w:tentative="1">
      <w:start w:val="1"/>
      <w:numFmt w:val="bullet"/>
      <w:lvlText w:val=""/>
      <w:lvlJc w:val="left"/>
      <w:pPr>
        <w:ind w:left="5040" w:hanging="360"/>
      </w:pPr>
      <w:rPr>
        <w:rFonts w:ascii="Symbol" w:hAnsi="Symbol" w:hint="default"/>
      </w:rPr>
    </w:lvl>
    <w:lvl w:ilvl="7" w:tplc="B5A4E2E2" w:tentative="1">
      <w:start w:val="1"/>
      <w:numFmt w:val="bullet"/>
      <w:lvlText w:val="o"/>
      <w:lvlJc w:val="left"/>
      <w:pPr>
        <w:ind w:left="5760" w:hanging="360"/>
      </w:pPr>
      <w:rPr>
        <w:rFonts w:ascii="Courier New" w:hAnsi="Courier New" w:hint="default"/>
      </w:rPr>
    </w:lvl>
    <w:lvl w:ilvl="8" w:tplc="8DA8D402" w:tentative="1">
      <w:start w:val="1"/>
      <w:numFmt w:val="bullet"/>
      <w:lvlText w:val=""/>
      <w:lvlJc w:val="left"/>
      <w:pPr>
        <w:ind w:left="6480" w:hanging="360"/>
      </w:pPr>
      <w:rPr>
        <w:rFonts w:ascii="Wingdings" w:hAnsi="Wingdings" w:hint="default"/>
      </w:rPr>
    </w:lvl>
  </w:abstractNum>
  <w:abstractNum w:abstractNumId="30" w15:restartNumberingAfterBreak="0">
    <w:nsid w:val="3F1F3E0D"/>
    <w:multiLevelType w:val="multilevel"/>
    <w:tmpl w:val="9E164EBA"/>
    <w:lvl w:ilvl="0">
      <w:start w:val="1"/>
      <w:numFmt w:val="decimal"/>
      <w:lvlText w:val="%1."/>
      <w:lvlJc w:val="left"/>
      <w:pPr>
        <w:ind w:left="3669" w:hanging="360"/>
      </w:pPr>
      <w:rPr>
        <w:rFonts w:hint="default"/>
      </w:rPr>
    </w:lvl>
    <w:lvl w:ilvl="1">
      <w:start w:val="1"/>
      <w:numFmt w:val="decimal"/>
      <w:isLgl/>
      <w:lvlText w:val="%1.%2"/>
      <w:lvlJc w:val="left"/>
      <w:pPr>
        <w:ind w:left="3669" w:hanging="360"/>
      </w:pPr>
      <w:rPr>
        <w:rFonts w:hint="default"/>
        <w:b/>
        <w:bCs/>
      </w:rPr>
    </w:lvl>
    <w:lvl w:ilvl="2">
      <w:start w:val="1"/>
      <w:numFmt w:val="decimal"/>
      <w:isLgl/>
      <w:lvlText w:val="%1.%2.%3"/>
      <w:lvlJc w:val="left"/>
      <w:pPr>
        <w:ind w:left="4029" w:hanging="720"/>
      </w:pPr>
      <w:rPr>
        <w:rFonts w:hint="default"/>
      </w:rPr>
    </w:lvl>
    <w:lvl w:ilvl="3">
      <w:start w:val="1"/>
      <w:numFmt w:val="decimal"/>
      <w:isLgl/>
      <w:lvlText w:val="%1.%2.%3.%4"/>
      <w:lvlJc w:val="left"/>
      <w:pPr>
        <w:ind w:left="4029" w:hanging="720"/>
      </w:pPr>
      <w:rPr>
        <w:rFonts w:hint="default"/>
      </w:rPr>
    </w:lvl>
    <w:lvl w:ilvl="4">
      <w:start w:val="1"/>
      <w:numFmt w:val="decimal"/>
      <w:isLgl/>
      <w:lvlText w:val="%1.%2.%3.%4.%5"/>
      <w:lvlJc w:val="left"/>
      <w:pPr>
        <w:ind w:left="4389" w:hanging="1080"/>
      </w:pPr>
      <w:rPr>
        <w:rFonts w:hint="default"/>
      </w:rPr>
    </w:lvl>
    <w:lvl w:ilvl="5">
      <w:start w:val="1"/>
      <w:numFmt w:val="decimal"/>
      <w:isLgl/>
      <w:lvlText w:val="%1.%2.%3.%4.%5.%6"/>
      <w:lvlJc w:val="left"/>
      <w:pPr>
        <w:ind w:left="4389" w:hanging="1080"/>
      </w:pPr>
      <w:rPr>
        <w:rFonts w:hint="default"/>
      </w:rPr>
    </w:lvl>
    <w:lvl w:ilvl="6">
      <w:start w:val="1"/>
      <w:numFmt w:val="decimal"/>
      <w:isLgl/>
      <w:lvlText w:val="%1.%2.%3.%4.%5.%6.%7"/>
      <w:lvlJc w:val="left"/>
      <w:pPr>
        <w:ind w:left="4749" w:hanging="1440"/>
      </w:pPr>
      <w:rPr>
        <w:rFonts w:hint="default"/>
      </w:rPr>
    </w:lvl>
    <w:lvl w:ilvl="7">
      <w:start w:val="1"/>
      <w:numFmt w:val="decimal"/>
      <w:isLgl/>
      <w:lvlText w:val="%1.%2.%3.%4.%5.%6.%7.%8"/>
      <w:lvlJc w:val="left"/>
      <w:pPr>
        <w:ind w:left="4749" w:hanging="1440"/>
      </w:pPr>
      <w:rPr>
        <w:rFonts w:hint="default"/>
      </w:rPr>
    </w:lvl>
    <w:lvl w:ilvl="8">
      <w:start w:val="1"/>
      <w:numFmt w:val="decimal"/>
      <w:isLgl/>
      <w:lvlText w:val="%1.%2.%3.%4.%5.%6.%7.%8.%9"/>
      <w:lvlJc w:val="left"/>
      <w:pPr>
        <w:ind w:left="5109" w:hanging="1800"/>
      </w:pPr>
      <w:rPr>
        <w:rFonts w:hint="default"/>
      </w:rPr>
    </w:lvl>
  </w:abstractNum>
  <w:abstractNum w:abstractNumId="31" w15:restartNumberingAfterBreak="0">
    <w:nsid w:val="426678DB"/>
    <w:multiLevelType w:val="hybridMultilevel"/>
    <w:tmpl w:val="9C6E92A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8A22A87"/>
    <w:multiLevelType w:val="hybridMultilevel"/>
    <w:tmpl w:val="C5BA1B8A"/>
    <w:lvl w:ilvl="0" w:tplc="1B166A52">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B111548"/>
    <w:multiLevelType w:val="multilevel"/>
    <w:tmpl w:val="1CEE4336"/>
    <w:lvl w:ilvl="0">
      <w:start w:val="1"/>
      <w:numFmt w:val="decimal"/>
      <w:lvlText w:val="%1."/>
      <w:lvlJc w:val="left"/>
      <w:pPr>
        <w:ind w:left="587" w:hanging="360"/>
      </w:pPr>
      <w:rPr>
        <w:rFonts w:ascii="Noto Sans" w:hAnsi="Noto Sans" w:cs="Noto Sans" w:hint="default"/>
        <w:b/>
        <w:bCs/>
        <w:sz w:val="20"/>
        <w:szCs w:val="20"/>
      </w:rPr>
    </w:lvl>
    <w:lvl w:ilvl="1">
      <w:start w:val="1"/>
      <w:numFmt w:val="decimal"/>
      <w:isLgl/>
      <w:lvlText w:val="%1.%2"/>
      <w:lvlJc w:val="left"/>
      <w:pPr>
        <w:ind w:left="587" w:hanging="360"/>
      </w:pPr>
      <w:rPr>
        <w:rFonts w:ascii="Noto Sans" w:hAnsi="Noto Sans" w:cs="Noto Sans" w:hint="default"/>
        <w:b/>
        <w:bCs w:val="0"/>
        <w:sz w:val="18"/>
        <w:szCs w:val="18"/>
      </w:rPr>
    </w:lvl>
    <w:lvl w:ilvl="2">
      <w:start w:val="1"/>
      <w:numFmt w:val="decimal"/>
      <w:isLgl/>
      <w:lvlText w:val="%1.%2.%3"/>
      <w:lvlJc w:val="left"/>
      <w:pPr>
        <w:ind w:left="947" w:hanging="720"/>
      </w:pPr>
      <w:rPr>
        <w:rFonts w:hint="default"/>
      </w:rPr>
    </w:lvl>
    <w:lvl w:ilvl="3">
      <w:start w:val="1"/>
      <w:numFmt w:val="decimal"/>
      <w:isLgl/>
      <w:lvlText w:val="%1.%2.%3.%4"/>
      <w:lvlJc w:val="left"/>
      <w:pPr>
        <w:ind w:left="947" w:hanging="720"/>
      </w:pPr>
      <w:rPr>
        <w:rFonts w:hint="default"/>
      </w:rPr>
    </w:lvl>
    <w:lvl w:ilvl="4">
      <w:start w:val="1"/>
      <w:numFmt w:val="decimal"/>
      <w:isLgl/>
      <w:lvlText w:val="%1.%2.%3.%4.%5"/>
      <w:lvlJc w:val="left"/>
      <w:pPr>
        <w:ind w:left="1307" w:hanging="1080"/>
      </w:pPr>
      <w:rPr>
        <w:rFonts w:hint="default"/>
      </w:rPr>
    </w:lvl>
    <w:lvl w:ilvl="5">
      <w:start w:val="1"/>
      <w:numFmt w:val="decimal"/>
      <w:isLgl/>
      <w:lvlText w:val="%1.%2.%3.%4.%5.%6"/>
      <w:lvlJc w:val="left"/>
      <w:pPr>
        <w:ind w:left="1307" w:hanging="1080"/>
      </w:pPr>
      <w:rPr>
        <w:rFonts w:hint="default"/>
      </w:rPr>
    </w:lvl>
    <w:lvl w:ilvl="6">
      <w:start w:val="1"/>
      <w:numFmt w:val="decimal"/>
      <w:isLgl/>
      <w:lvlText w:val="%1.%2.%3.%4.%5.%6.%7"/>
      <w:lvlJc w:val="left"/>
      <w:pPr>
        <w:ind w:left="1667" w:hanging="1440"/>
      </w:pPr>
      <w:rPr>
        <w:rFonts w:hint="default"/>
      </w:rPr>
    </w:lvl>
    <w:lvl w:ilvl="7">
      <w:start w:val="1"/>
      <w:numFmt w:val="decimal"/>
      <w:isLgl/>
      <w:lvlText w:val="%1.%2.%3.%4.%5.%6.%7.%8"/>
      <w:lvlJc w:val="left"/>
      <w:pPr>
        <w:ind w:left="1667" w:hanging="1440"/>
      </w:pPr>
      <w:rPr>
        <w:rFonts w:hint="default"/>
      </w:rPr>
    </w:lvl>
    <w:lvl w:ilvl="8">
      <w:start w:val="1"/>
      <w:numFmt w:val="decimal"/>
      <w:isLgl/>
      <w:lvlText w:val="%1.%2.%3.%4.%5.%6.%7.%8.%9"/>
      <w:lvlJc w:val="left"/>
      <w:pPr>
        <w:ind w:left="2027" w:hanging="1800"/>
      </w:pPr>
      <w:rPr>
        <w:rFonts w:hint="default"/>
      </w:rPr>
    </w:lvl>
  </w:abstractNum>
  <w:abstractNum w:abstractNumId="34" w15:restartNumberingAfterBreak="0">
    <w:nsid w:val="4D1F58F8"/>
    <w:multiLevelType w:val="hybridMultilevel"/>
    <w:tmpl w:val="2A6CCD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5" w15:restartNumberingAfterBreak="0">
    <w:nsid w:val="4F24580E"/>
    <w:multiLevelType w:val="multilevel"/>
    <w:tmpl w:val="EEF83928"/>
    <w:lvl w:ilvl="0">
      <w:start w:val="1"/>
      <w:numFmt w:val="decimal"/>
      <w:lvlText w:val="%1."/>
      <w:lvlJc w:val="left"/>
      <w:pPr>
        <w:ind w:left="360" w:hanging="360"/>
      </w:pPr>
      <w:rPr>
        <w:rFonts w:hint="default"/>
        <w:b w:val="0"/>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b w:val="0"/>
      </w:rPr>
    </w:lvl>
    <w:lvl w:ilvl="3">
      <w:start w:val="1"/>
      <w:numFmt w:val="decimal"/>
      <w:lvlText w:val="%1.%2.%3.%4."/>
      <w:lvlJc w:val="left"/>
      <w:pPr>
        <w:ind w:left="6183" w:hanging="1080"/>
      </w:pPr>
      <w:rPr>
        <w:rFonts w:hint="default"/>
        <w:b w:val="0"/>
      </w:rPr>
    </w:lvl>
    <w:lvl w:ilvl="4">
      <w:start w:val="1"/>
      <w:numFmt w:val="decimal"/>
      <w:lvlText w:val="%1.%2.%3.%4.%5."/>
      <w:lvlJc w:val="left"/>
      <w:pPr>
        <w:ind w:left="7884" w:hanging="1080"/>
      </w:pPr>
      <w:rPr>
        <w:rFonts w:hint="default"/>
        <w:b w:val="0"/>
      </w:rPr>
    </w:lvl>
    <w:lvl w:ilvl="5">
      <w:start w:val="1"/>
      <w:numFmt w:val="decimal"/>
      <w:lvlText w:val="%1.%2.%3.%4.%5.%6."/>
      <w:lvlJc w:val="left"/>
      <w:pPr>
        <w:ind w:left="9945" w:hanging="1440"/>
      </w:pPr>
      <w:rPr>
        <w:rFonts w:hint="default"/>
        <w:b w:val="0"/>
      </w:rPr>
    </w:lvl>
    <w:lvl w:ilvl="6">
      <w:start w:val="1"/>
      <w:numFmt w:val="decimal"/>
      <w:lvlText w:val="%1.%2.%3.%4.%5.%6.%7."/>
      <w:lvlJc w:val="left"/>
      <w:pPr>
        <w:ind w:left="11646" w:hanging="1440"/>
      </w:pPr>
      <w:rPr>
        <w:rFonts w:hint="default"/>
        <w:b w:val="0"/>
      </w:rPr>
    </w:lvl>
    <w:lvl w:ilvl="7">
      <w:start w:val="1"/>
      <w:numFmt w:val="decimal"/>
      <w:lvlText w:val="%1.%2.%3.%4.%5.%6.%7.%8."/>
      <w:lvlJc w:val="left"/>
      <w:pPr>
        <w:ind w:left="13707" w:hanging="1800"/>
      </w:pPr>
      <w:rPr>
        <w:rFonts w:hint="default"/>
        <w:b w:val="0"/>
      </w:rPr>
    </w:lvl>
    <w:lvl w:ilvl="8">
      <w:start w:val="1"/>
      <w:numFmt w:val="decimal"/>
      <w:lvlText w:val="%1.%2.%3.%4.%5.%6.%7.%8.%9."/>
      <w:lvlJc w:val="left"/>
      <w:pPr>
        <w:ind w:left="15408" w:hanging="1800"/>
      </w:pPr>
      <w:rPr>
        <w:rFonts w:hint="default"/>
        <w:b w:val="0"/>
      </w:rPr>
    </w:lvl>
  </w:abstractNum>
  <w:abstractNum w:abstractNumId="36" w15:restartNumberingAfterBreak="0">
    <w:nsid w:val="4F727DF0"/>
    <w:multiLevelType w:val="hybridMultilevel"/>
    <w:tmpl w:val="E8F24FF4"/>
    <w:lvl w:ilvl="0" w:tplc="5BD67A1A">
      <w:start w:val="1"/>
      <w:numFmt w:val="upperLetter"/>
      <w:lvlText w:val="%1)"/>
      <w:lvlJc w:val="left"/>
      <w:pPr>
        <w:ind w:left="720" w:hanging="360"/>
      </w:pPr>
      <w:rPr>
        <w:rFonts w:cs="Times New Roman" w:hint="default"/>
        <w:b/>
        <w:bCs/>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1347128"/>
    <w:multiLevelType w:val="hybridMultilevel"/>
    <w:tmpl w:val="1FF8ED76"/>
    <w:lvl w:ilvl="0" w:tplc="7460E44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1D823A8"/>
    <w:multiLevelType w:val="hybridMultilevel"/>
    <w:tmpl w:val="415004C0"/>
    <w:lvl w:ilvl="0" w:tplc="654C6CE6">
      <w:start w:val="1"/>
      <w:numFmt w:val="decimal"/>
      <w:lvlText w:val="%1."/>
      <w:lvlJc w:val="left"/>
      <w:pPr>
        <w:ind w:left="1230" w:hanging="360"/>
      </w:pPr>
      <w:rPr>
        <w:rFonts w:hint="default"/>
      </w:rPr>
    </w:lvl>
    <w:lvl w:ilvl="1" w:tplc="080A0019">
      <w:start w:val="1"/>
      <w:numFmt w:val="lowerLetter"/>
      <w:lvlText w:val="%2."/>
      <w:lvlJc w:val="left"/>
      <w:pPr>
        <w:ind w:left="1950" w:hanging="360"/>
      </w:pPr>
    </w:lvl>
    <w:lvl w:ilvl="2" w:tplc="080A001B">
      <w:start w:val="1"/>
      <w:numFmt w:val="lowerRoman"/>
      <w:lvlText w:val="%3."/>
      <w:lvlJc w:val="right"/>
      <w:pPr>
        <w:ind w:left="2670" w:hanging="180"/>
      </w:pPr>
    </w:lvl>
    <w:lvl w:ilvl="3" w:tplc="080A000F" w:tentative="1">
      <w:start w:val="1"/>
      <w:numFmt w:val="decimal"/>
      <w:lvlText w:val="%4."/>
      <w:lvlJc w:val="left"/>
      <w:pPr>
        <w:ind w:left="3390" w:hanging="360"/>
      </w:pPr>
    </w:lvl>
    <w:lvl w:ilvl="4" w:tplc="080A0019" w:tentative="1">
      <w:start w:val="1"/>
      <w:numFmt w:val="lowerLetter"/>
      <w:lvlText w:val="%5."/>
      <w:lvlJc w:val="left"/>
      <w:pPr>
        <w:ind w:left="4110" w:hanging="360"/>
      </w:pPr>
    </w:lvl>
    <w:lvl w:ilvl="5" w:tplc="080A001B" w:tentative="1">
      <w:start w:val="1"/>
      <w:numFmt w:val="lowerRoman"/>
      <w:lvlText w:val="%6."/>
      <w:lvlJc w:val="right"/>
      <w:pPr>
        <w:ind w:left="4830" w:hanging="180"/>
      </w:pPr>
    </w:lvl>
    <w:lvl w:ilvl="6" w:tplc="080A000F" w:tentative="1">
      <w:start w:val="1"/>
      <w:numFmt w:val="decimal"/>
      <w:lvlText w:val="%7."/>
      <w:lvlJc w:val="left"/>
      <w:pPr>
        <w:ind w:left="5550" w:hanging="360"/>
      </w:pPr>
    </w:lvl>
    <w:lvl w:ilvl="7" w:tplc="080A0019" w:tentative="1">
      <w:start w:val="1"/>
      <w:numFmt w:val="lowerLetter"/>
      <w:lvlText w:val="%8."/>
      <w:lvlJc w:val="left"/>
      <w:pPr>
        <w:ind w:left="6270" w:hanging="360"/>
      </w:pPr>
    </w:lvl>
    <w:lvl w:ilvl="8" w:tplc="080A001B" w:tentative="1">
      <w:start w:val="1"/>
      <w:numFmt w:val="lowerRoman"/>
      <w:lvlText w:val="%9."/>
      <w:lvlJc w:val="right"/>
      <w:pPr>
        <w:ind w:left="6990" w:hanging="180"/>
      </w:pPr>
    </w:lvl>
  </w:abstractNum>
  <w:abstractNum w:abstractNumId="39" w15:restartNumberingAfterBreak="0">
    <w:nsid w:val="53622C48"/>
    <w:multiLevelType w:val="hybridMultilevel"/>
    <w:tmpl w:val="22FA2B82"/>
    <w:lvl w:ilvl="0" w:tplc="080A0001">
      <w:start w:val="1"/>
      <w:numFmt w:val="bullet"/>
      <w:lvlText w:val=""/>
      <w:lvlJc w:val="left"/>
      <w:pPr>
        <w:ind w:left="1396" w:hanging="360"/>
      </w:pPr>
      <w:rPr>
        <w:rFonts w:ascii="Symbol" w:hAnsi="Symbol" w:hint="default"/>
      </w:rPr>
    </w:lvl>
    <w:lvl w:ilvl="1" w:tplc="080A0003" w:tentative="1">
      <w:start w:val="1"/>
      <w:numFmt w:val="bullet"/>
      <w:lvlText w:val="o"/>
      <w:lvlJc w:val="left"/>
      <w:pPr>
        <w:ind w:left="2116" w:hanging="360"/>
      </w:pPr>
      <w:rPr>
        <w:rFonts w:ascii="Courier New" w:hAnsi="Courier New" w:cs="Courier New" w:hint="default"/>
      </w:rPr>
    </w:lvl>
    <w:lvl w:ilvl="2" w:tplc="080A0005" w:tentative="1">
      <w:start w:val="1"/>
      <w:numFmt w:val="bullet"/>
      <w:lvlText w:val=""/>
      <w:lvlJc w:val="left"/>
      <w:pPr>
        <w:ind w:left="2836" w:hanging="360"/>
      </w:pPr>
      <w:rPr>
        <w:rFonts w:ascii="Wingdings" w:hAnsi="Wingdings" w:hint="default"/>
      </w:rPr>
    </w:lvl>
    <w:lvl w:ilvl="3" w:tplc="080A0001" w:tentative="1">
      <w:start w:val="1"/>
      <w:numFmt w:val="bullet"/>
      <w:lvlText w:val=""/>
      <w:lvlJc w:val="left"/>
      <w:pPr>
        <w:ind w:left="3556" w:hanging="360"/>
      </w:pPr>
      <w:rPr>
        <w:rFonts w:ascii="Symbol" w:hAnsi="Symbol" w:hint="default"/>
      </w:rPr>
    </w:lvl>
    <w:lvl w:ilvl="4" w:tplc="080A0003" w:tentative="1">
      <w:start w:val="1"/>
      <w:numFmt w:val="bullet"/>
      <w:lvlText w:val="o"/>
      <w:lvlJc w:val="left"/>
      <w:pPr>
        <w:ind w:left="4276" w:hanging="360"/>
      </w:pPr>
      <w:rPr>
        <w:rFonts w:ascii="Courier New" w:hAnsi="Courier New" w:cs="Courier New" w:hint="default"/>
      </w:rPr>
    </w:lvl>
    <w:lvl w:ilvl="5" w:tplc="080A0005" w:tentative="1">
      <w:start w:val="1"/>
      <w:numFmt w:val="bullet"/>
      <w:lvlText w:val=""/>
      <w:lvlJc w:val="left"/>
      <w:pPr>
        <w:ind w:left="4996" w:hanging="360"/>
      </w:pPr>
      <w:rPr>
        <w:rFonts w:ascii="Wingdings" w:hAnsi="Wingdings" w:hint="default"/>
      </w:rPr>
    </w:lvl>
    <w:lvl w:ilvl="6" w:tplc="080A0001" w:tentative="1">
      <w:start w:val="1"/>
      <w:numFmt w:val="bullet"/>
      <w:lvlText w:val=""/>
      <w:lvlJc w:val="left"/>
      <w:pPr>
        <w:ind w:left="5716" w:hanging="360"/>
      </w:pPr>
      <w:rPr>
        <w:rFonts w:ascii="Symbol" w:hAnsi="Symbol" w:hint="default"/>
      </w:rPr>
    </w:lvl>
    <w:lvl w:ilvl="7" w:tplc="080A0003" w:tentative="1">
      <w:start w:val="1"/>
      <w:numFmt w:val="bullet"/>
      <w:lvlText w:val="o"/>
      <w:lvlJc w:val="left"/>
      <w:pPr>
        <w:ind w:left="6436" w:hanging="360"/>
      </w:pPr>
      <w:rPr>
        <w:rFonts w:ascii="Courier New" w:hAnsi="Courier New" w:cs="Courier New" w:hint="default"/>
      </w:rPr>
    </w:lvl>
    <w:lvl w:ilvl="8" w:tplc="080A0005" w:tentative="1">
      <w:start w:val="1"/>
      <w:numFmt w:val="bullet"/>
      <w:lvlText w:val=""/>
      <w:lvlJc w:val="left"/>
      <w:pPr>
        <w:ind w:left="7156" w:hanging="360"/>
      </w:pPr>
      <w:rPr>
        <w:rFonts w:ascii="Wingdings" w:hAnsi="Wingdings" w:hint="default"/>
      </w:rPr>
    </w:lvl>
  </w:abstractNum>
  <w:abstractNum w:abstractNumId="40" w15:restartNumberingAfterBreak="0">
    <w:nsid w:val="54FC166D"/>
    <w:multiLevelType w:val="multilevel"/>
    <w:tmpl w:val="A306A144"/>
    <w:lvl w:ilvl="0">
      <w:start w:val="1"/>
      <w:numFmt w:val="decimal"/>
      <w:pStyle w:val="Listaconnmeros5"/>
      <w:lvlText w:val="%1."/>
      <w:lvlJc w:val="left"/>
      <w:pPr>
        <w:tabs>
          <w:tab w:val="num" w:pos="1008"/>
        </w:tabs>
        <w:ind w:left="1008" w:hanging="720"/>
      </w:pPr>
      <w:rPr>
        <w:rFonts w:ascii="Times New Roman" w:hAnsi="Times New Roman" w:cs="Arial" w:hint="default"/>
        <w:b/>
        <w:i w:val="0"/>
        <w:color w:val="000000"/>
        <w:sz w:val="24"/>
        <w:szCs w:val="24"/>
      </w:rPr>
    </w:lvl>
    <w:lvl w:ilvl="1">
      <w:start w:val="1"/>
      <w:numFmt w:val="lowerLetter"/>
      <w:lvlText w:val="%2)"/>
      <w:lvlJc w:val="left"/>
      <w:pPr>
        <w:tabs>
          <w:tab w:val="num" w:pos="1515"/>
        </w:tabs>
        <w:ind w:left="1515" w:hanging="435"/>
      </w:pPr>
      <w:rPr>
        <w:rFonts w:cs="Times New Roman" w:hint="default"/>
        <w:b/>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1" w15:restartNumberingAfterBreak="0">
    <w:nsid w:val="56275887"/>
    <w:multiLevelType w:val="multilevel"/>
    <w:tmpl w:val="475857A0"/>
    <w:lvl w:ilvl="0">
      <w:start w:val="1"/>
      <w:numFmt w:val="decimal"/>
      <w:lvlText w:val="%1."/>
      <w:lvlJc w:val="left"/>
      <w:pPr>
        <w:ind w:left="720" w:hanging="360"/>
      </w:pPr>
      <w:rPr>
        <w:rFonts w:hint="default"/>
        <w:b/>
        <w:sz w:val="20"/>
        <w:szCs w:val="20"/>
      </w:rPr>
    </w:lvl>
    <w:lvl w:ilvl="1">
      <w:start w:val="1"/>
      <w:numFmt w:val="decimal"/>
      <w:isLgl/>
      <w:lvlText w:val="%1.%2"/>
      <w:lvlJc w:val="left"/>
      <w:pPr>
        <w:ind w:left="720" w:hanging="360"/>
      </w:pPr>
      <w:rPr>
        <w:rFonts w:ascii="Noto Sans" w:hAnsi="Noto Sans" w:cs="Noto Sans" w:hint="default"/>
        <w:b/>
        <w:bCs/>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02971"/>
    <w:multiLevelType w:val="hybridMultilevel"/>
    <w:tmpl w:val="A1D039A0"/>
    <w:lvl w:ilvl="0" w:tplc="9D0A1E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5D4C6BAF"/>
    <w:multiLevelType w:val="multilevel"/>
    <w:tmpl w:val="3EAE1EBE"/>
    <w:styleLink w:val="1ai111"/>
    <w:lvl w:ilvl="0">
      <w:start w:val="1"/>
      <w:numFmt w:val="decimal"/>
      <w:lvlText w:val="%1."/>
      <w:lvlJc w:val="left"/>
      <w:pPr>
        <w:ind w:left="360" w:hanging="360"/>
      </w:pPr>
      <w:rPr>
        <w:b/>
      </w:rPr>
    </w:lvl>
    <w:lvl w:ilvl="1">
      <w:start w:val="1"/>
      <w:numFmt w:val="decimal"/>
      <w:lvlText w:val="%1.%2."/>
      <w:lvlJc w:val="left"/>
      <w:pPr>
        <w:ind w:left="716" w:hanging="432"/>
      </w:pPr>
      <w:rPr>
        <w:b/>
      </w:rPr>
    </w:lvl>
    <w:lvl w:ilvl="2">
      <w:start w:val="1"/>
      <w:numFmt w:val="decimal"/>
      <w:lvlText w:val="%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DA67B64"/>
    <w:multiLevelType w:val="hybridMultilevel"/>
    <w:tmpl w:val="E45E753A"/>
    <w:lvl w:ilvl="0" w:tplc="080A000B">
      <w:start w:val="1"/>
      <w:numFmt w:val="bullet"/>
      <w:lvlText w:val=""/>
      <w:lvlJc w:val="left"/>
      <w:pPr>
        <w:ind w:left="720"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057417D"/>
    <w:multiLevelType w:val="hybridMultilevel"/>
    <w:tmpl w:val="C80E754E"/>
    <w:lvl w:ilvl="0" w:tplc="E1F2C1E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158351A"/>
    <w:multiLevelType w:val="hybridMultilevel"/>
    <w:tmpl w:val="CA48B816"/>
    <w:lvl w:ilvl="0" w:tplc="D6A2B9A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1734609"/>
    <w:multiLevelType w:val="hybridMultilevel"/>
    <w:tmpl w:val="8EA48FE0"/>
    <w:lvl w:ilvl="0" w:tplc="755825F4">
      <w:start w:val="1"/>
      <w:numFmt w:val="upperLetter"/>
      <w:lvlText w:val="%1."/>
      <w:lvlJc w:val="left"/>
      <w:pPr>
        <w:ind w:left="720" w:hanging="360"/>
      </w:pPr>
      <w:rPr>
        <w:rFonts w:hint="default"/>
        <w:sz w:val="22"/>
        <w:szCs w:val="22"/>
      </w:rPr>
    </w:lvl>
    <w:lvl w:ilvl="1" w:tplc="F634D076">
      <w:start w:val="1"/>
      <w:numFmt w:val="decimal"/>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4D92EE8"/>
    <w:multiLevelType w:val="hybridMultilevel"/>
    <w:tmpl w:val="7E8643E6"/>
    <w:lvl w:ilvl="0" w:tplc="080A000F">
      <w:start w:val="1"/>
      <w:numFmt w:val="decimal"/>
      <w:lvlText w:val="%1."/>
      <w:lvlJc w:val="left"/>
      <w:pPr>
        <w:ind w:left="720" w:hanging="360"/>
      </w:pPr>
      <w:rPr>
        <w:b/>
      </w:rPr>
    </w:lvl>
    <w:lvl w:ilvl="1" w:tplc="9806C8D8">
      <w:start w:val="1"/>
      <w:numFmt w:val="lowerLetter"/>
      <w:lvlText w:val="%2."/>
      <w:lvlJc w:val="left"/>
      <w:pPr>
        <w:ind w:left="1440" w:hanging="360"/>
      </w:pPr>
    </w:lvl>
    <w:lvl w:ilvl="2" w:tplc="94A6331E">
      <w:start w:val="1"/>
      <w:numFmt w:val="lowerRoman"/>
      <w:lvlText w:val="%3."/>
      <w:lvlJc w:val="right"/>
      <w:pPr>
        <w:ind w:left="2160" w:hanging="180"/>
      </w:pPr>
    </w:lvl>
    <w:lvl w:ilvl="3" w:tplc="4EE04E4C">
      <w:start w:val="1"/>
      <w:numFmt w:val="decimal"/>
      <w:lvlText w:val="%4."/>
      <w:lvlJc w:val="left"/>
      <w:pPr>
        <w:ind w:left="2880" w:hanging="360"/>
      </w:pPr>
    </w:lvl>
    <w:lvl w:ilvl="4" w:tplc="2A02E5F0">
      <w:start w:val="1"/>
      <w:numFmt w:val="lowerLetter"/>
      <w:lvlText w:val="%5."/>
      <w:lvlJc w:val="left"/>
      <w:pPr>
        <w:ind w:left="3600" w:hanging="360"/>
      </w:pPr>
    </w:lvl>
    <w:lvl w:ilvl="5" w:tplc="D0AA84A6">
      <w:start w:val="1"/>
      <w:numFmt w:val="lowerRoman"/>
      <w:lvlText w:val="%6."/>
      <w:lvlJc w:val="right"/>
      <w:pPr>
        <w:ind w:left="4320" w:hanging="180"/>
      </w:pPr>
    </w:lvl>
    <w:lvl w:ilvl="6" w:tplc="69DA6C18">
      <w:start w:val="1"/>
      <w:numFmt w:val="decimal"/>
      <w:lvlText w:val="%7."/>
      <w:lvlJc w:val="left"/>
      <w:pPr>
        <w:ind w:left="5040" w:hanging="360"/>
      </w:pPr>
    </w:lvl>
    <w:lvl w:ilvl="7" w:tplc="41861AAA">
      <w:start w:val="1"/>
      <w:numFmt w:val="lowerLetter"/>
      <w:lvlText w:val="%8."/>
      <w:lvlJc w:val="left"/>
      <w:pPr>
        <w:ind w:left="5760" w:hanging="360"/>
      </w:pPr>
    </w:lvl>
    <w:lvl w:ilvl="8" w:tplc="5590E830">
      <w:start w:val="1"/>
      <w:numFmt w:val="lowerRoman"/>
      <w:lvlText w:val="%9."/>
      <w:lvlJc w:val="right"/>
      <w:pPr>
        <w:ind w:left="6480" w:hanging="180"/>
      </w:pPr>
    </w:lvl>
  </w:abstractNum>
  <w:abstractNum w:abstractNumId="49" w15:restartNumberingAfterBreak="0">
    <w:nsid w:val="65CD41B3"/>
    <w:multiLevelType w:val="hybridMultilevel"/>
    <w:tmpl w:val="F740099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0" w15:restartNumberingAfterBreak="0">
    <w:nsid w:val="65E722DD"/>
    <w:multiLevelType w:val="hybridMultilevel"/>
    <w:tmpl w:val="AE4E77AC"/>
    <w:lvl w:ilvl="0" w:tplc="A5D08970">
      <w:start w:val="1"/>
      <w:numFmt w:val="decimal"/>
      <w:pStyle w:val="TDC2"/>
      <w:lvlText w:val="%1.-"/>
      <w:lvlJc w:val="left"/>
      <w:pPr>
        <w:ind w:left="720" w:hanging="360"/>
      </w:pPr>
      <w:rPr>
        <w:rFonts w:hint="default"/>
      </w:rPr>
    </w:lvl>
    <w:lvl w:ilvl="1" w:tplc="06BE0F42">
      <w:start w:val="1"/>
      <w:numFmt w:val="lowerLetter"/>
      <w:lvlText w:val="%2."/>
      <w:lvlJc w:val="left"/>
      <w:pPr>
        <w:ind w:left="1440" w:hanging="360"/>
      </w:pPr>
    </w:lvl>
    <w:lvl w:ilvl="2" w:tplc="CCC2E866" w:tentative="1">
      <w:start w:val="1"/>
      <w:numFmt w:val="lowerRoman"/>
      <w:lvlText w:val="%3."/>
      <w:lvlJc w:val="right"/>
      <w:pPr>
        <w:ind w:left="2160" w:hanging="180"/>
      </w:pPr>
    </w:lvl>
    <w:lvl w:ilvl="3" w:tplc="0EDC5992" w:tentative="1">
      <w:start w:val="1"/>
      <w:numFmt w:val="decimal"/>
      <w:lvlText w:val="%4."/>
      <w:lvlJc w:val="left"/>
      <w:pPr>
        <w:ind w:left="2880" w:hanging="360"/>
      </w:pPr>
    </w:lvl>
    <w:lvl w:ilvl="4" w:tplc="97C4B076" w:tentative="1">
      <w:start w:val="1"/>
      <w:numFmt w:val="lowerLetter"/>
      <w:lvlText w:val="%5."/>
      <w:lvlJc w:val="left"/>
      <w:pPr>
        <w:ind w:left="3600" w:hanging="360"/>
      </w:pPr>
    </w:lvl>
    <w:lvl w:ilvl="5" w:tplc="3B84A168" w:tentative="1">
      <w:start w:val="1"/>
      <w:numFmt w:val="lowerRoman"/>
      <w:lvlText w:val="%6."/>
      <w:lvlJc w:val="right"/>
      <w:pPr>
        <w:ind w:left="4320" w:hanging="180"/>
      </w:pPr>
    </w:lvl>
    <w:lvl w:ilvl="6" w:tplc="8D96438E" w:tentative="1">
      <w:start w:val="1"/>
      <w:numFmt w:val="decimal"/>
      <w:lvlText w:val="%7."/>
      <w:lvlJc w:val="left"/>
      <w:pPr>
        <w:ind w:left="5040" w:hanging="360"/>
      </w:pPr>
    </w:lvl>
    <w:lvl w:ilvl="7" w:tplc="12EE7446" w:tentative="1">
      <w:start w:val="1"/>
      <w:numFmt w:val="lowerLetter"/>
      <w:lvlText w:val="%8."/>
      <w:lvlJc w:val="left"/>
      <w:pPr>
        <w:ind w:left="5760" w:hanging="360"/>
      </w:pPr>
    </w:lvl>
    <w:lvl w:ilvl="8" w:tplc="12325B7E" w:tentative="1">
      <w:start w:val="1"/>
      <w:numFmt w:val="lowerRoman"/>
      <w:lvlText w:val="%9."/>
      <w:lvlJc w:val="right"/>
      <w:pPr>
        <w:ind w:left="6480" w:hanging="180"/>
      </w:pPr>
    </w:lvl>
  </w:abstractNum>
  <w:abstractNum w:abstractNumId="51" w15:restartNumberingAfterBreak="0">
    <w:nsid w:val="69106470"/>
    <w:multiLevelType w:val="multilevel"/>
    <w:tmpl w:val="F16A3336"/>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52" w15:restartNumberingAfterBreak="0">
    <w:nsid w:val="691A58AA"/>
    <w:multiLevelType w:val="multilevel"/>
    <w:tmpl w:val="F7FE5A60"/>
    <w:styleLink w:val="Listaactual1"/>
    <w:lvl w:ilvl="0">
      <w:start w:val="1"/>
      <w:numFmt w:val="upperRoman"/>
      <w:lvlText w:val="%1."/>
      <w:lvlJc w:val="left"/>
      <w:pPr>
        <w:ind w:left="1320" w:hanging="720"/>
      </w:pPr>
      <w:rPr>
        <w:rFonts w:hint="default"/>
        <w:b/>
        <w:sz w:val="24"/>
        <w:szCs w:val="24"/>
      </w:rPr>
    </w:lvl>
    <w:lvl w:ilvl="1">
      <w:numFmt w:val="bullet"/>
      <w:lvlText w:val="•"/>
      <w:lvlJc w:val="left"/>
      <w:pPr>
        <w:ind w:left="1680" w:hanging="360"/>
      </w:pPr>
      <w:rPr>
        <w:rFonts w:ascii="Arial" w:eastAsia="Times New Roman" w:hAnsi="Arial" w:cs="Arial" w:hint="default"/>
      </w:r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53" w15:restartNumberingAfterBreak="0">
    <w:nsid w:val="6B305DE3"/>
    <w:multiLevelType w:val="hybridMultilevel"/>
    <w:tmpl w:val="62CA3C56"/>
    <w:lvl w:ilvl="0" w:tplc="080A0001">
      <w:start w:val="1"/>
      <w:numFmt w:val="bullet"/>
      <w:lvlText w:val=""/>
      <w:lvlJc w:val="left"/>
      <w:pPr>
        <w:ind w:left="2880" w:hanging="360"/>
      </w:pPr>
      <w:rPr>
        <w:rFonts w:ascii="Symbol" w:hAnsi="Symbol" w:hint="default"/>
      </w:rPr>
    </w:lvl>
    <w:lvl w:ilvl="1" w:tplc="080A0003">
      <w:start w:val="1"/>
      <w:numFmt w:val="bullet"/>
      <w:lvlText w:val="o"/>
      <w:lvlJc w:val="left"/>
      <w:pPr>
        <w:ind w:left="3600" w:hanging="360"/>
      </w:pPr>
      <w:rPr>
        <w:rFonts w:ascii="Courier New" w:hAnsi="Courier New" w:cs="Courier New" w:hint="default"/>
      </w:rPr>
    </w:lvl>
    <w:lvl w:ilvl="2" w:tplc="080A0005">
      <w:start w:val="1"/>
      <w:numFmt w:val="bullet"/>
      <w:lvlText w:val=""/>
      <w:lvlJc w:val="left"/>
      <w:pPr>
        <w:ind w:left="4320" w:hanging="360"/>
      </w:pPr>
      <w:rPr>
        <w:rFonts w:ascii="Wingdings" w:hAnsi="Wingdings" w:hint="default"/>
      </w:rPr>
    </w:lvl>
    <w:lvl w:ilvl="3" w:tplc="080A0001">
      <w:start w:val="1"/>
      <w:numFmt w:val="bullet"/>
      <w:lvlText w:val=""/>
      <w:lvlJc w:val="left"/>
      <w:pPr>
        <w:ind w:left="5040" w:hanging="360"/>
      </w:pPr>
      <w:rPr>
        <w:rFonts w:ascii="Symbol" w:hAnsi="Symbol" w:hint="default"/>
      </w:rPr>
    </w:lvl>
    <w:lvl w:ilvl="4" w:tplc="080A0003">
      <w:start w:val="1"/>
      <w:numFmt w:val="bullet"/>
      <w:lvlText w:val="o"/>
      <w:lvlJc w:val="left"/>
      <w:pPr>
        <w:ind w:left="5760" w:hanging="360"/>
      </w:pPr>
      <w:rPr>
        <w:rFonts w:ascii="Courier New" w:hAnsi="Courier New" w:cs="Courier New" w:hint="default"/>
      </w:rPr>
    </w:lvl>
    <w:lvl w:ilvl="5" w:tplc="080A0005">
      <w:start w:val="1"/>
      <w:numFmt w:val="bullet"/>
      <w:lvlText w:val=""/>
      <w:lvlJc w:val="left"/>
      <w:pPr>
        <w:ind w:left="6480" w:hanging="360"/>
      </w:pPr>
      <w:rPr>
        <w:rFonts w:ascii="Wingdings" w:hAnsi="Wingdings" w:hint="default"/>
      </w:rPr>
    </w:lvl>
    <w:lvl w:ilvl="6" w:tplc="080A0001">
      <w:start w:val="1"/>
      <w:numFmt w:val="bullet"/>
      <w:lvlText w:val=""/>
      <w:lvlJc w:val="left"/>
      <w:pPr>
        <w:ind w:left="7200" w:hanging="360"/>
      </w:pPr>
      <w:rPr>
        <w:rFonts w:ascii="Symbol" w:hAnsi="Symbol" w:hint="default"/>
      </w:rPr>
    </w:lvl>
    <w:lvl w:ilvl="7" w:tplc="080A0003">
      <w:start w:val="1"/>
      <w:numFmt w:val="bullet"/>
      <w:lvlText w:val="o"/>
      <w:lvlJc w:val="left"/>
      <w:pPr>
        <w:ind w:left="7920" w:hanging="360"/>
      </w:pPr>
      <w:rPr>
        <w:rFonts w:ascii="Courier New" w:hAnsi="Courier New" w:cs="Courier New" w:hint="default"/>
      </w:rPr>
    </w:lvl>
    <w:lvl w:ilvl="8" w:tplc="080A0005">
      <w:start w:val="1"/>
      <w:numFmt w:val="bullet"/>
      <w:lvlText w:val=""/>
      <w:lvlJc w:val="left"/>
      <w:pPr>
        <w:ind w:left="8640" w:hanging="360"/>
      </w:pPr>
      <w:rPr>
        <w:rFonts w:ascii="Wingdings" w:hAnsi="Wingdings" w:hint="default"/>
      </w:rPr>
    </w:lvl>
  </w:abstractNum>
  <w:abstractNum w:abstractNumId="54" w15:restartNumberingAfterBreak="0">
    <w:nsid w:val="72D7683C"/>
    <w:multiLevelType w:val="hybridMultilevel"/>
    <w:tmpl w:val="157485A8"/>
    <w:styleLink w:val="Listaactual12"/>
    <w:lvl w:ilvl="0" w:tplc="0DEEA3BC">
      <w:start w:val="1"/>
      <w:numFmt w:val="upperRoman"/>
      <w:lvlText w:val="%1."/>
      <w:lvlJc w:val="left"/>
      <w:pPr>
        <w:ind w:left="1776" w:hanging="720"/>
      </w:pPr>
      <w:rPr>
        <w:rFonts w:hint="default"/>
        <w:b/>
      </w:rPr>
    </w:lvl>
    <w:lvl w:ilvl="1" w:tplc="080A0019" w:tentative="1">
      <w:start w:val="1"/>
      <w:numFmt w:val="lowerLetter"/>
      <w:lvlText w:val="%2."/>
      <w:lvlJc w:val="left"/>
      <w:pPr>
        <w:ind w:left="2136" w:hanging="360"/>
      </w:pPr>
    </w:lvl>
    <w:lvl w:ilvl="2" w:tplc="080A001B" w:tentative="1">
      <w:start w:val="1"/>
      <w:numFmt w:val="lowerRoman"/>
      <w:lvlText w:val="%3."/>
      <w:lvlJc w:val="right"/>
      <w:pPr>
        <w:ind w:left="2856" w:hanging="180"/>
      </w:pPr>
    </w:lvl>
    <w:lvl w:ilvl="3" w:tplc="080A000F" w:tentative="1">
      <w:start w:val="1"/>
      <w:numFmt w:val="decimal"/>
      <w:lvlText w:val="%4."/>
      <w:lvlJc w:val="left"/>
      <w:pPr>
        <w:ind w:left="3576" w:hanging="360"/>
      </w:pPr>
    </w:lvl>
    <w:lvl w:ilvl="4" w:tplc="080A0019" w:tentative="1">
      <w:start w:val="1"/>
      <w:numFmt w:val="lowerLetter"/>
      <w:lvlText w:val="%5."/>
      <w:lvlJc w:val="left"/>
      <w:pPr>
        <w:ind w:left="4296" w:hanging="360"/>
      </w:pPr>
    </w:lvl>
    <w:lvl w:ilvl="5" w:tplc="080A001B" w:tentative="1">
      <w:start w:val="1"/>
      <w:numFmt w:val="lowerRoman"/>
      <w:lvlText w:val="%6."/>
      <w:lvlJc w:val="right"/>
      <w:pPr>
        <w:ind w:left="5016" w:hanging="180"/>
      </w:pPr>
    </w:lvl>
    <w:lvl w:ilvl="6" w:tplc="080A000F" w:tentative="1">
      <w:start w:val="1"/>
      <w:numFmt w:val="decimal"/>
      <w:lvlText w:val="%7."/>
      <w:lvlJc w:val="left"/>
      <w:pPr>
        <w:ind w:left="5736" w:hanging="360"/>
      </w:pPr>
    </w:lvl>
    <w:lvl w:ilvl="7" w:tplc="080A0019" w:tentative="1">
      <w:start w:val="1"/>
      <w:numFmt w:val="lowerLetter"/>
      <w:lvlText w:val="%8."/>
      <w:lvlJc w:val="left"/>
      <w:pPr>
        <w:ind w:left="6456" w:hanging="360"/>
      </w:pPr>
    </w:lvl>
    <w:lvl w:ilvl="8" w:tplc="080A001B" w:tentative="1">
      <w:start w:val="1"/>
      <w:numFmt w:val="lowerRoman"/>
      <w:lvlText w:val="%9."/>
      <w:lvlJc w:val="right"/>
      <w:pPr>
        <w:ind w:left="7176" w:hanging="180"/>
      </w:pPr>
    </w:lvl>
  </w:abstractNum>
  <w:abstractNum w:abstractNumId="55" w15:restartNumberingAfterBreak="0">
    <w:nsid w:val="76CE054D"/>
    <w:multiLevelType w:val="multilevel"/>
    <w:tmpl w:val="EEF83928"/>
    <w:lvl w:ilvl="0">
      <w:start w:val="1"/>
      <w:numFmt w:val="decimal"/>
      <w:lvlText w:val="%1."/>
      <w:lvlJc w:val="left"/>
      <w:pPr>
        <w:ind w:left="360" w:hanging="360"/>
      </w:pPr>
      <w:rPr>
        <w:rFonts w:hint="default"/>
        <w:b w:val="0"/>
      </w:rPr>
    </w:lvl>
    <w:lvl w:ilvl="1">
      <w:start w:val="1"/>
      <w:numFmt w:val="lowerLetter"/>
      <w:lvlText w:val="%2)"/>
      <w:lvlJc w:val="left"/>
      <w:pPr>
        <w:ind w:left="2421" w:hanging="720"/>
      </w:pPr>
      <w:rPr>
        <w:rFonts w:hint="default"/>
        <w:b/>
      </w:rPr>
    </w:lvl>
    <w:lvl w:ilvl="2">
      <w:start w:val="1"/>
      <w:numFmt w:val="decimal"/>
      <w:lvlText w:val="%1.%2.%3."/>
      <w:lvlJc w:val="left"/>
      <w:pPr>
        <w:ind w:left="4122" w:hanging="720"/>
      </w:pPr>
      <w:rPr>
        <w:rFonts w:hint="default"/>
        <w:b w:val="0"/>
      </w:rPr>
    </w:lvl>
    <w:lvl w:ilvl="3">
      <w:start w:val="1"/>
      <w:numFmt w:val="decimal"/>
      <w:lvlText w:val="%1.%2.%3.%4."/>
      <w:lvlJc w:val="left"/>
      <w:pPr>
        <w:ind w:left="6183" w:hanging="1080"/>
      </w:pPr>
      <w:rPr>
        <w:rFonts w:hint="default"/>
        <w:b w:val="0"/>
      </w:rPr>
    </w:lvl>
    <w:lvl w:ilvl="4">
      <w:start w:val="1"/>
      <w:numFmt w:val="decimal"/>
      <w:lvlText w:val="%1.%2.%3.%4.%5."/>
      <w:lvlJc w:val="left"/>
      <w:pPr>
        <w:ind w:left="7884" w:hanging="1080"/>
      </w:pPr>
      <w:rPr>
        <w:rFonts w:hint="default"/>
        <w:b w:val="0"/>
      </w:rPr>
    </w:lvl>
    <w:lvl w:ilvl="5">
      <w:start w:val="1"/>
      <w:numFmt w:val="decimal"/>
      <w:lvlText w:val="%1.%2.%3.%4.%5.%6."/>
      <w:lvlJc w:val="left"/>
      <w:pPr>
        <w:ind w:left="9945" w:hanging="1440"/>
      </w:pPr>
      <w:rPr>
        <w:rFonts w:hint="default"/>
        <w:b w:val="0"/>
      </w:rPr>
    </w:lvl>
    <w:lvl w:ilvl="6">
      <w:start w:val="1"/>
      <w:numFmt w:val="decimal"/>
      <w:lvlText w:val="%1.%2.%3.%4.%5.%6.%7."/>
      <w:lvlJc w:val="left"/>
      <w:pPr>
        <w:ind w:left="11646" w:hanging="1440"/>
      </w:pPr>
      <w:rPr>
        <w:rFonts w:hint="default"/>
        <w:b w:val="0"/>
      </w:rPr>
    </w:lvl>
    <w:lvl w:ilvl="7">
      <w:start w:val="1"/>
      <w:numFmt w:val="decimal"/>
      <w:lvlText w:val="%1.%2.%3.%4.%5.%6.%7.%8."/>
      <w:lvlJc w:val="left"/>
      <w:pPr>
        <w:ind w:left="13707" w:hanging="1800"/>
      </w:pPr>
      <w:rPr>
        <w:rFonts w:hint="default"/>
        <w:b w:val="0"/>
      </w:rPr>
    </w:lvl>
    <w:lvl w:ilvl="8">
      <w:start w:val="1"/>
      <w:numFmt w:val="decimal"/>
      <w:lvlText w:val="%1.%2.%3.%4.%5.%6.%7.%8.%9."/>
      <w:lvlJc w:val="left"/>
      <w:pPr>
        <w:ind w:left="15408" w:hanging="1800"/>
      </w:pPr>
      <w:rPr>
        <w:rFonts w:hint="default"/>
        <w:b w:val="0"/>
      </w:rPr>
    </w:lvl>
  </w:abstractNum>
  <w:abstractNum w:abstractNumId="56" w15:restartNumberingAfterBreak="0">
    <w:nsid w:val="780B1555"/>
    <w:multiLevelType w:val="hybridMultilevel"/>
    <w:tmpl w:val="05FAB6DE"/>
    <w:lvl w:ilvl="0" w:tplc="080A0017">
      <w:start w:val="1"/>
      <w:numFmt w:val="lowerLetter"/>
      <w:lvlText w:val="%1)"/>
      <w:lvlJc w:val="left"/>
      <w:pPr>
        <w:ind w:left="1710" w:hanging="360"/>
      </w:pPr>
    </w:lvl>
    <w:lvl w:ilvl="1" w:tplc="D34801C0">
      <w:start w:val="1"/>
      <w:numFmt w:val="lowerLetter"/>
      <w:lvlText w:val="%2)"/>
      <w:lvlJc w:val="left"/>
      <w:pPr>
        <w:ind w:left="2430" w:hanging="360"/>
      </w:pPr>
      <w:rPr>
        <w:b/>
      </w:rPr>
    </w:lvl>
    <w:lvl w:ilvl="2" w:tplc="1610E71A">
      <w:numFmt w:val="bullet"/>
      <w:lvlText w:val=""/>
      <w:lvlJc w:val="left"/>
      <w:pPr>
        <w:ind w:left="3330" w:hanging="360"/>
      </w:pPr>
      <w:rPr>
        <w:rFonts w:ascii="Symbol" w:eastAsia="Symbol" w:hAnsi="Symbol" w:cs="Symbol" w:hint="default"/>
        <w:b w:val="0"/>
        <w:bCs w:val="0"/>
        <w:i w:val="0"/>
        <w:iCs w:val="0"/>
        <w:color w:val="auto"/>
        <w:spacing w:val="0"/>
        <w:w w:val="100"/>
        <w:sz w:val="22"/>
        <w:szCs w:val="22"/>
        <w:lang w:val="es-ES" w:eastAsia="en-US" w:bidi="ar-SA"/>
      </w:rPr>
    </w:lvl>
    <w:lvl w:ilvl="3" w:tplc="DB0865A4">
      <w:start w:val="1"/>
      <w:numFmt w:val="upperLetter"/>
      <w:lvlText w:val="%4."/>
      <w:lvlJc w:val="left"/>
      <w:pPr>
        <w:ind w:left="3870" w:hanging="360"/>
      </w:pPr>
    </w:lvl>
    <w:lvl w:ilvl="4" w:tplc="080A0019">
      <w:start w:val="1"/>
      <w:numFmt w:val="lowerLetter"/>
      <w:lvlText w:val="%5."/>
      <w:lvlJc w:val="left"/>
      <w:pPr>
        <w:ind w:left="4590" w:hanging="360"/>
      </w:pPr>
    </w:lvl>
    <w:lvl w:ilvl="5" w:tplc="080A001B">
      <w:start w:val="1"/>
      <w:numFmt w:val="lowerRoman"/>
      <w:lvlText w:val="%6."/>
      <w:lvlJc w:val="right"/>
      <w:pPr>
        <w:ind w:left="5310" w:hanging="180"/>
      </w:pPr>
    </w:lvl>
    <w:lvl w:ilvl="6" w:tplc="1C066F04">
      <w:start w:val="1"/>
      <w:numFmt w:val="decimal"/>
      <w:lvlText w:val="%7."/>
      <w:lvlJc w:val="left"/>
      <w:pPr>
        <w:ind w:left="6030" w:hanging="360"/>
      </w:pPr>
      <w:rPr>
        <w:rFonts w:ascii="Noto Sans" w:hAnsi="Noto Sans" w:cs="Noto Sans" w:hint="default"/>
        <w:sz w:val="20"/>
        <w:szCs w:val="20"/>
      </w:rPr>
    </w:lvl>
    <w:lvl w:ilvl="7" w:tplc="080A0019">
      <w:start w:val="1"/>
      <w:numFmt w:val="lowerLetter"/>
      <w:lvlText w:val="%8."/>
      <w:lvlJc w:val="left"/>
      <w:pPr>
        <w:ind w:left="6750" w:hanging="360"/>
      </w:pPr>
    </w:lvl>
    <w:lvl w:ilvl="8" w:tplc="080A001B">
      <w:start w:val="1"/>
      <w:numFmt w:val="lowerRoman"/>
      <w:lvlText w:val="%9."/>
      <w:lvlJc w:val="right"/>
      <w:pPr>
        <w:ind w:left="7470" w:hanging="180"/>
      </w:pPr>
    </w:lvl>
  </w:abstractNum>
  <w:abstractNum w:abstractNumId="57" w15:restartNumberingAfterBreak="0">
    <w:nsid w:val="78BC1162"/>
    <w:multiLevelType w:val="hybridMultilevel"/>
    <w:tmpl w:val="DDE2A196"/>
    <w:lvl w:ilvl="0" w:tplc="080A0017">
      <w:start w:val="1"/>
      <w:numFmt w:val="upperRoman"/>
      <w:pStyle w:val="NURO"/>
      <w:lvlText w:val="%1."/>
      <w:lvlJc w:val="left"/>
      <w:pPr>
        <w:tabs>
          <w:tab w:val="num" w:pos="720"/>
        </w:tabs>
        <w:ind w:left="720" w:hanging="432"/>
      </w:pPr>
      <w:rPr>
        <w:rFonts w:ascii="Arial" w:hAnsi="Arial" w:cs="Times New Roman" w:hint="default"/>
        <w:b/>
        <w:i w:val="0"/>
        <w:color w:val="auto"/>
        <w:sz w:val="18"/>
        <w:szCs w:val="18"/>
      </w:rPr>
    </w:lvl>
    <w:lvl w:ilvl="1" w:tplc="080A0019" w:tentative="1">
      <w:start w:val="1"/>
      <w:numFmt w:val="lowerLetter"/>
      <w:lvlText w:val="%2."/>
      <w:lvlJc w:val="left"/>
      <w:pPr>
        <w:tabs>
          <w:tab w:val="num" w:pos="1440"/>
        </w:tabs>
        <w:ind w:left="1440" w:hanging="360"/>
      </w:pPr>
      <w:rPr>
        <w:rFonts w:cs="Times New Roman"/>
      </w:rPr>
    </w:lvl>
    <w:lvl w:ilvl="2" w:tplc="080A001B" w:tentative="1">
      <w:start w:val="1"/>
      <w:numFmt w:val="lowerRoman"/>
      <w:lvlText w:val="%3."/>
      <w:lvlJc w:val="right"/>
      <w:pPr>
        <w:tabs>
          <w:tab w:val="num" w:pos="2160"/>
        </w:tabs>
        <w:ind w:left="2160" w:hanging="180"/>
      </w:pPr>
      <w:rPr>
        <w:rFonts w:cs="Times New Roman"/>
      </w:rPr>
    </w:lvl>
    <w:lvl w:ilvl="3" w:tplc="080A000F" w:tentative="1">
      <w:start w:val="1"/>
      <w:numFmt w:val="decimal"/>
      <w:lvlText w:val="%4."/>
      <w:lvlJc w:val="left"/>
      <w:pPr>
        <w:tabs>
          <w:tab w:val="num" w:pos="2880"/>
        </w:tabs>
        <w:ind w:left="2880" w:hanging="360"/>
      </w:pPr>
      <w:rPr>
        <w:rFonts w:cs="Times New Roman"/>
      </w:rPr>
    </w:lvl>
    <w:lvl w:ilvl="4" w:tplc="080A0019" w:tentative="1">
      <w:start w:val="1"/>
      <w:numFmt w:val="lowerLetter"/>
      <w:lvlText w:val="%5."/>
      <w:lvlJc w:val="left"/>
      <w:pPr>
        <w:tabs>
          <w:tab w:val="num" w:pos="3600"/>
        </w:tabs>
        <w:ind w:left="3600" w:hanging="360"/>
      </w:pPr>
      <w:rPr>
        <w:rFonts w:cs="Times New Roman"/>
      </w:rPr>
    </w:lvl>
    <w:lvl w:ilvl="5" w:tplc="080A001B" w:tentative="1">
      <w:start w:val="1"/>
      <w:numFmt w:val="lowerRoman"/>
      <w:lvlText w:val="%6."/>
      <w:lvlJc w:val="right"/>
      <w:pPr>
        <w:tabs>
          <w:tab w:val="num" w:pos="4320"/>
        </w:tabs>
        <w:ind w:left="4320" w:hanging="180"/>
      </w:pPr>
      <w:rPr>
        <w:rFonts w:cs="Times New Roman"/>
      </w:rPr>
    </w:lvl>
    <w:lvl w:ilvl="6" w:tplc="080A000F" w:tentative="1">
      <w:start w:val="1"/>
      <w:numFmt w:val="decimal"/>
      <w:lvlText w:val="%7."/>
      <w:lvlJc w:val="left"/>
      <w:pPr>
        <w:tabs>
          <w:tab w:val="num" w:pos="5040"/>
        </w:tabs>
        <w:ind w:left="5040" w:hanging="360"/>
      </w:pPr>
      <w:rPr>
        <w:rFonts w:cs="Times New Roman"/>
      </w:rPr>
    </w:lvl>
    <w:lvl w:ilvl="7" w:tplc="080A0019" w:tentative="1">
      <w:start w:val="1"/>
      <w:numFmt w:val="lowerLetter"/>
      <w:lvlText w:val="%8."/>
      <w:lvlJc w:val="left"/>
      <w:pPr>
        <w:tabs>
          <w:tab w:val="num" w:pos="5760"/>
        </w:tabs>
        <w:ind w:left="5760" w:hanging="360"/>
      </w:pPr>
      <w:rPr>
        <w:rFonts w:cs="Times New Roman"/>
      </w:rPr>
    </w:lvl>
    <w:lvl w:ilvl="8" w:tplc="080A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799F24A8"/>
    <w:multiLevelType w:val="hybridMultilevel"/>
    <w:tmpl w:val="E680730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9" w15:restartNumberingAfterBreak="0">
    <w:nsid w:val="7C7A2275"/>
    <w:multiLevelType w:val="hybridMultilevel"/>
    <w:tmpl w:val="BD52698A"/>
    <w:lvl w:ilvl="0" w:tplc="64DE2A10">
      <w:start w:val="7"/>
      <w:numFmt w:val="upperRoman"/>
      <w:lvlText w:val="%1."/>
      <w:lvlJc w:val="left"/>
      <w:pPr>
        <w:ind w:left="861" w:hanging="720"/>
      </w:pPr>
      <w:rPr>
        <w:rFonts w:ascii="Noto Sans" w:hAnsi="Noto Sans" w:cs="Noto Sans" w:hint="default"/>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7DF74F75"/>
    <w:multiLevelType w:val="hybridMultilevel"/>
    <w:tmpl w:val="FE049BD0"/>
    <w:lvl w:ilvl="0" w:tplc="E322120A">
      <w:start w:val="1"/>
      <w:numFmt w:val="decimal"/>
      <w:lvlText w:val="%1."/>
      <w:lvlJc w:val="left"/>
      <w:pPr>
        <w:ind w:left="927"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1" w15:restartNumberingAfterBreak="0">
    <w:nsid w:val="7F3E3BE4"/>
    <w:multiLevelType w:val="multilevel"/>
    <w:tmpl w:val="C742BA2C"/>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62" w15:restartNumberingAfterBreak="0">
    <w:nsid w:val="7FD439C4"/>
    <w:multiLevelType w:val="hybridMultilevel"/>
    <w:tmpl w:val="F57AF028"/>
    <w:lvl w:ilvl="0" w:tplc="080A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3"/>
  </w:num>
  <w:num w:numId="3">
    <w:abstractNumId w:val="2"/>
  </w:num>
  <w:num w:numId="4">
    <w:abstractNumId w:val="1"/>
  </w:num>
  <w:num w:numId="5">
    <w:abstractNumId w:val="50"/>
  </w:num>
  <w:num w:numId="6">
    <w:abstractNumId w:val="10"/>
  </w:num>
  <w:num w:numId="7">
    <w:abstractNumId w:val="26"/>
  </w:num>
  <w:num w:numId="8">
    <w:abstractNumId w:val="31"/>
  </w:num>
  <w:num w:numId="9">
    <w:abstractNumId w:val="36"/>
  </w:num>
  <w:num w:numId="10">
    <w:abstractNumId w:val="23"/>
  </w:num>
  <w:num w:numId="11">
    <w:abstractNumId w:val="40"/>
  </w:num>
  <w:num w:numId="12">
    <w:abstractNumId w:val="57"/>
  </w:num>
  <w:num w:numId="13">
    <w:abstractNumId w:val="58"/>
  </w:num>
  <w:num w:numId="14">
    <w:abstractNumId w:val="6"/>
  </w:num>
  <w:num w:numId="15">
    <w:abstractNumId w:val="0"/>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1"/>
  </w:num>
  <w:num w:numId="18">
    <w:abstractNumId w:val="51"/>
  </w:num>
  <w:num w:numId="19">
    <w:abstractNumId w:val="49"/>
  </w:num>
  <w:num w:numId="20">
    <w:abstractNumId w:val="15"/>
  </w:num>
  <w:num w:numId="21">
    <w:abstractNumId w:val="13"/>
  </w:num>
  <w:num w:numId="22">
    <w:abstractNumId w:val="33"/>
  </w:num>
  <w:num w:numId="23">
    <w:abstractNumId w:val="47"/>
  </w:num>
  <w:num w:numId="24">
    <w:abstractNumId w:val="46"/>
  </w:num>
  <w:num w:numId="25">
    <w:abstractNumId w:val="54"/>
  </w:num>
  <w:num w:numId="26">
    <w:abstractNumId w:val="37"/>
  </w:num>
  <w:num w:numId="27">
    <w:abstractNumId w:val="56"/>
  </w:num>
  <w:num w:numId="28">
    <w:abstractNumId w:val="53"/>
  </w:num>
  <w:num w:numId="29">
    <w:abstractNumId w:val="28"/>
    <w:lvlOverride w:ilvl="0">
      <w:startOverride w:val="1"/>
    </w:lvlOverride>
    <w:lvlOverride w:ilvl="1"/>
    <w:lvlOverride w:ilvl="2"/>
    <w:lvlOverride w:ilvl="3"/>
    <w:lvlOverride w:ilvl="4"/>
    <w:lvlOverride w:ilvl="5"/>
    <w:lvlOverride w:ilvl="6"/>
    <w:lvlOverride w:ilvl="7"/>
    <w:lvlOverride w:ilvl="8"/>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num>
  <w:num w:numId="32">
    <w:abstractNumId w:val="55"/>
  </w:num>
  <w:num w:numId="33">
    <w:abstractNumId w:val="21"/>
  </w:num>
  <w:num w:numId="34">
    <w:abstractNumId w:val="52"/>
  </w:num>
  <w:num w:numId="35">
    <w:abstractNumId w:val="29"/>
  </w:num>
  <w:num w:numId="36">
    <w:abstractNumId w:val="25"/>
  </w:num>
  <w:num w:numId="37">
    <w:abstractNumId w:val="35"/>
  </w:num>
  <w:num w:numId="38">
    <w:abstractNumId w:val="41"/>
  </w:num>
  <w:num w:numId="39">
    <w:abstractNumId w:val="30"/>
  </w:num>
  <w:num w:numId="40">
    <w:abstractNumId w:val="59"/>
  </w:num>
  <w:num w:numId="41">
    <w:abstractNumId w:val="38"/>
  </w:num>
  <w:num w:numId="42">
    <w:abstractNumId w:val="17"/>
  </w:num>
  <w:num w:numId="43">
    <w:abstractNumId w:val="45"/>
  </w:num>
  <w:num w:numId="44">
    <w:abstractNumId w:val="24"/>
  </w:num>
  <w:num w:numId="45">
    <w:abstractNumId w:val="8"/>
  </w:num>
  <w:num w:numId="46">
    <w:abstractNumId w:val="60"/>
  </w:num>
  <w:num w:numId="47">
    <w:abstractNumId w:val="42"/>
  </w:num>
  <w:num w:numId="48">
    <w:abstractNumId w:val="62"/>
  </w:num>
  <w:num w:numId="49">
    <w:abstractNumId w:val="36"/>
    <w:lvlOverride w:ilvl="0">
      <w:startOverride w:val="1"/>
    </w:lvlOverride>
    <w:lvlOverride w:ilvl="1"/>
    <w:lvlOverride w:ilvl="2"/>
    <w:lvlOverride w:ilvl="3"/>
    <w:lvlOverride w:ilvl="4"/>
    <w:lvlOverride w:ilvl="5"/>
    <w:lvlOverride w:ilvl="6"/>
    <w:lvlOverride w:ilvl="7"/>
    <w:lvlOverride w:ilvl="8"/>
  </w:num>
  <w:num w:numId="50">
    <w:abstractNumId w:val="11"/>
  </w:num>
  <w:num w:numId="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6"/>
  </w:num>
  <w:num w:numId="53">
    <w:abstractNumId w:val="18"/>
  </w:num>
  <w:num w:numId="54">
    <w:abstractNumId w:val="20"/>
  </w:num>
  <w:num w:numId="55">
    <w:abstractNumId w:val="5"/>
  </w:num>
  <w:num w:numId="56">
    <w:abstractNumId w:val="14"/>
  </w:num>
  <w:num w:numId="57">
    <w:abstractNumId w:val="27"/>
  </w:num>
  <w:num w:numId="58">
    <w:abstractNumId w:val="7"/>
  </w:num>
  <w:num w:numId="59">
    <w:abstractNumId w:val="39"/>
  </w:num>
  <w:num w:numId="60">
    <w:abstractNumId w:val="22"/>
  </w:num>
  <w:num w:numId="61">
    <w:abstractNumId w:val="9"/>
  </w:num>
  <w:num w:numId="62">
    <w:abstractNumId w:val="44"/>
  </w:num>
  <w:num w:numId="63">
    <w:abstractNumId w:val="12"/>
  </w:num>
  <w:num w:numId="64">
    <w:abstractNumId w:val="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095"/>
    <w:rsid w:val="00000D98"/>
    <w:rsid w:val="0000296F"/>
    <w:rsid w:val="00005DED"/>
    <w:rsid w:val="000063F1"/>
    <w:rsid w:val="00010FB3"/>
    <w:rsid w:val="000110AD"/>
    <w:rsid w:val="000140C6"/>
    <w:rsid w:val="00014A29"/>
    <w:rsid w:val="00015005"/>
    <w:rsid w:val="00020210"/>
    <w:rsid w:val="00020388"/>
    <w:rsid w:val="00021A4F"/>
    <w:rsid w:val="00021C4E"/>
    <w:rsid w:val="00024170"/>
    <w:rsid w:val="00026423"/>
    <w:rsid w:val="00026490"/>
    <w:rsid w:val="00026E7E"/>
    <w:rsid w:val="00027768"/>
    <w:rsid w:val="0003130D"/>
    <w:rsid w:val="00033530"/>
    <w:rsid w:val="00034957"/>
    <w:rsid w:val="00034B5D"/>
    <w:rsid w:val="000366CA"/>
    <w:rsid w:val="000419D5"/>
    <w:rsid w:val="000424F1"/>
    <w:rsid w:val="0004281C"/>
    <w:rsid w:val="00044EB2"/>
    <w:rsid w:val="00046047"/>
    <w:rsid w:val="00047B19"/>
    <w:rsid w:val="0005034E"/>
    <w:rsid w:val="00052F9E"/>
    <w:rsid w:val="0005382E"/>
    <w:rsid w:val="000578C7"/>
    <w:rsid w:val="00057D69"/>
    <w:rsid w:val="0006418E"/>
    <w:rsid w:val="00066AA0"/>
    <w:rsid w:val="00070FC6"/>
    <w:rsid w:val="00071B59"/>
    <w:rsid w:val="00072D83"/>
    <w:rsid w:val="00073741"/>
    <w:rsid w:val="000737EC"/>
    <w:rsid w:val="00073BB3"/>
    <w:rsid w:val="00074E73"/>
    <w:rsid w:val="00077DC2"/>
    <w:rsid w:val="00077FFA"/>
    <w:rsid w:val="00082A32"/>
    <w:rsid w:val="000908B9"/>
    <w:rsid w:val="00090996"/>
    <w:rsid w:val="00092EDC"/>
    <w:rsid w:val="0009431A"/>
    <w:rsid w:val="00097BF1"/>
    <w:rsid w:val="000A0A9C"/>
    <w:rsid w:val="000A3656"/>
    <w:rsid w:val="000A37CC"/>
    <w:rsid w:val="000A4312"/>
    <w:rsid w:val="000A78FB"/>
    <w:rsid w:val="000B4FB4"/>
    <w:rsid w:val="000B580F"/>
    <w:rsid w:val="000B6190"/>
    <w:rsid w:val="000B73B1"/>
    <w:rsid w:val="000B7598"/>
    <w:rsid w:val="000C2250"/>
    <w:rsid w:val="000C4386"/>
    <w:rsid w:val="000C644E"/>
    <w:rsid w:val="000C7D3A"/>
    <w:rsid w:val="000D23C1"/>
    <w:rsid w:val="000D6332"/>
    <w:rsid w:val="000D7879"/>
    <w:rsid w:val="000E01F0"/>
    <w:rsid w:val="000E18B3"/>
    <w:rsid w:val="000E427F"/>
    <w:rsid w:val="000E5128"/>
    <w:rsid w:val="000E61B0"/>
    <w:rsid w:val="000F00A6"/>
    <w:rsid w:val="000F1328"/>
    <w:rsid w:val="000F25C8"/>
    <w:rsid w:val="000F4791"/>
    <w:rsid w:val="00102BDD"/>
    <w:rsid w:val="0010310E"/>
    <w:rsid w:val="001042B4"/>
    <w:rsid w:val="00105377"/>
    <w:rsid w:val="0011044F"/>
    <w:rsid w:val="00113D22"/>
    <w:rsid w:val="001203A7"/>
    <w:rsid w:val="00122BCF"/>
    <w:rsid w:val="00122ED7"/>
    <w:rsid w:val="00123043"/>
    <w:rsid w:val="0012499A"/>
    <w:rsid w:val="00125A14"/>
    <w:rsid w:val="001267BF"/>
    <w:rsid w:val="001275B3"/>
    <w:rsid w:val="001308AA"/>
    <w:rsid w:val="001330D8"/>
    <w:rsid w:val="00133B2E"/>
    <w:rsid w:val="001355C6"/>
    <w:rsid w:val="00137EAF"/>
    <w:rsid w:val="00141AD4"/>
    <w:rsid w:val="0014427A"/>
    <w:rsid w:val="00144727"/>
    <w:rsid w:val="00150265"/>
    <w:rsid w:val="00157631"/>
    <w:rsid w:val="0015784E"/>
    <w:rsid w:val="00157C44"/>
    <w:rsid w:val="00157E70"/>
    <w:rsid w:val="0016544B"/>
    <w:rsid w:val="00170ED7"/>
    <w:rsid w:val="0017158B"/>
    <w:rsid w:val="0017172C"/>
    <w:rsid w:val="00172CF3"/>
    <w:rsid w:val="00173212"/>
    <w:rsid w:val="0017405B"/>
    <w:rsid w:val="001779B6"/>
    <w:rsid w:val="00177C52"/>
    <w:rsid w:val="00183FE9"/>
    <w:rsid w:val="0018420F"/>
    <w:rsid w:val="001858A6"/>
    <w:rsid w:val="00187F5A"/>
    <w:rsid w:val="00191FAB"/>
    <w:rsid w:val="00192360"/>
    <w:rsid w:val="001938A8"/>
    <w:rsid w:val="001944CF"/>
    <w:rsid w:val="0019567B"/>
    <w:rsid w:val="001A2299"/>
    <w:rsid w:val="001A329B"/>
    <w:rsid w:val="001A375E"/>
    <w:rsid w:val="001A3887"/>
    <w:rsid w:val="001A562F"/>
    <w:rsid w:val="001A6D22"/>
    <w:rsid w:val="001A72FB"/>
    <w:rsid w:val="001A765E"/>
    <w:rsid w:val="001B2017"/>
    <w:rsid w:val="001B50F6"/>
    <w:rsid w:val="001B67FD"/>
    <w:rsid w:val="001C21DF"/>
    <w:rsid w:val="001C5075"/>
    <w:rsid w:val="001C59AB"/>
    <w:rsid w:val="001C6225"/>
    <w:rsid w:val="001C6796"/>
    <w:rsid w:val="001C7CDE"/>
    <w:rsid w:val="001D303E"/>
    <w:rsid w:val="001D3171"/>
    <w:rsid w:val="001D3539"/>
    <w:rsid w:val="001D4A57"/>
    <w:rsid w:val="001D62B2"/>
    <w:rsid w:val="001D7953"/>
    <w:rsid w:val="001E3C16"/>
    <w:rsid w:val="001E5680"/>
    <w:rsid w:val="001E619D"/>
    <w:rsid w:val="001E61E7"/>
    <w:rsid w:val="001E6CFC"/>
    <w:rsid w:val="001E7BFE"/>
    <w:rsid w:val="001F03E5"/>
    <w:rsid w:val="001F1E06"/>
    <w:rsid w:val="001F4299"/>
    <w:rsid w:val="001F739C"/>
    <w:rsid w:val="002056E7"/>
    <w:rsid w:val="00205BA8"/>
    <w:rsid w:val="002107ED"/>
    <w:rsid w:val="00211CDE"/>
    <w:rsid w:val="00212F92"/>
    <w:rsid w:val="00212FFE"/>
    <w:rsid w:val="0021602B"/>
    <w:rsid w:val="0021636C"/>
    <w:rsid w:val="002163CF"/>
    <w:rsid w:val="00220734"/>
    <w:rsid w:val="00220FCC"/>
    <w:rsid w:val="0022421D"/>
    <w:rsid w:val="00225629"/>
    <w:rsid w:val="00226815"/>
    <w:rsid w:val="00227306"/>
    <w:rsid w:val="00227C7A"/>
    <w:rsid w:val="00230937"/>
    <w:rsid w:val="00231F6E"/>
    <w:rsid w:val="00233409"/>
    <w:rsid w:val="00236A05"/>
    <w:rsid w:val="002405BF"/>
    <w:rsid w:val="0024211A"/>
    <w:rsid w:val="00246F29"/>
    <w:rsid w:val="00247F6E"/>
    <w:rsid w:val="00255455"/>
    <w:rsid w:val="002557A3"/>
    <w:rsid w:val="0025783C"/>
    <w:rsid w:val="00257CED"/>
    <w:rsid w:val="00260E7A"/>
    <w:rsid w:val="002638AD"/>
    <w:rsid w:val="0026674E"/>
    <w:rsid w:val="0026744A"/>
    <w:rsid w:val="002705DB"/>
    <w:rsid w:val="002724CA"/>
    <w:rsid w:val="002727D6"/>
    <w:rsid w:val="00275DA9"/>
    <w:rsid w:val="00280B9D"/>
    <w:rsid w:val="002813A6"/>
    <w:rsid w:val="00281BDA"/>
    <w:rsid w:val="00282092"/>
    <w:rsid w:val="002835AA"/>
    <w:rsid w:val="00284123"/>
    <w:rsid w:val="00286AD2"/>
    <w:rsid w:val="002878B0"/>
    <w:rsid w:val="002906CC"/>
    <w:rsid w:val="002935BF"/>
    <w:rsid w:val="00294EDB"/>
    <w:rsid w:val="00296187"/>
    <w:rsid w:val="002A1AD1"/>
    <w:rsid w:val="002A1AF5"/>
    <w:rsid w:val="002A3C3C"/>
    <w:rsid w:val="002A418B"/>
    <w:rsid w:val="002A4D76"/>
    <w:rsid w:val="002A5532"/>
    <w:rsid w:val="002B1E9F"/>
    <w:rsid w:val="002B2788"/>
    <w:rsid w:val="002B677B"/>
    <w:rsid w:val="002B7244"/>
    <w:rsid w:val="002C3673"/>
    <w:rsid w:val="002C451E"/>
    <w:rsid w:val="002C4D6F"/>
    <w:rsid w:val="002D16B2"/>
    <w:rsid w:val="002D416D"/>
    <w:rsid w:val="002D4F1A"/>
    <w:rsid w:val="002D4FBE"/>
    <w:rsid w:val="002D5016"/>
    <w:rsid w:val="002D70BD"/>
    <w:rsid w:val="002E01AD"/>
    <w:rsid w:val="002E1ABC"/>
    <w:rsid w:val="002E4349"/>
    <w:rsid w:val="002F0DF6"/>
    <w:rsid w:val="002F2191"/>
    <w:rsid w:val="002F28DD"/>
    <w:rsid w:val="00302243"/>
    <w:rsid w:val="0030362E"/>
    <w:rsid w:val="0030374C"/>
    <w:rsid w:val="0030494A"/>
    <w:rsid w:val="00311258"/>
    <w:rsid w:val="003160D6"/>
    <w:rsid w:val="00317D3D"/>
    <w:rsid w:val="0032040D"/>
    <w:rsid w:val="003211E1"/>
    <w:rsid w:val="003236E4"/>
    <w:rsid w:val="00323B71"/>
    <w:rsid w:val="003247C7"/>
    <w:rsid w:val="00327537"/>
    <w:rsid w:val="003330C1"/>
    <w:rsid w:val="003344C4"/>
    <w:rsid w:val="0033482A"/>
    <w:rsid w:val="00336607"/>
    <w:rsid w:val="00342FB1"/>
    <w:rsid w:val="00342FC1"/>
    <w:rsid w:val="003431FC"/>
    <w:rsid w:val="0034414B"/>
    <w:rsid w:val="00345819"/>
    <w:rsid w:val="00346AC6"/>
    <w:rsid w:val="0034738E"/>
    <w:rsid w:val="00352608"/>
    <w:rsid w:val="003536E4"/>
    <w:rsid w:val="00354423"/>
    <w:rsid w:val="00354464"/>
    <w:rsid w:val="00355C77"/>
    <w:rsid w:val="00360BD9"/>
    <w:rsid w:val="003659AD"/>
    <w:rsid w:val="00365B88"/>
    <w:rsid w:val="00366436"/>
    <w:rsid w:val="00367AAE"/>
    <w:rsid w:val="0037092C"/>
    <w:rsid w:val="00371D4E"/>
    <w:rsid w:val="00372AB2"/>
    <w:rsid w:val="00374240"/>
    <w:rsid w:val="00374ED0"/>
    <w:rsid w:val="00375FA4"/>
    <w:rsid w:val="00382C02"/>
    <w:rsid w:val="003830A7"/>
    <w:rsid w:val="00383714"/>
    <w:rsid w:val="00385DCD"/>
    <w:rsid w:val="00390050"/>
    <w:rsid w:val="0039327B"/>
    <w:rsid w:val="00393DCB"/>
    <w:rsid w:val="00396480"/>
    <w:rsid w:val="003A0AE4"/>
    <w:rsid w:val="003A0C2A"/>
    <w:rsid w:val="003A1932"/>
    <w:rsid w:val="003A3F8B"/>
    <w:rsid w:val="003A42C5"/>
    <w:rsid w:val="003A52AB"/>
    <w:rsid w:val="003A5572"/>
    <w:rsid w:val="003A7042"/>
    <w:rsid w:val="003B246A"/>
    <w:rsid w:val="003B392B"/>
    <w:rsid w:val="003B6010"/>
    <w:rsid w:val="003C021F"/>
    <w:rsid w:val="003C50C4"/>
    <w:rsid w:val="003D0BB0"/>
    <w:rsid w:val="003D3101"/>
    <w:rsid w:val="003D4B2F"/>
    <w:rsid w:val="003D51FA"/>
    <w:rsid w:val="003D53FE"/>
    <w:rsid w:val="003E033B"/>
    <w:rsid w:val="003E0FC3"/>
    <w:rsid w:val="003E2A85"/>
    <w:rsid w:val="003E50A3"/>
    <w:rsid w:val="003E64EE"/>
    <w:rsid w:val="003F18D3"/>
    <w:rsid w:val="003F4D68"/>
    <w:rsid w:val="003F78BB"/>
    <w:rsid w:val="00400153"/>
    <w:rsid w:val="00402095"/>
    <w:rsid w:val="00405F7E"/>
    <w:rsid w:val="00407360"/>
    <w:rsid w:val="00407BC0"/>
    <w:rsid w:val="004148AE"/>
    <w:rsid w:val="0041509B"/>
    <w:rsid w:val="00415801"/>
    <w:rsid w:val="00420141"/>
    <w:rsid w:val="0042172A"/>
    <w:rsid w:val="0042492F"/>
    <w:rsid w:val="00427CDF"/>
    <w:rsid w:val="00430F8B"/>
    <w:rsid w:val="004317D1"/>
    <w:rsid w:val="004320AF"/>
    <w:rsid w:val="00433A54"/>
    <w:rsid w:val="0043417D"/>
    <w:rsid w:val="00436CBE"/>
    <w:rsid w:val="00437E2C"/>
    <w:rsid w:val="00440165"/>
    <w:rsid w:val="00440E6A"/>
    <w:rsid w:val="0044299C"/>
    <w:rsid w:val="00442D85"/>
    <w:rsid w:val="00446EC8"/>
    <w:rsid w:val="004475C7"/>
    <w:rsid w:val="0044784B"/>
    <w:rsid w:val="00447E1D"/>
    <w:rsid w:val="0045127A"/>
    <w:rsid w:val="004545EF"/>
    <w:rsid w:val="00454950"/>
    <w:rsid w:val="004553F0"/>
    <w:rsid w:val="004579CF"/>
    <w:rsid w:val="0046142D"/>
    <w:rsid w:val="004623A1"/>
    <w:rsid w:val="0046270F"/>
    <w:rsid w:val="00464164"/>
    <w:rsid w:val="00465190"/>
    <w:rsid w:val="00465683"/>
    <w:rsid w:val="00465E08"/>
    <w:rsid w:val="00471483"/>
    <w:rsid w:val="0047444E"/>
    <w:rsid w:val="00480B44"/>
    <w:rsid w:val="00483126"/>
    <w:rsid w:val="00483588"/>
    <w:rsid w:val="0048465E"/>
    <w:rsid w:val="00485558"/>
    <w:rsid w:val="00486F24"/>
    <w:rsid w:val="00487C7C"/>
    <w:rsid w:val="00490DBA"/>
    <w:rsid w:val="00493050"/>
    <w:rsid w:val="00496557"/>
    <w:rsid w:val="00496E8B"/>
    <w:rsid w:val="004A1DC4"/>
    <w:rsid w:val="004A1E63"/>
    <w:rsid w:val="004A6E24"/>
    <w:rsid w:val="004A7020"/>
    <w:rsid w:val="004B0D47"/>
    <w:rsid w:val="004B11ED"/>
    <w:rsid w:val="004B3F2A"/>
    <w:rsid w:val="004B53BE"/>
    <w:rsid w:val="004B5EAE"/>
    <w:rsid w:val="004B6EF9"/>
    <w:rsid w:val="004B73B5"/>
    <w:rsid w:val="004C037B"/>
    <w:rsid w:val="004C0B1F"/>
    <w:rsid w:val="004C6D0F"/>
    <w:rsid w:val="004C7CA1"/>
    <w:rsid w:val="004D1F2F"/>
    <w:rsid w:val="004D25BC"/>
    <w:rsid w:val="004D27D4"/>
    <w:rsid w:val="004D3E80"/>
    <w:rsid w:val="004D6B20"/>
    <w:rsid w:val="004D7ADC"/>
    <w:rsid w:val="004E31F4"/>
    <w:rsid w:val="004F0540"/>
    <w:rsid w:val="004F30D6"/>
    <w:rsid w:val="004F3261"/>
    <w:rsid w:val="004F4DA0"/>
    <w:rsid w:val="004F765A"/>
    <w:rsid w:val="005001F3"/>
    <w:rsid w:val="005008A6"/>
    <w:rsid w:val="0050452F"/>
    <w:rsid w:val="00504759"/>
    <w:rsid w:val="00506181"/>
    <w:rsid w:val="00507E64"/>
    <w:rsid w:val="0051267C"/>
    <w:rsid w:val="005126C6"/>
    <w:rsid w:val="00512D58"/>
    <w:rsid w:val="00513DC7"/>
    <w:rsid w:val="005168D3"/>
    <w:rsid w:val="00517D24"/>
    <w:rsid w:val="00520009"/>
    <w:rsid w:val="00522515"/>
    <w:rsid w:val="00523145"/>
    <w:rsid w:val="00524BF5"/>
    <w:rsid w:val="00525AAF"/>
    <w:rsid w:val="0053020C"/>
    <w:rsid w:val="00533F22"/>
    <w:rsid w:val="00534FE5"/>
    <w:rsid w:val="00537B98"/>
    <w:rsid w:val="005407B5"/>
    <w:rsid w:val="00540A6D"/>
    <w:rsid w:val="00541168"/>
    <w:rsid w:val="00542B51"/>
    <w:rsid w:val="005437C9"/>
    <w:rsid w:val="00545E98"/>
    <w:rsid w:val="00546279"/>
    <w:rsid w:val="0055001D"/>
    <w:rsid w:val="00551E9F"/>
    <w:rsid w:val="00553E25"/>
    <w:rsid w:val="00554B06"/>
    <w:rsid w:val="00554F16"/>
    <w:rsid w:val="00560598"/>
    <w:rsid w:val="00565B32"/>
    <w:rsid w:val="0056629C"/>
    <w:rsid w:val="005670DC"/>
    <w:rsid w:val="00567930"/>
    <w:rsid w:val="005727FF"/>
    <w:rsid w:val="00573C1E"/>
    <w:rsid w:val="00577079"/>
    <w:rsid w:val="00577587"/>
    <w:rsid w:val="005801F3"/>
    <w:rsid w:val="00580845"/>
    <w:rsid w:val="00583AAE"/>
    <w:rsid w:val="005854E1"/>
    <w:rsid w:val="005959E3"/>
    <w:rsid w:val="00595B96"/>
    <w:rsid w:val="00597F60"/>
    <w:rsid w:val="005A170B"/>
    <w:rsid w:val="005A18BE"/>
    <w:rsid w:val="005A1C55"/>
    <w:rsid w:val="005A2D97"/>
    <w:rsid w:val="005A318A"/>
    <w:rsid w:val="005A56D7"/>
    <w:rsid w:val="005B0747"/>
    <w:rsid w:val="005B2FC2"/>
    <w:rsid w:val="005B397F"/>
    <w:rsid w:val="005B57AA"/>
    <w:rsid w:val="005B7FC1"/>
    <w:rsid w:val="005C16FF"/>
    <w:rsid w:val="005C3831"/>
    <w:rsid w:val="005C4CA5"/>
    <w:rsid w:val="005C51FE"/>
    <w:rsid w:val="005C5951"/>
    <w:rsid w:val="005D41F8"/>
    <w:rsid w:val="005D5AC7"/>
    <w:rsid w:val="005D6824"/>
    <w:rsid w:val="005D7FDA"/>
    <w:rsid w:val="005E155F"/>
    <w:rsid w:val="005E15EB"/>
    <w:rsid w:val="005E270A"/>
    <w:rsid w:val="005E6537"/>
    <w:rsid w:val="005F0004"/>
    <w:rsid w:val="005F17E5"/>
    <w:rsid w:val="005F3453"/>
    <w:rsid w:val="005F486E"/>
    <w:rsid w:val="005F4892"/>
    <w:rsid w:val="005F4A62"/>
    <w:rsid w:val="005F5601"/>
    <w:rsid w:val="005F67E7"/>
    <w:rsid w:val="00602CEC"/>
    <w:rsid w:val="00607312"/>
    <w:rsid w:val="00607BD6"/>
    <w:rsid w:val="0061102C"/>
    <w:rsid w:val="006121AF"/>
    <w:rsid w:val="0061416B"/>
    <w:rsid w:val="006144C6"/>
    <w:rsid w:val="00614911"/>
    <w:rsid w:val="00614B34"/>
    <w:rsid w:val="006238BE"/>
    <w:rsid w:val="00623A06"/>
    <w:rsid w:val="00623E6D"/>
    <w:rsid w:val="006274C1"/>
    <w:rsid w:val="00631683"/>
    <w:rsid w:val="00632420"/>
    <w:rsid w:val="00634888"/>
    <w:rsid w:val="00634B16"/>
    <w:rsid w:val="00634F4D"/>
    <w:rsid w:val="006351DE"/>
    <w:rsid w:val="00635B48"/>
    <w:rsid w:val="00636F01"/>
    <w:rsid w:val="00637D07"/>
    <w:rsid w:val="00640FA4"/>
    <w:rsid w:val="0064248E"/>
    <w:rsid w:val="00642E9B"/>
    <w:rsid w:val="00643B2E"/>
    <w:rsid w:val="00644F13"/>
    <w:rsid w:val="006462F7"/>
    <w:rsid w:val="006479FF"/>
    <w:rsid w:val="00660195"/>
    <w:rsid w:val="00660250"/>
    <w:rsid w:val="00663CB2"/>
    <w:rsid w:val="006641A5"/>
    <w:rsid w:val="0066440F"/>
    <w:rsid w:val="00665782"/>
    <w:rsid w:val="00670A15"/>
    <w:rsid w:val="0067368E"/>
    <w:rsid w:val="00674308"/>
    <w:rsid w:val="006821C3"/>
    <w:rsid w:val="00684E95"/>
    <w:rsid w:val="006857E7"/>
    <w:rsid w:val="0068608D"/>
    <w:rsid w:val="006879A6"/>
    <w:rsid w:val="00691E39"/>
    <w:rsid w:val="00693F2D"/>
    <w:rsid w:val="0069531E"/>
    <w:rsid w:val="00697281"/>
    <w:rsid w:val="006A1A37"/>
    <w:rsid w:val="006A5E47"/>
    <w:rsid w:val="006A6DF9"/>
    <w:rsid w:val="006B1526"/>
    <w:rsid w:val="006B3E3C"/>
    <w:rsid w:val="006B4169"/>
    <w:rsid w:val="006B4BC1"/>
    <w:rsid w:val="006C1D93"/>
    <w:rsid w:val="006C2437"/>
    <w:rsid w:val="006C594E"/>
    <w:rsid w:val="006C6BC2"/>
    <w:rsid w:val="006D2071"/>
    <w:rsid w:val="006D51E0"/>
    <w:rsid w:val="006D6B8B"/>
    <w:rsid w:val="006D6D42"/>
    <w:rsid w:val="006D7A23"/>
    <w:rsid w:val="006E015A"/>
    <w:rsid w:val="006E0778"/>
    <w:rsid w:val="006E0C74"/>
    <w:rsid w:val="006E104F"/>
    <w:rsid w:val="006E3D94"/>
    <w:rsid w:val="006E48AB"/>
    <w:rsid w:val="006E62F3"/>
    <w:rsid w:val="006E6FFD"/>
    <w:rsid w:val="006F31B8"/>
    <w:rsid w:val="006F78AC"/>
    <w:rsid w:val="00702943"/>
    <w:rsid w:val="007042B3"/>
    <w:rsid w:val="00706EB6"/>
    <w:rsid w:val="00707854"/>
    <w:rsid w:val="00710B4D"/>
    <w:rsid w:val="0071555A"/>
    <w:rsid w:val="0071697F"/>
    <w:rsid w:val="00720940"/>
    <w:rsid w:val="00724F4B"/>
    <w:rsid w:val="00730CAD"/>
    <w:rsid w:val="00732C3E"/>
    <w:rsid w:val="00734E14"/>
    <w:rsid w:val="0073522E"/>
    <w:rsid w:val="00735B6E"/>
    <w:rsid w:val="007365D8"/>
    <w:rsid w:val="007414A0"/>
    <w:rsid w:val="00742B1A"/>
    <w:rsid w:val="00742DF5"/>
    <w:rsid w:val="00742F23"/>
    <w:rsid w:val="00746328"/>
    <w:rsid w:val="0074777C"/>
    <w:rsid w:val="00747C8F"/>
    <w:rsid w:val="00751070"/>
    <w:rsid w:val="0075111C"/>
    <w:rsid w:val="007511DE"/>
    <w:rsid w:val="00751567"/>
    <w:rsid w:val="0075246A"/>
    <w:rsid w:val="00757E24"/>
    <w:rsid w:val="00761612"/>
    <w:rsid w:val="00761CB0"/>
    <w:rsid w:val="007653E7"/>
    <w:rsid w:val="007657C5"/>
    <w:rsid w:val="007702CA"/>
    <w:rsid w:val="0077046C"/>
    <w:rsid w:val="00773077"/>
    <w:rsid w:val="00773357"/>
    <w:rsid w:val="00773A29"/>
    <w:rsid w:val="007752C6"/>
    <w:rsid w:val="007772B2"/>
    <w:rsid w:val="00781A93"/>
    <w:rsid w:val="0078394A"/>
    <w:rsid w:val="007848D1"/>
    <w:rsid w:val="00786358"/>
    <w:rsid w:val="00792F26"/>
    <w:rsid w:val="00796190"/>
    <w:rsid w:val="00797F4D"/>
    <w:rsid w:val="007A35E6"/>
    <w:rsid w:val="007A3BF7"/>
    <w:rsid w:val="007A6AE3"/>
    <w:rsid w:val="007A7C00"/>
    <w:rsid w:val="007B17B2"/>
    <w:rsid w:val="007B31A5"/>
    <w:rsid w:val="007B6511"/>
    <w:rsid w:val="007C1888"/>
    <w:rsid w:val="007C76F9"/>
    <w:rsid w:val="007C78E3"/>
    <w:rsid w:val="007D110D"/>
    <w:rsid w:val="007D67F3"/>
    <w:rsid w:val="007D6D2A"/>
    <w:rsid w:val="007E30B4"/>
    <w:rsid w:val="007E3597"/>
    <w:rsid w:val="007E4908"/>
    <w:rsid w:val="007E5B36"/>
    <w:rsid w:val="007F1DFD"/>
    <w:rsid w:val="007F4727"/>
    <w:rsid w:val="007F5768"/>
    <w:rsid w:val="007F64E0"/>
    <w:rsid w:val="007F681A"/>
    <w:rsid w:val="007F791E"/>
    <w:rsid w:val="00800EAE"/>
    <w:rsid w:val="00802D8D"/>
    <w:rsid w:val="00804CDF"/>
    <w:rsid w:val="00806141"/>
    <w:rsid w:val="0080632D"/>
    <w:rsid w:val="008068C9"/>
    <w:rsid w:val="00810AFA"/>
    <w:rsid w:val="008123E2"/>
    <w:rsid w:val="008132F3"/>
    <w:rsid w:val="008138BC"/>
    <w:rsid w:val="00815DB7"/>
    <w:rsid w:val="00817D8B"/>
    <w:rsid w:val="008203F1"/>
    <w:rsid w:val="00820628"/>
    <w:rsid w:val="00824A9B"/>
    <w:rsid w:val="008266D7"/>
    <w:rsid w:val="00826D05"/>
    <w:rsid w:val="00827862"/>
    <w:rsid w:val="00831110"/>
    <w:rsid w:val="00832FC0"/>
    <w:rsid w:val="00833A4C"/>
    <w:rsid w:val="00834BAA"/>
    <w:rsid w:val="00836F4C"/>
    <w:rsid w:val="0084055A"/>
    <w:rsid w:val="00847305"/>
    <w:rsid w:val="0085425F"/>
    <w:rsid w:val="00856AB5"/>
    <w:rsid w:val="00857D99"/>
    <w:rsid w:val="00864670"/>
    <w:rsid w:val="00865813"/>
    <w:rsid w:val="00867AAE"/>
    <w:rsid w:val="00873ED2"/>
    <w:rsid w:val="008741E4"/>
    <w:rsid w:val="0087719C"/>
    <w:rsid w:val="00877F42"/>
    <w:rsid w:val="00880052"/>
    <w:rsid w:val="00882B4E"/>
    <w:rsid w:val="00886459"/>
    <w:rsid w:val="008920C6"/>
    <w:rsid w:val="0089512B"/>
    <w:rsid w:val="008956EF"/>
    <w:rsid w:val="00897AF9"/>
    <w:rsid w:val="00897FDE"/>
    <w:rsid w:val="008A452B"/>
    <w:rsid w:val="008A60BC"/>
    <w:rsid w:val="008B4850"/>
    <w:rsid w:val="008B6E66"/>
    <w:rsid w:val="008B70C4"/>
    <w:rsid w:val="008C0ED3"/>
    <w:rsid w:val="008C2534"/>
    <w:rsid w:val="008C3202"/>
    <w:rsid w:val="008C5FD0"/>
    <w:rsid w:val="008C61BE"/>
    <w:rsid w:val="008D0915"/>
    <w:rsid w:val="008D14BA"/>
    <w:rsid w:val="008D5BB3"/>
    <w:rsid w:val="008D6533"/>
    <w:rsid w:val="008E05E8"/>
    <w:rsid w:val="008E0D6A"/>
    <w:rsid w:val="008E3A21"/>
    <w:rsid w:val="008E4551"/>
    <w:rsid w:val="008E45F6"/>
    <w:rsid w:val="008E707D"/>
    <w:rsid w:val="008F0F6E"/>
    <w:rsid w:val="008F314B"/>
    <w:rsid w:val="008F790F"/>
    <w:rsid w:val="00901CE3"/>
    <w:rsid w:val="0090452C"/>
    <w:rsid w:val="009046A8"/>
    <w:rsid w:val="00904F9D"/>
    <w:rsid w:val="00910014"/>
    <w:rsid w:val="00910F7D"/>
    <w:rsid w:val="00912414"/>
    <w:rsid w:val="00913D21"/>
    <w:rsid w:val="0091416B"/>
    <w:rsid w:val="00914BB9"/>
    <w:rsid w:val="00914C64"/>
    <w:rsid w:val="0091545B"/>
    <w:rsid w:val="00917B5F"/>
    <w:rsid w:val="00925966"/>
    <w:rsid w:val="00925B4A"/>
    <w:rsid w:val="00925CF6"/>
    <w:rsid w:val="009318B9"/>
    <w:rsid w:val="00934466"/>
    <w:rsid w:val="00936C96"/>
    <w:rsid w:val="0093719E"/>
    <w:rsid w:val="0093725F"/>
    <w:rsid w:val="00937B97"/>
    <w:rsid w:val="009423C8"/>
    <w:rsid w:val="00942886"/>
    <w:rsid w:val="00943446"/>
    <w:rsid w:val="00943E79"/>
    <w:rsid w:val="00944579"/>
    <w:rsid w:val="0095057A"/>
    <w:rsid w:val="009509F7"/>
    <w:rsid w:val="009513C4"/>
    <w:rsid w:val="009515B5"/>
    <w:rsid w:val="009525F0"/>
    <w:rsid w:val="00954556"/>
    <w:rsid w:val="00957083"/>
    <w:rsid w:val="009579E7"/>
    <w:rsid w:val="009641A9"/>
    <w:rsid w:val="00982258"/>
    <w:rsid w:val="00984D1D"/>
    <w:rsid w:val="009867CE"/>
    <w:rsid w:val="00986834"/>
    <w:rsid w:val="009872B6"/>
    <w:rsid w:val="00987785"/>
    <w:rsid w:val="00990DFF"/>
    <w:rsid w:val="009915B8"/>
    <w:rsid w:val="00992B78"/>
    <w:rsid w:val="009947FE"/>
    <w:rsid w:val="009954B4"/>
    <w:rsid w:val="009968B1"/>
    <w:rsid w:val="00996E71"/>
    <w:rsid w:val="0099700F"/>
    <w:rsid w:val="009A00C0"/>
    <w:rsid w:val="009A5189"/>
    <w:rsid w:val="009A7171"/>
    <w:rsid w:val="009A75DD"/>
    <w:rsid w:val="009A7650"/>
    <w:rsid w:val="009A7AB6"/>
    <w:rsid w:val="009B01F0"/>
    <w:rsid w:val="009B06DA"/>
    <w:rsid w:val="009B39D7"/>
    <w:rsid w:val="009B5425"/>
    <w:rsid w:val="009B5F9E"/>
    <w:rsid w:val="009B60C1"/>
    <w:rsid w:val="009C0161"/>
    <w:rsid w:val="009C7706"/>
    <w:rsid w:val="009D3DE3"/>
    <w:rsid w:val="009D44BB"/>
    <w:rsid w:val="009D4F70"/>
    <w:rsid w:val="009D7BFB"/>
    <w:rsid w:val="009E045E"/>
    <w:rsid w:val="009E2F5E"/>
    <w:rsid w:val="009E6584"/>
    <w:rsid w:val="009E6AD7"/>
    <w:rsid w:val="009F0852"/>
    <w:rsid w:val="009F0B13"/>
    <w:rsid w:val="009F0F5D"/>
    <w:rsid w:val="009F4114"/>
    <w:rsid w:val="009F6BA8"/>
    <w:rsid w:val="009F79F0"/>
    <w:rsid w:val="00A00ACB"/>
    <w:rsid w:val="00A101BB"/>
    <w:rsid w:val="00A11712"/>
    <w:rsid w:val="00A128BA"/>
    <w:rsid w:val="00A14F01"/>
    <w:rsid w:val="00A1555D"/>
    <w:rsid w:val="00A15FB8"/>
    <w:rsid w:val="00A16C14"/>
    <w:rsid w:val="00A203BD"/>
    <w:rsid w:val="00A2110A"/>
    <w:rsid w:val="00A21399"/>
    <w:rsid w:val="00A21EC9"/>
    <w:rsid w:val="00A2637C"/>
    <w:rsid w:val="00A2694B"/>
    <w:rsid w:val="00A27CE4"/>
    <w:rsid w:val="00A27DB0"/>
    <w:rsid w:val="00A30BD4"/>
    <w:rsid w:val="00A3252C"/>
    <w:rsid w:val="00A339A6"/>
    <w:rsid w:val="00A370E6"/>
    <w:rsid w:val="00A37D91"/>
    <w:rsid w:val="00A40E46"/>
    <w:rsid w:val="00A40FE0"/>
    <w:rsid w:val="00A455F2"/>
    <w:rsid w:val="00A50995"/>
    <w:rsid w:val="00A5120B"/>
    <w:rsid w:val="00A54099"/>
    <w:rsid w:val="00A5479B"/>
    <w:rsid w:val="00A55348"/>
    <w:rsid w:val="00A56BF2"/>
    <w:rsid w:val="00A617E9"/>
    <w:rsid w:val="00A62D3C"/>
    <w:rsid w:val="00A654B5"/>
    <w:rsid w:val="00A654C9"/>
    <w:rsid w:val="00A713D2"/>
    <w:rsid w:val="00A719A6"/>
    <w:rsid w:val="00A72B6D"/>
    <w:rsid w:val="00A74264"/>
    <w:rsid w:val="00A75D30"/>
    <w:rsid w:val="00A75E96"/>
    <w:rsid w:val="00A771AC"/>
    <w:rsid w:val="00A80735"/>
    <w:rsid w:val="00A807C8"/>
    <w:rsid w:val="00A81C30"/>
    <w:rsid w:val="00A83871"/>
    <w:rsid w:val="00A83D56"/>
    <w:rsid w:val="00A841CC"/>
    <w:rsid w:val="00A84FEA"/>
    <w:rsid w:val="00A8788D"/>
    <w:rsid w:val="00A90A9A"/>
    <w:rsid w:val="00A91D35"/>
    <w:rsid w:val="00A937BC"/>
    <w:rsid w:val="00A937D5"/>
    <w:rsid w:val="00A9457A"/>
    <w:rsid w:val="00A9608D"/>
    <w:rsid w:val="00A96AD9"/>
    <w:rsid w:val="00A97FF1"/>
    <w:rsid w:val="00AA07F5"/>
    <w:rsid w:val="00AA2747"/>
    <w:rsid w:val="00AA5030"/>
    <w:rsid w:val="00AA5DFB"/>
    <w:rsid w:val="00AB09CE"/>
    <w:rsid w:val="00AB154C"/>
    <w:rsid w:val="00AB17ED"/>
    <w:rsid w:val="00AB3C98"/>
    <w:rsid w:val="00AB5FFD"/>
    <w:rsid w:val="00AB61D2"/>
    <w:rsid w:val="00AB7452"/>
    <w:rsid w:val="00AC13A0"/>
    <w:rsid w:val="00AC1513"/>
    <w:rsid w:val="00AC372D"/>
    <w:rsid w:val="00AC390A"/>
    <w:rsid w:val="00AC4A36"/>
    <w:rsid w:val="00AC5B9E"/>
    <w:rsid w:val="00AC7313"/>
    <w:rsid w:val="00AD0A03"/>
    <w:rsid w:val="00AD0B8C"/>
    <w:rsid w:val="00AD11E7"/>
    <w:rsid w:val="00AD217D"/>
    <w:rsid w:val="00AD39AE"/>
    <w:rsid w:val="00AD3E57"/>
    <w:rsid w:val="00AD42A5"/>
    <w:rsid w:val="00AE02E9"/>
    <w:rsid w:val="00AE3DFA"/>
    <w:rsid w:val="00AE539A"/>
    <w:rsid w:val="00AE5BA3"/>
    <w:rsid w:val="00AE7ABE"/>
    <w:rsid w:val="00AF06D4"/>
    <w:rsid w:val="00AF13A0"/>
    <w:rsid w:val="00AF17E9"/>
    <w:rsid w:val="00AF1B9B"/>
    <w:rsid w:val="00AF257A"/>
    <w:rsid w:val="00AF2E86"/>
    <w:rsid w:val="00AF4292"/>
    <w:rsid w:val="00AF51B8"/>
    <w:rsid w:val="00B0497C"/>
    <w:rsid w:val="00B05DE8"/>
    <w:rsid w:val="00B11A35"/>
    <w:rsid w:val="00B137C6"/>
    <w:rsid w:val="00B142F7"/>
    <w:rsid w:val="00B14351"/>
    <w:rsid w:val="00B144C8"/>
    <w:rsid w:val="00B148DB"/>
    <w:rsid w:val="00B14C59"/>
    <w:rsid w:val="00B20907"/>
    <w:rsid w:val="00B24644"/>
    <w:rsid w:val="00B3118A"/>
    <w:rsid w:val="00B3128D"/>
    <w:rsid w:val="00B32C4E"/>
    <w:rsid w:val="00B3554E"/>
    <w:rsid w:val="00B35C66"/>
    <w:rsid w:val="00B37A7F"/>
    <w:rsid w:val="00B37C9D"/>
    <w:rsid w:val="00B407DF"/>
    <w:rsid w:val="00B415B6"/>
    <w:rsid w:val="00B43C10"/>
    <w:rsid w:val="00B45804"/>
    <w:rsid w:val="00B46B70"/>
    <w:rsid w:val="00B50F7C"/>
    <w:rsid w:val="00B5420F"/>
    <w:rsid w:val="00B54BE1"/>
    <w:rsid w:val="00B5631D"/>
    <w:rsid w:val="00B5676A"/>
    <w:rsid w:val="00B56C6D"/>
    <w:rsid w:val="00B60651"/>
    <w:rsid w:val="00B6100E"/>
    <w:rsid w:val="00B628E5"/>
    <w:rsid w:val="00B63B4B"/>
    <w:rsid w:val="00B6483A"/>
    <w:rsid w:val="00B6620F"/>
    <w:rsid w:val="00B80436"/>
    <w:rsid w:val="00B80D43"/>
    <w:rsid w:val="00B81202"/>
    <w:rsid w:val="00B8374D"/>
    <w:rsid w:val="00B83848"/>
    <w:rsid w:val="00B84731"/>
    <w:rsid w:val="00B84BD0"/>
    <w:rsid w:val="00B9108A"/>
    <w:rsid w:val="00B91F11"/>
    <w:rsid w:val="00B94F4D"/>
    <w:rsid w:val="00B9509C"/>
    <w:rsid w:val="00B956D6"/>
    <w:rsid w:val="00B95DA7"/>
    <w:rsid w:val="00B95FE8"/>
    <w:rsid w:val="00BA144C"/>
    <w:rsid w:val="00BA1A8B"/>
    <w:rsid w:val="00BA21DA"/>
    <w:rsid w:val="00BA3562"/>
    <w:rsid w:val="00BA3913"/>
    <w:rsid w:val="00BA561F"/>
    <w:rsid w:val="00BA591C"/>
    <w:rsid w:val="00BA77F7"/>
    <w:rsid w:val="00BB14D7"/>
    <w:rsid w:val="00BB2C77"/>
    <w:rsid w:val="00BB5AD1"/>
    <w:rsid w:val="00BB75D6"/>
    <w:rsid w:val="00BC0511"/>
    <w:rsid w:val="00BC0542"/>
    <w:rsid w:val="00BD04AE"/>
    <w:rsid w:val="00BD3129"/>
    <w:rsid w:val="00BE1BB0"/>
    <w:rsid w:val="00BE31B1"/>
    <w:rsid w:val="00BE4B20"/>
    <w:rsid w:val="00BE6286"/>
    <w:rsid w:val="00BE7758"/>
    <w:rsid w:val="00BF0836"/>
    <w:rsid w:val="00BF137C"/>
    <w:rsid w:val="00BF319D"/>
    <w:rsid w:val="00C01161"/>
    <w:rsid w:val="00C013F0"/>
    <w:rsid w:val="00C016F3"/>
    <w:rsid w:val="00C02032"/>
    <w:rsid w:val="00C0279E"/>
    <w:rsid w:val="00C029AB"/>
    <w:rsid w:val="00C06A58"/>
    <w:rsid w:val="00C06FA5"/>
    <w:rsid w:val="00C07CE4"/>
    <w:rsid w:val="00C1184A"/>
    <w:rsid w:val="00C11FED"/>
    <w:rsid w:val="00C1473D"/>
    <w:rsid w:val="00C15070"/>
    <w:rsid w:val="00C17639"/>
    <w:rsid w:val="00C17FB9"/>
    <w:rsid w:val="00C20207"/>
    <w:rsid w:val="00C22FCD"/>
    <w:rsid w:val="00C2594E"/>
    <w:rsid w:val="00C261BA"/>
    <w:rsid w:val="00C261C1"/>
    <w:rsid w:val="00C32841"/>
    <w:rsid w:val="00C3400F"/>
    <w:rsid w:val="00C341F3"/>
    <w:rsid w:val="00C37F27"/>
    <w:rsid w:val="00C40D62"/>
    <w:rsid w:val="00C43D35"/>
    <w:rsid w:val="00C46688"/>
    <w:rsid w:val="00C46C0C"/>
    <w:rsid w:val="00C47A33"/>
    <w:rsid w:val="00C516B1"/>
    <w:rsid w:val="00C555DB"/>
    <w:rsid w:val="00C60103"/>
    <w:rsid w:val="00C60530"/>
    <w:rsid w:val="00C60CBD"/>
    <w:rsid w:val="00C62400"/>
    <w:rsid w:val="00C63683"/>
    <w:rsid w:val="00C63DEB"/>
    <w:rsid w:val="00C6662A"/>
    <w:rsid w:val="00C723BA"/>
    <w:rsid w:val="00C72AB7"/>
    <w:rsid w:val="00C72CE0"/>
    <w:rsid w:val="00C73921"/>
    <w:rsid w:val="00C742FB"/>
    <w:rsid w:val="00C80072"/>
    <w:rsid w:val="00C84DF2"/>
    <w:rsid w:val="00C8567B"/>
    <w:rsid w:val="00C86CCA"/>
    <w:rsid w:val="00C872C2"/>
    <w:rsid w:val="00C9067B"/>
    <w:rsid w:val="00C910AD"/>
    <w:rsid w:val="00C94747"/>
    <w:rsid w:val="00C94BCC"/>
    <w:rsid w:val="00C94FA1"/>
    <w:rsid w:val="00C952AD"/>
    <w:rsid w:val="00C96D8A"/>
    <w:rsid w:val="00CA1C48"/>
    <w:rsid w:val="00CA3DB9"/>
    <w:rsid w:val="00CA6861"/>
    <w:rsid w:val="00CB0A9A"/>
    <w:rsid w:val="00CB286F"/>
    <w:rsid w:val="00CB58F4"/>
    <w:rsid w:val="00CB5B0F"/>
    <w:rsid w:val="00CB5F24"/>
    <w:rsid w:val="00CB6533"/>
    <w:rsid w:val="00CC057E"/>
    <w:rsid w:val="00CC0F1A"/>
    <w:rsid w:val="00CC1F7E"/>
    <w:rsid w:val="00CC299B"/>
    <w:rsid w:val="00CC3CEE"/>
    <w:rsid w:val="00CC699E"/>
    <w:rsid w:val="00CD4761"/>
    <w:rsid w:val="00CE0A22"/>
    <w:rsid w:val="00CE2AF6"/>
    <w:rsid w:val="00CE32C6"/>
    <w:rsid w:val="00CE447C"/>
    <w:rsid w:val="00CE4B65"/>
    <w:rsid w:val="00CE7723"/>
    <w:rsid w:val="00CF0EB1"/>
    <w:rsid w:val="00CF1798"/>
    <w:rsid w:val="00CF258A"/>
    <w:rsid w:val="00CF2EF1"/>
    <w:rsid w:val="00CF5E24"/>
    <w:rsid w:val="00CF60C5"/>
    <w:rsid w:val="00CF65EF"/>
    <w:rsid w:val="00CF708A"/>
    <w:rsid w:val="00D0071C"/>
    <w:rsid w:val="00D03113"/>
    <w:rsid w:val="00D04DC3"/>
    <w:rsid w:val="00D0635B"/>
    <w:rsid w:val="00D06796"/>
    <w:rsid w:val="00D12690"/>
    <w:rsid w:val="00D126DB"/>
    <w:rsid w:val="00D12A71"/>
    <w:rsid w:val="00D138E0"/>
    <w:rsid w:val="00D144C9"/>
    <w:rsid w:val="00D14CAB"/>
    <w:rsid w:val="00D152DB"/>
    <w:rsid w:val="00D21DA1"/>
    <w:rsid w:val="00D22F4B"/>
    <w:rsid w:val="00D23EBD"/>
    <w:rsid w:val="00D23ECA"/>
    <w:rsid w:val="00D26BC1"/>
    <w:rsid w:val="00D26FE6"/>
    <w:rsid w:val="00D30686"/>
    <w:rsid w:val="00D321AA"/>
    <w:rsid w:val="00D336F4"/>
    <w:rsid w:val="00D33707"/>
    <w:rsid w:val="00D33B27"/>
    <w:rsid w:val="00D37404"/>
    <w:rsid w:val="00D42E9C"/>
    <w:rsid w:val="00D434BE"/>
    <w:rsid w:val="00D43E94"/>
    <w:rsid w:val="00D44B61"/>
    <w:rsid w:val="00D44BF4"/>
    <w:rsid w:val="00D47603"/>
    <w:rsid w:val="00D50B82"/>
    <w:rsid w:val="00D51C96"/>
    <w:rsid w:val="00D5237D"/>
    <w:rsid w:val="00D5328B"/>
    <w:rsid w:val="00D549C8"/>
    <w:rsid w:val="00D54D76"/>
    <w:rsid w:val="00D557CF"/>
    <w:rsid w:val="00D57AFB"/>
    <w:rsid w:val="00D6301D"/>
    <w:rsid w:val="00D63157"/>
    <w:rsid w:val="00D6381B"/>
    <w:rsid w:val="00D64B74"/>
    <w:rsid w:val="00D670E1"/>
    <w:rsid w:val="00D70A69"/>
    <w:rsid w:val="00D7111C"/>
    <w:rsid w:val="00D75E14"/>
    <w:rsid w:val="00D802BF"/>
    <w:rsid w:val="00D834A6"/>
    <w:rsid w:val="00D83F10"/>
    <w:rsid w:val="00D87CB6"/>
    <w:rsid w:val="00D9046A"/>
    <w:rsid w:val="00D91332"/>
    <w:rsid w:val="00D92DE1"/>
    <w:rsid w:val="00D946BE"/>
    <w:rsid w:val="00D973DD"/>
    <w:rsid w:val="00D97EA6"/>
    <w:rsid w:val="00DA1750"/>
    <w:rsid w:val="00DA2700"/>
    <w:rsid w:val="00DB0412"/>
    <w:rsid w:val="00DB4162"/>
    <w:rsid w:val="00DC2918"/>
    <w:rsid w:val="00DC4922"/>
    <w:rsid w:val="00DC6B50"/>
    <w:rsid w:val="00DC7938"/>
    <w:rsid w:val="00DC7C4D"/>
    <w:rsid w:val="00DD3873"/>
    <w:rsid w:val="00DD3978"/>
    <w:rsid w:val="00DD4503"/>
    <w:rsid w:val="00DD70A9"/>
    <w:rsid w:val="00DE0DDD"/>
    <w:rsid w:val="00DE3089"/>
    <w:rsid w:val="00DE3680"/>
    <w:rsid w:val="00DE3DDD"/>
    <w:rsid w:val="00DE553F"/>
    <w:rsid w:val="00DE77C8"/>
    <w:rsid w:val="00DF11B6"/>
    <w:rsid w:val="00DF1AD9"/>
    <w:rsid w:val="00DF2445"/>
    <w:rsid w:val="00DF5F65"/>
    <w:rsid w:val="00DF6865"/>
    <w:rsid w:val="00DF6E8C"/>
    <w:rsid w:val="00E00556"/>
    <w:rsid w:val="00E02F5B"/>
    <w:rsid w:val="00E03886"/>
    <w:rsid w:val="00E05E81"/>
    <w:rsid w:val="00E15550"/>
    <w:rsid w:val="00E15A92"/>
    <w:rsid w:val="00E1668A"/>
    <w:rsid w:val="00E16E48"/>
    <w:rsid w:val="00E17470"/>
    <w:rsid w:val="00E233E4"/>
    <w:rsid w:val="00E23FE2"/>
    <w:rsid w:val="00E2676D"/>
    <w:rsid w:val="00E3049F"/>
    <w:rsid w:val="00E304A4"/>
    <w:rsid w:val="00E316F3"/>
    <w:rsid w:val="00E31F1F"/>
    <w:rsid w:val="00E32EC5"/>
    <w:rsid w:val="00E33618"/>
    <w:rsid w:val="00E35299"/>
    <w:rsid w:val="00E40C72"/>
    <w:rsid w:val="00E414AB"/>
    <w:rsid w:val="00E41C46"/>
    <w:rsid w:val="00E42935"/>
    <w:rsid w:val="00E43080"/>
    <w:rsid w:val="00E43CDD"/>
    <w:rsid w:val="00E45C83"/>
    <w:rsid w:val="00E508E7"/>
    <w:rsid w:val="00E53031"/>
    <w:rsid w:val="00E53FCA"/>
    <w:rsid w:val="00E54654"/>
    <w:rsid w:val="00E55B95"/>
    <w:rsid w:val="00E55D36"/>
    <w:rsid w:val="00E566FE"/>
    <w:rsid w:val="00E60623"/>
    <w:rsid w:val="00E62104"/>
    <w:rsid w:val="00E62325"/>
    <w:rsid w:val="00E64B68"/>
    <w:rsid w:val="00E70784"/>
    <w:rsid w:val="00E73664"/>
    <w:rsid w:val="00E765DA"/>
    <w:rsid w:val="00E76F85"/>
    <w:rsid w:val="00E818A3"/>
    <w:rsid w:val="00E81988"/>
    <w:rsid w:val="00E86DE5"/>
    <w:rsid w:val="00E87EC5"/>
    <w:rsid w:val="00E91554"/>
    <w:rsid w:val="00E94C86"/>
    <w:rsid w:val="00E951B4"/>
    <w:rsid w:val="00EA36CE"/>
    <w:rsid w:val="00EA3C82"/>
    <w:rsid w:val="00EB113D"/>
    <w:rsid w:val="00EB1157"/>
    <w:rsid w:val="00EB59D9"/>
    <w:rsid w:val="00EB5BF3"/>
    <w:rsid w:val="00EB5E4D"/>
    <w:rsid w:val="00EB6DD7"/>
    <w:rsid w:val="00EC1DDB"/>
    <w:rsid w:val="00EC5BBF"/>
    <w:rsid w:val="00EC6964"/>
    <w:rsid w:val="00EC6C3E"/>
    <w:rsid w:val="00EC6FD2"/>
    <w:rsid w:val="00EC735B"/>
    <w:rsid w:val="00ED1E69"/>
    <w:rsid w:val="00ED3856"/>
    <w:rsid w:val="00ED5200"/>
    <w:rsid w:val="00EE3246"/>
    <w:rsid w:val="00EE3D77"/>
    <w:rsid w:val="00EE5B89"/>
    <w:rsid w:val="00EE664B"/>
    <w:rsid w:val="00EF1AB4"/>
    <w:rsid w:val="00EF1D51"/>
    <w:rsid w:val="00EF2F2E"/>
    <w:rsid w:val="00EF591C"/>
    <w:rsid w:val="00EF59EB"/>
    <w:rsid w:val="00F01A00"/>
    <w:rsid w:val="00F060CF"/>
    <w:rsid w:val="00F06F07"/>
    <w:rsid w:val="00F104D6"/>
    <w:rsid w:val="00F113B1"/>
    <w:rsid w:val="00F148C5"/>
    <w:rsid w:val="00F15CBF"/>
    <w:rsid w:val="00F16363"/>
    <w:rsid w:val="00F21441"/>
    <w:rsid w:val="00F23204"/>
    <w:rsid w:val="00F2494F"/>
    <w:rsid w:val="00F272FD"/>
    <w:rsid w:val="00F317CA"/>
    <w:rsid w:val="00F31BA6"/>
    <w:rsid w:val="00F41DA7"/>
    <w:rsid w:val="00F4403C"/>
    <w:rsid w:val="00F462EC"/>
    <w:rsid w:val="00F479B0"/>
    <w:rsid w:val="00F47CD3"/>
    <w:rsid w:val="00F51F1A"/>
    <w:rsid w:val="00F53D71"/>
    <w:rsid w:val="00F546A5"/>
    <w:rsid w:val="00F60B28"/>
    <w:rsid w:val="00F62FB5"/>
    <w:rsid w:val="00F636BF"/>
    <w:rsid w:val="00F66FAE"/>
    <w:rsid w:val="00F6704C"/>
    <w:rsid w:val="00F67791"/>
    <w:rsid w:val="00F67D17"/>
    <w:rsid w:val="00F711EE"/>
    <w:rsid w:val="00F757C1"/>
    <w:rsid w:val="00F75B14"/>
    <w:rsid w:val="00F764A7"/>
    <w:rsid w:val="00F766D0"/>
    <w:rsid w:val="00F801D4"/>
    <w:rsid w:val="00F81C59"/>
    <w:rsid w:val="00F85E98"/>
    <w:rsid w:val="00F87460"/>
    <w:rsid w:val="00F916BA"/>
    <w:rsid w:val="00F918C3"/>
    <w:rsid w:val="00F92E72"/>
    <w:rsid w:val="00F94BE6"/>
    <w:rsid w:val="00F96951"/>
    <w:rsid w:val="00F9758B"/>
    <w:rsid w:val="00FA02FE"/>
    <w:rsid w:val="00FA1B31"/>
    <w:rsid w:val="00FA48D6"/>
    <w:rsid w:val="00FB038F"/>
    <w:rsid w:val="00FB0C59"/>
    <w:rsid w:val="00FB15DB"/>
    <w:rsid w:val="00FB1F1F"/>
    <w:rsid w:val="00FB28F5"/>
    <w:rsid w:val="00FB3B68"/>
    <w:rsid w:val="00FB4D04"/>
    <w:rsid w:val="00FC110C"/>
    <w:rsid w:val="00FC145E"/>
    <w:rsid w:val="00FC2372"/>
    <w:rsid w:val="00FC2756"/>
    <w:rsid w:val="00FC2FBD"/>
    <w:rsid w:val="00FC607B"/>
    <w:rsid w:val="00FC6D4F"/>
    <w:rsid w:val="00FC6F07"/>
    <w:rsid w:val="00FC7EB5"/>
    <w:rsid w:val="00FD06C4"/>
    <w:rsid w:val="00FD1386"/>
    <w:rsid w:val="00FD1C92"/>
    <w:rsid w:val="00FD7D29"/>
    <w:rsid w:val="00FE05FF"/>
    <w:rsid w:val="00FE3BE8"/>
    <w:rsid w:val="00FE5386"/>
    <w:rsid w:val="00FF25CE"/>
    <w:rsid w:val="00FF39D2"/>
    <w:rsid w:val="00FF622E"/>
    <w:rsid w:val="00FF6FF5"/>
    <w:rsid w:val="00FF71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1A95E"/>
  <w15:chartTrackingRefBased/>
  <w15:docId w15:val="{864179AC-4E48-44C1-959B-85286C6D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DF5"/>
  </w:style>
  <w:style w:type="paragraph" w:styleId="Ttulo1">
    <w:name w:val="heading 1"/>
    <w:aliases w:val="e,a,Part,H1,Part1,H11,Part2,H12,Part11,H111,Datasheet title,R1,H13,H112,H14,H113,H15,H114,H16,H115,H17,H116,H18,H117,H19,H118,H110,H119,H120,H1110,H121,H1111,H131,H1121,H141,H1131,H151,H1141,H161,H1151,1,h1,Header 1,E1,CHL1,Heading 2-SOW"/>
    <w:basedOn w:val="Normal"/>
    <w:next w:val="Normal"/>
    <w:link w:val="Ttulo1Car"/>
    <w:qFormat/>
    <w:rsid w:val="00402095"/>
    <w:pPr>
      <w:keepNext/>
      <w:spacing w:before="240" w:after="60" w:line="240" w:lineRule="auto"/>
      <w:outlineLvl w:val="0"/>
    </w:pPr>
    <w:rPr>
      <w:rFonts w:ascii="Arial" w:eastAsia="Times New Roman" w:hAnsi="Arial" w:cs="Arial"/>
      <w:b/>
      <w:bCs/>
      <w:kern w:val="32"/>
      <w:sz w:val="32"/>
      <w:szCs w:val="32"/>
      <w:lang w:eastAsia="es-ES"/>
    </w:rPr>
  </w:style>
  <w:style w:type="paragraph" w:styleId="Ttulo2">
    <w:name w:val="heading 2"/>
    <w:basedOn w:val="Normal"/>
    <w:next w:val="Normal"/>
    <w:link w:val="Ttulo2Car"/>
    <w:qFormat/>
    <w:rsid w:val="00402095"/>
    <w:pPr>
      <w:keepNext/>
      <w:spacing w:before="240" w:after="60" w:line="240" w:lineRule="auto"/>
      <w:outlineLvl w:val="1"/>
    </w:pPr>
    <w:rPr>
      <w:rFonts w:ascii="Arial" w:eastAsia="Times New Roman" w:hAnsi="Arial" w:cs="Arial"/>
      <w:b/>
      <w:bCs/>
      <w:i/>
      <w:iCs/>
      <w:sz w:val="28"/>
      <w:szCs w:val="28"/>
      <w:lang w:eastAsia="es-ES"/>
    </w:rPr>
  </w:style>
  <w:style w:type="paragraph" w:styleId="Ttulo3">
    <w:name w:val="heading 3"/>
    <w:basedOn w:val="Normal"/>
    <w:next w:val="Normal"/>
    <w:link w:val="Ttulo3Car"/>
    <w:qFormat/>
    <w:rsid w:val="00402095"/>
    <w:pPr>
      <w:keepNext/>
      <w:spacing w:before="240" w:after="60" w:line="240" w:lineRule="auto"/>
      <w:outlineLvl w:val="2"/>
    </w:pPr>
    <w:rPr>
      <w:rFonts w:ascii="Century Gothic" w:eastAsia="Times New Roman" w:hAnsi="Century Gothic" w:cs="Arial"/>
      <w:b/>
      <w:bCs/>
      <w:szCs w:val="26"/>
      <w:lang w:eastAsia="es-ES"/>
    </w:rPr>
  </w:style>
  <w:style w:type="paragraph" w:styleId="Ttulo4">
    <w:name w:val="heading 4"/>
    <w:basedOn w:val="Normal"/>
    <w:next w:val="Normal"/>
    <w:link w:val="Ttulo4Car"/>
    <w:qFormat/>
    <w:rsid w:val="00402095"/>
    <w:pPr>
      <w:keepNext/>
      <w:pBdr>
        <w:top w:val="double" w:sz="6" w:space="1" w:color="auto" w:shadow="1"/>
        <w:left w:val="double" w:sz="6" w:space="1" w:color="auto" w:shadow="1"/>
        <w:bottom w:val="double" w:sz="6" w:space="1" w:color="auto" w:shadow="1"/>
        <w:right w:val="double" w:sz="6" w:space="1" w:color="auto" w:shadow="1"/>
      </w:pBdr>
      <w:spacing w:after="0" w:line="720" w:lineRule="auto"/>
      <w:jc w:val="center"/>
      <w:outlineLvl w:val="3"/>
    </w:pPr>
    <w:rPr>
      <w:rFonts w:ascii="Arial" w:eastAsia="Times New Roman" w:hAnsi="Arial" w:cs="Times New Roman"/>
      <w:b/>
      <w:sz w:val="40"/>
      <w:szCs w:val="20"/>
      <w:lang w:val="es-ES_tradnl" w:eastAsia="es-MX"/>
    </w:rPr>
  </w:style>
  <w:style w:type="paragraph" w:styleId="Ttulo5">
    <w:name w:val="heading 5"/>
    <w:basedOn w:val="Normal"/>
    <w:next w:val="Normal"/>
    <w:link w:val="Ttulo5Car"/>
    <w:qFormat/>
    <w:rsid w:val="00402095"/>
    <w:pPr>
      <w:spacing w:before="240" w:after="60" w:line="240" w:lineRule="auto"/>
      <w:outlineLvl w:val="4"/>
    </w:pPr>
    <w:rPr>
      <w:rFonts w:ascii="Calibri" w:eastAsia="Times New Roman" w:hAnsi="Calibri" w:cs="Times New Roman"/>
      <w:b/>
      <w:bCs/>
      <w:i/>
      <w:iCs/>
      <w:sz w:val="26"/>
      <w:szCs w:val="26"/>
      <w:lang w:eastAsia="es-ES"/>
    </w:rPr>
  </w:style>
  <w:style w:type="paragraph" w:styleId="Ttulo6">
    <w:name w:val="heading 6"/>
    <w:basedOn w:val="Normal"/>
    <w:next w:val="Normal"/>
    <w:link w:val="Ttulo6Car"/>
    <w:qFormat/>
    <w:rsid w:val="00402095"/>
    <w:pPr>
      <w:spacing w:before="240" w:after="60" w:line="240" w:lineRule="auto"/>
      <w:outlineLvl w:val="5"/>
    </w:pPr>
    <w:rPr>
      <w:rFonts w:ascii="Times New Roman" w:eastAsia="Times New Roman" w:hAnsi="Times New Roman" w:cs="Times New Roman"/>
      <w:b/>
      <w:bCs/>
      <w:lang w:eastAsia="es-ES"/>
    </w:rPr>
  </w:style>
  <w:style w:type="paragraph" w:styleId="Ttulo7">
    <w:name w:val="heading 7"/>
    <w:basedOn w:val="Normal"/>
    <w:next w:val="Normal"/>
    <w:link w:val="Ttulo7Car"/>
    <w:qFormat/>
    <w:rsid w:val="00402095"/>
    <w:pPr>
      <w:keepNext/>
      <w:spacing w:after="0" w:line="240" w:lineRule="exact"/>
      <w:ind w:left="567"/>
      <w:jc w:val="center"/>
      <w:outlineLvl w:val="6"/>
    </w:pPr>
    <w:rPr>
      <w:rFonts w:ascii="Book Antiqua" w:eastAsia="Times New Roman" w:hAnsi="Book Antiqua" w:cs="Times New Roman"/>
      <w:b/>
      <w:sz w:val="20"/>
      <w:szCs w:val="20"/>
      <w:lang w:val="es-ES" w:eastAsia="es-MX"/>
    </w:rPr>
  </w:style>
  <w:style w:type="paragraph" w:styleId="Ttulo8">
    <w:name w:val="heading 8"/>
    <w:basedOn w:val="Normal"/>
    <w:next w:val="Normal"/>
    <w:link w:val="Ttulo8Car"/>
    <w:qFormat/>
    <w:rsid w:val="00402095"/>
    <w:pPr>
      <w:keepNext/>
      <w:tabs>
        <w:tab w:val="decimal" w:pos="8222"/>
        <w:tab w:val="left" w:pos="9498"/>
      </w:tabs>
      <w:overflowPunct w:val="0"/>
      <w:autoSpaceDE w:val="0"/>
      <w:autoSpaceDN w:val="0"/>
      <w:adjustRightInd w:val="0"/>
      <w:spacing w:after="0" w:line="240" w:lineRule="auto"/>
      <w:ind w:left="426" w:right="71"/>
      <w:textAlignment w:val="baseline"/>
      <w:outlineLvl w:val="7"/>
    </w:pPr>
    <w:rPr>
      <w:rFonts w:ascii="Arial" w:eastAsia="Times New Roman" w:hAnsi="Arial" w:cs="Times New Roman"/>
      <w:b/>
      <w:sz w:val="20"/>
      <w:szCs w:val="20"/>
      <w:lang w:val="es-ES_tradnl" w:eastAsia="es-ES"/>
    </w:rPr>
  </w:style>
  <w:style w:type="paragraph" w:styleId="Ttulo9">
    <w:name w:val="heading 9"/>
    <w:basedOn w:val="Normal"/>
    <w:next w:val="Normal"/>
    <w:link w:val="Ttulo9Car"/>
    <w:qFormat/>
    <w:rsid w:val="00402095"/>
    <w:pPr>
      <w:spacing w:before="240" w:after="60" w:line="240" w:lineRule="auto"/>
      <w:outlineLvl w:val="8"/>
    </w:pPr>
    <w:rPr>
      <w:rFonts w:ascii="Arial" w:eastAsia="Times New Roman" w:hAnsi="Arial" w:cs="Arial"/>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e Car,a Car,Part Car,H1 Car,Part1 Car,H11 Car,Part2 Car,H12 Car,Part11 Car,H111 Car,Datasheet title Car,R1 Car,H13 Car,H112 Car,H14 Car,H113 Car,H15 Car,H114 Car,H16 Car,H115 Car,H17 Car,H116 Car,H18 Car,H117 Car,H19 Car,H118 Car,H110 Car"/>
    <w:basedOn w:val="Fuentedeprrafopredeter"/>
    <w:link w:val="Ttulo1"/>
    <w:rsid w:val="00402095"/>
    <w:rPr>
      <w:rFonts w:ascii="Arial" w:eastAsia="Times New Roman" w:hAnsi="Arial" w:cs="Arial"/>
      <w:b/>
      <w:bCs/>
      <w:kern w:val="32"/>
      <w:sz w:val="32"/>
      <w:szCs w:val="32"/>
      <w:lang w:eastAsia="es-ES"/>
    </w:rPr>
  </w:style>
  <w:style w:type="character" w:customStyle="1" w:styleId="Ttulo2Car">
    <w:name w:val="Título 2 Car"/>
    <w:basedOn w:val="Fuentedeprrafopredeter"/>
    <w:link w:val="Ttulo2"/>
    <w:uiPriority w:val="9"/>
    <w:rsid w:val="00402095"/>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402095"/>
    <w:rPr>
      <w:rFonts w:ascii="Century Gothic" w:eastAsia="Times New Roman" w:hAnsi="Century Gothic" w:cs="Arial"/>
      <w:b/>
      <w:bCs/>
      <w:szCs w:val="26"/>
      <w:lang w:eastAsia="es-ES"/>
    </w:rPr>
  </w:style>
  <w:style w:type="character" w:customStyle="1" w:styleId="Ttulo4Car">
    <w:name w:val="Título 4 Car"/>
    <w:basedOn w:val="Fuentedeprrafopredeter"/>
    <w:link w:val="Ttulo4"/>
    <w:uiPriority w:val="9"/>
    <w:rsid w:val="00402095"/>
    <w:rPr>
      <w:rFonts w:ascii="Arial" w:eastAsia="Times New Roman" w:hAnsi="Arial" w:cs="Times New Roman"/>
      <w:b/>
      <w:sz w:val="40"/>
      <w:szCs w:val="20"/>
      <w:lang w:val="es-ES_tradnl" w:eastAsia="es-MX"/>
    </w:rPr>
  </w:style>
  <w:style w:type="character" w:customStyle="1" w:styleId="Ttulo5Car">
    <w:name w:val="Título 5 Car"/>
    <w:basedOn w:val="Fuentedeprrafopredeter"/>
    <w:link w:val="Ttulo5"/>
    <w:rsid w:val="00402095"/>
    <w:rPr>
      <w:rFonts w:ascii="Calibri" w:eastAsia="Times New Roman" w:hAnsi="Calibri" w:cs="Times New Roman"/>
      <w:b/>
      <w:bCs/>
      <w:i/>
      <w:iCs/>
      <w:sz w:val="26"/>
      <w:szCs w:val="26"/>
      <w:lang w:eastAsia="es-ES"/>
    </w:rPr>
  </w:style>
  <w:style w:type="character" w:customStyle="1" w:styleId="Ttulo6Car">
    <w:name w:val="Título 6 Car"/>
    <w:basedOn w:val="Fuentedeprrafopredeter"/>
    <w:link w:val="Ttulo6"/>
    <w:rsid w:val="00402095"/>
    <w:rPr>
      <w:rFonts w:ascii="Times New Roman" w:eastAsia="Times New Roman" w:hAnsi="Times New Roman" w:cs="Times New Roman"/>
      <w:b/>
      <w:bCs/>
      <w:lang w:eastAsia="es-ES"/>
    </w:rPr>
  </w:style>
  <w:style w:type="character" w:customStyle="1" w:styleId="Ttulo7Car">
    <w:name w:val="Título 7 Car"/>
    <w:basedOn w:val="Fuentedeprrafopredeter"/>
    <w:link w:val="Ttulo7"/>
    <w:uiPriority w:val="9"/>
    <w:rsid w:val="00402095"/>
    <w:rPr>
      <w:rFonts w:ascii="Book Antiqua" w:eastAsia="Times New Roman" w:hAnsi="Book Antiqua" w:cs="Times New Roman"/>
      <w:b/>
      <w:sz w:val="20"/>
      <w:szCs w:val="20"/>
      <w:lang w:val="es-ES" w:eastAsia="es-MX"/>
    </w:rPr>
  </w:style>
  <w:style w:type="character" w:customStyle="1" w:styleId="Ttulo8Car">
    <w:name w:val="Título 8 Car"/>
    <w:basedOn w:val="Fuentedeprrafopredeter"/>
    <w:link w:val="Ttulo8"/>
    <w:rsid w:val="00402095"/>
    <w:rPr>
      <w:rFonts w:ascii="Arial" w:eastAsia="Times New Roman" w:hAnsi="Arial" w:cs="Times New Roman"/>
      <w:b/>
      <w:sz w:val="20"/>
      <w:szCs w:val="20"/>
      <w:lang w:val="es-ES_tradnl" w:eastAsia="es-ES"/>
    </w:rPr>
  </w:style>
  <w:style w:type="character" w:customStyle="1" w:styleId="Ttulo9Car">
    <w:name w:val="Título 9 Car"/>
    <w:basedOn w:val="Fuentedeprrafopredeter"/>
    <w:link w:val="Ttulo9"/>
    <w:rsid w:val="00402095"/>
    <w:rPr>
      <w:rFonts w:ascii="Arial" w:eastAsia="Times New Roman" w:hAnsi="Arial" w:cs="Arial"/>
      <w:lang w:eastAsia="es-ES"/>
    </w:rPr>
  </w:style>
  <w:style w:type="paragraph" w:styleId="Encabezado">
    <w:name w:val="header"/>
    <w:aliases w:val="logomai,Even,h,*Header,ITT i,he,base, Car Car,Car Car"/>
    <w:basedOn w:val="Normal"/>
    <w:link w:val="EncabezadoCar"/>
    <w:rsid w:val="00402095"/>
    <w:pPr>
      <w:tabs>
        <w:tab w:val="center" w:pos="4252"/>
        <w:tab w:val="right" w:pos="8504"/>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aliases w:val="logomai Car,Even Car,h Car,*Header Car,ITT i Car,he Car,base Car, Car Car Car,Car Car Car"/>
    <w:basedOn w:val="Fuentedeprrafopredeter"/>
    <w:link w:val="Encabezado"/>
    <w:rsid w:val="00402095"/>
    <w:rPr>
      <w:rFonts w:ascii="Times New Roman" w:eastAsia="Times New Roman" w:hAnsi="Times New Roman" w:cs="Times New Roman"/>
      <w:sz w:val="20"/>
      <w:szCs w:val="20"/>
      <w:lang w:eastAsia="es-ES"/>
    </w:rPr>
  </w:style>
  <w:style w:type="paragraph" w:styleId="Piedepgina">
    <w:name w:val="footer"/>
    <w:aliases w:val="Pie de página1,footer odd,footer odd1,footer odd2,footer odd3,footer odd4,footer odd5, Car3,footer Car,Car3"/>
    <w:basedOn w:val="Normal"/>
    <w:link w:val="PiedepginaCar"/>
    <w:uiPriority w:val="99"/>
    <w:rsid w:val="00402095"/>
    <w:pPr>
      <w:tabs>
        <w:tab w:val="center" w:pos="4252"/>
        <w:tab w:val="right" w:pos="8504"/>
      </w:tabs>
      <w:spacing w:after="0" w:line="240" w:lineRule="auto"/>
    </w:pPr>
    <w:rPr>
      <w:rFonts w:ascii="Times New Roman" w:eastAsia="Times New Roman" w:hAnsi="Times New Roman" w:cs="Times New Roman"/>
      <w:sz w:val="20"/>
      <w:szCs w:val="20"/>
      <w:lang w:eastAsia="es-ES"/>
    </w:rPr>
  </w:style>
  <w:style w:type="character" w:customStyle="1" w:styleId="PiedepginaCar">
    <w:name w:val="Pie de página Car"/>
    <w:aliases w:val="Pie de página1 Car,footer odd Car,footer odd1 Car,footer odd2 Car,footer odd3 Car,footer odd4 Car,footer odd5 Car, Car3 Car,footer Car Car,Car3 Car"/>
    <w:basedOn w:val="Fuentedeprrafopredeter"/>
    <w:link w:val="Piedepgina"/>
    <w:uiPriority w:val="99"/>
    <w:rsid w:val="00402095"/>
    <w:rPr>
      <w:rFonts w:ascii="Times New Roman" w:eastAsia="Times New Roman" w:hAnsi="Times New Roman" w:cs="Times New Roman"/>
      <w:sz w:val="20"/>
      <w:szCs w:val="20"/>
      <w:lang w:eastAsia="es-ES"/>
    </w:rPr>
  </w:style>
  <w:style w:type="paragraph" w:styleId="Textoindependiente3">
    <w:name w:val="Body Text 3"/>
    <w:basedOn w:val="Normal"/>
    <w:link w:val="Textoindependiente3Car"/>
    <w:rsid w:val="00402095"/>
    <w:pPr>
      <w:spacing w:after="0" w:line="240" w:lineRule="auto"/>
      <w:jc w:val="both"/>
    </w:pPr>
    <w:rPr>
      <w:rFonts w:ascii="Arial" w:eastAsia="Times New Roman" w:hAnsi="Arial" w:cs="Times New Roman"/>
      <w:szCs w:val="20"/>
      <w:lang w:eastAsia="es-ES"/>
    </w:rPr>
  </w:style>
  <w:style w:type="character" w:customStyle="1" w:styleId="Textoindependiente3Car">
    <w:name w:val="Texto independiente 3 Car"/>
    <w:basedOn w:val="Fuentedeprrafopredeter"/>
    <w:link w:val="Textoindependiente3"/>
    <w:rsid w:val="00402095"/>
    <w:rPr>
      <w:rFonts w:ascii="Arial" w:eastAsia="Times New Roman" w:hAnsi="Arial" w:cs="Times New Roman"/>
      <w:szCs w:val="20"/>
      <w:lang w:eastAsia="es-ES"/>
    </w:rPr>
  </w:style>
  <w:style w:type="paragraph" w:customStyle="1" w:styleId="Textoindependiente21">
    <w:name w:val="Texto independiente 21"/>
    <w:basedOn w:val="Normal"/>
    <w:rsid w:val="00402095"/>
    <w:pPr>
      <w:spacing w:after="0" w:line="240" w:lineRule="auto"/>
      <w:jc w:val="both"/>
    </w:pPr>
    <w:rPr>
      <w:rFonts w:ascii="Arial" w:eastAsia="Times New Roman" w:hAnsi="Arial" w:cs="Times New Roman"/>
      <w:b/>
      <w:szCs w:val="20"/>
      <w:lang w:val="es-ES_tradnl" w:eastAsia="es-ES"/>
    </w:rPr>
  </w:style>
  <w:style w:type="paragraph" w:styleId="Textonotapie">
    <w:name w:val="footnote text"/>
    <w:basedOn w:val="Normal"/>
    <w:link w:val="TextonotapieCar"/>
    <w:uiPriority w:val="99"/>
    <w:rsid w:val="00402095"/>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uiPriority w:val="99"/>
    <w:rsid w:val="00402095"/>
    <w:rPr>
      <w:rFonts w:ascii="Times New Roman" w:eastAsia="Times New Roman" w:hAnsi="Times New Roman" w:cs="Times New Roman"/>
      <w:sz w:val="20"/>
      <w:szCs w:val="20"/>
      <w:lang w:val="es-ES_tradnl" w:eastAsia="es-ES"/>
    </w:rPr>
  </w:style>
  <w:style w:type="paragraph" w:customStyle="1" w:styleId="Textoindependiente31">
    <w:name w:val="Texto independiente 31"/>
    <w:basedOn w:val="Normal"/>
    <w:rsid w:val="00402095"/>
    <w:pPr>
      <w:widowControl w:val="0"/>
      <w:spacing w:after="0" w:line="240" w:lineRule="auto"/>
      <w:jc w:val="both"/>
    </w:pPr>
    <w:rPr>
      <w:rFonts w:ascii="Albertus Medium" w:eastAsia="Times New Roman" w:hAnsi="Albertus Medium" w:cs="Times New Roman"/>
      <w:szCs w:val="20"/>
      <w:lang w:eastAsia="es-ES"/>
    </w:rPr>
  </w:style>
  <w:style w:type="character" w:styleId="Nmerodepgina">
    <w:name w:val="page number"/>
    <w:basedOn w:val="Fuentedeprrafopredeter"/>
    <w:rsid w:val="00402095"/>
  </w:style>
  <w:style w:type="paragraph" w:styleId="Textoindependiente">
    <w:name w:val="Body Text"/>
    <w:aliases w:val="Body Text Char,TITULO SECCION"/>
    <w:basedOn w:val="Normal"/>
    <w:link w:val="TextoindependienteCar"/>
    <w:qFormat/>
    <w:rsid w:val="00402095"/>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aliases w:val="Body Text Char Car,TITULO SECCION Car"/>
    <w:basedOn w:val="Fuentedeprrafopredeter"/>
    <w:link w:val="Textoindependiente"/>
    <w:rsid w:val="00402095"/>
    <w:rPr>
      <w:rFonts w:ascii="Times New Roman" w:eastAsia="Times New Roman" w:hAnsi="Times New Roman" w:cs="Times New Roman"/>
      <w:sz w:val="20"/>
      <w:szCs w:val="20"/>
      <w:lang w:eastAsia="es-ES"/>
    </w:rPr>
  </w:style>
  <w:style w:type="character" w:styleId="Hipervnculo">
    <w:name w:val="Hyperlink"/>
    <w:aliases w:val="Hipervínculo11,Hipervínculo12,Hipervínculo13,Hipervínculo14,Hipervínculo15"/>
    <w:uiPriority w:val="99"/>
    <w:rsid w:val="00402095"/>
    <w:rPr>
      <w:color w:val="0000FF"/>
      <w:u w:val="single"/>
    </w:rPr>
  </w:style>
  <w:style w:type="paragraph" w:styleId="Textodeglobo">
    <w:name w:val="Balloon Text"/>
    <w:basedOn w:val="Normal"/>
    <w:link w:val="TextodegloboCar"/>
    <w:uiPriority w:val="99"/>
    <w:rsid w:val="00402095"/>
    <w:pPr>
      <w:spacing w:after="0" w:line="240" w:lineRule="auto"/>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402095"/>
    <w:rPr>
      <w:rFonts w:ascii="Tahoma" w:eastAsia="Times New Roman" w:hAnsi="Tahoma" w:cs="Tahoma"/>
      <w:sz w:val="16"/>
      <w:szCs w:val="16"/>
      <w:lang w:eastAsia="es-ES"/>
    </w:rPr>
  </w:style>
  <w:style w:type="character" w:styleId="Hipervnculovisitado">
    <w:name w:val="FollowedHyperlink"/>
    <w:uiPriority w:val="99"/>
    <w:rsid w:val="00402095"/>
    <w:rPr>
      <w:color w:val="800080"/>
      <w:u w:val="single"/>
    </w:rPr>
  </w:style>
  <w:style w:type="character" w:styleId="Refdecomentario">
    <w:name w:val="annotation reference"/>
    <w:uiPriority w:val="99"/>
    <w:rsid w:val="00402095"/>
    <w:rPr>
      <w:sz w:val="16"/>
      <w:szCs w:val="16"/>
    </w:rPr>
  </w:style>
  <w:style w:type="paragraph" w:styleId="Textocomentario">
    <w:name w:val="annotation text"/>
    <w:aliases w:val="Comment Text Char1"/>
    <w:basedOn w:val="Normal"/>
    <w:link w:val="TextocomentarioCar"/>
    <w:uiPriority w:val="99"/>
    <w:rsid w:val="00402095"/>
    <w:pPr>
      <w:spacing w:after="0" w:line="240" w:lineRule="auto"/>
    </w:pPr>
    <w:rPr>
      <w:rFonts w:ascii="Times New Roman" w:eastAsia="Times New Roman" w:hAnsi="Times New Roman" w:cs="Times New Roman"/>
      <w:sz w:val="20"/>
      <w:szCs w:val="20"/>
      <w:lang w:eastAsia="es-ES"/>
    </w:rPr>
  </w:style>
  <w:style w:type="character" w:customStyle="1" w:styleId="TextocomentarioCar">
    <w:name w:val="Texto comentario Car"/>
    <w:aliases w:val="Comment Text Char1 Car"/>
    <w:basedOn w:val="Fuentedeprrafopredeter"/>
    <w:link w:val="Textocomentario"/>
    <w:uiPriority w:val="99"/>
    <w:rsid w:val="0040209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rsid w:val="00402095"/>
    <w:rPr>
      <w:b/>
      <w:bCs/>
    </w:rPr>
  </w:style>
  <w:style w:type="character" w:customStyle="1" w:styleId="AsuntodelcomentarioCar">
    <w:name w:val="Asunto del comentario Car"/>
    <w:basedOn w:val="TextocomentarioCar"/>
    <w:link w:val="Asuntodelcomentario"/>
    <w:uiPriority w:val="99"/>
    <w:rsid w:val="00402095"/>
    <w:rPr>
      <w:rFonts w:ascii="Times New Roman" w:eastAsia="Times New Roman" w:hAnsi="Times New Roman" w:cs="Times New Roman"/>
      <w:b/>
      <w:bCs/>
      <w:sz w:val="20"/>
      <w:szCs w:val="20"/>
      <w:lang w:eastAsia="es-ES"/>
    </w:rPr>
  </w:style>
  <w:style w:type="paragraph" w:customStyle="1" w:styleId="texto">
    <w:name w:val="texto"/>
    <w:basedOn w:val="Normal"/>
    <w:rsid w:val="00402095"/>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INCISO">
    <w:name w:val="INCISO"/>
    <w:basedOn w:val="Normal"/>
    <w:rsid w:val="00402095"/>
    <w:pPr>
      <w:tabs>
        <w:tab w:val="left" w:pos="1152"/>
      </w:tabs>
      <w:spacing w:after="101" w:line="216" w:lineRule="atLeast"/>
      <w:ind w:left="1152" w:hanging="432"/>
      <w:jc w:val="both"/>
    </w:pPr>
    <w:rPr>
      <w:rFonts w:ascii="Arial" w:eastAsia="Times New Roman" w:hAnsi="Arial" w:cs="Times New Roman"/>
      <w:sz w:val="18"/>
      <w:szCs w:val="20"/>
      <w:lang w:val="es-ES_tradnl" w:eastAsia="es-ES"/>
    </w:rPr>
  </w:style>
  <w:style w:type="paragraph" w:styleId="Textodebloque">
    <w:name w:val="Block Text"/>
    <w:basedOn w:val="Normal"/>
    <w:rsid w:val="00402095"/>
    <w:pPr>
      <w:spacing w:after="0" w:line="240" w:lineRule="auto"/>
      <w:ind w:left="1418" w:right="618" w:hanging="567"/>
      <w:jc w:val="both"/>
    </w:pPr>
    <w:rPr>
      <w:rFonts w:ascii="Arial" w:eastAsia="Times New Roman" w:hAnsi="Arial" w:cs="Times New Roman"/>
      <w:szCs w:val="20"/>
      <w:lang w:eastAsia="es-ES"/>
    </w:rPr>
  </w:style>
  <w:style w:type="paragraph" w:styleId="Sangra2detindependiente">
    <w:name w:val="Body Text Indent 2"/>
    <w:basedOn w:val="Normal"/>
    <w:link w:val="Sangra2detindependienteCar"/>
    <w:uiPriority w:val="99"/>
    <w:rsid w:val="00402095"/>
    <w:pPr>
      <w:spacing w:after="120" w:line="480" w:lineRule="auto"/>
      <w:ind w:left="283"/>
    </w:pPr>
    <w:rPr>
      <w:rFonts w:ascii="Times New Roman" w:eastAsia="Times New Roman" w:hAnsi="Times New Roman" w:cs="Times New Roman"/>
      <w:sz w:val="20"/>
      <w:szCs w:val="20"/>
      <w:lang w:eastAsia="es-ES"/>
    </w:rPr>
  </w:style>
  <w:style w:type="character" w:customStyle="1" w:styleId="Sangra2detindependienteCar">
    <w:name w:val="Sangría 2 de t. independiente Car"/>
    <w:basedOn w:val="Fuentedeprrafopredeter"/>
    <w:link w:val="Sangra2detindependiente"/>
    <w:uiPriority w:val="99"/>
    <w:rsid w:val="00402095"/>
    <w:rPr>
      <w:rFonts w:ascii="Times New Roman" w:eastAsia="Times New Roman" w:hAnsi="Times New Roman" w:cs="Times New Roman"/>
      <w:sz w:val="20"/>
      <w:szCs w:val="20"/>
      <w:lang w:eastAsia="es-ES"/>
    </w:rPr>
  </w:style>
  <w:style w:type="paragraph" w:styleId="Sangra3detindependiente">
    <w:name w:val="Body Text Indent 3"/>
    <w:basedOn w:val="Normal"/>
    <w:link w:val="Sangra3detindependienteCar"/>
    <w:rsid w:val="00402095"/>
    <w:pPr>
      <w:spacing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rsid w:val="00402095"/>
    <w:rPr>
      <w:rFonts w:ascii="Times New Roman" w:eastAsia="Times New Roman" w:hAnsi="Times New Roman" w:cs="Times New Roman"/>
      <w:sz w:val="16"/>
      <w:szCs w:val="16"/>
      <w:lang w:eastAsia="es-ES"/>
    </w:rPr>
  </w:style>
  <w:style w:type="paragraph" w:customStyle="1" w:styleId="Sangra2detindependiente1">
    <w:name w:val="Sangría 2 de t. independiente1"/>
    <w:basedOn w:val="Normal"/>
    <w:rsid w:val="00402095"/>
    <w:pPr>
      <w:spacing w:after="0" w:line="240" w:lineRule="auto"/>
      <w:ind w:left="705" w:hanging="705"/>
      <w:jc w:val="both"/>
    </w:pPr>
    <w:rPr>
      <w:rFonts w:ascii="Arial" w:eastAsia="Times New Roman" w:hAnsi="Arial" w:cs="Times New Roman"/>
      <w:sz w:val="20"/>
      <w:szCs w:val="20"/>
      <w:lang w:eastAsia="es-ES"/>
    </w:rPr>
  </w:style>
  <w:style w:type="character" w:styleId="Refdenotaalpie">
    <w:name w:val="footnote reference"/>
    <w:uiPriority w:val="99"/>
    <w:rsid w:val="00402095"/>
    <w:rPr>
      <w:vertAlign w:val="superscript"/>
    </w:rPr>
  </w:style>
  <w:style w:type="paragraph" w:styleId="Descripcin">
    <w:name w:val="caption"/>
    <w:basedOn w:val="Normal"/>
    <w:next w:val="Normal"/>
    <w:qFormat/>
    <w:rsid w:val="00402095"/>
    <w:pPr>
      <w:spacing w:after="0" w:line="240" w:lineRule="auto"/>
      <w:jc w:val="center"/>
    </w:pPr>
    <w:rPr>
      <w:rFonts w:ascii="Arial" w:eastAsia="Times New Roman" w:hAnsi="Arial" w:cs="Times New Roman"/>
      <w:b/>
      <w:szCs w:val="20"/>
      <w:lang w:val="es-ES" w:eastAsia="es-ES"/>
    </w:rPr>
  </w:style>
  <w:style w:type="paragraph" w:styleId="Sangradetextonormal">
    <w:name w:val="Body Text Indent"/>
    <w:aliases w:val="Sangría de t. independiente"/>
    <w:basedOn w:val="Normal"/>
    <w:link w:val="SangradetextonormalCar"/>
    <w:rsid w:val="00402095"/>
    <w:pPr>
      <w:spacing w:after="120" w:line="240" w:lineRule="auto"/>
      <w:ind w:left="283"/>
    </w:pPr>
    <w:rPr>
      <w:rFonts w:ascii="Times New Roman" w:eastAsia="Times New Roman" w:hAnsi="Times New Roman" w:cs="Times New Roman"/>
      <w:sz w:val="20"/>
      <w:szCs w:val="20"/>
      <w:lang w:eastAsia="es-ES"/>
    </w:rPr>
  </w:style>
  <w:style w:type="character" w:customStyle="1" w:styleId="SangradetextonormalCar">
    <w:name w:val="Sangría de texto normal Car"/>
    <w:aliases w:val="Sangría de t. independiente Car"/>
    <w:basedOn w:val="Fuentedeprrafopredeter"/>
    <w:link w:val="Sangradetextonormal"/>
    <w:rsid w:val="00402095"/>
    <w:rPr>
      <w:rFonts w:ascii="Times New Roman" w:eastAsia="Times New Roman" w:hAnsi="Times New Roman" w:cs="Times New Roman"/>
      <w:sz w:val="20"/>
      <w:szCs w:val="20"/>
      <w:lang w:eastAsia="es-ES"/>
    </w:rPr>
  </w:style>
  <w:style w:type="paragraph" w:styleId="Ttulo">
    <w:name w:val="Title"/>
    <w:basedOn w:val="Normal"/>
    <w:link w:val="TtuloCar"/>
    <w:qFormat/>
    <w:rsid w:val="00402095"/>
    <w:pPr>
      <w:spacing w:after="0" w:line="240" w:lineRule="auto"/>
      <w:jc w:val="center"/>
    </w:pPr>
    <w:rPr>
      <w:rFonts w:ascii="Arial" w:eastAsia="Times New Roman" w:hAnsi="Arial" w:cs="Times New Roman"/>
      <w:b/>
      <w:szCs w:val="20"/>
      <w:lang w:eastAsia="es-ES"/>
    </w:rPr>
  </w:style>
  <w:style w:type="character" w:customStyle="1" w:styleId="TtuloCar">
    <w:name w:val="Título Car"/>
    <w:basedOn w:val="Fuentedeprrafopredeter"/>
    <w:link w:val="Ttulo"/>
    <w:rsid w:val="00402095"/>
    <w:rPr>
      <w:rFonts w:ascii="Arial" w:eastAsia="Times New Roman" w:hAnsi="Arial" w:cs="Times New Roman"/>
      <w:b/>
      <w:szCs w:val="20"/>
      <w:lang w:eastAsia="es-ES"/>
    </w:rPr>
  </w:style>
  <w:style w:type="paragraph" w:styleId="Textoindependiente2">
    <w:name w:val="Body Text 2"/>
    <w:basedOn w:val="Normal"/>
    <w:link w:val="Textoindependiente2Car"/>
    <w:rsid w:val="00402095"/>
    <w:pPr>
      <w:spacing w:after="120" w:line="480" w:lineRule="auto"/>
    </w:pPr>
    <w:rPr>
      <w:rFonts w:ascii="Times New Roman" w:eastAsia="Times New Roman" w:hAnsi="Times New Roman" w:cs="Times New Roman"/>
      <w:sz w:val="20"/>
      <w:szCs w:val="20"/>
      <w:lang w:eastAsia="es-ES"/>
    </w:rPr>
  </w:style>
  <w:style w:type="character" w:customStyle="1" w:styleId="Textoindependiente2Car">
    <w:name w:val="Texto independiente 2 Car"/>
    <w:basedOn w:val="Fuentedeprrafopredeter"/>
    <w:link w:val="Textoindependiente2"/>
    <w:rsid w:val="00402095"/>
    <w:rPr>
      <w:rFonts w:ascii="Times New Roman" w:eastAsia="Times New Roman" w:hAnsi="Times New Roman" w:cs="Times New Roman"/>
      <w:sz w:val="20"/>
      <w:szCs w:val="20"/>
      <w:lang w:eastAsia="es-ES"/>
    </w:rPr>
  </w:style>
  <w:style w:type="table" w:styleId="Tablaconcuadrcula">
    <w:name w:val="Table Grid"/>
    <w:basedOn w:val="Tablanormal"/>
    <w:rsid w:val="00402095"/>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MANOS">
    <w:name w:val="ROMANOS"/>
    <w:basedOn w:val="Normal"/>
    <w:rsid w:val="00402095"/>
    <w:pPr>
      <w:spacing w:after="101" w:line="216" w:lineRule="atLeast"/>
      <w:ind w:left="810" w:hanging="540"/>
      <w:jc w:val="both"/>
    </w:pPr>
    <w:rPr>
      <w:rFonts w:ascii="Arial" w:eastAsia="Times New Roman" w:hAnsi="Arial" w:cs="Times New Roman"/>
      <w:sz w:val="18"/>
      <w:szCs w:val="20"/>
      <w:lang w:val="es-ES_tradnl" w:eastAsia="es-ES"/>
    </w:rPr>
  </w:style>
  <w:style w:type="paragraph" w:customStyle="1" w:styleId="ACUERDO">
    <w:name w:val="ACUERDO"/>
    <w:basedOn w:val="Normal"/>
    <w:rsid w:val="00402095"/>
    <w:pPr>
      <w:widowControl w:val="0"/>
      <w:spacing w:after="0" w:line="240" w:lineRule="auto"/>
      <w:jc w:val="both"/>
    </w:pPr>
    <w:rPr>
      <w:rFonts w:ascii="Arial" w:eastAsia="Times New Roman" w:hAnsi="Arial" w:cs="Times New Roman"/>
      <w:b/>
      <w:sz w:val="28"/>
      <w:szCs w:val="20"/>
      <w:lang w:val="en-US" w:eastAsia="es-ES"/>
    </w:rPr>
  </w:style>
  <w:style w:type="paragraph" w:customStyle="1" w:styleId="Fraccin">
    <w:name w:val="Fracción"/>
    <w:basedOn w:val="Normal"/>
    <w:link w:val="FraccinCar"/>
    <w:rsid w:val="00402095"/>
    <w:pPr>
      <w:keepLines/>
      <w:spacing w:after="200" w:line="240" w:lineRule="auto"/>
      <w:ind w:left="851" w:hanging="709"/>
      <w:jc w:val="both"/>
    </w:pPr>
    <w:rPr>
      <w:rFonts w:ascii="Arial" w:eastAsia="Times New Roman" w:hAnsi="Arial" w:cs="Times New Roman"/>
      <w:sz w:val="24"/>
      <w:szCs w:val="20"/>
      <w:lang w:eastAsia="es-ES"/>
    </w:rPr>
  </w:style>
  <w:style w:type="paragraph" w:customStyle="1" w:styleId="Faccin">
    <w:name w:val="Facción"/>
    <w:basedOn w:val="Normal"/>
    <w:rsid w:val="00402095"/>
    <w:pPr>
      <w:keepLines/>
      <w:spacing w:after="200" w:line="240" w:lineRule="auto"/>
      <w:ind w:left="993" w:hanging="709"/>
      <w:jc w:val="both"/>
    </w:pPr>
    <w:rPr>
      <w:rFonts w:ascii="Arial" w:eastAsia="Times New Roman" w:hAnsi="Arial" w:cs="Times New Roman"/>
      <w:noProof/>
      <w:sz w:val="24"/>
      <w:szCs w:val="20"/>
      <w:lang w:val="es-ES_tradnl" w:eastAsia="es-ES"/>
    </w:rPr>
  </w:style>
  <w:style w:type="character" w:customStyle="1" w:styleId="FraccinCar">
    <w:name w:val="Fracción Car"/>
    <w:link w:val="Fraccin"/>
    <w:rsid w:val="00402095"/>
    <w:rPr>
      <w:rFonts w:ascii="Arial" w:eastAsia="Times New Roman" w:hAnsi="Arial" w:cs="Times New Roman"/>
      <w:sz w:val="24"/>
      <w:szCs w:val="20"/>
      <w:lang w:eastAsia="es-ES"/>
    </w:rPr>
  </w:style>
  <w:style w:type="paragraph" w:customStyle="1" w:styleId="Nota">
    <w:name w:val="Nota"/>
    <w:basedOn w:val="Normal"/>
    <w:next w:val="Normal"/>
    <w:rsid w:val="00402095"/>
    <w:pPr>
      <w:keepLines/>
      <w:spacing w:after="200" w:line="240" w:lineRule="auto"/>
      <w:ind w:left="284" w:right="284"/>
      <w:jc w:val="both"/>
    </w:pPr>
    <w:rPr>
      <w:rFonts w:ascii="Arial" w:eastAsia="Times New Roman" w:hAnsi="Arial" w:cs="Times New Roman"/>
      <w:noProof/>
      <w:sz w:val="20"/>
      <w:szCs w:val="20"/>
      <w:lang w:val="es-ES" w:eastAsia="es-ES"/>
    </w:rPr>
  </w:style>
  <w:style w:type="paragraph" w:styleId="NormalWeb">
    <w:name w:val="Normal (Web)"/>
    <w:basedOn w:val="Normal"/>
    <w:rsid w:val="00402095"/>
    <w:pPr>
      <w:spacing w:before="100" w:beforeAutospacing="1" w:after="100" w:afterAutospacing="1" w:line="240" w:lineRule="auto"/>
      <w:ind w:left="284" w:right="284"/>
      <w:jc w:val="both"/>
    </w:pPr>
    <w:rPr>
      <w:rFonts w:ascii="Arial" w:eastAsia="Times New Roman" w:hAnsi="Arial" w:cs="Arial"/>
      <w:color w:val="000000"/>
      <w:sz w:val="20"/>
      <w:szCs w:val="20"/>
      <w:lang w:val="es-ES" w:eastAsia="es-ES"/>
    </w:rPr>
  </w:style>
  <w:style w:type="paragraph" w:customStyle="1" w:styleId="Texto0">
    <w:name w:val="Texto"/>
    <w:aliases w:val="independiente,independiente Car Car Car"/>
    <w:basedOn w:val="Normal"/>
    <w:link w:val="TextoCar"/>
    <w:qFormat/>
    <w:rsid w:val="00402095"/>
    <w:pPr>
      <w:spacing w:after="101" w:line="216" w:lineRule="exact"/>
      <w:ind w:firstLine="288"/>
      <w:jc w:val="both"/>
    </w:pPr>
    <w:rPr>
      <w:rFonts w:ascii="Arial" w:eastAsia="Times New Roman" w:hAnsi="Arial" w:cs="Arial"/>
      <w:sz w:val="18"/>
      <w:szCs w:val="20"/>
      <w:lang w:val="es-ES" w:eastAsia="es-ES"/>
    </w:rPr>
  </w:style>
  <w:style w:type="paragraph" w:customStyle="1" w:styleId="ANOTACION">
    <w:name w:val="ANOTACION"/>
    <w:basedOn w:val="Normal"/>
    <w:rsid w:val="00402095"/>
    <w:pPr>
      <w:spacing w:before="101" w:after="101" w:line="216" w:lineRule="atLeast"/>
      <w:jc w:val="center"/>
    </w:pPr>
    <w:rPr>
      <w:rFonts w:ascii="Univers Condensed" w:eastAsia="Times New Roman" w:hAnsi="Univers Condensed" w:cs="Times New Roman"/>
      <w:b/>
      <w:sz w:val="18"/>
      <w:szCs w:val="20"/>
      <w:lang w:val="es-ES_tradnl" w:eastAsia="es-ES"/>
    </w:rPr>
  </w:style>
  <w:style w:type="paragraph" w:styleId="Prrafodelista">
    <w:name w:val="List Paragraph"/>
    <w:aliases w:val="lp1,List Paragraph,List Paragraph1,Listas,List Paragraph11,Bullet List,FooterText,numbered,Paragraphe de liste1,Bulletr List Paragraph,列出段落,列出段落1,Bullet 1,List Paragraph Char Char,b1,Use Case List Paragraph,lp11,bullets2,Tablas,Dot pt,D"/>
    <w:basedOn w:val="Normal"/>
    <w:link w:val="PrrafodelistaCar"/>
    <w:uiPriority w:val="34"/>
    <w:qFormat/>
    <w:rsid w:val="00402095"/>
    <w:pPr>
      <w:spacing w:after="0" w:line="240" w:lineRule="auto"/>
      <w:ind w:left="708"/>
    </w:pPr>
    <w:rPr>
      <w:rFonts w:ascii="Times New Roman" w:eastAsia="Times New Roman" w:hAnsi="Times New Roman" w:cs="Times New Roman"/>
      <w:sz w:val="20"/>
      <w:szCs w:val="20"/>
      <w:lang w:eastAsia="es-ES"/>
    </w:rPr>
  </w:style>
  <w:style w:type="character" w:customStyle="1" w:styleId="Hipervnculo1">
    <w:name w:val="Hipervínculo1"/>
    <w:rsid w:val="00402095"/>
    <w:rPr>
      <w:color w:val="0000FF"/>
      <w:u w:val="single"/>
    </w:rPr>
  </w:style>
  <w:style w:type="paragraph" w:customStyle="1" w:styleId="TableBody">
    <w:name w:val="Table Body"/>
    <w:basedOn w:val="Normal"/>
    <w:rsid w:val="00402095"/>
    <w:pPr>
      <w:spacing w:before="60" w:after="60" w:line="240" w:lineRule="auto"/>
    </w:pPr>
    <w:rPr>
      <w:rFonts w:ascii="Times" w:eastAsia="Times New Roman" w:hAnsi="Times" w:cs="Times New Roman"/>
      <w:sz w:val="24"/>
      <w:szCs w:val="20"/>
      <w:lang w:val="en-US" w:eastAsia="es-ES"/>
    </w:rPr>
  </w:style>
  <w:style w:type="paragraph" w:customStyle="1" w:styleId="Textodebloque1">
    <w:name w:val="Texto de bloque1"/>
    <w:basedOn w:val="Normal"/>
    <w:rsid w:val="00402095"/>
    <w:pPr>
      <w:tabs>
        <w:tab w:val="left" w:pos="9923"/>
      </w:tabs>
      <w:overflowPunct w:val="0"/>
      <w:autoSpaceDE w:val="0"/>
      <w:autoSpaceDN w:val="0"/>
      <w:adjustRightInd w:val="0"/>
      <w:spacing w:after="0" w:line="240" w:lineRule="auto"/>
      <w:ind w:left="709" w:right="49"/>
      <w:jc w:val="both"/>
      <w:textAlignment w:val="baseline"/>
    </w:pPr>
    <w:rPr>
      <w:rFonts w:ascii="Arial" w:eastAsia="Times New Roman" w:hAnsi="Arial" w:cs="Times New Roman"/>
      <w:b/>
      <w:szCs w:val="20"/>
      <w:lang w:eastAsia="es-ES"/>
    </w:rPr>
  </w:style>
  <w:style w:type="numbering" w:styleId="1ai">
    <w:name w:val="Outline List 1"/>
    <w:basedOn w:val="Sinlista"/>
    <w:rsid w:val="00402095"/>
    <w:pPr>
      <w:numPr>
        <w:numId w:val="1"/>
      </w:numPr>
    </w:pPr>
  </w:style>
  <w:style w:type="paragraph" w:customStyle="1" w:styleId="MMTopic6">
    <w:name w:val="MM Topic 6"/>
    <w:basedOn w:val="Ttulo6"/>
    <w:rsid w:val="00402095"/>
  </w:style>
  <w:style w:type="paragraph" w:customStyle="1" w:styleId="BodyText217">
    <w:name w:val="Body Text 217"/>
    <w:basedOn w:val="Normal"/>
    <w:rsid w:val="00402095"/>
    <w:pPr>
      <w:overflowPunct w:val="0"/>
      <w:autoSpaceDE w:val="0"/>
      <w:autoSpaceDN w:val="0"/>
      <w:adjustRightInd w:val="0"/>
      <w:spacing w:after="0" w:line="240" w:lineRule="exact"/>
      <w:jc w:val="both"/>
      <w:textAlignment w:val="baseline"/>
    </w:pPr>
    <w:rPr>
      <w:rFonts w:ascii="Arial" w:eastAsia="Times New Roman" w:hAnsi="Arial" w:cs="Times New Roman"/>
      <w:b/>
      <w:sz w:val="24"/>
      <w:szCs w:val="20"/>
      <w:lang w:val="es-ES_tradnl" w:eastAsia="es-ES"/>
    </w:rPr>
  </w:style>
  <w:style w:type="paragraph" w:customStyle="1" w:styleId="MMTopic5">
    <w:name w:val="MM Topic 5"/>
    <w:basedOn w:val="Ttulo5"/>
    <w:rsid w:val="00402095"/>
    <w:rPr>
      <w:rFonts w:ascii="Times New Roman" w:hAnsi="Times New Roman"/>
    </w:rPr>
  </w:style>
  <w:style w:type="paragraph" w:styleId="Textosinformato">
    <w:name w:val="Plain Text"/>
    <w:basedOn w:val="Normal"/>
    <w:link w:val="TextosinformatoCar"/>
    <w:rsid w:val="00402095"/>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402095"/>
    <w:rPr>
      <w:rFonts w:ascii="Courier New" w:eastAsia="Times New Roman" w:hAnsi="Courier New" w:cs="Courier New"/>
      <w:sz w:val="20"/>
      <w:szCs w:val="20"/>
      <w:lang w:eastAsia="es-ES"/>
    </w:rPr>
  </w:style>
  <w:style w:type="table" w:styleId="Tablaconlista1">
    <w:name w:val="Table List 1"/>
    <w:basedOn w:val="Tablanormal"/>
    <w:rsid w:val="00402095"/>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rsid w:val="00402095"/>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moderna">
    <w:name w:val="Table Contemporary"/>
    <w:basedOn w:val="Tablanormal"/>
    <w:rsid w:val="00402095"/>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ista">
    <w:name w:val="List"/>
    <w:basedOn w:val="Normal"/>
    <w:rsid w:val="00402095"/>
    <w:pPr>
      <w:spacing w:after="0" w:line="240" w:lineRule="auto"/>
      <w:ind w:left="283" w:hanging="283"/>
      <w:contextualSpacing/>
    </w:pPr>
    <w:rPr>
      <w:rFonts w:ascii="Times New Roman" w:eastAsia="Times New Roman" w:hAnsi="Times New Roman" w:cs="Times New Roman"/>
      <w:sz w:val="20"/>
      <w:szCs w:val="20"/>
      <w:lang w:eastAsia="es-ES"/>
    </w:rPr>
  </w:style>
  <w:style w:type="paragraph" w:styleId="Lista2">
    <w:name w:val="List 2"/>
    <w:basedOn w:val="Normal"/>
    <w:rsid w:val="00402095"/>
    <w:pPr>
      <w:spacing w:after="0" w:line="240" w:lineRule="auto"/>
      <w:ind w:left="566" w:hanging="283"/>
      <w:contextualSpacing/>
    </w:pPr>
    <w:rPr>
      <w:rFonts w:ascii="Times New Roman" w:eastAsia="Times New Roman" w:hAnsi="Times New Roman" w:cs="Times New Roman"/>
      <w:sz w:val="20"/>
      <w:szCs w:val="20"/>
      <w:lang w:eastAsia="es-ES"/>
    </w:rPr>
  </w:style>
  <w:style w:type="paragraph" w:styleId="Lista3">
    <w:name w:val="List 3"/>
    <w:basedOn w:val="Normal"/>
    <w:rsid w:val="00402095"/>
    <w:pPr>
      <w:spacing w:after="0" w:line="240" w:lineRule="auto"/>
      <w:ind w:left="849" w:hanging="283"/>
      <w:contextualSpacing/>
    </w:pPr>
    <w:rPr>
      <w:rFonts w:ascii="Times New Roman" w:eastAsia="Times New Roman" w:hAnsi="Times New Roman" w:cs="Times New Roman"/>
      <w:sz w:val="20"/>
      <w:szCs w:val="20"/>
      <w:lang w:eastAsia="es-ES"/>
    </w:rPr>
  </w:style>
  <w:style w:type="paragraph" w:styleId="Saludo">
    <w:name w:val="Salutation"/>
    <w:basedOn w:val="Normal"/>
    <w:next w:val="Normal"/>
    <w:link w:val="SaludoCar"/>
    <w:rsid w:val="00402095"/>
    <w:pPr>
      <w:spacing w:after="0" w:line="240" w:lineRule="auto"/>
    </w:pPr>
    <w:rPr>
      <w:rFonts w:ascii="Times New Roman" w:eastAsia="Times New Roman" w:hAnsi="Times New Roman" w:cs="Times New Roman"/>
      <w:sz w:val="20"/>
      <w:szCs w:val="20"/>
      <w:lang w:eastAsia="es-ES"/>
    </w:rPr>
  </w:style>
  <w:style w:type="character" w:customStyle="1" w:styleId="SaludoCar">
    <w:name w:val="Saludo Car"/>
    <w:basedOn w:val="Fuentedeprrafopredeter"/>
    <w:link w:val="Saludo"/>
    <w:rsid w:val="00402095"/>
    <w:rPr>
      <w:rFonts w:ascii="Times New Roman" w:eastAsia="Times New Roman" w:hAnsi="Times New Roman" w:cs="Times New Roman"/>
      <w:sz w:val="20"/>
      <w:szCs w:val="20"/>
      <w:lang w:eastAsia="es-ES"/>
    </w:rPr>
  </w:style>
  <w:style w:type="paragraph" w:styleId="Fecha">
    <w:name w:val="Date"/>
    <w:basedOn w:val="Normal"/>
    <w:next w:val="Normal"/>
    <w:link w:val="FechaCar"/>
    <w:rsid w:val="00402095"/>
    <w:pPr>
      <w:spacing w:after="0" w:line="240" w:lineRule="auto"/>
    </w:pPr>
    <w:rPr>
      <w:rFonts w:ascii="Times New Roman" w:eastAsia="Times New Roman" w:hAnsi="Times New Roman" w:cs="Times New Roman"/>
      <w:sz w:val="20"/>
      <w:szCs w:val="20"/>
      <w:lang w:eastAsia="es-ES"/>
    </w:rPr>
  </w:style>
  <w:style w:type="character" w:customStyle="1" w:styleId="FechaCar">
    <w:name w:val="Fecha Car"/>
    <w:basedOn w:val="Fuentedeprrafopredeter"/>
    <w:link w:val="Fecha"/>
    <w:rsid w:val="00402095"/>
    <w:rPr>
      <w:rFonts w:ascii="Times New Roman" w:eastAsia="Times New Roman" w:hAnsi="Times New Roman" w:cs="Times New Roman"/>
      <w:sz w:val="20"/>
      <w:szCs w:val="20"/>
      <w:lang w:eastAsia="es-ES"/>
    </w:rPr>
  </w:style>
  <w:style w:type="paragraph" w:styleId="Listaconvietas">
    <w:name w:val="List Bullet"/>
    <w:basedOn w:val="Normal"/>
    <w:rsid w:val="00402095"/>
    <w:pPr>
      <w:numPr>
        <w:numId w:val="2"/>
      </w:numPr>
      <w:spacing w:after="0" w:line="240" w:lineRule="auto"/>
      <w:contextualSpacing/>
    </w:pPr>
    <w:rPr>
      <w:rFonts w:ascii="Times New Roman" w:eastAsia="Times New Roman" w:hAnsi="Times New Roman" w:cs="Times New Roman"/>
      <w:sz w:val="20"/>
      <w:szCs w:val="20"/>
      <w:lang w:eastAsia="es-ES"/>
    </w:rPr>
  </w:style>
  <w:style w:type="paragraph" w:styleId="Listaconvietas2">
    <w:name w:val="List Bullet 2"/>
    <w:basedOn w:val="Normal"/>
    <w:rsid w:val="00402095"/>
    <w:pPr>
      <w:numPr>
        <w:numId w:val="3"/>
      </w:numPr>
      <w:spacing w:after="0" w:line="240" w:lineRule="auto"/>
      <w:contextualSpacing/>
    </w:pPr>
    <w:rPr>
      <w:rFonts w:ascii="Times New Roman" w:eastAsia="Times New Roman" w:hAnsi="Times New Roman" w:cs="Times New Roman"/>
      <w:sz w:val="20"/>
      <w:szCs w:val="20"/>
      <w:lang w:eastAsia="es-ES"/>
    </w:rPr>
  </w:style>
  <w:style w:type="paragraph" w:styleId="Listaconvietas3">
    <w:name w:val="List Bullet 3"/>
    <w:basedOn w:val="Normal"/>
    <w:rsid w:val="00402095"/>
    <w:pPr>
      <w:numPr>
        <w:numId w:val="4"/>
      </w:numPr>
      <w:spacing w:after="0" w:line="240" w:lineRule="auto"/>
      <w:contextualSpacing/>
    </w:pPr>
    <w:rPr>
      <w:rFonts w:ascii="Times New Roman" w:eastAsia="Times New Roman" w:hAnsi="Times New Roman" w:cs="Times New Roman"/>
      <w:sz w:val="20"/>
      <w:szCs w:val="20"/>
      <w:lang w:eastAsia="es-ES"/>
    </w:rPr>
  </w:style>
  <w:style w:type="paragraph" w:styleId="Continuarlista">
    <w:name w:val="List Continue"/>
    <w:basedOn w:val="Normal"/>
    <w:rsid w:val="00402095"/>
    <w:pPr>
      <w:spacing w:after="120" w:line="240" w:lineRule="auto"/>
      <w:ind w:left="283"/>
      <w:contextualSpacing/>
    </w:pPr>
    <w:rPr>
      <w:rFonts w:ascii="Times New Roman" w:eastAsia="Times New Roman" w:hAnsi="Times New Roman" w:cs="Times New Roman"/>
      <w:sz w:val="20"/>
      <w:szCs w:val="20"/>
      <w:lang w:eastAsia="es-ES"/>
    </w:rPr>
  </w:style>
  <w:style w:type="paragraph" w:styleId="Textoindependienteprimerasangra">
    <w:name w:val="Body Text First Indent"/>
    <w:basedOn w:val="Textoindependiente"/>
    <w:link w:val="TextoindependienteprimerasangraCar"/>
    <w:rsid w:val="00402095"/>
    <w:pPr>
      <w:ind w:firstLine="210"/>
    </w:pPr>
  </w:style>
  <w:style w:type="character" w:customStyle="1" w:styleId="TextoindependienteprimerasangraCar">
    <w:name w:val="Texto independiente primera sangría Car"/>
    <w:basedOn w:val="TextoindependienteCar"/>
    <w:link w:val="Textoindependienteprimerasangra"/>
    <w:rsid w:val="00402095"/>
    <w:rPr>
      <w:rFonts w:ascii="Times New Roman" w:eastAsia="Times New Roman" w:hAnsi="Times New Roman" w:cs="Times New Roman"/>
      <w:sz w:val="20"/>
      <w:szCs w:val="20"/>
      <w:lang w:eastAsia="es-ES"/>
    </w:rPr>
  </w:style>
  <w:style w:type="paragraph" w:styleId="Textoindependienteprimerasangra2">
    <w:name w:val="Body Text First Indent 2"/>
    <w:basedOn w:val="Sangradetextonormal"/>
    <w:link w:val="Textoindependienteprimerasangra2Car"/>
    <w:uiPriority w:val="99"/>
    <w:rsid w:val="00402095"/>
    <w:pPr>
      <w:ind w:firstLine="210"/>
    </w:pPr>
  </w:style>
  <w:style w:type="character" w:customStyle="1" w:styleId="Textoindependienteprimerasangra2Car">
    <w:name w:val="Texto independiente primera sangría 2 Car"/>
    <w:basedOn w:val="SangradetextonormalCar"/>
    <w:link w:val="Textoindependienteprimerasangra2"/>
    <w:uiPriority w:val="99"/>
    <w:rsid w:val="00402095"/>
    <w:rPr>
      <w:rFonts w:ascii="Times New Roman" w:eastAsia="Times New Roman" w:hAnsi="Times New Roman" w:cs="Times New Roman"/>
      <w:sz w:val="20"/>
      <w:szCs w:val="20"/>
      <w:lang w:eastAsia="es-ES"/>
    </w:rPr>
  </w:style>
  <w:style w:type="paragraph" w:customStyle="1" w:styleId="Option">
    <w:name w:val="Option"/>
    <w:basedOn w:val="Normal"/>
    <w:rsid w:val="00402095"/>
    <w:pPr>
      <w:spacing w:after="0" w:line="240" w:lineRule="auto"/>
      <w:ind w:left="992" w:hanging="283"/>
    </w:pPr>
    <w:rPr>
      <w:rFonts w:ascii="Arial" w:eastAsia="Times New Roman" w:hAnsi="Arial" w:cs="Times New Roman"/>
      <w:szCs w:val="20"/>
      <w:lang w:val="en-US" w:eastAsia="es-ES"/>
    </w:rPr>
  </w:style>
  <w:style w:type="paragraph" w:customStyle="1" w:styleId="font5">
    <w:name w:val="font5"/>
    <w:basedOn w:val="Normal"/>
    <w:rsid w:val="00402095"/>
    <w:pPr>
      <w:spacing w:before="100" w:beforeAutospacing="1" w:after="100" w:afterAutospacing="1" w:line="240" w:lineRule="auto"/>
    </w:pPr>
    <w:rPr>
      <w:rFonts w:ascii="Calibri" w:eastAsia="Times New Roman" w:hAnsi="Calibri" w:cs="Times New Roman"/>
      <w:color w:val="000000"/>
      <w:sz w:val="18"/>
      <w:szCs w:val="18"/>
      <w:lang w:eastAsia="es-MX"/>
    </w:rPr>
  </w:style>
  <w:style w:type="paragraph" w:customStyle="1" w:styleId="xl66">
    <w:name w:val="xl66"/>
    <w:basedOn w:val="Normal"/>
    <w:rsid w:val="00402095"/>
    <w:pPr>
      <w:spacing w:before="100" w:beforeAutospacing="1" w:after="100" w:afterAutospacing="1" w:line="240" w:lineRule="auto"/>
      <w:jc w:val="center"/>
    </w:pPr>
    <w:rPr>
      <w:rFonts w:ascii="Times New Roman" w:eastAsia="Times New Roman" w:hAnsi="Times New Roman" w:cs="Times New Roman"/>
      <w:sz w:val="18"/>
      <w:szCs w:val="18"/>
      <w:lang w:eastAsia="es-MX"/>
    </w:rPr>
  </w:style>
  <w:style w:type="paragraph" w:customStyle="1" w:styleId="xl67">
    <w:name w:val="xl67"/>
    <w:basedOn w:val="Normal"/>
    <w:rsid w:val="00402095"/>
    <w:pP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68">
    <w:name w:val="xl6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69">
    <w:name w:val="xl69"/>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0">
    <w:name w:val="xl70"/>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71">
    <w:name w:val="xl71"/>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72">
    <w:name w:val="xl72"/>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3">
    <w:name w:val="xl73"/>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74">
    <w:name w:val="xl74"/>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5">
    <w:name w:val="xl75"/>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s-MX"/>
    </w:rPr>
  </w:style>
  <w:style w:type="paragraph" w:customStyle="1" w:styleId="xl76">
    <w:name w:val="xl7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77">
    <w:name w:val="xl77"/>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78">
    <w:name w:val="xl7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79">
    <w:name w:val="xl79"/>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0">
    <w:name w:val="xl80"/>
    <w:basedOn w:val="Normal"/>
    <w:rsid w:val="00402095"/>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81">
    <w:name w:val="xl81"/>
    <w:basedOn w:val="Normal"/>
    <w:rsid w:val="00402095"/>
    <w:pPr>
      <w:pBdr>
        <w:top w:val="single" w:sz="4" w:space="0" w:color="auto"/>
        <w:left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2">
    <w:name w:val="xl82"/>
    <w:basedOn w:val="Normal"/>
    <w:rsid w:val="0040209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83">
    <w:name w:val="xl83"/>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84">
    <w:name w:val="xl84"/>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85">
    <w:name w:val="xl85"/>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6">
    <w:name w:val="xl86"/>
    <w:basedOn w:val="Normal"/>
    <w:rsid w:val="00402095"/>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7">
    <w:name w:val="xl87"/>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88">
    <w:name w:val="xl88"/>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89">
    <w:name w:val="xl89"/>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90">
    <w:name w:val="xl90"/>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91">
    <w:name w:val="xl91"/>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s-MX"/>
    </w:rPr>
  </w:style>
  <w:style w:type="paragraph" w:customStyle="1" w:styleId="xl92">
    <w:name w:val="xl92"/>
    <w:basedOn w:val="Normal"/>
    <w:rsid w:val="00402095"/>
    <w:pP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3">
    <w:name w:val="xl93"/>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94">
    <w:name w:val="xl9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lang w:eastAsia="es-MX"/>
    </w:rPr>
  </w:style>
  <w:style w:type="paragraph" w:customStyle="1" w:styleId="xl95">
    <w:name w:val="xl95"/>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96">
    <w:name w:val="xl96"/>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eastAsia="es-MX"/>
    </w:rPr>
  </w:style>
  <w:style w:type="paragraph" w:customStyle="1" w:styleId="xl97">
    <w:name w:val="xl97"/>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8"/>
      <w:szCs w:val="18"/>
      <w:lang w:eastAsia="es-MX"/>
    </w:rPr>
  </w:style>
  <w:style w:type="paragraph" w:customStyle="1" w:styleId="xl98">
    <w:name w:val="xl9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99">
    <w:name w:val="xl99"/>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8"/>
      <w:szCs w:val="18"/>
      <w:lang w:eastAsia="es-MX"/>
    </w:rPr>
  </w:style>
  <w:style w:type="paragraph" w:customStyle="1" w:styleId="xl100">
    <w:name w:val="xl100"/>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i/>
      <w:iCs/>
      <w:color w:val="000000"/>
      <w:sz w:val="18"/>
      <w:szCs w:val="18"/>
      <w:lang w:eastAsia="es-MX"/>
    </w:rPr>
  </w:style>
  <w:style w:type="paragraph" w:customStyle="1" w:styleId="xl101">
    <w:name w:val="xl101"/>
    <w:basedOn w:val="Normal"/>
    <w:rsid w:val="00402095"/>
    <w:pPr>
      <w:spacing w:before="100" w:beforeAutospacing="1" w:after="100" w:afterAutospacing="1" w:line="240" w:lineRule="auto"/>
    </w:pPr>
    <w:rPr>
      <w:rFonts w:ascii="Times New Roman" w:eastAsia="Times New Roman" w:hAnsi="Times New Roman" w:cs="Times New Roman"/>
      <w:i/>
      <w:iCs/>
      <w:sz w:val="18"/>
      <w:szCs w:val="18"/>
      <w:lang w:eastAsia="es-MX"/>
    </w:rPr>
  </w:style>
  <w:style w:type="paragraph" w:customStyle="1" w:styleId="xl102">
    <w:name w:val="xl102"/>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03">
    <w:name w:val="xl103"/>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04">
    <w:name w:val="xl104"/>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05">
    <w:name w:val="xl105"/>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06">
    <w:name w:val="xl106"/>
    <w:basedOn w:val="Normal"/>
    <w:rsid w:val="00402095"/>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07">
    <w:name w:val="xl107"/>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08">
    <w:name w:val="xl108"/>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09">
    <w:name w:val="xl109"/>
    <w:basedOn w:val="Normal"/>
    <w:rsid w:val="00402095"/>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0">
    <w:name w:val="xl110"/>
    <w:basedOn w:val="Normal"/>
    <w:rsid w:val="00402095"/>
    <w:pPr>
      <w:pBdr>
        <w:top w:val="single" w:sz="4" w:space="0" w:color="auto"/>
        <w:left w:val="single" w:sz="4" w:space="0" w:color="auto"/>
        <w:bottom w:val="single" w:sz="4" w:space="0" w:color="auto"/>
      </w:pBdr>
      <w:shd w:val="clear" w:color="000000" w:fill="95B3D7"/>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es-MX"/>
    </w:rPr>
  </w:style>
  <w:style w:type="paragraph" w:customStyle="1" w:styleId="xl111">
    <w:name w:val="xl111"/>
    <w:basedOn w:val="Normal"/>
    <w:rsid w:val="00402095"/>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12">
    <w:name w:val="xl112"/>
    <w:basedOn w:val="Normal"/>
    <w:rsid w:val="00402095"/>
    <w:pPr>
      <w:pBdr>
        <w:left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13">
    <w:name w:val="xl113"/>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4">
    <w:name w:val="xl11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5">
    <w:name w:val="xl115"/>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16">
    <w:name w:val="xl116"/>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17">
    <w:name w:val="xl117"/>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eastAsia="es-MX"/>
    </w:rPr>
  </w:style>
  <w:style w:type="paragraph" w:customStyle="1" w:styleId="xl118">
    <w:name w:val="xl118"/>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119">
    <w:name w:val="xl119"/>
    <w:basedOn w:val="Normal"/>
    <w:rsid w:val="00402095"/>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es-MX"/>
    </w:rPr>
  </w:style>
  <w:style w:type="paragraph" w:customStyle="1" w:styleId="xl120">
    <w:name w:val="xl120"/>
    <w:basedOn w:val="Normal"/>
    <w:rsid w:val="00402095"/>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1">
    <w:name w:val="xl121"/>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22">
    <w:name w:val="xl122"/>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23">
    <w:name w:val="xl123"/>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24">
    <w:name w:val="xl124"/>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5">
    <w:name w:val="xl125"/>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6">
    <w:name w:val="xl126"/>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7">
    <w:name w:val="xl127"/>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8">
    <w:name w:val="xl128"/>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29">
    <w:name w:val="xl129"/>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30">
    <w:name w:val="xl130"/>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31">
    <w:name w:val="xl131"/>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32">
    <w:name w:val="xl132"/>
    <w:basedOn w:val="Normal"/>
    <w:rsid w:val="00402095"/>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3">
    <w:name w:val="xl133"/>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4">
    <w:name w:val="xl134"/>
    <w:basedOn w:val="Normal"/>
    <w:rsid w:val="004020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35">
    <w:name w:val="xl135"/>
    <w:basedOn w:val="Normal"/>
    <w:rsid w:val="0040209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36">
    <w:name w:val="xl136"/>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7">
    <w:name w:val="xl137"/>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8">
    <w:name w:val="xl138"/>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39">
    <w:name w:val="xl139"/>
    <w:basedOn w:val="Normal"/>
    <w:rsid w:val="00402095"/>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0">
    <w:name w:val="xl140"/>
    <w:basedOn w:val="Normal"/>
    <w:rsid w:val="00402095"/>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1">
    <w:name w:val="xl141"/>
    <w:basedOn w:val="Normal"/>
    <w:rsid w:val="00402095"/>
    <w:pPr>
      <w:pBdr>
        <w:top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2">
    <w:name w:val="xl142"/>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43">
    <w:name w:val="xl143"/>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eastAsia="es-MX"/>
    </w:rPr>
  </w:style>
  <w:style w:type="paragraph" w:customStyle="1" w:styleId="xl144">
    <w:name w:val="xl14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eastAsia="es-MX"/>
    </w:rPr>
  </w:style>
  <w:style w:type="paragraph" w:customStyle="1" w:styleId="xl145">
    <w:name w:val="xl145"/>
    <w:basedOn w:val="Normal"/>
    <w:rsid w:val="00402095"/>
    <w:pPr>
      <w:pBdr>
        <w:top w:val="single" w:sz="4" w:space="0" w:color="auto"/>
        <w:left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6">
    <w:name w:val="xl146"/>
    <w:basedOn w:val="Normal"/>
    <w:rsid w:val="00402095"/>
    <w:pPr>
      <w:pBdr>
        <w:top w:val="single" w:sz="4" w:space="0" w:color="auto"/>
        <w:bottom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7">
    <w:name w:val="xl147"/>
    <w:basedOn w:val="Normal"/>
    <w:rsid w:val="00402095"/>
    <w:pPr>
      <w:pBdr>
        <w:top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48">
    <w:name w:val="xl14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149">
    <w:name w:val="xl149"/>
    <w:basedOn w:val="Normal"/>
    <w:rsid w:val="00402095"/>
    <w:pPr>
      <w:pBdr>
        <w:top w:val="single" w:sz="4" w:space="0" w:color="auto"/>
        <w:left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0">
    <w:name w:val="xl150"/>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51">
    <w:name w:val="xl151"/>
    <w:basedOn w:val="Normal"/>
    <w:rsid w:val="0040209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2">
    <w:name w:val="xl152"/>
    <w:basedOn w:val="Normal"/>
    <w:rsid w:val="0040209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3">
    <w:name w:val="xl153"/>
    <w:basedOn w:val="Normal"/>
    <w:rsid w:val="00402095"/>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4">
    <w:name w:val="xl15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55">
    <w:name w:val="xl155"/>
    <w:basedOn w:val="Normal"/>
    <w:rsid w:val="00402095"/>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6">
    <w:name w:val="xl156"/>
    <w:basedOn w:val="Normal"/>
    <w:rsid w:val="00402095"/>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7">
    <w:name w:val="xl157"/>
    <w:basedOn w:val="Normal"/>
    <w:rsid w:val="00402095"/>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58">
    <w:name w:val="xl158"/>
    <w:basedOn w:val="Normal"/>
    <w:rsid w:val="00402095"/>
    <w:pPr>
      <w:pBdr>
        <w:top w:val="single" w:sz="4" w:space="0" w:color="auto"/>
        <w:left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59">
    <w:name w:val="xl159"/>
    <w:basedOn w:val="Normal"/>
    <w:rsid w:val="00402095"/>
    <w:pPr>
      <w:pBdr>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160">
    <w:name w:val="xl160"/>
    <w:basedOn w:val="Normal"/>
    <w:rsid w:val="00402095"/>
    <w:pPr>
      <w:pBdr>
        <w:top w:val="single" w:sz="4" w:space="0" w:color="auto"/>
        <w:left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1">
    <w:name w:val="xl161"/>
    <w:basedOn w:val="Normal"/>
    <w:rsid w:val="00402095"/>
    <w:pPr>
      <w:pBdr>
        <w:top w:val="single" w:sz="4" w:space="0" w:color="auto"/>
        <w:bottom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2">
    <w:name w:val="xl162"/>
    <w:basedOn w:val="Normal"/>
    <w:rsid w:val="00402095"/>
    <w:pPr>
      <w:pBdr>
        <w:top w:val="single" w:sz="4" w:space="0" w:color="auto"/>
        <w:bottom w:val="single" w:sz="4" w:space="0" w:color="auto"/>
        <w:right w:val="single" w:sz="4" w:space="0" w:color="auto"/>
      </w:pBdr>
      <w:shd w:val="clear" w:color="000000" w:fill="95B3D7"/>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3">
    <w:name w:val="xl163"/>
    <w:basedOn w:val="Normal"/>
    <w:rsid w:val="0040209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msolistparagraph0">
    <w:name w:val="msolistparagraph"/>
    <w:basedOn w:val="Normal"/>
    <w:rsid w:val="00402095"/>
    <w:pPr>
      <w:spacing w:after="0" w:line="240" w:lineRule="auto"/>
      <w:ind w:left="708"/>
    </w:pPr>
    <w:rPr>
      <w:rFonts w:ascii="Times New Roman" w:eastAsia="Times New Roman" w:hAnsi="Times New Roman" w:cs="Times New Roman"/>
      <w:sz w:val="20"/>
      <w:szCs w:val="20"/>
      <w:lang w:val="es-ES" w:eastAsia="es-ES"/>
    </w:rPr>
  </w:style>
  <w:style w:type="paragraph" w:customStyle="1" w:styleId="font6">
    <w:name w:val="font6"/>
    <w:basedOn w:val="Normal"/>
    <w:rsid w:val="00402095"/>
    <w:pPr>
      <w:spacing w:before="100" w:beforeAutospacing="1" w:after="100" w:afterAutospacing="1" w:line="240" w:lineRule="auto"/>
    </w:pPr>
    <w:rPr>
      <w:rFonts w:ascii="Calibri" w:eastAsia="Times New Roman" w:hAnsi="Calibri" w:cs="Times New Roman"/>
      <w:color w:val="000000"/>
      <w:sz w:val="16"/>
      <w:szCs w:val="16"/>
      <w:lang w:eastAsia="es-MX"/>
    </w:rPr>
  </w:style>
  <w:style w:type="paragraph" w:styleId="TtuloTDC">
    <w:name w:val="TOC Heading"/>
    <w:basedOn w:val="Ttulo1"/>
    <w:next w:val="Normal"/>
    <w:uiPriority w:val="39"/>
    <w:unhideWhenUsed/>
    <w:qFormat/>
    <w:rsid w:val="00402095"/>
    <w:pPr>
      <w:keepLines/>
      <w:spacing w:before="480" w:after="0" w:line="276" w:lineRule="auto"/>
      <w:outlineLvl w:val="9"/>
    </w:pPr>
    <w:rPr>
      <w:rFonts w:ascii="Cambria" w:hAnsi="Cambria" w:cs="Times New Roman"/>
      <w:color w:val="365F91"/>
      <w:kern w:val="0"/>
      <w:sz w:val="28"/>
      <w:szCs w:val="28"/>
      <w:lang w:val="es-ES" w:eastAsia="en-US"/>
    </w:rPr>
  </w:style>
  <w:style w:type="paragraph" w:styleId="TDC2">
    <w:name w:val="toc 2"/>
    <w:basedOn w:val="Normal"/>
    <w:next w:val="Normal"/>
    <w:autoRedefine/>
    <w:uiPriority w:val="39"/>
    <w:unhideWhenUsed/>
    <w:qFormat/>
    <w:rsid w:val="00402095"/>
    <w:pPr>
      <w:numPr>
        <w:numId w:val="5"/>
      </w:numPr>
      <w:spacing w:after="100" w:line="276" w:lineRule="auto"/>
    </w:pPr>
    <w:rPr>
      <w:rFonts w:ascii="Calibri" w:eastAsia="Times New Roman" w:hAnsi="Calibri" w:cs="Times New Roman"/>
      <w:lang w:val="es-ES"/>
    </w:rPr>
  </w:style>
  <w:style w:type="paragraph" w:styleId="TDC1">
    <w:name w:val="toc 1"/>
    <w:basedOn w:val="Normal"/>
    <w:next w:val="Normal"/>
    <w:autoRedefine/>
    <w:uiPriority w:val="39"/>
    <w:unhideWhenUsed/>
    <w:qFormat/>
    <w:rsid w:val="00402095"/>
    <w:pPr>
      <w:spacing w:after="100" w:line="276" w:lineRule="auto"/>
    </w:pPr>
    <w:rPr>
      <w:rFonts w:ascii="Calibri" w:eastAsia="Times New Roman" w:hAnsi="Calibri" w:cs="Times New Roman"/>
      <w:lang w:val="es-ES"/>
    </w:rPr>
  </w:style>
  <w:style w:type="paragraph" w:styleId="TDC3">
    <w:name w:val="toc 3"/>
    <w:basedOn w:val="Normal"/>
    <w:next w:val="Normal"/>
    <w:autoRedefine/>
    <w:uiPriority w:val="39"/>
    <w:unhideWhenUsed/>
    <w:qFormat/>
    <w:rsid w:val="00402095"/>
    <w:pPr>
      <w:spacing w:after="100" w:line="276" w:lineRule="auto"/>
      <w:ind w:left="440"/>
    </w:pPr>
    <w:rPr>
      <w:rFonts w:ascii="Calibri" w:eastAsia="Times New Roman" w:hAnsi="Calibri" w:cs="Times New Roman"/>
      <w:lang w:val="es-ES"/>
    </w:rPr>
  </w:style>
  <w:style w:type="character" w:customStyle="1" w:styleId="TextoCar">
    <w:name w:val="Texto Car"/>
    <w:link w:val="Texto0"/>
    <w:rsid w:val="00402095"/>
    <w:rPr>
      <w:rFonts w:ascii="Arial" w:eastAsia="Times New Roman" w:hAnsi="Arial" w:cs="Arial"/>
      <w:sz w:val="18"/>
      <w:szCs w:val="20"/>
      <w:lang w:val="es-ES" w:eastAsia="es-ES"/>
    </w:rPr>
  </w:style>
  <w:style w:type="paragraph" w:customStyle="1" w:styleId="xl65">
    <w:name w:val="xl65"/>
    <w:basedOn w:val="Normal"/>
    <w:rsid w:val="00402095"/>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64">
    <w:name w:val="xl164"/>
    <w:basedOn w:val="Normal"/>
    <w:rsid w:val="00402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65">
    <w:name w:val="xl165"/>
    <w:basedOn w:val="Normal"/>
    <w:rsid w:val="00402095"/>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es-MX"/>
    </w:rPr>
  </w:style>
  <w:style w:type="paragraph" w:customStyle="1" w:styleId="xl166">
    <w:name w:val="xl166"/>
    <w:basedOn w:val="Normal"/>
    <w:rsid w:val="00402095"/>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lang w:eastAsia="es-MX"/>
    </w:rPr>
  </w:style>
  <w:style w:type="paragraph" w:customStyle="1" w:styleId="xl167">
    <w:name w:val="xl167"/>
    <w:basedOn w:val="Normal"/>
    <w:rsid w:val="0040209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68">
    <w:name w:val="xl168"/>
    <w:basedOn w:val="Normal"/>
    <w:rsid w:val="0040209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69">
    <w:name w:val="xl169"/>
    <w:basedOn w:val="Normal"/>
    <w:rsid w:val="00402095"/>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70">
    <w:name w:val="xl170"/>
    <w:basedOn w:val="Normal"/>
    <w:rsid w:val="00402095"/>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71">
    <w:name w:val="xl171"/>
    <w:basedOn w:val="Normal"/>
    <w:rsid w:val="0040209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MX"/>
    </w:rPr>
  </w:style>
  <w:style w:type="paragraph" w:customStyle="1" w:styleId="xl172">
    <w:name w:val="xl172"/>
    <w:basedOn w:val="Normal"/>
    <w:rsid w:val="00402095"/>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73">
    <w:name w:val="xl173"/>
    <w:basedOn w:val="Normal"/>
    <w:rsid w:val="00402095"/>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174">
    <w:name w:val="xl174"/>
    <w:basedOn w:val="Normal"/>
    <w:rsid w:val="0040209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63">
    <w:name w:val="xl63"/>
    <w:basedOn w:val="Normal"/>
    <w:rsid w:val="00402095"/>
    <w:pPr>
      <w:pBdr>
        <w:top w:val="single" w:sz="8" w:space="0" w:color="auto"/>
        <w:left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Times New Roman" w:eastAsia="Times New Roman" w:hAnsi="Times New Roman" w:cs="Times New Roman"/>
      <w:b/>
      <w:bCs/>
      <w:color w:val="000000"/>
      <w:sz w:val="18"/>
      <w:szCs w:val="18"/>
      <w:lang w:eastAsia="es-MX"/>
    </w:rPr>
  </w:style>
  <w:style w:type="paragraph" w:customStyle="1" w:styleId="xl64">
    <w:name w:val="xl64"/>
    <w:basedOn w:val="Normal"/>
    <w:rsid w:val="00402095"/>
    <w:pPr>
      <w:pBdr>
        <w:top w:val="single" w:sz="8" w:space="0" w:color="auto"/>
        <w:bottom w:val="single" w:sz="8" w:space="0" w:color="auto"/>
        <w:right w:val="single" w:sz="8" w:space="0" w:color="auto"/>
      </w:pBdr>
      <w:shd w:val="clear" w:color="000000" w:fill="CCFFCC"/>
      <w:spacing w:before="100" w:beforeAutospacing="1" w:after="100" w:afterAutospacing="1" w:line="240" w:lineRule="auto"/>
      <w:jc w:val="center"/>
    </w:pPr>
    <w:rPr>
      <w:rFonts w:ascii="Times New Roman" w:eastAsia="Times New Roman" w:hAnsi="Times New Roman" w:cs="Times New Roman"/>
      <w:b/>
      <w:bCs/>
      <w:color w:val="000000"/>
      <w:sz w:val="18"/>
      <w:szCs w:val="18"/>
      <w:lang w:eastAsia="es-MX"/>
    </w:rPr>
  </w:style>
  <w:style w:type="paragraph" w:customStyle="1" w:styleId="xl175">
    <w:name w:val="xl175"/>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s-MX"/>
    </w:rPr>
  </w:style>
  <w:style w:type="paragraph" w:customStyle="1" w:styleId="xl176">
    <w:name w:val="xl176"/>
    <w:basedOn w:val="Normal"/>
    <w:rsid w:val="0040209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77">
    <w:name w:val="xl177"/>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178">
    <w:name w:val="xl178"/>
    <w:basedOn w:val="Normal"/>
    <w:rsid w:val="00402095"/>
    <w:pPr>
      <w:pBdr>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79">
    <w:name w:val="xl179"/>
    <w:basedOn w:val="Normal"/>
    <w:rsid w:val="00402095"/>
    <w:pPr>
      <w:pBdr>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80">
    <w:name w:val="xl180"/>
    <w:basedOn w:val="Normal"/>
    <w:rsid w:val="00402095"/>
    <w:pPr>
      <w:pBdr>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181">
    <w:name w:val="xl181"/>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182">
    <w:name w:val="xl182"/>
    <w:basedOn w:val="Normal"/>
    <w:rsid w:val="00402095"/>
    <w:pPr>
      <w:pBdr>
        <w:top w:val="single" w:sz="4" w:space="0" w:color="auto"/>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83">
    <w:name w:val="xl183"/>
    <w:basedOn w:val="Normal"/>
    <w:rsid w:val="00402095"/>
    <w:pPr>
      <w:pBdr>
        <w:top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84">
    <w:name w:val="xl184"/>
    <w:basedOn w:val="Normal"/>
    <w:rsid w:val="00402095"/>
    <w:pPr>
      <w:pBdr>
        <w:top w:val="single" w:sz="4" w:space="0" w:color="auto"/>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85">
    <w:name w:val="xl185"/>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186">
    <w:name w:val="xl18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187">
    <w:name w:val="xl187"/>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88">
    <w:name w:val="xl188"/>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189">
    <w:name w:val="xl189"/>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es-MX"/>
    </w:rPr>
  </w:style>
  <w:style w:type="paragraph" w:customStyle="1" w:styleId="xl190">
    <w:name w:val="xl190"/>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es-MX"/>
    </w:rPr>
  </w:style>
  <w:style w:type="paragraph" w:customStyle="1" w:styleId="xl191">
    <w:name w:val="xl191"/>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8"/>
      <w:szCs w:val="18"/>
      <w:lang w:eastAsia="es-MX"/>
    </w:rPr>
  </w:style>
  <w:style w:type="paragraph" w:customStyle="1" w:styleId="xl192">
    <w:name w:val="xl192"/>
    <w:basedOn w:val="Normal"/>
    <w:rsid w:val="00402095"/>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3">
    <w:name w:val="xl193"/>
    <w:basedOn w:val="Normal"/>
    <w:rsid w:val="00402095"/>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4">
    <w:name w:val="xl194"/>
    <w:basedOn w:val="Normal"/>
    <w:rsid w:val="00402095"/>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5">
    <w:name w:val="xl195"/>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196">
    <w:name w:val="xl19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197">
    <w:name w:val="xl197"/>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8">
    <w:name w:val="xl198"/>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199">
    <w:name w:val="xl199"/>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0">
    <w:name w:val="xl200"/>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1">
    <w:name w:val="xl201"/>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2">
    <w:name w:val="xl202"/>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03">
    <w:name w:val="xl203"/>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04">
    <w:name w:val="xl204"/>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05">
    <w:name w:val="xl205"/>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06">
    <w:name w:val="xl206"/>
    <w:basedOn w:val="Normal"/>
    <w:rsid w:val="00402095"/>
    <w:pPr>
      <w:pBdr>
        <w:top w:val="single" w:sz="4" w:space="0" w:color="auto"/>
        <w:left w:val="single" w:sz="4" w:space="0" w:color="auto"/>
        <w:bottom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07">
    <w:name w:val="xl207"/>
    <w:basedOn w:val="Normal"/>
    <w:rsid w:val="00402095"/>
    <w:pPr>
      <w:pBdr>
        <w:top w:val="single" w:sz="4" w:space="0" w:color="auto"/>
        <w:bottom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08">
    <w:name w:val="xl208"/>
    <w:basedOn w:val="Normal"/>
    <w:rsid w:val="00402095"/>
    <w:pPr>
      <w:pBdr>
        <w:top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09">
    <w:name w:val="xl209"/>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10">
    <w:name w:val="xl210"/>
    <w:basedOn w:val="Normal"/>
    <w:rsid w:val="0040209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11">
    <w:name w:val="xl211"/>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12">
    <w:name w:val="xl212"/>
    <w:basedOn w:val="Normal"/>
    <w:rsid w:val="004020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13">
    <w:name w:val="xl213"/>
    <w:basedOn w:val="Normal"/>
    <w:rsid w:val="0040209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14">
    <w:name w:val="xl214"/>
    <w:basedOn w:val="Normal"/>
    <w:rsid w:val="004020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15">
    <w:name w:val="xl215"/>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16">
    <w:name w:val="xl216"/>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17">
    <w:name w:val="xl217"/>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18">
    <w:name w:val="xl218"/>
    <w:basedOn w:val="Normal"/>
    <w:rsid w:val="00402095"/>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19">
    <w:name w:val="xl219"/>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20">
    <w:name w:val="xl220"/>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21">
    <w:name w:val="xl221"/>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2">
    <w:name w:val="xl222"/>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3">
    <w:name w:val="xl223"/>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4">
    <w:name w:val="xl224"/>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25">
    <w:name w:val="xl225"/>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26">
    <w:name w:val="xl226"/>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27">
    <w:name w:val="xl227"/>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28">
    <w:name w:val="xl228"/>
    <w:basedOn w:val="Normal"/>
    <w:rsid w:val="00402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29">
    <w:name w:val="xl229"/>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30">
    <w:name w:val="xl230"/>
    <w:basedOn w:val="Normal"/>
    <w:rsid w:val="00402095"/>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31">
    <w:name w:val="xl231"/>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2">
    <w:name w:val="xl232"/>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3">
    <w:name w:val="xl233"/>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4">
    <w:name w:val="xl234"/>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es-MX"/>
    </w:rPr>
  </w:style>
  <w:style w:type="paragraph" w:customStyle="1" w:styleId="xl235">
    <w:name w:val="xl235"/>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36">
    <w:name w:val="xl236"/>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37">
    <w:name w:val="xl237"/>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38">
    <w:name w:val="xl238"/>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39">
    <w:name w:val="xl239"/>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0">
    <w:name w:val="xl240"/>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1">
    <w:name w:val="xl241"/>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2">
    <w:name w:val="xl242"/>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43">
    <w:name w:val="xl243"/>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44">
    <w:name w:val="xl244"/>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45">
    <w:name w:val="xl245"/>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6">
    <w:name w:val="xl246"/>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7">
    <w:name w:val="xl247"/>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8">
    <w:name w:val="xl248"/>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49">
    <w:name w:val="xl249"/>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50">
    <w:name w:val="xl250"/>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1">
    <w:name w:val="xl251"/>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es-MX"/>
    </w:rPr>
  </w:style>
  <w:style w:type="paragraph" w:customStyle="1" w:styleId="xl252">
    <w:name w:val="xl252"/>
    <w:basedOn w:val="Normal"/>
    <w:rsid w:val="00402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3">
    <w:name w:val="xl253"/>
    <w:basedOn w:val="Normal"/>
    <w:rsid w:val="00402095"/>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4">
    <w:name w:val="xl254"/>
    <w:basedOn w:val="Normal"/>
    <w:rsid w:val="004020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5">
    <w:name w:val="xl255"/>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es-MX"/>
    </w:rPr>
  </w:style>
  <w:style w:type="paragraph" w:customStyle="1" w:styleId="xl256">
    <w:name w:val="xl256"/>
    <w:basedOn w:val="Normal"/>
    <w:rsid w:val="00402095"/>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7">
    <w:name w:val="xl257"/>
    <w:basedOn w:val="Normal"/>
    <w:rsid w:val="00402095"/>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8">
    <w:name w:val="xl258"/>
    <w:basedOn w:val="Normal"/>
    <w:rsid w:val="00402095"/>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es-MX"/>
    </w:rPr>
  </w:style>
  <w:style w:type="paragraph" w:customStyle="1" w:styleId="xl259">
    <w:name w:val="xl259"/>
    <w:basedOn w:val="Normal"/>
    <w:rsid w:val="00402095"/>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0">
    <w:name w:val="xl260"/>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61">
    <w:name w:val="xl261"/>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62">
    <w:name w:val="xl262"/>
    <w:basedOn w:val="Normal"/>
    <w:rsid w:val="00402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s-MX"/>
    </w:rPr>
  </w:style>
  <w:style w:type="paragraph" w:customStyle="1" w:styleId="xl263">
    <w:name w:val="xl263"/>
    <w:basedOn w:val="Normal"/>
    <w:rsid w:val="00402095"/>
    <w:pPr>
      <w:pBdr>
        <w:top w:val="single" w:sz="4" w:space="0" w:color="auto"/>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4">
    <w:name w:val="xl264"/>
    <w:basedOn w:val="Normal"/>
    <w:rsid w:val="00402095"/>
    <w:pPr>
      <w:pBdr>
        <w:top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5">
    <w:name w:val="xl265"/>
    <w:basedOn w:val="Normal"/>
    <w:rsid w:val="00402095"/>
    <w:pPr>
      <w:pBdr>
        <w:top w:val="single" w:sz="4" w:space="0" w:color="auto"/>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66">
    <w:name w:val="xl266"/>
    <w:basedOn w:val="Normal"/>
    <w:rsid w:val="00402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s-MX"/>
    </w:rPr>
  </w:style>
  <w:style w:type="paragraph" w:customStyle="1" w:styleId="xl267">
    <w:name w:val="xl267"/>
    <w:basedOn w:val="Normal"/>
    <w:rsid w:val="0040209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es-MX"/>
    </w:rPr>
  </w:style>
  <w:style w:type="paragraph" w:customStyle="1" w:styleId="xl268">
    <w:name w:val="xl268"/>
    <w:basedOn w:val="Normal"/>
    <w:rsid w:val="0040209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s-MX"/>
    </w:rPr>
  </w:style>
  <w:style w:type="paragraph" w:customStyle="1" w:styleId="xl269">
    <w:name w:val="xl269"/>
    <w:basedOn w:val="Normal"/>
    <w:rsid w:val="0040209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es-MX"/>
    </w:rPr>
  </w:style>
  <w:style w:type="paragraph" w:customStyle="1" w:styleId="xl270">
    <w:name w:val="xl270"/>
    <w:basedOn w:val="Normal"/>
    <w:rsid w:val="00402095"/>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MX"/>
    </w:rPr>
  </w:style>
  <w:style w:type="paragraph" w:customStyle="1" w:styleId="xl271">
    <w:name w:val="xl271"/>
    <w:basedOn w:val="Normal"/>
    <w:rsid w:val="0040209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72">
    <w:name w:val="xl272"/>
    <w:basedOn w:val="Normal"/>
    <w:rsid w:val="00402095"/>
    <w:pPr>
      <w:pBdr>
        <w:left w:val="single" w:sz="4" w:space="0" w:color="auto"/>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73">
    <w:name w:val="xl273"/>
    <w:basedOn w:val="Normal"/>
    <w:rsid w:val="00402095"/>
    <w:pPr>
      <w:pBdr>
        <w:bottom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74">
    <w:name w:val="xl274"/>
    <w:basedOn w:val="Normal"/>
    <w:rsid w:val="00402095"/>
    <w:pPr>
      <w:pBdr>
        <w:bottom w:val="single" w:sz="4" w:space="0" w:color="auto"/>
        <w:right w:val="single" w:sz="4" w:space="0" w:color="auto"/>
      </w:pBdr>
      <w:shd w:val="clear" w:color="000000" w:fill="B6DDE8"/>
      <w:spacing w:before="100" w:beforeAutospacing="1" w:after="100" w:afterAutospacing="1" w:line="240" w:lineRule="auto"/>
      <w:jc w:val="center"/>
    </w:pPr>
    <w:rPr>
      <w:rFonts w:ascii="Times New Roman" w:eastAsia="Times New Roman" w:hAnsi="Times New Roman" w:cs="Times New Roman"/>
      <w:b/>
      <w:bCs/>
      <w:sz w:val="20"/>
      <w:szCs w:val="20"/>
      <w:lang w:eastAsia="es-MX"/>
    </w:rPr>
  </w:style>
  <w:style w:type="paragraph" w:customStyle="1" w:styleId="xl275">
    <w:name w:val="xl275"/>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76">
    <w:name w:val="xl276"/>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77">
    <w:name w:val="xl277"/>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0"/>
      <w:szCs w:val="20"/>
      <w:lang w:eastAsia="es-MX"/>
    </w:rPr>
  </w:style>
  <w:style w:type="paragraph" w:customStyle="1" w:styleId="xl278">
    <w:name w:val="xl278"/>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79">
    <w:name w:val="xl279"/>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80">
    <w:name w:val="xl280"/>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81">
    <w:name w:val="xl281"/>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2">
    <w:name w:val="xl282"/>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3">
    <w:name w:val="xl283"/>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4">
    <w:name w:val="xl284"/>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5">
    <w:name w:val="xl285"/>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6">
    <w:name w:val="xl286"/>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0000"/>
      <w:sz w:val="20"/>
      <w:szCs w:val="20"/>
      <w:lang w:eastAsia="es-MX"/>
    </w:rPr>
  </w:style>
  <w:style w:type="paragraph" w:customStyle="1" w:styleId="xl287">
    <w:name w:val="xl287"/>
    <w:basedOn w:val="Normal"/>
    <w:rsid w:val="00402095"/>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8">
    <w:name w:val="xl288"/>
    <w:basedOn w:val="Normal"/>
    <w:rsid w:val="00402095"/>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89">
    <w:name w:val="xl289"/>
    <w:basedOn w:val="Normal"/>
    <w:rsid w:val="00402095"/>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MX"/>
    </w:rPr>
  </w:style>
  <w:style w:type="paragraph" w:customStyle="1" w:styleId="xl290">
    <w:name w:val="xl290"/>
    <w:basedOn w:val="Normal"/>
    <w:rsid w:val="004020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1">
    <w:name w:val="xl291"/>
    <w:basedOn w:val="Normal"/>
    <w:rsid w:val="0040209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2">
    <w:name w:val="xl292"/>
    <w:basedOn w:val="Normal"/>
    <w:rsid w:val="00402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3">
    <w:name w:val="xl293"/>
    <w:basedOn w:val="Normal"/>
    <w:rsid w:val="00402095"/>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4">
    <w:name w:val="xl294"/>
    <w:basedOn w:val="Normal"/>
    <w:rsid w:val="0040209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5">
    <w:name w:val="xl295"/>
    <w:basedOn w:val="Normal"/>
    <w:rsid w:val="0040209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296">
    <w:name w:val="xl296"/>
    <w:basedOn w:val="Normal"/>
    <w:rsid w:val="00402095"/>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297">
    <w:name w:val="xl297"/>
    <w:basedOn w:val="Normal"/>
    <w:rsid w:val="00402095"/>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298">
    <w:name w:val="xl298"/>
    <w:basedOn w:val="Normal"/>
    <w:rsid w:val="00402095"/>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299">
    <w:name w:val="xl299"/>
    <w:basedOn w:val="Normal"/>
    <w:rsid w:val="00402095"/>
    <w:pPr>
      <w:pBdr>
        <w:top w:val="single" w:sz="8" w:space="0" w:color="auto"/>
        <w:left w:val="single" w:sz="8"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300">
    <w:name w:val="xl300"/>
    <w:basedOn w:val="Normal"/>
    <w:rsid w:val="00402095"/>
    <w:pPr>
      <w:pBdr>
        <w:top w:val="single" w:sz="8"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301">
    <w:name w:val="xl301"/>
    <w:basedOn w:val="Normal"/>
    <w:rsid w:val="00402095"/>
    <w:pPr>
      <w:pBdr>
        <w:top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es-MX"/>
    </w:rPr>
  </w:style>
  <w:style w:type="paragraph" w:customStyle="1" w:styleId="xl302">
    <w:name w:val="xl302"/>
    <w:basedOn w:val="Normal"/>
    <w:rsid w:val="00402095"/>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303">
    <w:name w:val="xl303"/>
    <w:basedOn w:val="Normal"/>
    <w:rsid w:val="00402095"/>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304">
    <w:name w:val="xl304"/>
    <w:basedOn w:val="Normal"/>
    <w:rsid w:val="00402095"/>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es-MX"/>
    </w:rPr>
  </w:style>
  <w:style w:type="paragraph" w:customStyle="1" w:styleId="xl305">
    <w:name w:val="xl305"/>
    <w:basedOn w:val="Normal"/>
    <w:rsid w:val="00402095"/>
    <w:pPr>
      <w:pBdr>
        <w:top w:val="single" w:sz="4" w:space="0" w:color="auto"/>
        <w:left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306">
    <w:name w:val="xl306"/>
    <w:basedOn w:val="Normal"/>
    <w:rsid w:val="00402095"/>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es-MX"/>
    </w:rPr>
  </w:style>
  <w:style w:type="paragraph" w:customStyle="1" w:styleId="xl307">
    <w:name w:val="xl307"/>
    <w:basedOn w:val="Normal"/>
    <w:rsid w:val="00402095"/>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MX"/>
    </w:rPr>
  </w:style>
  <w:style w:type="paragraph" w:customStyle="1" w:styleId="Textopredeterminado">
    <w:name w:val="Texto predeterminado"/>
    <w:basedOn w:val="Normal"/>
    <w:link w:val="TextopredeterminadoCar"/>
    <w:rsid w:val="00402095"/>
    <w:pPr>
      <w:overflowPunct w:val="0"/>
      <w:autoSpaceDE w:val="0"/>
      <w:autoSpaceDN w:val="0"/>
      <w:adjustRightInd w:val="0"/>
      <w:spacing w:after="0" w:line="240" w:lineRule="auto"/>
      <w:jc w:val="both"/>
      <w:textAlignment w:val="baseline"/>
    </w:pPr>
    <w:rPr>
      <w:rFonts w:ascii="Arial" w:eastAsia="Times New Roman" w:hAnsi="Arial" w:cs="Times New Roman"/>
      <w:noProof/>
      <w:sz w:val="24"/>
      <w:szCs w:val="20"/>
      <w:lang w:val="es-ES" w:eastAsia="es-ES"/>
    </w:rPr>
  </w:style>
  <w:style w:type="paragraph" w:customStyle="1" w:styleId="15">
    <w:name w:val="15"/>
    <w:basedOn w:val="Normal"/>
    <w:rsid w:val="00402095"/>
    <w:pPr>
      <w:widowControl w:val="0"/>
      <w:tabs>
        <w:tab w:val="left" w:pos="1584"/>
        <w:tab w:val="left" w:pos="2694"/>
        <w:tab w:val="left" w:pos="3024"/>
        <w:tab w:val="left" w:pos="4608"/>
        <w:tab w:val="left" w:pos="5812"/>
      </w:tabs>
      <w:spacing w:after="0" w:line="360" w:lineRule="auto"/>
      <w:ind w:firstLine="851"/>
      <w:jc w:val="both"/>
    </w:pPr>
    <w:rPr>
      <w:rFonts w:ascii="CG Times (WN)" w:eastAsia="Times New Roman" w:hAnsi="CG Times (WN)" w:cs="Times New Roman"/>
      <w:sz w:val="24"/>
      <w:szCs w:val="20"/>
      <w:lang w:val="es-ES_tradnl" w:eastAsia="es-ES"/>
    </w:rPr>
  </w:style>
  <w:style w:type="paragraph" w:customStyle="1" w:styleId="Textoindependiente219">
    <w:name w:val="Texto independiente 219"/>
    <w:basedOn w:val="Normal"/>
    <w:rsid w:val="00402095"/>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_tradnl" w:eastAsia="es-ES"/>
    </w:rPr>
  </w:style>
  <w:style w:type="paragraph" w:styleId="Sinespaciado">
    <w:name w:val="No Spacing"/>
    <w:link w:val="SinespaciadoCar"/>
    <w:uiPriority w:val="1"/>
    <w:qFormat/>
    <w:rsid w:val="00402095"/>
    <w:pPr>
      <w:spacing w:after="0" w:line="240" w:lineRule="auto"/>
    </w:pPr>
    <w:rPr>
      <w:rFonts w:ascii="Calibri" w:eastAsia="Calibri" w:hAnsi="Calibri" w:cs="Times New Roman"/>
    </w:rPr>
  </w:style>
  <w:style w:type="paragraph" w:customStyle="1" w:styleId="Prrafodelista1">
    <w:name w:val="Párrafo de lista1"/>
    <w:basedOn w:val="Normal"/>
    <w:link w:val="ListParagraphChar"/>
    <w:uiPriority w:val="99"/>
    <w:qFormat/>
    <w:rsid w:val="00402095"/>
    <w:pPr>
      <w:overflowPunct w:val="0"/>
      <w:autoSpaceDE w:val="0"/>
      <w:autoSpaceDN w:val="0"/>
      <w:adjustRightInd w:val="0"/>
      <w:spacing w:after="0" w:line="240" w:lineRule="auto"/>
      <w:ind w:left="720"/>
      <w:textAlignment w:val="baseline"/>
    </w:pPr>
    <w:rPr>
      <w:rFonts w:ascii="Calibri" w:eastAsia="Times New Roman" w:hAnsi="Calibri" w:cs="Calibri"/>
      <w:sz w:val="20"/>
      <w:szCs w:val="20"/>
      <w:lang w:val="es-ES" w:eastAsia="es-ES"/>
    </w:rPr>
  </w:style>
  <w:style w:type="paragraph" w:customStyle="1" w:styleId="Default">
    <w:name w:val="Default"/>
    <w:rsid w:val="00402095"/>
    <w:pPr>
      <w:autoSpaceDE w:val="0"/>
      <w:autoSpaceDN w:val="0"/>
      <w:adjustRightInd w:val="0"/>
      <w:spacing w:after="0" w:line="240" w:lineRule="auto"/>
    </w:pPr>
    <w:rPr>
      <w:rFonts w:ascii="Arial" w:eastAsia="Calibri" w:hAnsi="Arial" w:cs="Arial"/>
      <w:color w:val="000000"/>
      <w:sz w:val="24"/>
      <w:szCs w:val="24"/>
    </w:rPr>
  </w:style>
  <w:style w:type="character" w:customStyle="1" w:styleId="PrrafodelistaCar">
    <w:name w:val="Párrafo de lista Car"/>
    <w:aliases w:val="lp1 Car,List Paragraph Car,List Paragraph1 Car,Listas Car,List Paragraph11 Car,Bullet List Car,FooterText Car,numbered Car,Paragraphe de liste1 Car,Bulletr List Paragraph Car,列出段落 Car,列出段落1 Car,Bullet 1 Car,b1 Car,lp11 Car,D Car"/>
    <w:link w:val="Prrafodelista"/>
    <w:uiPriority w:val="34"/>
    <w:qFormat/>
    <w:rsid w:val="00402095"/>
    <w:rPr>
      <w:rFonts w:ascii="Times New Roman" w:eastAsia="Times New Roman" w:hAnsi="Times New Roman" w:cs="Times New Roman"/>
      <w:sz w:val="20"/>
      <w:szCs w:val="20"/>
      <w:lang w:eastAsia="es-ES"/>
    </w:rPr>
  </w:style>
  <w:style w:type="paragraph" w:customStyle="1" w:styleId="Textoindependiente311">
    <w:name w:val="Texto independiente 311"/>
    <w:basedOn w:val="Normal"/>
    <w:rsid w:val="00402095"/>
    <w:pPr>
      <w:widowControl w:val="0"/>
      <w:spacing w:after="0" w:line="240" w:lineRule="auto"/>
      <w:jc w:val="both"/>
    </w:pPr>
    <w:rPr>
      <w:rFonts w:ascii="Albertus Medium" w:eastAsia="Times New Roman" w:hAnsi="Albertus Medium" w:cs="Times New Roman"/>
      <w:szCs w:val="20"/>
      <w:lang w:eastAsia="es-ES"/>
    </w:rPr>
  </w:style>
  <w:style w:type="character" w:styleId="nfasis">
    <w:name w:val="Emphasis"/>
    <w:uiPriority w:val="20"/>
    <w:qFormat/>
    <w:rsid w:val="00402095"/>
    <w:rPr>
      <w:b/>
      <w:bCs/>
      <w:i w:val="0"/>
      <w:iCs w:val="0"/>
    </w:rPr>
  </w:style>
  <w:style w:type="character" w:customStyle="1" w:styleId="apple-converted-space">
    <w:name w:val="apple-converted-space"/>
    <w:basedOn w:val="Fuentedeprrafopredeter"/>
    <w:rsid w:val="00402095"/>
  </w:style>
  <w:style w:type="character" w:customStyle="1" w:styleId="TextoindependienteCar1">
    <w:name w:val="Texto independiente Car1"/>
    <w:aliases w:val="Body Text Char Car1,TITULO SECCION Car1"/>
    <w:locked/>
    <w:rsid w:val="00402095"/>
    <w:rPr>
      <w:rFonts w:ascii="Times New Roman" w:hAnsi="Times New Roman" w:cs="Times New Roman"/>
      <w:sz w:val="20"/>
      <w:szCs w:val="20"/>
      <w:lang w:val="es-ES_tradnl" w:eastAsia="es-MX"/>
    </w:rPr>
  </w:style>
  <w:style w:type="paragraph" w:customStyle="1" w:styleId="Pequea">
    <w:name w:val="Pequeña"/>
    <w:basedOn w:val="Normal"/>
    <w:rsid w:val="00402095"/>
    <w:pPr>
      <w:spacing w:after="0" w:line="240" w:lineRule="auto"/>
      <w:ind w:left="851" w:hanging="851"/>
      <w:jc w:val="both"/>
    </w:pPr>
    <w:rPr>
      <w:rFonts w:ascii="Times New Roman" w:eastAsia="Times New Roman" w:hAnsi="Times New Roman" w:cs="Times New Roman"/>
      <w:sz w:val="20"/>
      <w:szCs w:val="20"/>
      <w:lang w:val="es-ES_tradnl" w:eastAsia="es-MX"/>
    </w:rPr>
  </w:style>
  <w:style w:type="paragraph" w:customStyle="1" w:styleId="BodyText21">
    <w:name w:val="Body Text 21"/>
    <w:basedOn w:val="Normal"/>
    <w:rsid w:val="00402095"/>
    <w:pPr>
      <w:tabs>
        <w:tab w:val="left" w:pos="0"/>
      </w:tabs>
      <w:overflowPunct w:val="0"/>
      <w:autoSpaceDE w:val="0"/>
      <w:autoSpaceDN w:val="0"/>
      <w:adjustRightInd w:val="0"/>
      <w:spacing w:after="0" w:line="240" w:lineRule="exact"/>
      <w:textAlignment w:val="baseline"/>
    </w:pPr>
    <w:rPr>
      <w:rFonts w:ascii="Arial" w:eastAsia="Times New Roman" w:hAnsi="Arial" w:cs="Times New Roman"/>
      <w:sz w:val="24"/>
      <w:szCs w:val="20"/>
      <w:lang w:val="es-ES" w:eastAsia="es-ES"/>
    </w:rPr>
  </w:style>
  <w:style w:type="paragraph" w:customStyle="1" w:styleId="BodyText210">
    <w:name w:val="Body Text 210"/>
    <w:basedOn w:val="Normal"/>
    <w:rsid w:val="00402095"/>
    <w:pPr>
      <w:overflowPunct w:val="0"/>
      <w:autoSpaceDE w:val="0"/>
      <w:autoSpaceDN w:val="0"/>
      <w:adjustRightInd w:val="0"/>
      <w:spacing w:after="0" w:line="240" w:lineRule="auto"/>
      <w:ind w:right="72"/>
      <w:jc w:val="both"/>
      <w:textAlignment w:val="baseline"/>
    </w:pPr>
    <w:rPr>
      <w:rFonts w:ascii="Arial" w:eastAsia="Times New Roman" w:hAnsi="Arial" w:cs="Times New Roman"/>
      <w:caps/>
      <w:sz w:val="20"/>
      <w:szCs w:val="20"/>
      <w:lang w:val="es-ES_tradnl" w:eastAsia="es-ES"/>
    </w:rPr>
  </w:style>
  <w:style w:type="character" w:styleId="Textoennegrita">
    <w:name w:val="Strong"/>
    <w:uiPriority w:val="22"/>
    <w:qFormat/>
    <w:rsid w:val="00402095"/>
    <w:rPr>
      <w:rFonts w:cs="Times New Roman"/>
      <w:b/>
      <w:bCs/>
    </w:rPr>
  </w:style>
  <w:style w:type="paragraph" w:customStyle="1" w:styleId="bodytextindent2">
    <w:name w:val="bodytextindent2"/>
    <w:basedOn w:val="Normal"/>
    <w:rsid w:val="00402095"/>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table" w:styleId="Tablabsica1">
    <w:name w:val="Table Simple 1"/>
    <w:basedOn w:val="Tablanormal"/>
    <w:uiPriority w:val="99"/>
    <w:rsid w:val="00402095"/>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rsid w:val="00402095"/>
    <w:pPr>
      <w:spacing w:after="0" w:line="240" w:lineRule="auto"/>
    </w:pPr>
    <w:rPr>
      <w:rFonts w:ascii="Times New Roman" w:eastAsia="Times New Roman" w:hAnsi="Times New Roman" w:cs="Times New Roman"/>
      <w:sz w:val="20"/>
      <w:szCs w:val="20"/>
      <w:lang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rsid w:val="00402095"/>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aweb1">
    <w:name w:val="Table Web 1"/>
    <w:basedOn w:val="Tablanormal"/>
    <w:uiPriority w:val="99"/>
    <w:rsid w:val="00402095"/>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stamedia1-nfasis11">
    <w:name w:val="Lista media 1 - Énfasis 11"/>
    <w:basedOn w:val="Tablanormal"/>
    <w:uiPriority w:val="65"/>
    <w:rsid w:val="00402095"/>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4F81BD"/>
        <w:bottom w:val="single" w:sz="8" w:space="0" w:color="4F81BD"/>
      </w:tblBorders>
    </w:tblPr>
    <w:tblStylePr w:type="firstRow">
      <w:rPr>
        <w:rFonts w:ascii="Century Gothic" w:eastAsia="Times New Roman" w:hAnsi="Century Gothic" w:cs="Times New Roman"/>
      </w:rPr>
      <w:tblPr/>
      <w:tcPr>
        <w:tcBorders>
          <w:top w:val="nil"/>
          <w:bottom w:val="single" w:sz="8" w:space="0" w:color="4F81BD"/>
        </w:tcBorders>
      </w:tcPr>
    </w:tblStylePr>
    <w:tblStylePr w:type="lastRow">
      <w:rPr>
        <w:rFonts w:cs="Times New Roman"/>
        <w:b/>
        <w:bCs/>
        <w:color w:val="1F497D"/>
      </w:rPr>
      <w:tblPr/>
      <w:tcPr>
        <w:tcBorders>
          <w:top w:val="single" w:sz="8" w:space="0" w:color="4F81BD"/>
          <w:bottom w:val="single" w:sz="8" w:space="0" w:color="4F81BD"/>
        </w:tcBorders>
      </w:tcPr>
    </w:tblStylePr>
    <w:tblStylePr w:type="firstCol">
      <w:rPr>
        <w:rFonts w:cs="Times New Roman"/>
        <w:b/>
        <w:bCs/>
      </w:rPr>
    </w:tblStylePr>
    <w:tblStylePr w:type="lastCol">
      <w:rPr>
        <w:rFonts w:cs="Times New Roman"/>
        <w:b/>
        <w:bCs/>
      </w:rPr>
      <w:tblPr/>
      <w:tcPr>
        <w:tcBorders>
          <w:top w:val="single" w:sz="8" w:space="0" w:color="4F81BD"/>
          <w:bottom w:val="single" w:sz="8" w:space="0" w:color="4F81BD"/>
        </w:tcBorders>
      </w:tcPr>
    </w:tblStylePr>
    <w:tblStylePr w:type="band1Vert">
      <w:rPr>
        <w:rFonts w:cs="Times New Roman"/>
      </w:rPr>
      <w:tblPr/>
      <w:tcPr>
        <w:shd w:val="clear" w:color="auto" w:fill="D3DFEE"/>
      </w:tcPr>
    </w:tblStylePr>
    <w:tblStylePr w:type="band1Horz">
      <w:rPr>
        <w:rFonts w:cs="Times New Roman"/>
      </w:rPr>
      <w:tblPr/>
      <w:tcPr>
        <w:shd w:val="clear" w:color="auto" w:fill="D3DFEE"/>
      </w:tcPr>
    </w:tblStylePr>
  </w:style>
  <w:style w:type="paragraph" w:styleId="Revisin">
    <w:name w:val="Revision"/>
    <w:hidden/>
    <w:uiPriority w:val="99"/>
    <w:semiHidden/>
    <w:rsid w:val="00402095"/>
    <w:pPr>
      <w:spacing w:after="0" w:line="240" w:lineRule="auto"/>
    </w:pPr>
    <w:rPr>
      <w:rFonts w:ascii="Times New Roman" w:eastAsia="Times New Roman" w:hAnsi="Times New Roman" w:cs="Times New Roman"/>
      <w:sz w:val="24"/>
      <w:szCs w:val="24"/>
      <w:lang w:eastAsia="es-ES"/>
    </w:rPr>
  </w:style>
  <w:style w:type="paragraph" w:customStyle="1" w:styleId="Fechas">
    <w:name w:val="Fechas"/>
    <w:basedOn w:val="Normal"/>
    <w:rsid w:val="00402095"/>
    <w:pPr>
      <w:pBdr>
        <w:bottom w:val="double" w:sz="6" w:space="1" w:color="auto"/>
        <w:between w:val="double" w:sz="6" w:space="1" w:color="auto"/>
      </w:pBdr>
      <w:tabs>
        <w:tab w:val="center" w:pos="4464"/>
        <w:tab w:val="right" w:pos="8496"/>
      </w:tabs>
      <w:spacing w:before="120" w:after="120" w:line="216" w:lineRule="atLeast"/>
      <w:ind w:left="288" w:right="288"/>
      <w:jc w:val="both"/>
    </w:pPr>
    <w:rPr>
      <w:rFonts w:ascii="Times New Roman" w:eastAsia="Times New Roman" w:hAnsi="Times New Roman" w:cs="Times New Roman"/>
      <w:sz w:val="18"/>
      <w:szCs w:val="20"/>
      <w:lang w:val="es-ES_tradnl" w:eastAsia="es-ES"/>
    </w:rPr>
  </w:style>
  <w:style w:type="paragraph" w:styleId="Listaconnmeros5">
    <w:name w:val="List Number 5"/>
    <w:basedOn w:val="Normal"/>
    <w:uiPriority w:val="99"/>
    <w:rsid w:val="00402095"/>
    <w:pPr>
      <w:numPr>
        <w:numId w:val="11"/>
      </w:numPr>
      <w:spacing w:after="0" w:line="240" w:lineRule="auto"/>
      <w:jc w:val="both"/>
    </w:pPr>
    <w:rPr>
      <w:rFonts w:ascii="Times New Roman" w:eastAsia="Times New Roman" w:hAnsi="Times New Roman" w:cs="Times New Roman"/>
      <w:sz w:val="24"/>
      <w:szCs w:val="24"/>
      <w:lang w:val="es-ES" w:eastAsia="es-ES"/>
    </w:rPr>
  </w:style>
  <w:style w:type="paragraph" w:styleId="Mapadeldocumento">
    <w:name w:val="Document Map"/>
    <w:basedOn w:val="Normal"/>
    <w:link w:val="MapadeldocumentoCar"/>
    <w:uiPriority w:val="99"/>
    <w:rsid w:val="00402095"/>
    <w:pPr>
      <w:shd w:val="clear" w:color="auto" w:fill="000080"/>
      <w:spacing w:before="120" w:after="120" w:line="240" w:lineRule="auto"/>
      <w:jc w:val="both"/>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402095"/>
    <w:rPr>
      <w:rFonts w:ascii="Tahoma" w:eastAsia="Times New Roman" w:hAnsi="Tahoma" w:cs="Tahoma"/>
      <w:sz w:val="20"/>
      <w:szCs w:val="20"/>
      <w:shd w:val="clear" w:color="auto" w:fill="000080"/>
      <w:lang w:val="es-ES" w:eastAsia="es-ES"/>
    </w:rPr>
  </w:style>
  <w:style w:type="paragraph" w:styleId="Sangranormal">
    <w:name w:val="Normal Indent"/>
    <w:basedOn w:val="Normal"/>
    <w:uiPriority w:val="99"/>
    <w:rsid w:val="00402095"/>
    <w:pPr>
      <w:spacing w:before="120" w:after="72" w:line="187" w:lineRule="atLeast"/>
      <w:jc w:val="both"/>
    </w:pPr>
    <w:rPr>
      <w:rFonts w:ascii="Arial" w:eastAsia="Times New Roman" w:hAnsi="Arial" w:cs="Arial"/>
      <w:sz w:val="16"/>
      <w:szCs w:val="20"/>
      <w:lang w:val="es-ES_tradnl" w:eastAsia="es-ES"/>
    </w:rPr>
  </w:style>
  <w:style w:type="paragraph" w:customStyle="1" w:styleId="ROMANOSCarCar">
    <w:name w:val="ROMANOS Car Car"/>
    <w:basedOn w:val="Normal"/>
    <w:link w:val="ROMANOSCarCarCar"/>
    <w:semiHidden/>
    <w:rsid w:val="00402095"/>
    <w:pPr>
      <w:tabs>
        <w:tab w:val="left" w:pos="720"/>
      </w:tabs>
      <w:spacing w:before="120" w:after="101" w:line="216" w:lineRule="atLeast"/>
      <w:ind w:left="720" w:hanging="432"/>
      <w:jc w:val="both"/>
    </w:pPr>
    <w:rPr>
      <w:rFonts w:ascii="Arial" w:eastAsia="Times New Roman" w:hAnsi="Arial" w:cs="Arial"/>
      <w:sz w:val="18"/>
      <w:szCs w:val="20"/>
      <w:lang w:val="es-ES_tradnl" w:eastAsia="es-ES"/>
    </w:rPr>
  </w:style>
  <w:style w:type="paragraph" w:customStyle="1" w:styleId="CERRAR">
    <w:name w:val="CERRAR"/>
    <w:basedOn w:val="Normal"/>
    <w:rsid w:val="00402095"/>
    <w:pPr>
      <w:spacing w:before="120" w:after="29" w:line="187" w:lineRule="atLeast"/>
      <w:ind w:firstLine="288"/>
      <w:jc w:val="both"/>
    </w:pPr>
    <w:rPr>
      <w:rFonts w:ascii="Arial" w:eastAsia="Times New Roman" w:hAnsi="Arial" w:cs="Arial"/>
      <w:sz w:val="18"/>
      <w:szCs w:val="20"/>
      <w:lang w:val="es-ES_tradnl" w:eastAsia="es-ES"/>
    </w:rPr>
  </w:style>
  <w:style w:type="paragraph" w:customStyle="1" w:styleId="ABRIR">
    <w:name w:val="ABRIR"/>
    <w:basedOn w:val="Normal"/>
    <w:rsid w:val="00402095"/>
    <w:pPr>
      <w:spacing w:before="120" w:after="120" w:line="240" w:lineRule="atLeast"/>
      <w:ind w:firstLine="288"/>
      <w:jc w:val="both"/>
    </w:pPr>
    <w:rPr>
      <w:rFonts w:ascii="Arial" w:eastAsia="Times New Roman" w:hAnsi="Arial" w:cs="Arial"/>
      <w:sz w:val="18"/>
      <w:szCs w:val="20"/>
      <w:lang w:val="es-ES_tradnl" w:eastAsia="es-ES"/>
    </w:rPr>
  </w:style>
  <w:style w:type="paragraph" w:customStyle="1" w:styleId="4x3">
    <w:name w:val="4x3"/>
    <w:basedOn w:val="texto"/>
    <w:rsid w:val="00402095"/>
    <w:pPr>
      <w:tabs>
        <w:tab w:val="left" w:pos="810"/>
        <w:tab w:val="left" w:pos="2430"/>
        <w:tab w:val="right" w:pos="4860"/>
        <w:tab w:val="left" w:pos="6390"/>
      </w:tabs>
      <w:spacing w:before="120"/>
    </w:pPr>
    <w:rPr>
      <w:rFonts w:cs="Arial"/>
    </w:rPr>
  </w:style>
  <w:style w:type="paragraph" w:customStyle="1" w:styleId="CABEZA">
    <w:name w:val="CABEZA"/>
    <w:basedOn w:val="Ttulo1"/>
    <w:semiHidden/>
    <w:rsid w:val="00402095"/>
    <w:pPr>
      <w:spacing w:after="120" w:line="216" w:lineRule="atLeast"/>
      <w:jc w:val="center"/>
    </w:pPr>
    <w:rPr>
      <w:rFonts w:cs="Times New Roman"/>
      <w:bCs w:val="0"/>
      <w:kern w:val="0"/>
      <w:sz w:val="28"/>
      <w:szCs w:val="20"/>
      <w:lang w:val="es-ES_tradnl"/>
    </w:rPr>
  </w:style>
  <w:style w:type="paragraph" w:customStyle="1" w:styleId="registro">
    <w:name w:val="registro"/>
    <w:basedOn w:val="texto"/>
    <w:rsid w:val="00402095"/>
    <w:pPr>
      <w:spacing w:before="120"/>
      <w:jc w:val="right"/>
    </w:pPr>
    <w:rPr>
      <w:rFonts w:cs="Arial"/>
      <w:b/>
    </w:rPr>
  </w:style>
  <w:style w:type="paragraph" w:customStyle="1" w:styleId="2X1">
    <w:name w:val="2X1"/>
    <w:basedOn w:val="Normal"/>
    <w:rsid w:val="00402095"/>
    <w:pPr>
      <w:tabs>
        <w:tab w:val="left" w:pos="2160"/>
        <w:tab w:val="left" w:pos="7200"/>
      </w:tabs>
      <w:spacing w:before="120" w:after="29" w:line="202" w:lineRule="exact"/>
      <w:ind w:left="2160" w:right="3172" w:hanging="1980"/>
      <w:jc w:val="both"/>
    </w:pPr>
    <w:rPr>
      <w:rFonts w:ascii="Arial" w:eastAsia="Times New Roman" w:hAnsi="Arial" w:cs="Arial"/>
      <w:sz w:val="18"/>
      <w:szCs w:val="20"/>
      <w:lang w:val="es-ES_tradnl" w:eastAsia="es-ES"/>
    </w:rPr>
  </w:style>
  <w:style w:type="paragraph" w:customStyle="1" w:styleId="centneg">
    <w:name w:val="centneg"/>
    <w:basedOn w:val="texto"/>
    <w:rsid w:val="00402095"/>
    <w:pPr>
      <w:spacing w:before="120"/>
      <w:ind w:firstLine="0"/>
      <w:jc w:val="center"/>
    </w:pPr>
    <w:rPr>
      <w:rFonts w:cs="Arial"/>
      <w:b/>
    </w:rPr>
  </w:style>
  <w:style w:type="paragraph" w:customStyle="1" w:styleId="2X2">
    <w:name w:val="2X2"/>
    <w:basedOn w:val="2X1"/>
    <w:rsid w:val="00402095"/>
    <w:pPr>
      <w:tabs>
        <w:tab w:val="clear" w:pos="7200"/>
        <w:tab w:val="right" w:pos="7110"/>
        <w:tab w:val="right" w:pos="8550"/>
      </w:tabs>
    </w:pPr>
  </w:style>
  <w:style w:type="paragraph" w:customStyle="1" w:styleId="4X1">
    <w:name w:val="4X1"/>
    <w:basedOn w:val="Normal"/>
    <w:rsid w:val="00402095"/>
    <w:pPr>
      <w:tabs>
        <w:tab w:val="right" w:pos="720"/>
        <w:tab w:val="right" w:pos="2250"/>
        <w:tab w:val="right" w:pos="3420"/>
        <w:tab w:val="left" w:pos="4680"/>
      </w:tabs>
      <w:spacing w:before="120" w:after="29" w:line="202" w:lineRule="exact"/>
      <w:jc w:val="both"/>
    </w:pPr>
    <w:rPr>
      <w:rFonts w:ascii="Arial" w:eastAsia="Times New Roman" w:hAnsi="Arial" w:cs="Arial"/>
      <w:sz w:val="18"/>
      <w:szCs w:val="20"/>
      <w:lang w:val="es-ES_tradnl" w:eastAsia="es-ES"/>
    </w:rPr>
  </w:style>
  <w:style w:type="paragraph" w:customStyle="1" w:styleId="centrado">
    <w:name w:val="centrado"/>
    <w:basedOn w:val="texto"/>
    <w:rsid w:val="00402095"/>
    <w:pPr>
      <w:spacing w:before="120"/>
      <w:jc w:val="center"/>
    </w:pPr>
    <w:rPr>
      <w:rFonts w:cs="Arial"/>
    </w:rPr>
  </w:style>
  <w:style w:type="paragraph" w:customStyle="1" w:styleId="punto2">
    <w:name w:val="punto2"/>
    <w:basedOn w:val="texto"/>
    <w:rsid w:val="00402095"/>
    <w:pPr>
      <w:spacing w:before="120"/>
      <w:ind w:left="270" w:firstLine="0"/>
    </w:pPr>
    <w:rPr>
      <w:rFonts w:cs="Arial"/>
    </w:rPr>
  </w:style>
  <w:style w:type="paragraph" w:customStyle="1" w:styleId="indent">
    <w:name w:val="indent"/>
    <w:basedOn w:val="texto"/>
    <w:rsid w:val="00402095"/>
    <w:pPr>
      <w:spacing w:before="120"/>
      <w:ind w:left="5400" w:hanging="1080"/>
    </w:pPr>
    <w:rPr>
      <w:rFonts w:cs="Arial"/>
    </w:rPr>
  </w:style>
  <w:style w:type="paragraph" w:customStyle="1" w:styleId="TX1">
    <w:name w:val="TX1"/>
    <w:basedOn w:val="Normal"/>
    <w:rsid w:val="00402095"/>
    <w:pPr>
      <w:spacing w:before="120" w:after="120" w:line="240" w:lineRule="auto"/>
      <w:ind w:left="2880" w:hanging="2700"/>
      <w:jc w:val="both"/>
    </w:pPr>
    <w:rPr>
      <w:rFonts w:ascii="Arial" w:eastAsia="Times New Roman" w:hAnsi="Arial" w:cs="Arial"/>
      <w:sz w:val="18"/>
      <w:szCs w:val="20"/>
      <w:lang w:val="es-ES_tradnl" w:eastAsia="es-ES"/>
    </w:rPr>
  </w:style>
  <w:style w:type="paragraph" w:customStyle="1" w:styleId="cabeza6">
    <w:name w:val="cabeza6"/>
    <w:basedOn w:val="Normal"/>
    <w:rsid w:val="00402095"/>
    <w:pPr>
      <w:pBdr>
        <w:top w:val="double" w:sz="6" w:space="1" w:color="auto"/>
        <w:bottom w:val="double" w:sz="6" w:space="1" w:color="auto"/>
      </w:pBdr>
      <w:tabs>
        <w:tab w:val="center" w:pos="720"/>
        <w:tab w:val="center" w:pos="2160"/>
        <w:tab w:val="center" w:pos="3510"/>
        <w:tab w:val="center" w:pos="5220"/>
        <w:tab w:val="center" w:pos="6570"/>
        <w:tab w:val="center" w:pos="8010"/>
      </w:tabs>
      <w:spacing w:before="120" w:after="120" w:line="240" w:lineRule="auto"/>
      <w:jc w:val="both"/>
    </w:pPr>
    <w:rPr>
      <w:rFonts w:ascii="Arial" w:eastAsia="Times New Roman" w:hAnsi="Arial" w:cs="Arial"/>
      <w:sz w:val="18"/>
      <w:szCs w:val="20"/>
      <w:lang w:val="es-ES_tradnl" w:eastAsia="es-ES"/>
    </w:rPr>
  </w:style>
  <w:style w:type="paragraph" w:customStyle="1" w:styleId="cabeza1">
    <w:name w:val="cabeza1"/>
    <w:basedOn w:val="Normal"/>
    <w:rsid w:val="00402095"/>
    <w:pPr>
      <w:pBdr>
        <w:top w:val="double" w:sz="6" w:space="1" w:color="auto"/>
        <w:bottom w:val="double" w:sz="6" w:space="1" w:color="auto"/>
      </w:pBdr>
      <w:tabs>
        <w:tab w:val="center" w:pos="1080"/>
        <w:tab w:val="center" w:pos="2790"/>
        <w:tab w:val="center" w:pos="4320"/>
        <w:tab w:val="center" w:pos="6930"/>
      </w:tabs>
      <w:spacing w:before="120" w:after="120" w:line="240" w:lineRule="auto"/>
      <w:jc w:val="both"/>
    </w:pPr>
    <w:rPr>
      <w:rFonts w:ascii="Arial" w:eastAsia="Times New Roman" w:hAnsi="Arial" w:cs="Arial"/>
      <w:sz w:val="18"/>
      <w:szCs w:val="20"/>
      <w:lang w:val="es-ES_tradnl" w:eastAsia="es-ES"/>
    </w:rPr>
  </w:style>
  <w:style w:type="paragraph" w:customStyle="1" w:styleId="1x1">
    <w:name w:val="1x1"/>
    <w:basedOn w:val="texto"/>
    <w:rsid w:val="00402095"/>
    <w:pPr>
      <w:spacing w:before="120"/>
      <w:ind w:left="2790" w:hanging="2430"/>
    </w:pPr>
    <w:rPr>
      <w:rFonts w:cs="Arial"/>
    </w:rPr>
  </w:style>
  <w:style w:type="paragraph" w:customStyle="1" w:styleId="ENCONST">
    <w:name w:val="ENCONST"/>
    <w:basedOn w:val="texto"/>
    <w:rsid w:val="00402095"/>
    <w:pPr>
      <w:pBdr>
        <w:bottom w:val="single" w:sz="12" w:space="1" w:color="808080"/>
      </w:pBdr>
      <w:spacing w:before="120"/>
      <w:ind w:left="284" w:right="334" w:firstLine="0"/>
    </w:pPr>
    <w:rPr>
      <w:rFonts w:cs="Arial"/>
      <w:sz w:val="16"/>
    </w:rPr>
  </w:style>
  <w:style w:type="paragraph" w:customStyle="1" w:styleId="PIE">
    <w:name w:val="PIE"/>
    <w:basedOn w:val="2X1"/>
    <w:rsid w:val="00402095"/>
    <w:pPr>
      <w:pBdr>
        <w:top w:val="single" w:sz="6" w:space="1" w:color="auto"/>
      </w:pBdr>
      <w:tabs>
        <w:tab w:val="clear" w:pos="2160"/>
      </w:tabs>
      <w:spacing w:line="282" w:lineRule="exact"/>
      <w:ind w:left="1701" w:right="1752" w:firstLine="0"/>
      <w:jc w:val="center"/>
    </w:pPr>
  </w:style>
  <w:style w:type="paragraph" w:customStyle="1" w:styleId="artculo">
    <w:name w:val="artículo"/>
    <w:basedOn w:val="texto"/>
    <w:rsid w:val="00402095"/>
    <w:pPr>
      <w:spacing w:before="112"/>
      <w:ind w:firstLine="290"/>
    </w:pPr>
    <w:rPr>
      <w:rFonts w:cs="Arial"/>
      <w:b/>
      <w:i/>
    </w:rPr>
  </w:style>
  <w:style w:type="paragraph" w:customStyle="1" w:styleId="CG">
    <w:name w:val="CG"/>
    <w:basedOn w:val="Normal"/>
    <w:rsid w:val="00402095"/>
    <w:pPr>
      <w:spacing w:before="120" w:after="120" w:line="240" w:lineRule="auto"/>
      <w:jc w:val="both"/>
    </w:pPr>
    <w:rPr>
      <w:rFonts w:ascii="Times New Roman" w:eastAsia="Times New Roman" w:hAnsi="Times New Roman" w:cs="Times New Roman"/>
      <w:b/>
      <w:sz w:val="20"/>
      <w:szCs w:val="20"/>
      <w:lang w:val="es-ES_tradnl" w:eastAsia="es-ES"/>
    </w:rPr>
  </w:style>
  <w:style w:type="paragraph" w:customStyle="1" w:styleId="centro">
    <w:name w:val="centro"/>
    <w:basedOn w:val="centrado"/>
    <w:rsid w:val="00402095"/>
  </w:style>
  <w:style w:type="paragraph" w:customStyle="1" w:styleId="tab">
    <w:name w:val="tab"/>
    <w:basedOn w:val="texto"/>
    <w:rsid w:val="00402095"/>
    <w:pPr>
      <w:tabs>
        <w:tab w:val="right" w:leader="dot" w:pos="8640"/>
      </w:tabs>
      <w:spacing w:before="120"/>
    </w:pPr>
    <w:rPr>
      <w:rFonts w:cs="Arial"/>
    </w:rPr>
  </w:style>
  <w:style w:type="paragraph" w:customStyle="1" w:styleId="cab1">
    <w:name w:val="cab1"/>
    <w:basedOn w:val="texto"/>
    <w:rsid w:val="00402095"/>
    <w:pPr>
      <w:spacing w:before="120"/>
    </w:pPr>
    <w:rPr>
      <w:rFonts w:ascii="Times New Roman" w:hAnsi="Times New Roman"/>
      <w:b/>
      <w:sz w:val="24"/>
    </w:rPr>
  </w:style>
  <w:style w:type="paragraph" w:customStyle="1" w:styleId="txt1">
    <w:name w:val="txt1"/>
    <w:basedOn w:val="texto"/>
    <w:rsid w:val="00402095"/>
    <w:pPr>
      <w:spacing w:before="120" w:line="360" w:lineRule="atLeast"/>
    </w:pPr>
    <w:rPr>
      <w:rFonts w:cs="Arial"/>
      <w:sz w:val="24"/>
    </w:rPr>
  </w:style>
  <w:style w:type="paragraph" w:customStyle="1" w:styleId="TX">
    <w:name w:val="TX"/>
    <w:basedOn w:val="texto"/>
    <w:rsid w:val="00402095"/>
    <w:pPr>
      <w:spacing w:before="120"/>
    </w:pPr>
    <w:rPr>
      <w:rFonts w:cs="Arial"/>
      <w:b/>
    </w:rPr>
  </w:style>
  <w:style w:type="paragraph" w:customStyle="1" w:styleId="dent">
    <w:name w:val="dent"/>
    <w:basedOn w:val="texto"/>
    <w:rsid w:val="00402095"/>
    <w:pPr>
      <w:tabs>
        <w:tab w:val="left" w:pos="3600"/>
      </w:tabs>
      <w:spacing w:before="120"/>
      <w:ind w:left="3600" w:hanging="3330"/>
    </w:pPr>
    <w:rPr>
      <w:rFonts w:cs="Arial"/>
    </w:rPr>
  </w:style>
  <w:style w:type="paragraph" w:customStyle="1" w:styleId="SRA">
    <w:name w:val="SRA"/>
    <w:basedOn w:val="texto"/>
    <w:rsid w:val="00402095"/>
    <w:pPr>
      <w:spacing w:before="120"/>
      <w:ind w:left="1440" w:hanging="1170"/>
    </w:pPr>
    <w:rPr>
      <w:rFonts w:cs="Arial"/>
    </w:rPr>
  </w:style>
  <w:style w:type="paragraph" w:customStyle="1" w:styleId="saco">
    <w:name w:val="saco"/>
    <w:basedOn w:val="Normal"/>
    <w:rsid w:val="00402095"/>
    <w:pPr>
      <w:tabs>
        <w:tab w:val="right" w:leader="dot" w:pos="5040"/>
        <w:tab w:val="center" w:pos="6120"/>
        <w:tab w:val="right" w:pos="7380"/>
      </w:tabs>
      <w:spacing w:before="120" w:after="101" w:line="216" w:lineRule="atLeast"/>
      <w:ind w:right="2448" w:firstLine="270"/>
      <w:jc w:val="both"/>
    </w:pPr>
    <w:rPr>
      <w:rFonts w:ascii="Arial" w:eastAsia="Times New Roman" w:hAnsi="Arial" w:cs="Arial"/>
      <w:szCs w:val="20"/>
      <w:lang w:val="es-ES_tradnl" w:eastAsia="es-ES"/>
    </w:rPr>
  </w:style>
  <w:style w:type="paragraph" w:customStyle="1" w:styleId="saco1">
    <w:name w:val="saco1"/>
    <w:basedOn w:val="saco"/>
    <w:rsid w:val="00402095"/>
    <w:pPr>
      <w:tabs>
        <w:tab w:val="clear" w:pos="5040"/>
        <w:tab w:val="clear" w:pos="6120"/>
        <w:tab w:val="clear" w:pos="7380"/>
        <w:tab w:val="right" w:leader="dot" w:pos="3330"/>
        <w:tab w:val="right" w:pos="4680"/>
        <w:tab w:val="right" w:pos="6030"/>
        <w:tab w:val="right" w:pos="7290"/>
      </w:tabs>
      <w:ind w:right="4158"/>
    </w:pPr>
  </w:style>
  <w:style w:type="paragraph" w:customStyle="1" w:styleId="clave">
    <w:name w:val="clave"/>
    <w:basedOn w:val="texto"/>
    <w:rsid w:val="00402095"/>
    <w:pPr>
      <w:tabs>
        <w:tab w:val="left" w:pos="3240"/>
        <w:tab w:val="left" w:pos="5580"/>
      </w:tabs>
      <w:spacing w:before="120"/>
    </w:pPr>
    <w:rPr>
      <w:rFonts w:cs="Arial"/>
      <w:b/>
    </w:rPr>
  </w:style>
  <w:style w:type="paragraph" w:customStyle="1" w:styleId="modelo">
    <w:name w:val="modelo"/>
    <w:basedOn w:val="texto"/>
    <w:rsid w:val="00402095"/>
    <w:pPr>
      <w:tabs>
        <w:tab w:val="left" w:pos="2970"/>
        <w:tab w:val="left" w:pos="4950"/>
      </w:tabs>
      <w:spacing w:before="120"/>
    </w:pPr>
    <w:rPr>
      <w:rFonts w:cs="Arial"/>
    </w:rPr>
  </w:style>
  <w:style w:type="paragraph" w:customStyle="1" w:styleId="versin">
    <w:name w:val="versión"/>
    <w:basedOn w:val="texto"/>
    <w:rsid w:val="00402095"/>
    <w:pPr>
      <w:tabs>
        <w:tab w:val="left" w:pos="2970"/>
        <w:tab w:val="left" w:pos="4950"/>
        <w:tab w:val="left" w:pos="5580"/>
      </w:tabs>
      <w:spacing w:before="120"/>
    </w:pPr>
    <w:rPr>
      <w:rFonts w:cs="Arial"/>
    </w:rPr>
  </w:style>
  <w:style w:type="paragraph" w:customStyle="1" w:styleId="tabla1">
    <w:name w:val="tabla1"/>
    <w:basedOn w:val="texto"/>
    <w:rsid w:val="00402095"/>
    <w:pPr>
      <w:tabs>
        <w:tab w:val="right" w:pos="2610"/>
        <w:tab w:val="right" w:pos="4230"/>
        <w:tab w:val="right" w:pos="5760"/>
        <w:tab w:val="right" w:pos="7200"/>
        <w:tab w:val="right" w:pos="8640"/>
      </w:tabs>
      <w:spacing w:before="120"/>
    </w:pPr>
    <w:rPr>
      <w:rFonts w:cs="Arial"/>
    </w:rPr>
  </w:style>
  <w:style w:type="paragraph" w:customStyle="1" w:styleId="partido">
    <w:name w:val="partido"/>
    <w:basedOn w:val="texto"/>
    <w:rsid w:val="00402095"/>
    <w:pPr>
      <w:tabs>
        <w:tab w:val="right" w:pos="5760"/>
        <w:tab w:val="right" w:pos="8010"/>
      </w:tabs>
      <w:spacing w:before="120"/>
    </w:pPr>
    <w:rPr>
      <w:rFonts w:cs="Arial"/>
    </w:rPr>
  </w:style>
  <w:style w:type="paragraph" w:customStyle="1" w:styleId="shcp1">
    <w:name w:val="shcp1"/>
    <w:basedOn w:val="texto"/>
    <w:rsid w:val="00402095"/>
    <w:pPr>
      <w:tabs>
        <w:tab w:val="right" w:pos="810"/>
        <w:tab w:val="right" w:pos="2070"/>
        <w:tab w:val="right" w:pos="3240"/>
        <w:tab w:val="center" w:pos="4500"/>
      </w:tabs>
      <w:spacing w:before="120"/>
      <w:ind w:left="5490" w:hanging="5490"/>
    </w:pPr>
    <w:rPr>
      <w:rFonts w:cs="Arial"/>
    </w:rPr>
  </w:style>
  <w:style w:type="paragraph" w:customStyle="1" w:styleId="shcp11">
    <w:name w:val="shcp1.1"/>
    <w:basedOn w:val="texto"/>
    <w:rsid w:val="00402095"/>
    <w:pPr>
      <w:tabs>
        <w:tab w:val="center" w:pos="720"/>
        <w:tab w:val="center" w:pos="1980"/>
        <w:tab w:val="center" w:pos="3330"/>
        <w:tab w:val="center" w:pos="4500"/>
        <w:tab w:val="center" w:pos="6030"/>
      </w:tabs>
      <w:spacing w:before="120"/>
    </w:pPr>
    <w:rPr>
      <w:rFonts w:cs="Arial"/>
    </w:rPr>
  </w:style>
  <w:style w:type="paragraph" w:customStyle="1" w:styleId="pscentro">
    <w:name w:val="pscentro"/>
    <w:basedOn w:val="Normal"/>
    <w:rsid w:val="00402095"/>
    <w:pPr>
      <w:spacing w:before="120" w:after="101" w:line="216" w:lineRule="atLeast"/>
      <w:jc w:val="center"/>
    </w:pPr>
    <w:rPr>
      <w:rFonts w:ascii="Arial" w:eastAsia="Times New Roman" w:hAnsi="Arial" w:cs="Arial"/>
      <w:b/>
      <w:szCs w:val="20"/>
      <w:lang w:val="es-ES_tradnl" w:eastAsia="es-ES"/>
    </w:rPr>
  </w:style>
  <w:style w:type="paragraph" w:customStyle="1" w:styleId="psroma">
    <w:name w:val="psroma"/>
    <w:basedOn w:val="Normal"/>
    <w:rsid w:val="00402095"/>
    <w:pPr>
      <w:spacing w:before="120" w:after="101" w:line="216" w:lineRule="atLeast"/>
      <w:ind w:left="1440" w:hanging="720"/>
      <w:jc w:val="both"/>
    </w:pPr>
    <w:rPr>
      <w:rFonts w:ascii="Arial" w:eastAsia="Times New Roman" w:hAnsi="Arial" w:cs="Arial"/>
      <w:szCs w:val="20"/>
      <w:lang w:val="es-ES_tradnl" w:eastAsia="es-ES"/>
    </w:rPr>
  </w:style>
  <w:style w:type="paragraph" w:customStyle="1" w:styleId="psinci">
    <w:name w:val="psinci"/>
    <w:basedOn w:val="psroma"/>
    <w:rsid w:val="00402095"/>
    <w:pPr>
      <w:ind w:left="2160"/>
    </w:pPr>
  </w:style>
  <w:style w:type="paragraph" w:customStyle="1" w:styleId="Sangra3detindependiente1">
    <w:name w:val="Sangría 3 de t. independiente1"/>
    <w:basedOn w:val="Normal"/>
    <w:rsid w:val="00402095"/>
    <w:pPr>
      <w:spacing w:before="120" w:after="120" w:line="240" w:lineRule="auto"/>
      <w:ind w:left="720" w:hanging="720"/>
      <w:jc w:val="both"/>
    </w:pPr>
    <w:rPr>
      <w:rFonts w:ascii="EngrvrsOldEng BT" w:eastAsia="Times New Roman" w:hAnsi="EngrvrsOldEng BT" w:cs="EngrvrsOldEng BT"/>
      <w:b/>
      <w:sz w:val="24"/>
      <w:szCs w:val="20"/>
      <w:lang w:val="es-ES_tradnl" w:eastAsia="es-ES"/>
    </w:rPr>
  </w:style>
  <w:style w:type="paragraph" w:customStyle="1" w:styleId="UnnamedStyle">
    <w:name w:val="Unnamed Style"/>
    <w:basedOn w:val="Normal"/>
    <w:next w:val="Textoindependiente21"/>
    <w:rsid w:val="00402095"/>
    <w:pPr>
      <w:tabs>
        <w:tab w:val="left" w:pos="1440"/>
      </w:tabs>
      <w:spacing w:before="120" w:after="120" w:line="240" w:lineRule="auto"/>
      <w:ind w:left="1440"/>
      <w:jc w:val="both"/>
    </w:pPr>
    <w:rPr>
      <w:rFonts w:ascii="Tahoma" w:eastAsia="Times New Roman" w:hAnsi="Tahoma" w:cs="Tahoma"/>
      <w:sz w:val="24"/>
      <w:szCs w:val="20"/>
      <w:lang w:val="es-ES" w:eastAsia="es-ES"/>
    </w:rPr>
  </w:style>
  <w:style w:type="paragraph" w:customStyle="1" w:styleId="Profesin">
    <w:name w:val="Profesión"/>
    <w:basedOn w:val="Normal"/>
    <w:rsid w:val="00402095"/>
    <w:pPr>
      <w:spacing w:before="120" w:after="120" w:line="240" w:lineRule="auto"/>
      <w:jc w:val="center"/>
    </w:pPr>
    <w:rPr>
      <w:rFonts w:ascii="Arial" w:eastAsia="Times New Roman" w:hAnsi="Arial" w:cs="Arial"/>
      <w:b/>
      <w:sz w:val="28"/>
      <w:szCs w:val="20"/>
      <w:lang w:eastAsia="es-ES"/>
    </w:rPr>
  </w:style>
  <w:style w:type="paragraph" w:customStyle="1" w:styleId="Textoindependiente1">
    <w:name w:val="Texto independiente1"/>
    <w:basedOn w:val="Normal"/>
    <w:rsid w:val="00402095"/>
    <w:pPr>
      <w:spacing w:before="120" w:after="120" w:line="240" w:lineRule="auto"/>
      <w:jc w:val="both"/>
    </w:pPr>
    <w:rPr>
      <w:rFonts w:ascii="Arial" w:eastAsia="Times New Roman" w:hAnsi="Arial" w:cs="Arial"/>
      <w:sz w:val="20"/>
      <w:szCs w:val="20"/>
      <w:lang w:eastAsia="es-ES"/>
    </w:rPr>
  </w:style>
  <w:style w:type="paragraph" w:customStyle="1" w:styleId="Textonormal">
    <w:name w:val="Texto normal"/>
    <w:basedOn w:val="Normal"/>
    <w:rsid w:val="00402095"/>
    <w:pPr>
      <w:spacing w:before="120" w:after="120" w:line="240" w:lineRule="auto"/>
      <w:jc w:val="both"/>
    </w:pPr>
    <w:rPr>
      <w:rFonts w:ascii="Arial" w:eastAsia="Times New Roman" w:hAnsi="Arial" w:cs="Arial"/>
      <w:sz w:val="20"/>
      <w:szCs w:val="20"/>
      <w:lang w:eastAsia="es-ES"/>
    </w:rPr>
  </w:style>
  <w:style w:type="paragraph" w:customStyle="1" w:styleId="t">
    <w:name w:val="t"/>
    <w:basedOn w:val="texto"/>
    <w:rsid w:val="00402095"/>
    <w:pPr>
      <w:tabs>
        <w:tab w:val="right" w:leader="dot" w:pos="8820"/>
      </w:tabs>
      <w:spacing w:before="120"/>
    </w:pPr>
    <w:rPr>
      <w:rFonts w:cs="Arial"/>
    </w:rPr>
  </w:style>
  <w:style w:type="paragraph" w:customStyle="1" w:styleId="3">
    <w:name w:val="3"/>
    <w:basedOn w:val="texto"/>
    <w:rsid w:val="00402095"/>
    <w:pPr>
      <w:spacing w:before="120"/>
      <w:ind w:left="1530" w:hanging="360"/>
    </w:pPr>
    <w:rPr>
      <w:rFonts w:cs="Arial"/>
    </w:rPr>
  </w:style>
  <w:style w:type="paragraph" w:customStyle="1" w:styleId="Textosinformato1">
    <w:name w:val="Texto sin formato1"/>
    <w:basedOn w:val="Normal"/>
    <w:rsid w:val="00402095"/>
    <w:pPr>
      <w:spacing w:before="120" w:after="120" w:line="240" w:lineRule="auto"/>
      <w:jc w:val="both"/>
    </w:pPr>
    <w:rPr>
      <w:rFonts w:ascii="Courier New" w:eastAsia="Times New Roman" w:hAnsi="Courier New" w:cs="Courier New"/>
      <w:sz w:val="20"/>
      <w:szCs w:val="20"/>
      <w:lang w:eastAsia="es-ES"/>
    </w:rPr>
  </w:style>
  <w:style w:type="paragraph" w:customStyle="1" w:styleId="ttulo0">
    <w:name w:val="título"/>
    <w:basedOn w:val="Normal"/>
    <w:next w:val="Normal"/>
    <w:rsid w:val="00402095"/>
    <w:pPr>
      <w:spacing w:before="120" w:after="120" w:line="240" w:lineRule="auto"/>
      <w:jc w:val="both"/>
    </w:pPr>
    <w:rPr>
      <w:rFonts w:ascii="Arial" w:eastAsia="Times New Roman" w:hAnsi="Arial" w:cs="Arial"/>
      <w:b/>
      <w:sz w:val="18"/>
      <w:szCs w:val="20"/>
      <w:lang w:val="es-ES" w:eastAsia="es-ES"/>
    </w:rPr>
  </w:style>
  <w:style w:type="paragraph" w:customStyle="1" w:styleId="Mapadeldocumento1">
    <w:name w:val="Mapa del documento1"/>
    <w:basedOn w:val="Normal"/>
    <w:rsid w:val="00402095"/>
    <w:pPr>
      <w:shd w:val="clear" w:color="auto" w:fill="000080"/>
      <w:spacing w:before="120" w:after="120" w:line="240" w:lineRule="auto"/>
      <w:jc w:val="both"/>
    </w:pPr>
    <w:rPr>
      <w:rFonts w:ascii="Tahoma" w:eastAsia="Times New Roman" w:hAnsi="Tahoma" w:cs="Tahoma"/>
      <w:sz w:val="20"/>
      <w:szCs w:val="20"/>
      <w:lang w:val="es-ES_tradnl" w:eastAsia="es-ES"/>
    </w:rPr>
  </w:style>
  <w:style w:type="paragraph" w:customStyle="1" w:styleId="Listacontinua5">
    <w:name w:val="Lista continua 5"/>
    <w:basedOn w:val="Normal"/>
    <w:rsid w:val="00402095"/>
    <w:pPr>
      <w:spacing w:before="120" w:after="120" w:line="240" w:lineRule="auto"/>
      <w:ind w:left="849"/>
      <w:jc w:val="both"/>
    </w:pPr>
    <w:rPr>
      <w:rFonts w:ascii="Arial" w:eastAsia="Times New Roman" w:hAnsi="Arial" w:cs="Arial"/>
      <w:sz w:val="24"/>
      <w:szCs w:val="20"/>
      <w:lang w:val="es-ES_tradnl" w:eastAsia="es-ES"/>
    </w:rPr>
  </w:style>
  <w:style w:type="paragraph" w:customStyle="1" w:styleId="Estilo1">
    <w:name w:val="Estilo1"/>
    <w:basedOn w:val="Normal"/>
    <w:next w:val="Listacontinua5"/>
    <w:rsid w:val="00402095"/>
    <w:pPr>
      <w:spacing w:before="120" w:after="120" w:line="240" w:lineRule="auto"/>
      <w:jc w:val="both"/>
    </w:pPr>
    <w:rPr>
      <w:rFonts w:ascii="Arial" w:eastAsia="Times New Roman" w:hAnsi="Arial" w:cs="Arial"/>
      <w:sz w:val="24"/>
      <w:szCs w:val="20"/>
      <w:lang w:val="es-ES_tradnl" w:eastAsia="es-ES"/>
    </w:rPr>
  </w:style>
  <w:style w:type="paragraph" w:customStyle="1" w:styleId="P0PrrafoNormal12">
    <w:name w:val="P0 Párrafo Normal(12)"/>
    <w:basedOn w:val="Normal"/>
    <w:rsid w:val="00402095"/>
    <w:pPr>
      <w:spacing w:before="120" w:after="240" w:line="240" w:lineRule="auto"/>
      <w:jc w:val="both"/>
    </w:pPr>
    <w:rPr>
      <w:rFonts w:ascii="Arial" w:eastAsia="Times New Roman" w:hAnsi="Arial" w:cs="Arial"/>
      <w:sz w:val="24"/>
      <w:szCs w:val="20"/>
      <w:lang w:val="es-ES_tradnl" w:eastAsia="es-ES"/>
    </w:rPr>
  </w:style>
  <w:style w:type="paragraph" w:customStyle="1" w:styleId="TtuloPrincipal">
    <w:name w:val="Título Principal"/>
    <w:basedOn w:val="Normal"/>
    <w:rsid w:val="00402095"/>
    <w:pPr>
      <w:spacing w:before="120" w:after="120" w:line="240" w:lineRule="auto"/>
      <w:jc w:val="center"/>
    </w:pPr>
    <w:rPr>
      <w:rFonts w:ascii="Arial" w:eastAsia="Times New Roman" w:hAnsi="Arial" w:cs="Times New Roman"/>
      <w:b/>
      <w:sz w:val="32"/>
      <w:szCs w:val="24"/>
      <w:lang w:val="es-ES" w:eastAsia="es-ES"/>
    </w:rPr>
  </w:style>
  <w:style w:type="paragraph" w:customStyle="1" w:styleId="JESUS">
    <w:name w:val="JESUS"/>
    <w:basedOn w:val="Normal"/>
    <w:rsid w:val="00402095"/>
    <w:pPr>
      <w:spacing w:after="0" w:line="312" w:lineRule="auto"/>
      <w:jc w:val="both"/>
    </w:pPr>
    <w:rPr>
      <w:rFonts w:ascii="Univers" w:eastAsia="Batang" w:hAnsi="Univers" w:cs="Times New Roman"/>
      <w:szCs w:val="20"/>
      <w:lang w:val="es-ES_tradnl" w:eastAsia="es-ES"/>
    </w:rPr>
  </w:style>
  <w:style w:type="paragraph" w:customStyle="1" w:styleId="TtuloEspecial">
    <w:name w:val="Título Especial"/>
    <w:basedOn w:val="Normal"/>
    <w:rsid w:val="00402095"/>
    <w:pPr>
      <w:pBdr>
        <w:top w:val="double" w:sz="6" w:space="1" w:color="auto"/>
        <w:left w:val="double" w:sz="6" w:space="1" w:color="auto"/>
        <w:bottom w:val="double" w:sz="6" w:space="1" w:color="auto"/>
        <w:right w:val="double" w:sz="6" w:space="1" w:color="auto"/>
      </w:pBdr>
      <w:shd w:val="pct10" w:color="auto" w:fill="auto"/>
      <w:spacing w:before="120" w:after="120" w:line="240" w:lineRule="auto"/>
      <w:jc w:val="center"/>
    </w:pPr>
    <w:rPr>
      <w:rFonts w:ascii="Arial" w:eastAsia="Times New Roman" w:hAnsi="Arial" w:cs="Times New Roman"/>
      <w:b/>
      <w:szCs w:val="24"/>
      <w:lang w:val="es-ES" w:eastAsia="es-ES"/>
    </w:rPr>
  </w:style>
  <w:style w:type="paragraph" w:customStyle="1" w:styleId="EstiloTtulo2Izquierda">
    <w:name w:val="Estilo Título 2 + Izquierda"/>
    <w:basedOn w:val="Ttulo2"/>
    <w:rsid w:val="00402095"/>
    <w:pPr>
      <w:spacing w:before="120" w:after="120"/>
    </w:pPr>
    <w:rPr>
      <w:rFonts w:cs="Times New Roman"/>
      <w:iCs w:val="0"/>
      <w:color w:val="000000"/>
      <w:sz w:val="22"/>
      <w:szCs w:val="22"/>
      <w:lang w:val="es-ES"/>
    </w:rPr>
  </w:style>
  <w:style w:type="paragraph" w:styleId="TDC4">
    <w:name w:val="toc 4"/>
    <w:basedOn w:val="Normal"/>
    <w:next w:val="Normal"/>
    <w:autoRedefine/>
    <w:uiPriority w:val="39"/>
    <w:semiHidden/>
    <w:rsid w:val="00402095"/>
    <w:pPr>
      <w:spacing w:after="0" w:line="240" w:lineRule="auto"/>
      <w:ind w:left="480"/>
    </w:pPr>
    <w:rPr>
      <w:rFonts w:ascii="Times New Roman" w:eastAsia="Times New Roman" w:hAnsi="Times New Roman" w:cs="Times New Roman"/>
      <w:sz w:val="20"/>
      <w:szCs w:val="20"/>
      <w:lang w:val="es-ES" w:eastAsia="es-ES"/>
    </w:rPr>
  </w:style>
  <w:style w:type="paragraph" w:styleId="TDC5">
    <w:name w:val="toc 5"/>
    <w:basedOn w:val="Normal"/>
    <w:next w:val="Normal"/>
    <w:autoRedefine/>
    <w:uiPriority w:val="39"/>
    <w:semiHidden/>
    <w:rsid w:val="00402095"/>
    <w:pPr>
      <w:spacing w:after="0" w:line="240" w:lineRule="auto"/>
      <w:ind w:left="720"/>
    </w:pPr>
    <w:rPr>
      <w:rFonts w:ascii="Times New Roman" w:eastAsia="Times New Roman" w:hAnsi="Times New Roman" w:cs="Times New Roman"/>
      <w:sz w:val="20"/>
      <w:szCs w:val="20"/>
      <w:lang w:val="es-ES" w:eastAsia="es-ES"/>
    </w:rPr>
  </w:style>
  <w:style w:type="paragraph" w:styleId="TDC6">
    <w:name w:val="toc 6"/>
    <w:basedOn w:val="Normal"/>
    <w:next w:val="Normal"/>
    <w:autoRedefine/>
    <w:uiPriority w:val="39"/>
    <w:semiHidden/>
    <w:rsid w:val="00402095"/>
    <w:pPr>
      <w:spacing w:after="0" w:line="240" w:lineRule="auto"/>
      <w:ind w:left="960"/>
    </w:pPr>
    <w:rPr>
      <w:rFonts w:ascii="Times New Roman" w:eastAsia="Times New Roman" w:hAnsi="Times New Roman" w:cs="Times New Roman"/>
      <w:sz w:val="20"/>
      <w:szCs w:val="20"/>
      <w:lang w:val="es-ES" w:eastAsia="es-ES"/>
    </w:rPr>
  </w:style>
  <w:style w:type="paragraph" w:styleId="TDC7">
    <w:name w:val="toc 7"/>
    <w:basedOn w:val="Normal"/>
    <w:next w:val="Normal"/>
    <w:autoRedefine/>
    <w:uiPriority w:val="39"/>
    <w:semiHidden/>
    <w:rsid w:val="00402095"/>
    <w:pPr>
      <w:spacing w:after="0" w:line="240" w:lineRule="auto"/>
      <w:ind w:left="1200"/>
    </w:pPr>
    <w:rPr>
      <w:rFonts w:ascii="Times New Roman" w:eastAsia="Times New Roman" w:hAnsi="Times New Roman" w:cs="Times New Roman"/>
      <w:sz w:val="20"/>
      <w:szCs w:val="20"/>
      <w:lang w:val="es-ES" w:eastAsia="es-ES"/>
    </w:rPr>
  </w:style>
  <w:style w:type="paragraph" w:styleId="TDC8">
    <w:name w:val="toc 8"/>
    <w:basedOn w:val="Normal"/>
    <w:next w:val="Normal"/>
    <w:autoRedefine/>
    <w:uiPriority w:val="39"/>
    <w:semiHidden/>
    <w:rsid w:val="00402095"/>
    <w:pPr>
      <w:spacing w:after="0" w:line="240" w:lineRule="auto"/>
      <w:ind w:left="1440"/>
    </w:pPr>
    <w:rPr>
      <w:rFonts w:ascii="Times New Roman" w:eastAsia="Times New Roman" w:hAnsi="Times New Roman" w:cs="Times New Roman"/>
      <w:sz w:val="20"/>
      <w:szCs w:val="20"/>
      <w:lang w:val="es-ES" w:eastAsia="es-ES"/>
    </w:rPr>
  </w:style>
  <w:style w:type="paragraph" w:styleId="TDC9">
    <w:name w:val="toc 9"/>
    <w:basedOn w:val="Normal"/>
    <w:next w:val="Normal"/>
    <w:autoRedefine/>
    <w:uiPriority w:val="39"/>
    <w:semiHidden/>
    <w:rsid w:val="00402095"/>
    <w:pPr>
      <w:spacing w:after="0" w:line="240" w:lineRule="auto"/>
      <w:ind w:left="1680"/>
    </w:pPr>
    <w:rPr>
      <w:rFonts w:ascii="Times New Roman" w:eastAsia="Times New Roman" w:hAnsi="Times New Roman" w:cs="Times New Roman"/>
      <w:sz w:val="20"/>
      <w:szCs w:val="20"/>
      <w:lang w:val="es-ES" w:eastAsia="es-ES"/>
    </w:rPr>
  </w:style>
  <w:style w:type="character" w:customStyle="1" w:styleId="ROMANOSCarCarCar">
    <w:name w:val="ROMANOS Car Car Car"/>
    <w:link w:val="ROMANOSCarCar"/>
    <w:semiHidden/>
    <w:locked/>
    <w:rsid w:val="00402095"/>
    <w:rPr>
      <w:rFonts w:ascii="Arial" w:eastAsia="Times New Roman" w:hAnsi="Arial" w:cs="Arial"/>
      <w:sz w:val="18"/>
      <w:szCs w:val="20"/>
      <w:lang w:val="es-ES_tradnl" w:eastAsia="es-ES"/>
    </w:rPr>
  </w:style>
  <w:style w:type="paragraph" w:customStyle="1" w:styleId="Portada">
    <w:name w:val="Portada"/>
    <w:basedOn w:val="Normal"/>
    <w:rsid w:val="00402095"/>
    <w:pPr>
      <w:spacing w:after="120" w:line="240" w:lineRule="auto"/>
      <w:jc w:val="center"/>
    </w:pPr>
    <w:rPr>
      <w:rFonts w:ascii="Arial" w:eastAsia="Times New Roman" w:hAnsi="Arial" w:cs="Times New Roman"/>
      <w:b/>
      <w:sz w:val="52"/>
      <w:szCs w:val="24"/>
      <w:lang w:eastAsia="es-MX"/>
    </w:rPr>
  </w:style>
  <w:style w:type="character" w:customStyle="1" w:styleId="EstiloCorreo192">
    <w:name w:val="EstiloCorreo192"/>
    <w:semiHidden/>
    <w:rsid w:val="00402095"/>
    <w:rPr>
      <w:rFonts w:ascii="Arial" w:hAnsi="Arial" w:cs="Arial"/>
      <w:color w:val="auto"/>
      <w:sz w:val="20"/>
      <w:szCs w:val="20"/>
    </w:rPr>
  </w:style>
  <w:style w:type="character" w:styleId="MquinadeescribirHTML">
    <w:name w:val="HTML Typewriter"/>
    <w:uiPriority w:val="99"/>
    <w:rsid w:val="00402095"/>
    <w:rPr>
      <w:rFonts w:ascii="Courier New" w:hAnsi="Courier New" w:cs="Courier New"/>
      <w:sz w:val="20"/>
      <w:szCs w:val="20"/>
    </w:rPr>
  </w:style>
  <w:style w:type="paragraph" w:styleId="z-Principiodelformulario">
    <w:name w:val="HTML Top of Form"/>
    <w:basedOn w:val="Normal"/>
    <w:next w:val="Normal"/>
    <w:link w:val="z-PrincipiodelformularioCar"/>
    <w:hidden/>
    <w:uiPriority w:val="99"/>
    <w:rsid w:val="00402095"/>
    <w:pPr>
      <w:pBdr>
        <w:bottom w:val="single" w:sz="6" w:space="1" w:color="auto"/>
      </w:pBdr>
      <w:spacing w:before="120" w:after="120" w:line="240" w:lineRule="auto"/>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rsid w:val="00402095"/>
    <w:rPr>
      <w:rFonts w:ascii="Arial" w:eastAsia="Times New Roman" w:hAnsi="Arial" w:cs="Arial"/>
      <w:vanish/>
      <w:sz w:val="16"/>
      <w:szCs w:val="16"/>
      <w:lang w:eastAsia="es-MX"/>
    </w:rPr>
  </w:style>
  <w:style w:type="paragraph" w:styleId="z-Finaldelformulario">
    <w:name w:val="HTML Bottom of Form"/>
    <w:basedOn w:val="Normal"/>
    <w:next w:val="Normal"/>
    <w:link w:val="z-FinaldelformularioCar"/>
    <w:hidden/>
    <w:uiPriority w:val="99"/>
    <w:rsid w:val="00402095"/>
    <w:pPr>
      <w:pBdr>
        <w:top w:val="single" w:sz="6" w:space="1" w:color="auto"/>
      </w:pBdr>
      <w:spacing w:before="120" w:after="12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uiPriority w:val="99"/>
    <w:rsid w:val="00402095"/>
    <w:rPr>
      <w:rFonts w:ascii="Arial" w:eastAsia="Times New Roman" w:hAnsi="Arial" w:cs="Arial"/>
      <w:vanish/>
      <w:sz w:val="16"/>
      <w:szCs w:val="16"/>
      <w:lang w:eastAsia="es-MX"/>
    </w:rPr>
  </w:style>
  <w:style w:type="character" w:styleId="VariableHTML">
    <w:name w:val="HTML Variable"/>
    <w:uiPriority w:val="99"/>
    <w:rsid w:val="00402095"/>
    <w:rPr>
      <w:rFonts w:cs="Times New Roman"/>
      <w:i/>
      <w:iCs/>
    </w:rPr>
  </w:style>
  <w:style w:type="paragraph" w:customStyle="1" w:styleId="Figura">
    <w:name w:val="Figura"/>
    <w:basedOn w:val="Normal"/>
    <w:rsid w:val="00402095"/>
    <w:pPr>
      <w:widowControl w:val="0"/>
      <w:autoSpaceDE w:val="0"/>
      <w:autoSpaceDN w:val="0"/>
      <w:adjustRightInd w:val="0"/>
      <w:spacing w:before="120" w:after="120" w:line="235" w:lineRule="atLeast"/>
      <w:jc w:val="center"/>
    </w:pPr>
    <w:rPr>
      <w:rFonts w:ascii="Arial" w:eastAsia="Times New Roman" w:hAnsi="Arial" w:cs="Arial"/>
      <w:b/>
      <w:iCs/>
      <w:sz w:val="18"/>
      <w:szCs w:val="18"/>
      <w:lang w:val="es-ES" w:eastAsia="es-ES"/>
    </w:rPr>
  </w:style>
  <w:style w:type="paragraph" w:customStyle="1" w:styleId="NURO">
    <w:name w:val="NURO"/>
    <w:basedOn w:val="Normal"/>
    <w:rsid w:val="00402095"/>
    <w:pPr>
      <w:numPr>
        <w:numId w:val="12"/>
      </w:numPr>
      <w:spacing w:after="101" w:line="216" w:lineRule="exact"/>
      <w:jc w:val="both"/>
    </w:pPr>
    <w:rPr>
      <w:rFonts w:ascii="Arial" w:eastAsia="Times New Roman" w:hAnsi="Arial" w:cs="Arial"/>
      <w:sz w:val="18"/>
      <w:szCs w:val="18"/>
      <w:lang w:val="es-ES" w:eastAsia="es-ES"/>
    </w:rPr>
  </w:style>
  <w:style w:type="paragraph" w:customStyle="1" w:styleId="CM259">
    <w:name w:val="CM259"/>
    <w:basedOn w:val="Default"/>
    <w:next w:val="Default"/>
    <w:rsid w:val="00402095"/>
    <w:pPr>
      <w:widowControl w:val="0"/>
      <w:spacing w:after="88"/>
    </w:pPr>
    <w:rPr>
      <w:rFonts w:ascii="ITC Avant Garde Gothic" w:eastAsia="Times New Roman" w:hAnsi="ITC Avant Garde Gothic" w:cs="Times New Roman"/>
      <w:color w:val="auto"/>
      <w:lang w:val="es-ES" w:eastAsia="es-ES"/>
    </w:rPr>
  </w:style>
  <w:style w:type="paragraph" w:customStyle="1" w:styleId="CM150">
    <w:name w:val="CM150"/>
    <w:basedOn w:val="Default"/>
    <w:next w:val="Default"/>
    <w:rsid w:val="00402095"/>
    <w:pPr>
      <w:widowControl w:val="0"/>
      <w:spacing w:line="346" w:lineRule="atLeast"/>
    </w:pPr>
    <w:rPr>
      <w:rFonts w:ascii="ITC Avant Garde Gothic" w:eastAsia="Times New Roman" w:hAnsi="ITC Avant Garde Gothic" w:cs="Times New Roman"/>
      <w:color w:val="auto"/>
      <w:lang w:val="es-ES" w:eastAsia="es-ES"/>
    </w:rPr>
  </w:style>
  <w:style w:type="paragraph" w:customStyle="1" w:styleId="CM110">
    <w:name w:val="CM110"/>
    <w:basedOn w:val="Default"/>
    <w:next w:val="Default"/>
    <w:rsid w:val="00402095"/>
    <w:pPr>
      <w:widowControl w:val="0"/>
      <w:spacing w:line="298" w:lineRule="atLeast"/>
    </w:pPr>
    <w:rPr>
      <w:rFonts w:ascii="ITC Avant Garde Gothic" w:eastAsia="Times New Roman" w:hAnsi="ITC Avant Garde Gothic" w:cs="Times New Roman"/>
      <w:color w:val="auto"/>
      <w:lang w:val="es-ES" w:eastAsia="es-ES"/>
    </w:rPr>
  </w:style>
  <w:style w:type="paragraph" w:customStyle="1" w:styleId="Textoindependiente211">
    <w:name w:val="Texto independiente 211"/>
    <w:basedOn w:val="Normal"/>
    <w:rsid w:val="00402095"/>
    <w:pPr>
      <w:spacing w:after="0" w:line="240" w:lineRule="auto"/>
      <w:jc w:val="both"/>
    </w:pPr>
    <w:rPr>
      <w:rFonts w:ascii="Arial" w:eastAsia="Times New Roman" w:hAnsi="Arial" w:cs="Times New Roman"/>
      <w:b/>
      <w:szCs w:val="20"/>
      <w:lang w:val="es-ES_tradnl" w:eastAsia="es-ES"/>
    </w:rPr>
  </w:style>
  <w:style w:type="paragraph" w:customStyle="1" w:styleId="Textoindependiente32">
    <w:name w:val="Texto independiente 32"/>
    <w:basedOn w:val="Normal"/>
    <w:rsid w:val="00402095"/>
    <w:pPr>
      <w:widowControl w:val="0"/>
      <w:spacing w:after="0" w:line="240" w:lineRule="auto"/>
      <w:jc w:val="both"/>
    </w:pPr>
    <w:rPr>
      <w:rFonts w:ascii="Albertus Medium" w:eastAsia="Times New Roman" w:hAnsi="Albertus Medium" w:cs="Times New Roman"/>
      <w:szCs w:val="20"/>
      <w:lang w:eastAsia="es-ES"/>
    </w:rPr>
  </w:style>
  <w:style w:type="paragraph" w:customStyle="1" w:styleId="Textoindependiente22">
    <w:name w:val="Texto independiente 22"/>
    <w:basedOn w:val="Normal"/>
    <w:rsid w:val="00402095"/>
    <w:pPr>
      <w:spacing w:after="0" w:line="240" w:lineRule="auto"/>
      <w:jc w:val="both"/>
    </w:pPr>
    <w:rPr>
      <w:rFonts w:ascii="Arial" w:eastAsia="Times New Roman" w:hAnsi="Arial" w:cs="Times New Roman"/>
      <w:b/>
      <w:szCs w:val="20"/>
      <w:lang w:val="es-ES_tradnl" w:eastAsia="es-ES"/>
    </w:rPr>
  </w:style>
  <w:style w:type="character" w:customStyle="1" w:styleId="TextonotapieCar1">
    <w:name w:val="Texto nota pie Car1"/>
    <w:uiPriority w:val="99"/>
    <w:semiHidden/>
    <w:rsid w:val="00402095"/>
    <w:rPr>
      <w:rFonts w:cs="Times New Roman"/>
      <w:sz w:val="20"/>
      <w:szCs w:val="20"/>
    </w:rPr>
  </w:style>
  <w:style w:type="character" w:customStyle="1" w:styleId="MapadeldocumentoCar1">
    <w:name w:val="Mapa del documento Car1"/>
    <w:uiPriority w:val="99"/>
    <w:rsid w:val="00402095"/>
    <w:rPr>
      <w:rFonts w:ascii="Tahoma" w:hAnsi="Tahoma" w:cs="Tahoma"/>
      <w:sz w:val="16"/>
      <w:szCs w:val="16"/>
      <w:lang w:eastAsia="es-ES"/>
    </w:rPr>
  </w:style>
  <w:style w:type="table" w:styleId="Listaclara-nfasis3">
    <w:name w:val="Light List Accent 3"/>
    <w:basedOn w:val="Tablanormal"/>
    <w:uiPriority w:val="61"/>
    <w:rsid w:val="00402095"/>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Cuadrculaclara-nfasis3">
    <w:name w:val="Light Grid Accent 3"/>
    <w:basedOn w:val="Tablanormal"/>
    <w:uiPriority w:val="62"/>
    <w:rsid w:val="00402095"/>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entury Gothic" w:eastAsia="Times New Roman" w:hAnsi="Century Gothic"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entury Gothic" w:eastAsia="Times New Roman" w:hAnsi="Century Gothic"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entury Gothic" w:eastAsia="Times New Roman" w:hAnsi="Century Gothic" w:cs="Times New Roman"/>
        <w:b/>
        <w:bCs/>
      </w:rPr>
    </w:tblStylePr>
    <w:tblStylePr w:type="lastCol">
      <w:rPr>
        <w:rFonts w:ascii="Century Gothic" w:eastAsia="Times New Roman" w:hAnsi="Century Gothic"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aconcuadrcula8">
    <w:name w:val="Table Grid 8"/>
    <w:basedOn w:val="Tablanormal"/>
    <w:uiPriority w:val="99"/>
    <w:rsid w:val="00402095"/>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Sombreadomedio1-nfasis11">
    <w:name w:val="Sombreado medio 1 - Énfasis 11"/>
    <w:basedOn w:val="Tablanormal"/>
    <w:uiPriority w:val="63"/>
    <w:rsid w:val="00402095"/>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Cuadrculamedia3-nfasis1">
    <w:name w:val="Medium Grid 3 Accent 1"/>
    <w:basedOn w:val="Tablanormal"/>
    <w:uiPriority w:val="69"/>
    <w:rsid w:val="00402095"/>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Listavistosa-nfasis1Car">
    <w:name w:val="Lista vistosa - Énfasis 1 Car"/>
    <w:link w:val="Listavistosa-nfasis1"/>
    <w:uiPriority w:val="34"/>
    <w:rsid w:val="00402095"/>
    <w:rPr>
      <w:rFonts w:ascii="Times New Roman" w:eastAsia="Times New Roman" w:hAnsi="Times New Roman"/>
      <w:lang w:val="es-MX" w:eastAsia="es-ES"/>
    </w:rPr>
  </w:style>
  <w:style w:type="table" w:styleId="Listavistosa-nfasis1">
    <w:name w:val="Colorful List Accent 1"/>
    <w:basedOn w:val="Tablanormal"/>
    <w:link w:val="Listavistosa-nfasis1Car"/>
    <w:uiPriority w:val="34"/>
    <w:rsid w:val="00402095"/>
    <w:pPr>
      <w:spacing w:after="0" w:line="240" w:lineRule="auto"/>
    </w:pPr>
    <w:rPr>
      <w:rFonts w:ascii="Times New Roman" w:eastAsia="Times New Roman" w:hAnsi="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BalloonText1">
    <w:name w:val="Balloon Text1"/>
    <w:basedOn w:val="Normal"/>
    <w:semiHidden/>
    <w:rsid w:val="00402095"/>
    <w:pPr>
      <w:spacing w:after="0" w:line="240" w:lineRule="auto"/>
    </w:pPr>
    <w:rPr>
      <w:rFonts w:ascii="Tahoma" w:eastAsia="Times New Roman" w:hAnsi="Tahoma" w:cs="Century Gothic"/>
      <w:sz w:val="16"/>
      <w:szCs w:val="16"/>
      <w:lang w:eastAsia="es-ES"/>
    </w:rPr>
  </w:style>
  <w:style w:type="paragraph" w:customStyle="1" w:styleId="DefaultText2">
    <w:name w:val="Default Text:2"/>
    <w:basedOn w:val="Normal"/>
    <w:rsid w:val="00402095"/>
    <w:pPr>
      <w:overflowPunct w:val="0"/>
      <w:autoSpaceDE w:val="0"/>
      <w:autoSpaceDN w:val="0"/>
      <w:adjustRightInd w:val="0"/>
      <w:spacing w:after="0" w:line="240" w:lineRule="auto"/>
      <w:textAlignment w:val="baseline"/>
    </w:pPr>
    <w:rPr>
      <w:rFonts w:ascii="Arial" w:eastAsia="Times New Roman" w:hAnsi="Arial" w:cs="Courier New"/>
      <w:lang w:eastAsia="es-MX"/>
    </w:rPr>
  </w:style>
  <w:style w:type="paragraph" w:customStyle="1" w:styleId="EstiloTtulo3Arial12ptNegroSinsubrayadoJustificado">
    <w:name w:val="Estilo Título 3 + Arial 12 pt Negro Sin subrayado Justificado"/>
    <w:basedOn w:val="Ttulo3"/>
    <w:rsid w:val="00402095"/>
    <w:pPr>
      <w:spacing w:before="0" w:after="0"/>
    </w:pPr>
    <w:rPr>
      <w:rFonts w:ascii="Arial" w:hAnsi="Arial" w:cs="Times New Roman"/>
      <w:bCs w:val="0"/>
      <w:color w:val="000000"/>
      <w:kern w:val="28"/>
      <w:sz w:val="24"/>
      <w:szCs w:val="20"/>
      <w:lang w:val="es-ES"/>
    </w:rPr>
  </w:style>
  <w:style w:type="paragraph" w:customStyle="1" w:styleId="BalloonText2">
    <w:name w:val="Balloon Text2"/>
    <w:basedOn w:val="Normal"/>
    <w:semiHidden/>
    <w:rsid w:val="00402095"/>
    <w:pPr>
      <w:spacing w:after="0" w:line="240" w:lineRule="auto"/>
    </w:pPr>
    <w:rPr>
      <w:rFonts w:ascii="Tahoma" w:eastAsia="Times New Roman" w:hAnsi="Tahoma" w:cs="Century Gothic"/>
      <w:sz w:val="16"/>
      <w:szCs w:val="16"/>
      <w:lang w:eastAsia="es-ES"/>
    </w:rPr>
  </w:style>
  <w:style w:type="table" w:styleId="Sombreadomedio1-nfasis3">
    <w:name w:val="Medium Shading 1 Accent 3"/>
    <w:basedOn w:val="Tablanormal"/>
    <w:uiPriority w:val="63"/>
    <w:rsid w:val="00402095"/>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ablaclsica2">
    <w:name w:val="Table Classic 2"/>
    <w:basedOn w:val="Tablanormal"/>
    <w:rsid w:val="00402095"/>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EstiloCorreo188">
    <w:name w:val="EstiloCorreo188"/>
    <w:semiHidden/>
    <w:rsid w:val="00402095"/>
    <w:rPr>
      <w:rFonts w:ascii="Arial" w:hAnsi="Arial" w:cs="Arial"/>
      <w:color w:val="auto"/>
      <w:sz w:val="20"/>
      <w:szCs w:val="20"/>
    </w:rPr>
  </w:style>
  <w:style w:type="paragraph" w:styleId="Textonotaalfinal">
    <w:name w:val="endnote text"/>
    <w:basedOn w:val="Normal"/>
    <w:link w:val="TextonotaalfinalCar"/>
    <w:uiPriority w:val="99"/>
    <w:semiHidden/>
    <w:unhideWhenUsed/>
    <w:rsid w:val="00402095"/>
    <w:pPr>
      <w:spacing w:after="0" w:line="240" w:lineRule="auto"/>
    </w:pPr>
    <w:rPr>
      <w:rFonts w:ascii="Times New Roman" w:eastAsia="Times New Roman" w:hAnsi="Times New Roman" w:cs="Times New Roman"/>
      <w:sz w:val="20"/>
      <w:szCs w:val="20"/>
      <w:lang w:eastAsia="es-ES"/>
    </w:rPr>
  </w:style>
  <w:style w:type="character" w:customStyle="1" w:styleId="TextonotaalfinalCar">
    <w:name w:val="Texto nota al final Car"/>
    <w:basedOn w:val="Fuentedeprrafopredeter"/>
    <w:link w:val="Textonotaalfinal"/>
    <w:uiPriority w:val="99"/>
    <w:semiHidden/>
    <w:rsid w:val="00402095"/>
    <w:rPr>
      <w:rFonts w:ascii="Times New Roman" w:eastAsia="Times New Roman" w:hAnsi="Times New Roman" w:cs="Times New Roman"/>
      <w:sz w:val="20"/>
      <w:szCs w:val="20"/>
      <w:lang w:eastAsia="es-ES"/>
    </w:rPr>
  </w:style>
  <w:style w:type="character" w:styleId="Refdenotaalfinal">
    <w:name w:val="endnote reference"/>
    <w:uiPriority w:val="99"/>
    <w:semiHidden/>
    <w:unhideWhenUsed/>
    <w:rsid w:val="00402095"/>
    <w:rPr>
      <w:vertAlign w:val="superscript"/>
    </w:rPr>
  </w:style>
  <w:style w:type="paragraph" w:customStyle="1" w:styleId="Sangra2detindependiente2">
    <w:name w:val="Sangría 2 de t. independiente2"/>
    <w:basedOn w:val="Normal"/>
    <w:rsid w:val="00402095"/>
    <w:pPr>
      <w:tabs>
        <w:tab w:val="left" w:pos="709"/>
      </w:tabs>
      <w:overflowPunct w:val="0"/>
      <w:autoSpaceDE w:val="0"/>
      <w:autoSpaceDN w:val="0"/>
      <w:adjustRightInd w:val="0"/>
      <w:spacing w:after="0" w:line="240" w:lineRule="exact"/>
      <w:ind w:left="709" w:hanging="709"/>
      <w:jc w:val="both"/>
      <w:textAlignment w:val="baseline"/>
    </w:pPr>
    <w:rPr>
      <w:rFonts w:ascii="Arial" w:eastAsia="Times New Roman" w:hAnsi="Arial" w:cs="Times New Roman"/>
      <w:szCs w:val="20"/>
      <w:lang w:val="es-ES_tradnl" w:eastAsia="es-ES"/>
    </w:rPr>
  </w:style>
  <w:style w:type="paragraph" w:customStyle="1" w:styleId="Sangra2detindependiente3">
    <w:name w:val="Sangría 2 de t. independiente3"/>
    <w:basedOn w:val="Normal"/>
    <w:rsid w:val="00402095"/>
    <w:pPr>
      <w:tabs>
        <w:tab w:val="left" w:pos="709"/>
      </w:tabs>
      <w:overflowPunct w:val="0"/>
      <w:autoSpaceDE w:val="0"/>
      <w:autoSpaceDN w:val="0"/>
      <w:adjustRightInd w:val="0"/>
      <w:spacing w:after="0" w:line="240" w:lineRule="exact"/>
      <w:ind w:left="709" w:hanging="709"/>
      <w:jc w:val="both"/>
      <w:textAlignment w:val="baseline"/>
    </w:pPr>
    <w:rPr>
      <w:rFonts w:ascii="Arial" w:eastAsia="Times New Roman" w:hAnsi="Arial" w:cs="Times New Roman"/>
      <w:szCs w:val="20"/>
      <w:lang w:val="es-ES_tradnl" w:eastAsia="es-ES"/>
    </w:rPr>
  </w:style>
  <w:style w:type="paragraph" w:customStyle="1" w:styleId="Normal1">
    <w:name w:val="Normal1"/>
    <w:basedOn w:val="Normal"/>
    <w:rsid w:val="00402095"/>
    <w:pPr>
      <w:spacing w:before="100" w:beforeAutospacing="1" w:after="100" w:afterAutospacing="1" w:line="240" w:lineRule="auto"/>
    </w:pPr>
    <w:rPr>
      <w:rFonts w:ascii="Times New Roman" w:eastAsia="Times New Roman" w:hAnsi="Times New Roman" w:cs="Times New Roman"/>
      <w:color w:val="000000"/>
      <w:sz w:val="20"/>
      <w:szCs w:val="20"/>
      <w:lang w:eastAsia="es-MX"/>
    </w:rPr>
  </w:style>
  <w:style w:type="character" w:customStyle="1" w:styleId="eacep1">
    <w:name w:val="eacep1"/>
    <w:rsid w:val="00402095"/>
    <w:rPr>
      <w:color w:val="000000"/>
    </w:rPr>
  </w:style>
  <w:style w:type="character" w:customStyle="1" w:styleId="eabrv1">
    <w:name w:val="eabrv1"/>
    <w:rsid w:val="00402095"/>
    <w:rPr>
      <w:color w:val="0000FF"/>
    </w:rPr>
  </w:style>
  <w:style w:type="character" w:customStyle="1" w:styleId="EncabezadoCar1">
    <w:name w:val="Encabezado Car1"/>
    <w:aliases w:val="logomai Car1,Even Car1,h Car1,*Header Car1,ITT i Car1,he Car1,base Car1"/>
    <w:basedOn w:val="Fuentedeprrafopredeter"/>
    <w:semiHidden/>
    <w:rsid w:val="00402095"/>
    <w:rPr>
      <w:rFonts w:ascii="Times New Roman" w:eastAsia="Times New Roman" w:hAnsi="Times New Roman"/>
      <w:sz w:val="24"/>
      <w:szCs w:val="24"/>
      <w:lang w:val="es-ES" w:eastAsia="es-ES"/>
    </w:rPr>
  </w:style>
  <w:style w:type="table" w:styleId="Cuadrculamedia1-nfasis1">
    <w:name w:val="Medium Grid 1 Accent 1"/>
    <w:basedOn w:val="Tablanormal"/>
    <w:uiPriority w:val="67"/>
    <w:rsid w:val="00402095"/>
    <w:pPr>
      <w:spacing w:after="0" w:line="240" w:lineRule="auto"/>
    </w:pPr>
    <w:rPr>
      <w:rFonts w:ascii="Calibri" w:eastAsia="Calibri" w:hAnsi="Calibri" w:cs="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clara-nfasis11">
    <w:name w:val="Cuadrícula clara - Énfasis 11"/>
    <w:basedOn w:val="Tablanormal"/>
    <w:uiPriority w:val="62"/>
    <w:rsid w:val="00402095"/>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entury Gothic" w:eastAsia="Times New Roman" w:hAnsi="Century Goth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entury Gothic" w:eastAsia="Times New Roman" w:hAnsi="Century Goth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entury Gothic" w:eastAsia="Times New Roman" w:hAnsi="Century Gothic" w:cs="Times New Roman"/>
        <w:b/>
        <w:bCs/>
      </w:rPr>
    </w:tblStylePr>
    <w:tblStylePr w:type="lastCol">
      <w:rPr>
        <w:rFonts w:ascii="Century Gothic" w:eastAsia="Times New Roman" w:hAnsi="Century Goth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Textoindependiente23">
    <w:name w:val="Texto independiente 23"/>
    <w:basedOn w:val="Normal"/>
    <w:rsid w:val="00402095"/>
    <w:pPr>
      <w:tabs>
        <w:tab w:val="left" w:pos="709"/>
        <w:tab w:val="left" w:pos="1065"/>
        <w:tab w:val="left" w:pos="1134"/>
      </w:tabs>
      <w:overflowPunct w:val="0"/>
      <w:autoSpaceDE w:val="0"/>
      <w:autoSpaceDN w:val="0"/>
      <w:adjustRightInd w:val="0"/>
      <w:spacing w:after="0" w:line="240" w:lineRule="exact"/>
      <w:ind w:left="705"/>
      <w:jc w:val="both"/>
      <w:textAlignment w:val="baseline"/>
    </w:pPr>
    <w:rPr>
      <w:rFonts w:ascii="Arial" w:eastAsia="Times New Roman" w:hAnsi="Arial" w:cs="Times New Roman"/>
      <w:szCs w:val="20"/>
      <w:lang w:val="es-ES_tradnl" w:eastAsia="es-ES"/>
    </w:rPr>
  </w:style>
  <w:style w:type="character" w:customStyle="1" w:styleId="SinespaciadoCar">
    <w:name w:val="Sin espaciado Car"/>
    <w:link w:val="Sinespaciado"/>
    <w:uiPriority w:val="1"/>
    <w:rsid w:val="00402095"/>
    <w:rPr>
      <w:rFonts w:ascii="Calibri" w:eastAsia="Calibri" w:hAnsi="Calibri" w:cs="Times New Roman"/>
    </w:rPr>
  </w:style>
  <w:style w:type="paragraph" w:customStyle="1" w:styleId="Textoindependiente34">
    <w:name w:val="Texto independiente 34"/>
    <w:basedOn w:val="Normal"/>
    <w:rsid w:val="00402095"/>
    <w:pPr>
      <w:overflowPunct w:val="0"/>
      <w:autoSpaceDE w:val="0"/>
      <w:autoSpaceDN w:val="0"/>
      <w:adjustRightInd w:val="0"/>
      <w:spacing w:after="0" w:line="240" w:lineRule="auto"/>
      <w:jc w:val="both"/>
      <w:textAlignment w:val="baseline"/>
    </w:pPr>
    <w:rPr>
      <w:rFonts w:ascii="Arial" w:eastAsia="Times New Roman" w:hAnsi="Arial" w:cs="Times New Roman"/>
      <w:b/>
      <w:sz w:val="20"/>
      <w:szCs w:val="20"/>
      <w:u w:val="single"/>
      <w:lang w:val="es-ES_tradnl" w:eastAsia="es-ES"/>
    </w:rPr>
  </w:style>
  <w:style w:type="table" w:styleId="Sombreadomedio2-nfasis3">
    <w:name w:val="Medium Shading 2 Accent 3"/>
    <w:basedOn w:val="Tablanormal"/>
    <w:uiPriority w:val="64"/>
    <w:rsid w:val="00402095"/>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96">
    <w:name w:val="296"/>
    <w:basedOn w:val="Normal"/>
    <w:rsid w:val="00402095"/>
    <w:pPr>
      <w:tabs>
        <w:tab w:val="left" w:pos="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s-ES"/>
    </w:rPr>
  </w:style>
  <w:style w:type="character" w:customStyle="1" w:styleId="ListParagraphChar">
    <w:name w:val="List Paragraph Char"/>
    <w:link w:val="Prrafodelista1"/>
    <w:locked/>
    <w:rsid w:val="00402095"/>
    <w:rPr>
      <w:rFonts w:ascii="Calibri" w:eastAsia="Times New Roman" w:hAnsi="Calibri" w:cs="Calibri"/>
      <w:sz w:val="20"/>
      <w:szCs w:val="20"/>
      <w:lang w:val="es-ES" w:eastAsia="es-ES"/>
    </w:rPr>
  </w:style>
  <w:style w:type="paragraph" w:styleId="Cierre">
    <w:name w:val="Closing"/>
    <w:basedOn w:val="Normal"/>
    <w:link w:val="CierreCar"/>
    <w:uiPriority w:val="99"/>
    <w:unhideWhenUsed/>
    <w:rsid w:val="00402095"/>
    <w:pPr>
      <w:spacing w:after="0" w:line="240" w:lineRule="auto"/>
      <w:ind w:left="4252"/>
    </w:pPr>
    <w:rPr>
      <w:rFonts w:ascii="Times New Roman" w:eastAsia="Times New Roman" w:hAnsi="Times New Roman" w:cs="Times New Roman"/>
      <w:sz w:val="20"/>
      <w:szCs w:val="20"/>
      <w:lang w:eastAsia="es-ES"/>
    </w:rPr>
  </w:style>
  <w:style w:type="character" w:customStyle="1" w:styleId="CierreCar">
    <w:name w:val="Cierre Car"/>
    <w:basedOn w:val="Fuentedeprrafopredeter"/>
    <w:link w:val="Cierre"/>
    <w:uiPriority w:val="99"/>
    <w:rsid w:val="00402095"/>
    <w:rPr>
      <w:rFonts w:ascii="Times New Roman" w:eastAsia="Times New Roman" w:hAnsi="Times New Roman" w:cs="Times New Roman"/>
      <w:sz w:val="20"/>
      <w:szCs w:val="20"/>
      <w:lang w:eastAsia="es-ES"/>
    </w:rPr>
  </w:style>
  <w:style w:type="paragraph" w:styleId="Listaconvietas4">
    <w:name w:val="List Bullet 4"/>
    <w:basedOn w:val="Normal"/>
    <w:uiPriority w:val="99"/>
    <w:unhideWhenUsed/>
    <w:rsid w:val="00402095"/>
    <w:pPr>
      <w:numPr>
        <w:numId w:val="15"/>
      </w:numPr>
      <w:spacing w:after="0" w:line="240" w:lineRule="auto"/>
      <w:contextualSpacing/>
    </w:pPr>
    <w:rPr>
      <w:rFonts w:ascii="Times New Roman" w:eastAsia="Times New Roman" w:hAnsi="Times New Roman" w:cs="Times New Roman"/>
      <w:sz w:val="20"/>
      <w:szCs w:val="20"/>
      <w:lang w:eastAsia="es-ES"/>
    </w:rPr>
  </w:style>
  <w:style w:type="paragraph" w:styleId="Firma">
    <w:name w:val="Signature"/>
    <w:basedOn w:val="Normal"/>
    <w:link w:val="FirmaCar"/>
    <w:uiPriority w:val="99"/>
    <w:unhideWhenUsed/>
    <w:rsid w:val="00402095"/>
    <w:pPr>
      <w:spacing w:after="0" w:line="240" w:lineRule="auto"/>
      <w:ind w:left="4252"/>
    </w:pPr>
    <w:rPr>
      <w:rFonts w:ascii="Times New Roman" w:eastAsia="Times New Roman" w:hAnsi="Times New Roman" w:cs="Times New Roman"/>
      <w:sz w:val="20"/>
      <w:szCs w:val="20"/>
      <w:lang w:eastAsia="es-ES"/>
    </w:rPr>
  </w:style>
  <w:style w:type="character" w:customStyle="1" w:styleId="FirmaCar">
    <w:name w:val="Firma Car"/>
    <w:basedOn w:val="Fuentedeprrafopredeter"/>
    <w:link w:val="Firma"/>
    <w:uiPriority w:val="99"/>
    <w:rsid w:val="00402095"/>
    <w:rPr>
      <w:rFonts w:ascii="Times New Roman" w:eastAsia="Times New Roman" w:hAnsi="Times New Roman" w:cs="Times New Roman"/>
      <w:sz w:val="20"/>
      <w:szCs w:val="20"/>
      <w:lang w:eastAsia="es-ES"/>
    </w:rPr>
  </w:style>
  <w:style w:type="paragraph" w:styleId="Subttulo">
    <w:name w:val="Subtitle"/>
    <w:basedOn w:val="Normal"/>
    <w:next w:val="Normal"/>
    <w:link w:val="SubttuloCar"/>
    <w:uiPriority w:val="99"/>
    <w:qFormat/>
    <w:rsid w:val="00402095"/>
    <w:pPr>
      <w:numPr>
        <w:ilvl w:val="1"/>
      </w:numPr>
      <w:spacing w:after="0" w:line="240" w:lineRule="auto"/>
    </w:pPr>
    <w:rPr>
      <w:rFonts w:asciiTheme="majorHAnsi" w:eastAsiaTheme="majorEastAsia" w:hAnsiTheme="majorHAnsi" w:cstheme="majorBidi"/>
      <w:i/>
      <w:iCs/>
      <w:color w:val="5B9BD5" w:themeColor="accent1"/>
      <w:spacing w:val="15"/>
      <w:sz w:val="24"/>
      <w:szCs w:val="24"/>
      <w:lang w:eastAsia="es-ES"/>
    </w:rPr>
  </w:style>
  <w:style w:type="character" w:customStyle="1" w:styleId="SubttuloCar">
    <w:name w:val="Subtítulo Car"/>
    <w:basedOn w:val="Fuentedeprrafopredeter"/>
    <w:link w:val="Subttulo"/>
    <w:uiPriority w:val="99"/>
    <w:rsid w:val="00402095"/>
    <w:rPr>
      <w:rFonts w:asciiTheme="majorHAnsi" w:eastAsiaTheme="majorEastAsia" w:hAnsiTheme="majorHAnsi" w:cstheme="majorBidi"/>
      <w:i/>
      <w:iCs/>
      <w:color w:val="5B9BD5" w:themeColor="accent1"/>
      <w:spacing w:val="15"/>
      <w:sz w:val="24"/>
      <w:szCs w:val="24"/>
      <w:lang w:eastAsia="es-ES"/>
    </w:rPr>
  </w:style>
  <w:style w:type="paragraph" w:customStyle="1" w:styleId="k">
    <w:name w:val="k"/>
    <w:basedOn w:val="Texto0"/>
    <w:qFormat/>
    <w:rsid w:val="00402095"/>
    <w:pPr>
      <w:ind w:left="1890" w:hanging="450"/>
    </w:pPr>
    <w:rPr>
      <w:szCs w:val="22"/>
      <w:lang w:val="es-MX"/>
    </w:rPr>
  </w:style>
  <w:style w:type="paragraph" w:customStyle="1" w:styleId="l">
    <w:name w:val="l"/>
    <w:basedOn w:val="Texto0"/>
    <w:qFormat/>
    <w:rsid w:val="00402095"/>
    <w:pPr>
      <w:ind w:left="2340" w:hanging="450"/>
    </w:pPr>
    <w:rPr>
      <w:szCs w:val="22"/>
      <w:lang w:val="es-MX"/>
    </w:rPr>
  </w:style>
  <w:style w:type="table" w:customStyle="1" w:styleId="Tablaconcuadrcula1">
    <w:name w:val="Tabla con cuadrícula1"/>
    <w:basedOn w:val="Tablanormal"/>
    <w:next w:val="Tablaconcuadrcula"/>
    <w:rsid w:val="0040209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rsid w:val="00402095"/>
    <w:pPr>
      <w:spacing w:after="0" w:line="240" w:lineRule="auto"/>
    </w:pPr>
    <w:rPr>
      <w:rFonts w:ascii="Calibri" w:eastAsia="Calibri" w:hAnsi="Calibri" w:cs="Times New Roman"/>
      <w:lang w:eastAsia="es-MX"/>
    </w:rPr>
  </w:style>
  <w:style w:type="character" w:customStyle="1" w:styleId="Mencinsinresolver1">
    <w:name w:val="Mención sin resolver1"/>
    <w:basedOn w:val="Fuentedeprrafopredeter"/>
    <w:uiPriority w:val="99"/>
    <w:semiHidden/>
    <w:unhideWhenUsed/>
    <w:rsid w:val="004F4DA0"/>
    <w:rPr>
      <w:color w:val="605E5C"/>
      <w:shd w:val="clear" w:color="auto" w:fill="E1DFDD"/>
    </w:rPr>
  </w:style>
  <w:style w:type="character" w:styleId="Mencinsinresolver">
    <w:name w:val="Unresolved Mention"/>
    <w:basedOn w:val="Fuentedeprrafopredeter"/>
    <w:uiPriority w:val="99"/>
    <w:semiHidden/>
    <w:unhideWhenUsed/>
    <w:rsid w:val="0074777C"/>
    <w:rPr>
      <w:color w:val="605E5C"/>
      <w:shd w:val="clear" w:color="auto" w:fill="E1DFDD"/>
    </w:rPr>
  </w:style>
  <w:style w:type="character" w:customStyle="1" w:styleId="AsuntodelcomentarioCar1">
    <w:name w:val="Asunto del comentario Car1"/>
    <w:basedOn w:val="TextocomentarioCar"/>
    <w:uiPriority w:val="99"/>
    <w:semiHidden/>
    <w:rsid w:val="00374ED0"/>
    <w:rPr>
      <w:rFonts w:ascii="Times New Roman" w:eastAsia="Times New Roman" w:hAnsi="Times New Roman" w:cs="Times New Roman"/>
      <w:b/>
      <w:bCs/>
      <w:sz w:val="20"/>
      <w:szCs w:val="20"/>
      <w:lang w:eastAsia="es-ES"/>
    </w:rPr>
  </w:style>
  <w:style w:type="paragraph" w:customStyle="1" w:styleId="BodyText22">
    <w:name w:val="Body Text 22"/>
    <w:basedOn w:val="Normal"/>
    <w:rsid w:val="00374ED0"/>
    <w:pPr>
      <w:widowControl w:val="0"/>
      <w:spacing w:after="0" w:line="240" w:lineRule="auto"/>
      <w:jc w:val="both"/>
    </w:pPr>
    <w:rPr>
      <w:rFonts w:ascii="Arial" w:eastAsia="Times New Roman" w:hAnsi="Arial" w:cs="Times New Roman"/>
      <w:b/>
      <w:sz w:val="20"/>
      <w:szCs w:val="20"/>
      <w:lang w:eastAsia="es-ES"/>
    </w:rPr>
  </w:style>
  <w:style w:type="table" w:customStyle="1" w:styleId="Tablaconcuadrcula11">
    <w:name w:val="Tabla con cuadrícula11"/>
    <w:basedOn w:val="Tablanormal"/>
    <w:next w:val="Tablaconcuadrcula"/>
    <w:rsid w:val="003247C7"/>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3A0A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A0AE4"/>
    <w:pPr>
      <w:widowControl w:val="0"/>
      <w:autoSpaceDE w:val="0"/>
      <w:autoSpaceDN w:val="0"/>
      <w:spacing w:after="0" w:line="240" w:lineRule="auto"/>
    </w:pPr>
    <w:rPr>
      <w:rFonts w:ascii="Arial" w:eastAsia="Arial" w:hAnsi="Arial" w:cs="Arial"/>
      <w:lang w:val="es-ES"/>
    </w:rPr>
  </w:style>
  <w:style w:type="table" w:customStyle="1" w:styleId="TableNormal1">
    <w:name w:val="Table Normal1"/>
    <w:uiPriority w:val="2"/>
    <w:semiHidden/>
    <w:unhideWhenUsed/>
    <w:qFormat/>
    <w:rsid w:val="00BA39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EC69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532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2">
    <w:name w:val="Tabla con cuadrícula2"/>
    <w:basedOn w:val="Tablanormal"/>
    <w:next w:val="Tablaconcuadrcula"/>
    <w:uiPriority w:val="99"/>
    <w:rsid w:val="00F67D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F67D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7424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comentarioCar1">
    <w:name w:val="Texto comentario Car1"/>
    <w:aliases w:val="Comment Text Char1 Car1"/>
    <w:basedOn w:val="Fuentedeprrafopredeter"/>
    <w:uiPriority w:val="99"/>
    <w:semiHidden/>
    <w:rsid w:val="00374240"/>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semiHidden/>
    <w:rsid w:val="00374240"/>
    <w:rPr>
      <w:rFonts w:ascii="Times New Roman" w:eastAsia="Times New Roman" w:hAnsi="Times New Roman" w:cs="Times New Roman"/>
      <w:sz w:val="24"/>
      <w:szCs w:val="24"/>
      <w:lang w:eastAsia="es-ES"/>
    </w:rPr>
  </w:style>
  <w:style w:type="character" w:customStyle="1" w:styleId="text-danger">
    <w:name w:val="text-danger"/>
    <w:basedOn w:val="Fuentedeprrafopredeter"/>
    <w:rsid w:val="00374240"/>
  </w:style>
  <w:style w:type="table" w:customStyle="1" w:styleId="Tablaconcuadrcula12">
    <w:name w:val="Tabla con cuadrícula12"/>
    <w:basedOn w:val="Tablanormal"/>
    <w:next w:val="Tablaconcuadrcula"/>
    <w:uiPriority w:val="39"/>
    <w:rsid w:val="00440165"/>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2">
    <w:name w:val="Lista actual12"/>
    <w:uiPriority w:val="99"/>
    <w:rsid w:val="00440165"/>
    <w:pPr>
      <w:numPr>
        <w:numId w:val="25"/>
      </w:numPr>
    </w:pPr>
  </w:style>
  <w:style w:type="numbering" w:customStyle="1" w:styleId="Sinlista1">
    <w:name w:val="Sin lista1"/>
    <w:next w:val="Sinlista"/>
    <w:uiPriority w:val="99"/>
    <w:semiHidden/>
    <w:unhideWhenUsed/>
    <w:rsid w:val="00781A93"/>
  </w:style>
  <w:style w:type="character" w:customStyle="1" w:styleId="Ttulo1Car1">
    <w:name w:val="Título 1 Car1"/>
    <w:aliases w:val="e Car1,a Car1,Part Car1,H1 Car1,Part1 Car1,H11 Car1,Part2 Car1,H12 Car1,Part11 Car1,H111 Car1,Datasheet title Car1,R1 Car1,H13 Car1,H112 Car1,H14 Car1,H113 Car1,H15 Car1,H114 Car1,H16 Car1,H115 Car1,H17 Car1,H116 Car1,H18 Car1,H117 Car1"/>
    <w:basedOn w:val="Fuentedeprrafopredeter"/>
    <w:rsid w:val="00781A93"/>
    <w:rPr>
      <w:rFonts w:ascii="Calibri Light" w:eastAsia="Times New Roman" w:hAnsi="Calibri Light" w:cs="Times New Roman"/>
      <w:color w:val="2F5496"/>
      <w:sz w:val="32"/>
      <w:szCs w:val="32"/>
      <w:lang w:eastAsia="es-ES"/>
    </w:rPr>
  </w:style>
  <w:style w:type="table" w:customStyle="1" w:styleId="Listavistosa-nfasis11">
    <w:name w:val="Lista vistosa - Énfasis 11"/>
    <w:basedOn w:val="Tablanormal"/>
    <w:next w:val="Listavistosa-nfasis1"/>
    <w:uiPriority w:val="99"/>
    <w:unhideWhenUsed/>
    <w:rsid w:val="00781A93"/>
    <w:pPr>
      <w:spacing w:after="0" w:line="240" w:lineRule="auto"/>
    </w:pPr>
    <w:rPr>
      <w:rFonts w:ascii="Times New Roman" w:eastAsia="Times New Roman" w:hAnsi="Times New Roman" w:cs="Times New Roman"/>
      <w:lang w:eastAsia="es-ES"/>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absica11">
    <w:name w:val="Tabla básica 11"/>
    <w:basedOn w:val="Tablanormal"/>
    <w:next w:val="Tablabsica1"/>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absica21">
    <w:name w:val="Tabla básica 21"/>
    <w:basedOn w:val="Tablanormal"/>
    <w:next w:val="Tablabsica2"/>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absica31">
    <w:name w:val="Tabla básica 31"/>
    <w:basedOn w:val="Tablanormal"/>
    <w:next w:val="Tablabsica3"/>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aclsica21">
    <w:name w:val="Tabla clásica 21"/>
    <w:basedOn w:val="Tablanormal"/>
    <w:next w:val="Tablaclsica2"/>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uiPriority w:val="99"/>
    <w:unhideWhenUsed/>
    <w:rsid w:val="00781A93"/>
    <w:pPr>
      <w:spacing w:after="0" w:line="240" w:lineRule="auto"/>
    </w:pPr>
    <w:rPr>
      <w:rFonts w:ascii="Times New Roman" w:eastAsia="Times New Roman" w:hAnsi="Times New Roman" w:cs="Times New Roman"/>
      <w:sz w:val="20"/>
      <w:szCs w:val="20"/>
      <w:lang w:eastAsia="es-MX"/>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Cuadrculamedia1-nfasis11">
    <w:name w:val="Cuadrícula media 1 - Énfasis 11"/>
    <w:basedOn w:val="Tablanormal"/>
    <w:next w:val="Cuadrculamedia1-nfasis1"/>
    <w:uiPriority w:val="9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media3-nfasis11">
    <w:name w:val="Cuadrícula media 3 - Énfasis 11"/>
    <w:basedOn w:val="Tablanormal"/>
    <w:next w:val="Cuadrculamedia3-nfasis1"/>
    <w:uiPriority w:val="9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clara-nfasis31">
    <w:name w:val="Lista clara - Énfasis 31"/>
    <w:basedOn w:val="Tablanormal"/>
    <w:next w:val="Listaclara-nfasis3"/>
    <w:uiPriority w:val="99"/>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9BBB59"/>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
    <w:name w:val="Cuadrícula clara - Énfasis 31"/>
    <w:basedOn w:val="Tablanormal"/>
    <w:next w:val="Cuadrculaclara-nfasis3"/>
    <w:uiPriority w:val="99"/>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Sombreadomedio1-nfasis31">
    <w:name w:val="Sombreado medio 1 - Énfasis 31"/>
    <w:basedOn w:val="Tablanormal"/>
    <w:next w:val="Sombreadomedio1-nfasis3"/>
    <w:uiPriority w:val="99"/>
    <w:unhideWhenUsed/>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domedio2-nfasis31">
    <w:name w:val="Sombreado medio 2 - Énfasis 31"/>
    <w:basedOn w:val="Tablanormal"/>
    <w:next w:val="Sombreadomedio2-nfasis3"/>
    <w:uiPriority w:val="9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media1-nfasis111">
    <w:name w:val="Lista media 1 - Énfasis 111"/>
    <w:basedOn w:val="Tablanormal"/>
    <w:uiPriority w:val="99"/>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nil"/>
      <w:tblBorders>
        <w:top w:val="single" w:sz="8" w:space="0" w:color="4F81BD"/>
        <w:bottom w:val="single" w:sz="8" w:space="0" w:color="4F81BD"/>
      </w:tblBorders>
    </w:tblPr>
    <w:tblStylePr w:type="firstRow">
      <w:rPr>
        <w:rFonts w:ascii="ITC Avant Garde Gothic" w:eastAsia="Times New Roman" w:hAnsi="ITC Avant Garde Gothic" w:cs="Times New Roman" w:hint="eastAsia"/>
      </w:rPr>
      <w:tblPr/>
      <w:tcPr>
        <w:tcBorders>
          <w:top w:val="nil"/>
          <w:bottom w:val="single" w:sz="8" w:space="0" w:color="4F81BD"/>
        </w:tcBorders>
      </w:tcPr>
    </w:tblStylePr>
    <w:tblStylePr w:type="lastRow">
      <w:rPr>
        <w:rFonts w:ascii="Times New Roman" w:hAnsi="Times New Roman" w:cs="Times New Roman" w:hint="default"/>
        <w:b/>
        <w:bCs/>
        <w:color w:val="1F497D"/>
      </w:rPr>
      <w:tblPr/>
      <w:tcPr>
        <w:tcBorders>
          <w:top w:val="single" w:sz="8" w:space="0" w:color="4F81BD"/>
          <w:bottom w:val="single" w:sz="8" w:space="0" w:color="4F81BD"/>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Pr/>
      <w:tcPr>
        <w:tcBorders>
          <w:top w:val="single" w:sz="8" w:space="0" w:color="4F81BD"/>
          <w:bottom w:val="single" w:sz="8" w:space="0" w:color="4F81BD"/>
        </w:tcBorders>
      </w:tcPr>
    </w:tblStylePr>
    <w:tblStylePr w:type="band1Vert">
      <w:rPr>
        <w:rFonts w:ascii="Times New Roman" w:hAnsi="Times New Roman" w:cs="Times New Roman" w:hint="default"/>
      </w:rPr>
      <w:tblPr/>
      <w:tcPr>
        <w:shd w:val="clear" w:color="auto" w:fill="D3DFEE"/>
      </w:tcPr>
    </w:tblStylePr>
    <w:tblStylePr w:type="band1Horz">
      <w:rPr>
        <w:rFonts w:ascii="Times New Roman" w:hAnsi="Times New Roman" w:cs="Times New Roman" w:hint="default"/>
      </w:rPr>
      <w:tblPr/>
      <w:tcPr>
        <w:shd w:val="clear" w:color="auto" w:fill="D3DFEE"/>
      </w:tcPr>
    </w:tblStylePr>
  </w:style>
  <w:style w:type="table" w:customStyle="1" w:styleId="Sombreadomedio1-nfasis111">
    <w:name w:val="Sombreado medio 1 - Énfasis 111"/>
    <w:basedOn w:val="Tablanormal"/>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11">
    <w:name w:val="Cuadrícula clara - Énfasis 111"/>
    <w:basedOn w:val="Tablanormal"/>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ai1">
    <w:name w:val="1 / a / i1"/>
    <w:basedOn w:val="Sinlista"/>
    <w:next w:val="1ai"/>
    <w:uiPriority w:val="99"/>
    <w:unhideWhenUsed/>
    <w:rsid w:val="00781A93"/>
  </w:style>
  <w:style w:type="table" w:customStyle="1" w:styleId="Tablaconcuadrcula13">
    <w:name w:val="Tabla con cuadrícula13"/>
    <w:basedOn w:val="Tablanormal"/>
    <w:next w:val="Tablaconcuadrcula"/>
    <w:uiPriority w:val="3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781A93"/>
  </w:style>
  <w:style w:type="numbering" w:customStyle="1" w:styleId="Sinlista111">
    <w:name w:val="Sin lista111"/>
    <w:next w:val="Sinlista"/>
    <w:uiPriority w:val="99"/>
    <w:semiHidden/>
    <w:unhideWhenUsed/>
    <w:rsid w:val="00781A93"/>
  </w:style>
  <w:style w:type="numbering" w:customStyle="1" w:styleId="Sinlista2">
    <w:name w:val="Sin lista2"/>
    <w:next w:val="Sinlista"/>
    <w:uiPriority w:val="99"/>
    <w:semiHidden/>
    <w:unhideWhenUsed/>
    <w:rsid w:val="00781A93"/>
  </w:style>
  <w:style w:type="paragraph" w:customStyle="1" w:styleId="CM42">
    <w:name w:val="CM42"/>
    <w:basedOn w:val="Default"/>
    <w:next w:val="Default"/>
    <w:rsid w:val="00781A93"/>
    <w:pPr>
      <w:widowControl w:val="0"/>
    </w:pPr>
    <w:rPr>
      <w:rFonts w:eastAsia="Times New Roman"/>
      <w:color w:val="auto"/>
      <w:lang w:eastAsia="es-MX"/>
    </w:rPr>
  </w:style>
  <w:style w:type="paragraph" w:customStyle="1" w:styleId="CM38">
    <w:name w:val="CM38"/>
    <w:basedOn w:val="Default"/>
    <w:next w:val="Default"/>
    <w:rsid w:val="00781A93"/>
    <w:pPr>
      <w:widowControl w:val="0"/>
    </w:pPr>
    <w:rPr>
      <w:rFonts w:eastAsia="Times New Roman"/>
      <w:color w:val="auto"/>
      <w:lang w:eastAsia="es-MX"/>
    </w:rPr>
  </w:style>
  <w:style w:type="paragraph" w:customStyle="1" w:styleId="CM39">
    <w:name w:val="CM39"/>
    <w:basedOn w:val="Default"/>
    <w:next w:val="Default"/>
    <w:rsid w:val="00781A93"/>
    <w:pPr>
      <w:widowControl w:val="0"/>
    </w:pPr>
    <w:rPr>
      <w:rFonts w:eastAsia="Times New Roman"/>
      <w:color w:val="auto"/>
      <w:lang w:eastAsia="es-MX"/>
    </w:rPr>
  </w:style>
  <w:style w:type="paragraph" w:customStyle="1" w:styleId="CM2">
    <w:name w:val="CM2"/>
    <w:basedOn w:val="Default"/>
    <w:next w:val="Default"/>
    <w:rsid w:val="00781A93"/>
    <w:pPr>
      <w:widowControl w:val="0"/>
      <w:spacing w:line="233" w:lineRule="atLeast"/>
    </w:pPr>
    <w:rPr>
      <w:rFonts w:eastAsia="Times New Roman"/>
      <w:color w:val="auto"/>
      <w:lang w:eastAsia="es-MX"/>
    </w:rPr>
  </w:style>
  <w:style w:type="paragraph" w:customStyle="1" w:styleId="CM41">
    <w:name w:val="CM41"/>
    <w:basedOn w:val="Default"/>
    <w:next w:val="Default"/>
    <w:uiPriority w:val="99"/>
    <w:rsid w:val="00781A93"/>
    <w:pPr>
      <w:widowControl w:val="0"/>
    </w:pPr>
    <w:rPr>
      <w:rFonts w:eastAsia="Times New Roman"/>
      <w:color w:val="auto"/>
      <w:lang w:eastAsia="es-MX"/>
    </w:rPr>
  </w:style>
  <w:style w:type="paragraph" w:customStyle="1" w:styleId="CM4">
    <w:name w:val="CM4"/>
    <w:basedOn w:val="Default"/>
    <w:next w:val="Default"/>
    <w:rsid w:val="00781A93"/>
    <w:pPr>
      <w:widowControl w:val="0"/>
      <w:spacing w:line="231" w:lineRule="atLeast"/>
    </w:pPr>
    <w:rPr>
      <w:rFonts w:eastAsia="Times New Roman"/>
      <w:color w:val="auto"/>
      <w:lang w:eastAsia="es-MX"/>
    </w:rPr>
  </w:style>
  <w:style w:type="paragraph" w:customStyle="1" w:styleId="CM8">
    <w:name w:val="CM8"/>
    <w:basedOn w:val="Default"/>
    <w:next w:val="Default"/>
    <w:rsid w:val="00781A93"/>
    <w:pPr>
      <w:widowControl w:val="0"/>
      <w:spacing w:line="231" w:lineRule="atLeast"/>
    </w:pPr>
    <w:rPr>
      <w:rFonts w:eastAsia="Times New Roman"/>
      <w:color w:val="auto"/>
      <w:lang w:eastAsia="es-MX"/>
    </w:rPr>
  </w:style>
  <w:style w:type="paragraph" w:customStyle="1" w:styleId="CM11">
    <w:name w:val="CM11"/>
    <w:basedOn w:val="Default"/>
    <w:next w:val="Default"/>
    <w:rsid w:val="00781A93"/>
    <w:pPr>
      <w:widowControl w:val="0"/>
      <w:spacing w:line="231" w:lineRule="atLeast"/>
    </w:pPr>
    <w:rPr>
      <w:rFonts w:eastAsia="Times New Roman"/>
      <w:color w:val="auto"/>
      <w:lang w:eastAsia="es-MX"/>
    </w:rPr>
  </w:style>
  <w:style w:type="paragraph" w:customStyle="1" w:styleId="CM13">
    <w:name w:val="CM13"/>
    <w:basedOn w:val="Default"/>
    <w:next w:val="Default"/>
    <w:rsid w:val="00781A93"/>
    <w:pPr>
      <w:widowControl w:val="0"/>
      <w:spacing w:line="231" w:lineRule="atLeast"/>
    </w:pPr>
    <w:rPr>
      <w:rFonts w:eastAsia="Times New Roman"/>
      <w:color w:val="auto"/>
      <w:lang w:eastAsia="es-MX"/>
    </w:rPr>
  </w:style>
  <w:style w:type="paragraph" w:customStyle="1" w:styleId="CM16">
    <w:name w:val="CM16"/>
    <w:basedOn w:val="Default"/>
    <w:next w:val="Default"/>
    <w:rsid w:val="00781A93"/>
    <w:pPr>
      <w:widowControl w:val="0"/>
    </w:pPr>
    <w:rPr>
      <w:rFonts w:eastAsia="Times New Roman"/>
      <w:color w:val="auto"/>
      <w:lang w:eastAsia="es-MX"/>
    </w:rPr>
  </w:style>
  <w:style w:type="paragraph" w:customStyle="1" w:styleId="CM20">
    <w:name w:val="CM20"/>
    <w:basedOn w:val="Default"/>
    <w:next w:val="Default"/>
    <w:rsid w:val="00781A93"/>
    <w:pPr>
      <w:widowControl w:val="0"/>
      <w:spacing w:line="231" w:lineRule="atLeast"/>
    </w:pPr>
    <w:rPr>
      <w:rFonts w:eastAsia="Times New Roman"/>
      <w:color w:val="auto"/>
      <w:lang w:eastAsia="es-MX"/>
    </w:rPr>
  </w:style>
  <w:style w:type="numbering" w:customStyle="1" w:styleId="Sinlista3">
    <w:name w:val="Sin lista3"/>
    <w:next w:val="Sinlista"/>
    <w:uiPriority w:val="99"/>
    <w:semiHidden/>
    <w:unhideWhenUsed/>
    <w:rsid w:val="00781A93"/>
  </w:style>
  <w:style w:type="table" w:customStyle="1" w:styleId="Tablaconcuadrcula21">
    <w:name w:val="Tabla con cuadrícula21"/>
    <w:basedOn w:val="Tablanormal"/>
    <w:next w:val="Tablaconcuadrcula"/>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lista11">
    <w:name w:val="Tabla con lista 11"/>
    <w:basedOn w:val="Tablanormal"/>
    <w:next w:val="Tablaconlista1"/>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conlista21">
    <w:name w:val="Tabla con lista 21"/>
    <w:basedOn w:val="Tablanormal"/>
    <w:next w:val="Tablaconlista2"/>
    <w:uiPriority w:val="99"/>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moderna1">
    <w:name w:val="Tabla moderna1"/>
    <w:basedOn w:val="Tablanormal"/>
    <w:next w:val="Tablamoderna"/>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absica111">
    <w:name w:val="Tabla básica 111"/>
    <w:basedOn w:val="Tablanormal"/>
    <w:next w:val="Tablabsica1"/>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absica211">
    <w:name w:val="Tabla básica 211"/>
    <w:basedOn w:val="Tablanormal"/>
    <w:next w:val="Tablabsica2"/>
    <w:uiPriority w:val="99"/>
    <w:rsid w:val="00781A93"/>
    <w:pPr>
      <w:spacing w:after="0" w:line="240" w:lineRule="auto"/>
    </w:pPr>
    <w:rPr>
      <w:rFonts w:ascii="Times New Roman" w:eastAsia="Times New Roman" w:hAnsi="Times New Roman" w:cs="Times New Roman"/>
      <w:sz w:val="20"/>
      <w:szCs w:val="20"/>
      <w:lang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absica311">
    <w:name w:val="Tabla básica 311"/>
    <w:basedOn w:val="Tablanormal"/>
    <w:next w:val="Tablabsica3"/>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aweb111">
    <w:name w:val="Tabla web 111"/>
    <w:basedOn w:val="Tablanormal"/>
    <w:next w:val="Tablaweb1"/>
    <w:uiPriority w:val="99"/>
    <w:rsid w:val="00781A93"/>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stamedia1-nfasis1111">
    <w:name w:val="Lista media 1 - Énfasis 1111"/>
    <w:uiPriority w:val="65"/>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staclara-nfasis311">
    <w:name w:val="Lista clara - Énfasis 311"/>
    <w:basedOn w:val="Tablanormal"/>
    <w:next w:val="Listaclara-nfasis3"/>
    <w:uiPriority w:val="61"/>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1">
    <w:name w:val="Cuadrícula clara - Énfasis 311"/>
    <w:basedOn w:val="Tablanormal"/>
    <w:next w:val="Cuadrculaclara-nfasis3"/>
    <w:uiPriority w:val="62"/>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Albertus Medium" w:eastAsia="Times New Roman" w:hAnsi="Albertus Medium"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Albertus Medium" w:eastAsia="Times New Roman" w:hAnsi="Albertus Medium"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aconcuadrcula811">
    <w:name w:val="Tabla con cuadrícula 811"/>
    <w:basedOn w:val="Tablanormal"/>
    <w:next w:val="Tablaconcuadrcula8"/>
    <w:uiPriority w:val="99"/>
    <w:rsid w:val="00781A93"/>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Sombreadomedio1-nfasis1111">
    <w:name w:val="Sombreado medio 1 - Énfasis 1111"/>
    <w:uiPriority w:val="63"/>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Cuadrculamedia3-nfasis111">
    <w:name w:val="Cuadrícula media 3 - Énfasis 111"/>
    <w:basedOn w:val="Tablanormal"/>
    <w:next w:val="Cuadrculamedia3-nfasis1"/>
    <w:uiPriority w:val="6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111">
    <w:name w:val="Lista vistosa - Énfasis 111"/>
    <w:basedOn w:val="Tablanormal"/>
    <w:next w:val="Listavistosa-nfasis1"/>
    <w:uiPriority w:val="34"/>
    <w:rsid w:val="00781A93"/>
    <w:pPr>
      <w:spacing w:after="0" w:line="240" w:lineRule="auto"/>
    </w:pPr>
    <w:rPr>
      <w:rFonts w:ascii="Times New Roman" w:hAnsi="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Sombreadomedio1-nfasis311">
    <w:name w:val="Sombreado medio 1 - Énfasis 311"/>
    <w:basedOn w:val="Tablanormal"/>
    <w:next w:val="Sombreadomedio1-nfasis3"/>
    <w:uiPriority w:val="63"/>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Tablaclsica211">
    <w:name w:val="Tabla clásica 211"/>
    <w:basedOn w:val="Tablanormal"/>
    <w:next w:val="Tablaclsica2"/>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Cuadrculamedia1-nfasis111">
    <w:name w:val="Cuadrícula media 1 - Énfasis 111"/>
    <w:basedOn w:val="Tablanormal"/>
    <w:next w:val="Cuadrculamedia1-nfasis1"/>
    <w:uiPriority w:val="67"/>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Cuadrculaclara-nfasis1111">
    <w:name w:val="Cuadrícula clara - Énfasis 1111"/>
    <w:uiPriority w:val="62"/>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Sombreadomedio2-nfasis311">
    <w:name w:val="Sombreado medio 2 - Énfasis 311"/>
    <w:basedOn w:val="Tablanormal"/>
    <w:next w:val="Sombreadomedio2-nfasis3"/>
    <w:uiPriority w:val="64"/>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character" w:customStyle="1" w:styleId="ListParagraphChar1">
    <w:name w:val="List Paragraph Char1"/>
    <w:aliases w:val="lp1 Char"/>
    <w:uiPriority w:val="99"/>
    <w:locked/>
    <w:rsid w:val="00781A93"/>
    <w:rPr>
      <w:rFonts w:eastAsia="Times New Roman"/>
      <w:lang w:val="es-MX" w:eastAsia="es-ES"/>
    </w:rPr>
  </w:style>
  <w:style w:type="paragraph" w:customStyle="1" w:styleId="Tabla">
    <w:name w:val="Tabla"/>
    <w:uiPriority w:val="99"/>
    <w:rsid w:val="00781A93"/>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lang w:val="en-US" w:eastAsia="es-ES"/>
    </w:rPr>
  </w:style>
  <w:style w:type="numbering" w:customStyle="1" w:styleId="1ai11">
    <w:name w:val="1 / a / i11"/>
    <w:basedOn w:val="Sinlista"/>
    <w:next w:val="1ai"/>
    <w:unhideWhenUsed/>
    <w:rsid w:val="00781A93"/>
  </w:style>
  <w:style w:type="character" w:customStyle="1" w:styleId="Mencinsinresolver2">
    <w:name w:val="Mención sin resolver2"/>
    <w:basedOn w:val="Fuentedeprrafopredeter"/>
    <w:uiPriority w:val="99"/>
    <w:semiHidden/>
    <w:unhideWhenUsed/>
    <w:rsid w:val="00781A93"/>
    <w:rPr>
      <w:color w:val="605E5C"/>
      <w:shd w:val="clear" w:color="auto" w:fill="E1DFDD"/>
    </w:rPr>
  </w:style>
  <w:style w:type="numbering" w:customStyle="1" w:styleId="Sinlista12">
    <w:name w:val="Sin lista12"/>
    <w:next w:val="Sinlista"/>
    <w:uiPriority w:val="99"/>
    <w:semiHidden/>
    <w:unhideWhenUsed/>
    <w:rsid w:val="00781A93"/>
  </w:style>
  <w:style w:type="table" w:customStyle="1" w:styleId="Tablaconcuadrcula111">
    <w:name w:val="Tabla con cuadrícula111"/>
    <w:basedOn w:val="Tablanormal"/>
    <w:next w:val="Tablaconcuadrcula"/>
    <w:uiPriority w:val="39"/>
    <w:rsid w:val="00781A93"/>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81A93"/>
    <w:pPr>
      <w:suppressAutoHyphens/>
      <w:autoSpaceDN w:val="0"/>
      <w:spacing w:after="0" w:line="240" w:lineRule="auto"/>
      <w:textAlignment w:val="baseline"/>
    </w:pPr>
    <w:rPr>
      <w:rFonts w:ascii="Liberation Serif" w:eastAsia="WenQuanYi Micro Hei" w:hAnsi="Liberation Serif" w:cs="Lohit Devanagari"/>
      <w:kern w:val="3"/>
      <w:sz w:val="24"/>
      <w:szCs w:val="24"/>
      <w:lang w:eastAsia="zh-CN" w:bidi="hi-IN"/>
    </w:rPr>
  </w:style>
  <w:style w:type="numbering" w:customStyle="1" w:styleId="Sinlista21">
    <w:name w:val="Sin lista21"/>
    <w:next w:val="Sinlista"/>
    <w:uiPriority w:val="99"/>
    <w:semiHidden/>
    <w:unhideWhenUsed/>
    <w:rsid w:val="00781A93"/>
  </w:style>
  <w:style w:type="table" w:customStyle="1" w:styleId="Tablaconcuadrcula211">
    <w:name w:val="Tabla con cuadrícula211"/>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next w:val="Tablaconcuadrcula"/>
    <w:rsid w:val="00781A93"/>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
    <w:name w:val="Sin lista31"/>
    <w:next w:val="Sinlista"/>
    <w:uiPriority w:val="99"/>
    <w:semiHidden/>
    <w:unhideWhenUsed/>
    <w:rsid w:val="00781A93"/>
  </w:style>
  <w:style w:type="table" w:customStyle="1" w:styleId="Tablaconcuadrcula4">
    <w:name w:val="Tabla con cuadrícula4"/>
    <w:basedOn w:val="Tablanormal"/>
    <w:next w:val="Tablaconcuadrcula"/>
    <w:uiPriority w:val="99"/>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next w:val="Tablaconcuadrcula"/>
    <w:uiPriority w:val="3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781A93"/>
  </w:style>
  <w:style w:type="table" w:customStyle="1" w:styleId="Listavistosa-nfasis1111">
    <w:name w:val="Lista vistosa - Énfasis 1111"/>
    <w:basedOn w:val="Tablanormal"/>
    <w:next w:val="Listavistosa-nfasis1"/>
    <w:uiPriority w:val="34"/>
    <w:unhideWhenUsed/>
    <w:rsid w:val="00781A93"/>
    <w:pPr>
      <w:spacing w:after="0" w:line="240" w:lineRule="auto"/>
    </w:pPr>
    <w:rPr>
      <w:rFonts w:ascii="Times New Roman" w:eastAsia="Times New Roman" w:hAnsi="Times New Roman" w:cs="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absica1111">
    <w:name w:val="Tabla básica 1111"/>
    <w:basedOn w:val="Tablanormal"/>
    <w:next w:val="Tablabsica1"/>
    <w:uiPriority w:val="99"/>
    <w:unhideWhenUsed/>
    <w:rsid w:val="00781A93"/>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absica2111">
    <w:name w:val="Tabla básica 2111"/>
    <w:basedOn w:val="Tablanormal"/>
    <w:next w:val="Tablabsica2"/>
    <w:uiPriority w:val="99"/>
    <w:unhideWhenUsed/>
    <w:rsid w:val="00781A93"/>
    <w:pPr>
      <w:spacing w:after="0" w:line="240" w:lineRule="auto"/>
    </w:pPr>
    <w:rPr>
      <w:rFonts w:ascii="Times New Roman" w:eastAsia="Times New Roman" w:hAnsi="Times New Roman" w:cs="Times New Roman"/>
      <w:sz w:val="20"/>
      <w:szCs w:val="20"/>
      <w:lang w:eastAsia="es-MX"/>
    </w:rP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absica3111">
    <w:name w:val="Tabla básica 3111"/>
    <w:basedOn w:val="Tablanormal"/>
    <w:next w:val="Tablabsica3"/>
    <w:uiPriority w:val="99"/>
    <w:unhideWhenUsed/>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aclsica2111">
    <w:name w:val="Tabla clásica 2111"/>
    <w:basedOn w:val="Tablanormal"/>
    <w:next w:val="Tablaclsica2"/>
    <w:unhideWhenUsed/>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uiPriority w:val="99"/>
    <w:unhideWhenUsed/>
    <w:rsid w:val="00781A93"/>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conlista111">
    <w:name w:val="Tabla con lista 111"/>
    <w:basedOn w:val="Tablanormal"/>
    <w:next w:val="Tablaconlista1"/>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lista211">
    <w:name w:val="Tabla con lista 211"/>
    <w:basedOn w:val="Tablanormal"/>
    <w:next w:val="Tablaconlista2"/>
    <w:unhideWhenUsed/>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moderna11">
    <w:name w:val="Tabla moderna11"/>
    <w:basedOn w:val="Tablanormal"/>
    <w:next w:val="Tablamoderna"/>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web1111">
    <w:name w:val="Tabla web 1111"/>
    <w:basedOn w:val="Tablanormal"/>
    <w:next w:val="Tablaweb1"/>
    <w:uiPriority w:val="99"/>
    <w:unhideWhenUsed/>
    <w:rsid w:val="00781A93"/>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aconcuadrcula5">
    <w:name w:val="Tabla con cuadrícula5"/>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1111">
    <w:name w:val="Cuadrícula media 1 - Énfasis 1111"/>
    <w:basedOn w:val="Tablanormal"/>
    <w:next w:val="Cuadrculamedia1-nfasis1"/>
    <w:uiPriority w:val="67"/>
    <w:unhideWhenUsed/>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media3-nfasis1111">
    <w:name w:val="Cuadrícula media 3 - Énfasis 1111"/>
    <w:basedOn w:val="Tablanormal"/>
    <w:next w:val="Cuadrculamedia3-nfasis1"/>
    <w:uiPriority w:val="69"/>
    <w:unhideWhenUsed/>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clara-nfasis3111">
    <w:name w:val="Lista clara - Énfasis 3111"/>
    <w:basedOn w:val="Tablanormal"/>
    <w:next w:val="Listaclara-nfasis3"/>
    <w:uiPriority w:val="61"/>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9BBB59"/>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11">
    <w:name w:val="Cuadrícula clara - Énfasis 3111"/>
    <w:basedOn w:val="Tablanormal"/>
    <w:next w:val="Cuadrculaclara-nfasis3"/>
    <w:uiPriority w:val="62"/>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Sombreadomedio1-nfasis3111">
    <w:name w:val="Sombreado medio 1 - Énfasis 3111"/>
    <w:basedOn w:val="Tablanormal"/>
    <w:next w:val="Sombreadomedio1-nfasis3"/>
    <w:uiPriority w:val="63"/>
    <w:unhideWhenUsed/>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domedio2-nfasis3111">
    <w:name w:val="Sombreado medio 2 - Énfasis 3111"/>
    <w:basedOn w:val="Tablanormal"/>
    <w:next w:val="Sombreadomedio2-nfasis3"/>
    <w:uiPriority w:val="64"/>
    <w:unhideWhenUsed/>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media1-nfasis11111">
    <w:name w:val="Lista media 1 - Énfasis 11111"/>
    <w:basedOn w:val="Tablanormal"/>
    <w:uiPriority w:val="65"/>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4F81BD"/>
        <w:bottom w:val="single" w:sz="8" w:space="0" w:color="4F81BD"/>
      </w:tblBorders>
    </w:tblPr>
    <w:tblStylePr w:type="firstRow">
      <w:rPr>
        <w:rFonts w:ascii="ITC Avant Garde Gothic" w:eastAsia="Times New Roman" w:hAnsi="ITC Avant Garde Gothic" w:cs="Times New Roman" w:hint="eastAsia"/>
      </w:rPr>
      <w:tblPr/>
      <w:tcPr>
        <w:tcBorders>
          <w:top w:val="nil"/>
          <w:bottom w:val="single" w:sz="8" w:space="0" w:color="4F81BD"/>
        </w:tcBorders>
      </w:tcPr>
    </w:tblStylePr>
    <w:tblStylePr w:type="lastRow">
      <w:rPr>
        <w:rFonts w:ascii="Times New Roman" w:hAnsi="Times New Roman" w:cs="Times New Roman" w:hint="default"/>
        <w:b/>
        <w:bCs/>
        <w:color w:val="1F497D"/>
      </w:rPr>
      <w:tblPr/>
      <w:tcPr>
        <w:tcBorders>
          <w:top w:val="single" w:sz="8" w:space="0" w:color="4F81BD"/>
          <w:bottom w:val="single" w:sz="8" w:space="0" w:color="4F81BD"/>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Pr/>
      <w:tcPr>
        <w:tcBorders>
          <w:top w:val="single" w:sz="8" w:space="0" w:color="4F81BD"/>
          <w:bottom w:val="single" w:sz="8" w:space="0" w:color="4F81BD"/>
        </w:tcBorders>
      </w:tcPr>
    </w:tblStylePr>
    <w:tblStylePr w:type="band1Vert">
      <w:rPr>
        <w:rFonts w:ascii="Times New Roman" w:hAnsi="Times New Roman" w:cs="Times New Roman" w:hint="default"/>
      </w:rPr>
      <w:tblPr/>
      <w:tcPr>
        <w:shd w:val="clear" w:color="auto" w:fill="D3DFEE"/>
      </w:tcPr>
    </w:tblStylePr>
    <w:tblStylePr w:type="band1Horz">
      <w:rPr>
        <w:rFonts w:ascii="Times New Roman" w:hAnsi="Times New Roman" w:cs="Times New Roman" w:hint="default"/>
      </w:rPr>
      <w:tblPr/>
      <w:tcPr>
        <w:shd w:val="clear" w:color="auto" w:fill="D3DFEE"/>
      </w:tcPr>
    </w:tblStylePr>
  </w:style>
  <w:style w:type="table" w:customStyle="1" w:styleId="Sombreadomedio1-nfasis11111">
    <w:name w:val="Sombreado medio 1 - Énfasis 11111"/>
    <w:basedOn w:val="Tablanormal"/>
    <w:uiPriority w:val="63"/>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1111">
    <w:name w:val="Cuadrícula clara - Énfasis 11111"/>
    <w:basedOn w:val="Tablanormal"/>
    <w:uiPriority w:val="62"/>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1ai111">
    <w:name w:val="1 / a / i111"/>
    <w:basedOn w:val="Sinlista"/>
    <w:next w:val="1ai"/>
    <w:unhideWhenUsed/>
    <w:rsid w:val="00781A93"/>
    <w:pPr>
      <w:numPr>
        <w:numId w:val="31"/>
      </w:numPr>
    </w:pPr>
  </w:style>
  <w:style w:type="numbering" w:customStyle="1" w:styleId="Sinlista1111">
    <w:name w:val="Sin lista1111"/>
    <w:next w:val="Sinlista"/>
    <w:uiPriority w:val="99"/>
    <w:semiHidden/>
    <w:unhideWhenUsed/>
    <w:rsid w:val="00781A93"/>
  </w:style>
  <w:style w:type="numbering" w:customStyle="1" w:styleId="Sinlista11111">
    <w:name w:val="Sin lista11111"/>
    <w:next w:val="Sinlista"/>
    <w:uiPriority w:val="99"/>
    <w:semiHidden/>
    <w:unhideWhenUsed/>
    <w:rsid w:val="00781A93"/>
  </w:style>
  <w:style w:type="numbering" w:customStyle="1" w:styleId="Sinlista211">
    <w:name w:val="Sin lista211"/>
    <w:next w:val="Sinlista"/>
    <w:uiPriority w:val="99"/>
    <w:semiHidden/>
    <w:unhideWhenUsed/>
    <w:rsid w:val="00781A93"/>
  </w:style>
  <w:style w:type="character" w:customStyle="1" w:styleId="Mencinsinresolver3">
    <w:name w:val="Mención sin resolver3"/>
    <w:basedOn w:val="Fuentedeprrafopredeter"/>
    <w:uiPriority w:val="99"/>
    <w:semiHidden/>
    <w:unhideWhenUsed/>
    <w:rsid w:val="00781A93"/>
    <w:rPr>
      <w:color w:val="605E5C"/>
      <w:shd w:val="clear" w:color="auto" w:fill="E1DFDD"/>
    </w:rPr>
  </w:style>
  <w:style w:type="numbering" w:customStyle="1" w:styleId="Sinlista5">
    <w:name w:val="Sin lista5"/>
    <w:next w:val="Sinlista"/>
    <w:uiPriority w:val="99"/>
    <w:semiHidden/>
    <w:unhideWhenUsed/>
    <w:rsid w:val="00781A93"/>
  </w:style>
  <w:style w:type="table" w:customStyle="1" w:styleId="Tablaconcuadrcula6">
    <w:name w:val="Tabla con cuadrícula6"/>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781A93"/>
  </w:style>
  <w:style w:type="character" w:customStyle="1" w:styleId="highlight">
    <w:name w:val="highlight"/>
    <w:basedOn w:val="Fuentedeprrafopredeter"/>
    <w:rsid w:val="00781A93"/>
  </w:style>
  <w:style w:type="table" w:customStyle="1" w:styleId="Tablaconcuadrcula7">
    <w:name w:val="Tabla con cuadrícula7"/>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
    <w:name w:val="Tabla con cuadrícula8"/>
    <w:basedOn w:val="Tablanormal"/>
    <w:next w:val="Tablaconcuadrcula"/>
    <w:uiPriority w:val="5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781A93"/>
    <w:pPr>
      <w:spacing w:after="0" w:line="240" w:lineRule="auto"/>
    </w:pPr>
    <w:rPr>
      <w:rFonts w:ascii="Times New Roman" w:eastAsia="Times New Roman" w:hAnsi="Times New Roman" w:cs="Times New Roman"/>
      <w:sz w:val="20"/>
      <w:szCs w:val="20"/>
      <w:lang w:eastAsia="es-MX"/>
    </w:rPr>
    <w:tblPr>
      <w:tblCellMar>
        <w:top w:w="0" w:type="dxa"/>
        <w:left w:w="0" w:type="dxa"/>
        <w:bottom w:w="0" w:type="dxa"/>
        <w:right w:w="0" w:type="dxa"/>
      </w:tblCellMar>
    </w:tblPr>
  </w:style>
  <w:style w:type="numbering" w:customStyle="1" w:styleId="Listaactual1">
    <w:name w:val="Lista actual1"/>
    <w:uiPriority w:val="99"/>
    <w:rsid w:val="00781A93"/>
    <w:pPr>
      <w:numPr>
        <w:numId w:val="34"/>
      </w:numPr>
    </w:pPr>
  </w:style>
  <w:style w:type="numbering" w:customStyle="1" w:styleId="Sinlista6">
    <w:name w:val="Sin lista6"/>
    <w:next w:val="Sinlista"/>
    <w:uiPriority w:val="99"/>
    <w:semiHidden/>
    <w:unhideWhenUsed/>
    <w:rsid w:val="00781A93"/>
  </w:style>
  <w:style w:type="table" w:customStyle="1" w:styleId="TableNormal21">
    <w:name w:val="Table Normal21"/>
    <w:rsid w:val="00781A93"/>
    <w:pPr>
      <w:spacing w:after="0" w:line="240" w:lineRule="auto"/>
    </w:pPr>
    <w:rPr>
      <w:rFonts w:ascii="Times New Roman" w:eastAsia="Times New Roman" w:hAnsi="Times New Roman" w:cs="Times New Roman"/>
      <w:sz w:val="20"/>
      <w:szCs w:val="20"/>
      <w:lang w:eastAsia="es-MX"/>
    </w:rPr>
    <w:tblPr>
      <w:tblCellMar>
        <w:top w:w="0" w:type="dxa"/>
        <w:left w:w="0" w:type="dxa"/>
        <w:bottom w:w="0" w:type="dxa"/>
        <w:right w:w="0" w:type="dxa"/>
      </w:tblCellMar>
    </w:tblPr>
  </w:style>
  <w:style w:type="numbering" w:customStyle="1" w:styleId="Listaactual11">
    <w:name w:val="Lista actual11"/>
    <w:uiPriority w:val="99"/>
    <w:rsid w:val="00781A93"/>
  </w:style>
  <w:style w:type="table" w:customStyle="1" w:styleId="Tablaconcuadrcula810">
    <w:name w:val="Tabla con cuadrícula81"/>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actual121">
    <w:name w:val="Lista actual121"/>
    <w:uiPriority w:val="99"/>
    <w:rsid w:val="00781A93"/>
  </w:style>
  <w:style w:type="table" w:customStyle="1" w:styleId="Tablaconcuadrcula9">
    <w:name w:val="Tabla con cuadrícula9"/>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781A93"/>
  </w:style>
  <w:style w:type="table" w:customStyle="1" w:styleId="Listavistosa-nfasis12">
    <w:name w:val="Lista vistosa - Énfasis 12"/>
    <w:basedOn w:val="Tablanormal"/>
    <w:next w:val="Listavistosa-nfasis1"/>
    <w:uiPriority w:val="34"/>
    <w:unhideWhenUsed/>
    <w:rsid w:val="00781A93"/>
    <w:pPr>
      <w:spacing w:after="0" w:line="240" w:lineRule="auto"/>
    </w:pPr>
    <w:rPr>
      <w:rFonts w:ascii="Times New Roman" w:eastAsia="Times New Roman" w:hAnsi="Times New Roman" w:cs="Times New Roman"/>
      <w:lang w:eastAsia="es-ES"/>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absica12">
    <w:name w:val="Tabla básica 12"/>
    <w:basedOn w:val="Tablanormal"/>
    <w:next w:val="Tablabsica1"/>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8000"/>
        <w:bottom w:val="single" w:sz="12" w:space="0" w:color="008000"/>
      </w:tblBorders>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customStyle="1" w:styleId="Tablabsica22">
    <w:name w:val="Tabla básica 22"/>
    <w:basedOn w:val="Tablanormal"/>
    <w:next w:val="Tablabsica2"/>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customStyle="1" w:styleId="Tablabsica32">
    <w:name w:val="Tabla básica 32"/>
    <w:basedOn w:val="Tablanormal"/>
    <w:next w:val="Tablabsica3"/>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left w:val="single" w:sz="12" w:space="0" w:color="000000"/>
        <w:bottom w:val="single" w:sz="12" w:space="0" w:color="000000"/>
        <w:right w:val="single" w:sz="12" w:space="0" w:color="00000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customStyle="1" w:styleId="Tablaclsica22">
    <w:name w:val="Tabla clásica 22"/>
    <w:basedOn w:val="Tablanormal"/>
    <w:next w:val="Tablaclsica2"/>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uiPriority w:val="99"/>
    <w:unhideWhenUsed/>
    <w:rsid w:val="00781A93"/>
    <w:pPr>
      <w:spacing w:after="0" w:line="240" w:lineRule="auto"/>
    </w:pPr>
    <w:rPr>
      <w:rFonts w:ascii="Times New Roman" w:eastAsia="Times New Roman" w:hAnsi="Times New Roman" w:cs="Times New Roman"/>
      <w:sz w:val="20"/>
      <w:szCs w:val="20"/>
      <w:lang w:eastAsia="es-MX"/>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conlista12">
    <w:name w:val="Tabla con lista 12"/>
    <w:basedOn w:val="Tablanormal"/>
    <w:next w:val="Tablaconlista1"/>
    <w:unhideWhenUsed/>
    <w:rsid w:val="00781A93"/>
    <w:pPr>
      <w:spacing w:after="0" w:line="240" w:lineRule="auto"/>
    </w:pPr>
    <w:rPr>
      <w:rFonts w:ascii="Times New Roman" w:eastAsia="Times New Roman" w:hAnsi="Times New Roman" w:cs="Times New Roman"/>
      <w:sz w:val="20"/>
      <w:szCs w:val="20"/>
      <w:lang w:eastAsia="es-MX"/>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lista22">
    <w:name w:val="Tabla con lista 22"/>
    <w:basedOn w:val="Tablanormal"/>
    <w:next w:val="Tablaconlista2"/>
    <w:unhideWhenUsed/>
    <w:rsid w:val="00781A93"/>
    <w:pPr>
      <w:spacing w:after="0" w:line="240" w:lineRule="auto"/>
    </w:pPr>
    <w:rPr>
      <w:rFonts w:ascii="Times New Roman" w:eastAsia="Times New Roman" w:hAnsi="Times New Roman" w:cs="Times New Roman"/>
      <w:sz w:val="20"/>
      <w:szCs w:val="20"/>
      <w:lang w:eastAsia="es-MX"/>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moderna2">
    <w:name w:val="Tabla moderna2"/>
    <w:basedOn w:val="Tablanormal"/>
    <w:next w:val="Tablamoderna"/>
    <w:unhideWhenUsed/>
    <w:rsid w:val="00781A93"/>
    <w:pPr>
      <w:spacing w:after="0" w:line="240" w:lineRule="auto"/>
    </w:pPr>
    <w:rPr>
      <w:rFonts w:ascii="Times New Roman" w:eastAsia="Times New Roman" w:hAnsi="Times New Roman" w:cs="Times New Roman"/>
      <w:sz w:val="20"/>
      <w:szCs w:val="20"/>
      <w:lang w:eastAsia="es-MX"/>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web12">
    <w:name w:val="Tabla web 12"/>
    <w:basedOn w:val="Tablanormal"/>
    <w:next w:val="Tablaweb1"/>
    <w:uiPriority w:val="99"/>
    <w:unhideWhenUsed/>
    <w:rsid w:val="00781A93"/>
    <w:pPr>
      <w:spacing w:after="0" w:line="240" w:lineRule="auto"/>
    </w:pPr>
    <w:rPr>
      <w:rFonts w:ascii="Times New Roman" w:eastAsia="Times New Roman" w:hAnsi="Times New Roman" w:cs="Times New Roman"/>
      <w:sz w:val="20"/>
      <w:szCs w:val="20"/>
      <w:lang w:eastAsia="es-MX"/>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aconcuadrcula10">
    <w:name w:val="Tabla con cuadrícula10"/>
    <w:basedOn w:val="Tablanormal"/>
    <w:next w:val="Tablaconcuadrcula"/>
    <w:rsid w:val="00781A93"/>
    <w:pPr>
      <w:spacing w:after="0" w:line="240" w:lineRule="auto"/>
    </w:pPr>
    <w:rPr>
      <w:rFonts w:ascii="Times New Roman" w:eastAsia="Times New Roman" w:hAnsi="Times New Roman" w:cs="Times New Roman"/>
      <w:sz w:val="20"/>
      <w:szCs w:val="20"/>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12">
    <w:name w:val="Cuadrícula media 1 - Énfasis 12"/>
    <w:basedOn w:val="Tablanormal"/>
    <w:next w:val="Cuadrculamedia1-nfasis1"/>
    <w:uiPriority w:val="67"/>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Cuadrculamedia3-nfasis12">
    <w:name w:val="Cuadrícula media 3 - Énfasis 12"/>
    <w:basedOn w:val="Tablanormal"/>
    <w:next w:val="Cuadrculamedia3-nfasis1"/>
    <w:uiPriority w:val="69"/>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clara-nfasis32">
    <w:name w:val="Lista clara - Énfasis 32"/>
    <w:basedOn w:val="Tablanormal"/>
    <w:next w:val="Listaclara-nfasis3"/>
    <w:uiPriority w:val="61"/>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9BBB59"/>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2">
    <w:name w:val="Cuadrícula clara - Énfasis 32"/>
    <w:basedOn w:val="Tablanormal"/>
    <w:next w:val="Cuadrculaclara-nfasis3"/>
    <w:uiPriority w:val="62"/>
    <w:unhideWhenUsed/>
    <w:rsid w:val="00781A93"/>
    <w:pPr>
      <w:spacing w:after="0" w:line="240" w:lineRule="auto"/>
    </w:pPr>
    <w:rPr>
      <w:rFonts w:ascii="Calibri" w:eastAsia="Times New Roman" w:hAnsi="Calibri" w:cs="Times New Roman"/>
      <w:sz w:val="20"/>
      <w:szCs w:val="20"/>
      <w:lang w:eastAsia="es-MX"/>
    </w:rPr>
    <w:tblPr>
      <w:tblStyleRowBandSize w:val="1"/>
      <w:tblStyleColBandSize w:val="1"/>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Lines="0" w:before="0" w:beforeAutospacing="0" w:afterLines="0" w:after="0" w:afterAutospacing="0"/>
      </w:pPr>
      <w:rPr>
        <w:rFonts w:ascii="ITC Avant Garde Gothic" w:eastAsia="Times New Roman" w:hAnsi="ITC Avant Garde Gothic" w:cs="Times New Roman" w:hint="eastAsia"/>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Sombreadomedio1-nfasis32">
    <w:name w:val="Sombreado medio 1 - Énfasis 32"/>
    <w:basedOn w:val="Tablanormal"/>
    <w:next w:val="Sombreadomedio1-nfasis3"/>
    <w:uiPriority w:val="63"/>
    <w:unhideWhenUsed/>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0" w:beforeAutospacing="0" w:afterLines="0" w:after="0" w:afterAutospacing="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Sombreadomedio2-nfasis32">
    <w:name w:val="Sombreado medio 2 - Énfasis 32"/>
    <w:basedOn w:val="Tablanormal"/>
    <w:next w:val="Sombreadomedio2-nfasis3"/>
    <w:uiPriority w:val="64"/>
    <w:unhideWhenUsed/>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media1-nfasis112">
    <w:name w:val="Lista media 1 - Énfasis 112"/>
    <w:basedOn w:val="Tablanormal"/>
    <w:uiPriority w:val="65"/>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nil"/>
      <w:tblBorders>
        <w:top w:val="single" w:sz="8" w:space="0" w:color="4F81BD"/>
        <w:bottom w:val="single" w:sz="8" w:space="0" w:color="4F81BD"/>
      </w:tblBorders>
    </w:tblPr>
    <w:tblStylePr w:type="firstRow">
      <w:rPr>
        <w:rFonts w:ascii="ITC Avant Garde Gothic" w:eastAsia="Times New Roman" w:hAnsi="ITC Avant Garde Gothic" w:cs="Times New Roman" w:hint="eastAsia"/>
      </w:rPr>
      <w:tblPr/>
      <w:tcPr>
        <w:tcBorders>
          <w:top w:val="nil"/>
          <w:bottom w:val="single" w:sz="8" w:space="0" w:color="4F81BD"/>
        </w:tcBorders>
      </w:tcPr>
    </w:tblStylePr>
    <w:tblStylePr w:type="lastRow">
      <w:rPr>
        <w:rFonts w:ascii="Times New Roman" w:hAnsi="Times New Roman" w:cs="Times New Roman" w:hint="default"/>
        <w:b/>
        <w:bCs/>
        <w:color w:val="1F497D"/>
      </w:rPr>
      <w:tblPr/>
      <w:tcPr>
        <w:tcBorders>
          <w:top w:val="single" w:sz="8" w:space="0" w:color="4F81BD"/>
          <w:bottom w:val="single" w:sz="8" w:space="0" w:color="4F81BD"/>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Pr/>
      <w:tcPr>
        <w:tcBorders>
          <w:top w:val="single" w:sz="8" w:space="0" w:color="4F81BD"/>
          <w:bottom w:val="single" w:sz="8" w:space="0" w:color="4F81BD"/>
        </w:tcBorders>
      </w:tcPr>
    </w:tblStylePr>
    <w:tblStylePr w:type="band1Vert">
      <w:rPr>
        <w:rFonts w:ascii="Times New Roman" w:hAnsi="Times New Roman" w:cs="Times New Roman" w:hint="default"/>
      </w:rPr>
      <w:tblPr/>
      <w:tcPr>
        <w:shd w:val="clear" w:color="auto" w:fill="D3DFEE"/>
      </w:tcPr>
    </w:tblStylePr>
    <w:tblStylePr w:type="band1Horz">
      <w:rPr>
        <w:rFonts w:ascii="Times New Roman" w:hAnsi="Times New Roman" w:cs="Times New Roman" w:hint="default"/>
      </w:rPr>
      <w:tblPr/>
      <w:tcPr>
        <w:shd w:val="clear" w:color="auto" w:fill="D3DFEE"/>
      </w:tcPr>
    </w:tblStylePr>
  </w:style>
  <w:style w:type="table" w:customStyle="1" w:styleId="Sombreadomedio1-nfasis112">
    <w:name w:val="Sombreado medio 1 - Énfasis 112"/>
    <w:basedOn w:val="Tablanormal"/>
    <w:uiPriority w:val="63"/>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Cuadrculaclara-nfasis112">
    <w:name w:val="Cuadrícula clara - Énfasis 112"/>
    <w:basedOn w:val="Tablanormal"/>
    <w:uiPriority w:val="62"/>
    <w:rsid w:val="00781A93"/>
    <w:pPr>
      <w:spacing w:after="0" w:line="240" w:lineRule="auto"/>
    </w:pPr>
    <w:rPr>
      <w:rFonts w:ascii="Calibri" w:eastAsia="Calibri" w:hAnsi="Calibri" w:cs="Times New Roman"/>
      <w:sz w:val="20"/>
      <w:szCs w:val="20"/>
      <w:lang w:eastAsia="es-MX"/>
    </w:rPr>
    <w:tblPr>
      <w:tblStyleRowBandSize w:val="1"/>
      <w:tblStyleColBandSize w:val="1"/>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ITC Avant Garde Gothic" w:eastAsia="Times New Roman" w:hAnsi="ITC Avant Garde Gothic" w:cs="Times New Roman" w:hint="eastAsia"/>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ITC Avant Garde Gothic" w:eastAsia="Times New Roman" w:hAnsi="ITC Avant Garde Gothic" w:cs="Times New Roman" w:hint="eastAsia"/>
        <w:b/>
        <w:bCs/>
      </w:rPr>
    </w:tblStylePr>
    <w:tblStylePr w:type="lastCol">
      <w:rPr>
        <w:rFonts w:ascii="ITC Avant Garde Gothic" w:eastAsia="Times New Roman" w:hAnsi="ITC Avant Garde Gothic" w:cs="Times New Roman" w:hint="eastAsia"/>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Sinlista13">
    <w:name w:val="Sin lista13"/>
    <w:next w:val="Sinlista"/>
    <w:uiPriority w:val="99"/>
    <w:semiHidden/>
    <w:unhideWhenUsed/>
    <w:rsid w:val="00781A93"/>
  </w:style>
  <w:style w:type="numbering" w:customStyle="1" w:styleId="Sinlista112">
    <w:name w:val="Sin lista112"/>
    <w:next w:val="Sinlista"/>
    <w:uiPriority w:val="99"/>
    <w:semiHidden/>
    <w:unhideWhenUsed/>
    <w:rsid w:val="00781A93"/>
  </w:style>
  <w:style w:type="numbering" w:customStyle="1" w:styleId="Sinlista22">
    <w:name w:val="Sin lista22"/>
    <w:next w:val="Sinlista"/>
    <w:uiPriority w:val="99"/>
    <w:semiHidden/>
    <w:unhideWhenUsed/>
    <w:rsid w:val="00781A93"/>
  </w:style>
  <w:style w:type="numbering" w:customStyle="1" w:styleId="Sinlista32">
    <w:name w:val="Sin lista32"/>
    <w:next w:val="Sinlista"/>
    <w:uiPriority w:val="99"/>
    <w:semiHidden/>
    <w:unhideWhenUsed/>
    <w:rsid w:val="00781A93"/>
  </w:style>
  <w:style w:type="table" w:customStyle="1" w:styleId="Tablaconcuadrcula22">
    <w:name w:val="Tabla con cuadrícula22"/>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lista112">
    <w:name w:val="Tabla con lista 112"/>
    <w:basedOn w:val="Tablanormal"/>
    <w:next w:val="Tablaconlista1"/>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conlista212">
    <w:name w:val="Tabla con lista 212"/>
    <w:basedOn w:val="Tablanormal"/>
    <w:next w:val="Tablaconlista2"/>
    <w:uiPriority w:val="99"/>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moderna12">
    <w:name w:val="Tabla moderna12"/>
    <w:basedOn w:val="Tablanormal"/>
    <w:next w:val="Tablamoderna"/>
    <w:uiPriority w:val="99"/>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absica112">
    <w:name w:val="Tabla básica 112"/>
    <w:basedOn w:val="Tablanormal"/>
    <w:next w:val="Tablabsica1"/>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absica212">
    <w:name w:val="Tabla básica 212"/>
    <w:basedOn w:val="Tablanormal"/>
    <w:next w:val="Tablabsica2"/>
    <w:uiPriority w:val="99"/>
    <w:rsid w:val="00781A93"/>
    <w:pPr>
      <w:spacing w:after="0" w:line="240" w:lineRule="auto"/>
    </w:pPr>
    <w:rPr>
      <w:rFonts w:ascii="Times New Roman" w:eastAsia="Times New Roman" w:hAnsi="Times New Roman" w:cs="Times New Roman"/>
      <w:sz w:val="20"/>
      <w:szCs w:val="20"/>
      <w:lang w:eastAsia="es-MX"/>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absica312">
    <w:name w:val="Tabla básica 312"/>
    <w:basedOn w:val="Tablanormal"/>
    <w:next w:val="Tablabsica3"/>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aweb112">
    <w:name w:val="Tabla web 112"/>
    <w:basedOn w:val="Tablanormal"/>
    <w:next w:val="Tablaweb1"/>
    <w:uiPriority w:val="99"/>
    <w:rsid w:val="00781A93"/>
    <w:pPr>
      <w:spacing w:after="0" w:line="240" w:lineRule="auto"/>
    </w:pPr>
    <w:rPr>
      <w:rFonts w:ascii="Times New Roman" w:eastAsia="Times New Roman" w:hAnsi="Times New Roman" w:cs="Times New Roman"/>
      <w:sz w:val="20"/>
      <w:szCs w:val="20"/>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Listamedia1-nfasis1112">
    <w:name w:val="Lista media 1 - Énfasis 1112"/>
    <w:uiPriority w:val="99"/>
    <w:rsid w:val="00781A93"/>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staclara-nfasis312">
    <w:name w:val="Lista clara - Énfasis 312"/>
    <w:basedOn w:val="Tablanormal"/>
    <w:next w:val="Listaclara-nfasis3"/>
    <w:uiPriority w:val="99"/>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Times New Roman"/>
        <w:b/>
        <w:bCs/>
        <w:color w:val="FFFFFF"/>
      </w:rPr>
      <w:tblPr/>
      <w:tcPr>
        <w:shd w:val="clear" w:color="auto" w:fill="9BBB59"/>
      </w:tcPr>
    </w:tblStylePr>
    <w:tblStylePr w:type="lastRow">
      <w:pPr>
        <w:spacing w:before="0" w:after="0"/>
      </w:pPr>
      <w:rPr>
        <w:rFonts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Cuadrculaclara-nfasis312">
    <w:name w:val="Cuadrícula clara - Énfasis 312"/>
    <w:basedOn w:val="Tablanormal"/>
    <w:next w:val="Cuadrculaclara-nfasis3"/>
    <w:uiPriority w:val="99"/>
    <w:rsid w:val="00781A93"/>
    <w:pPr>
      <w:spacing w:after="0" w:line="240" w:lineRule="auto"/>
    </w:pPr>
    <w:rPr>
      <w:rFonts w:ascii="Calibri" w:eastAsia="Times New Roman" w:hAnsi="Calibri" w:cs="Times New Roman"/>
      <w:sz w:val="20"/>
      <w:szCs w:val="20"/>
      <w:lang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Albertus Medium" w:eastAsia="Times New Roman" w:hAnsi="Albertus Medium"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Albertus Medium" w:eastAsia="Times New Roman" w:hAnsi="Albertus Medium"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aconcuadrcula812">
    <w:name w:val="Tabla con cuadrícula 812"/>
    <w:basedOn w:val="Tablanormal"/>
    <w:next w:val="Tablaconcuadrcula8"/>
    <w:uiPriority w:val="99"/>
    <w:rsid w:val="00781A93"/>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Sombreadomedio1-nfasis1112">
    <w:name w:val="Sombreado medio 1 - Énfasis 1112"/>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Cuadrculamedia3-nfasis112">
    <w:name w:val="Cuadrícula media 3 - Énfasis 112"/>
    <w:basedOn w:val="Tablanormal"/>
    <w:next w:val="Cuadrculamedia3-nfasis1"/>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112">
    <w:name w:val="Lista vistosa - Énfasis 112"/>
    <w:basedOn w:val="Tablanormal"/>
    <w:next w:val="Listavistosa-nfasis1"/>
    <w:uiPriority w:val="99"/>
    <w:rsid w:val="00781A93"/>
    <w:pPr>
      <w:spacing w:after="0" w:line="240" w:lineRule="auto"/>
    </w:pPr>
    <w:rPr>
      <w:rFonts w:ascii="Times New Roman" w:hAnsi="Times New Roman"/>
      <w:lang w:eastAsia="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Sombreadomedio1-nfasis312">
    <w:name w:val="Sombreado medio 1 - Énfasis 312"/>
    <w:basedOn w:val="Tablanormal"/>
    <w:next w:val="Sombreadomedio1-nfasis3"/>
    <w:uiPriority w:val="99"/>
    <w:rsid w:val="00781A93"/>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customStyle="1" w:styleId="Tablaclsica212">
    <w:name w:val="Tabla clásica 212"/>
    <w:basedOn w:val="Tablanormal"/>
    <w:next w:val="Tablaclsica2"/>
    <w:uiPriority w:val="99"/>
    <w:rsid w:val="00781A93"/>
    <w:pPr>
      <w:spacing w:after="0" w:line="240" w:lineRule="auto"/>
    </w:pPr>
    <w:rPr>
      <w:rFonts w:ascii="Times New Roman" w:eastAsia="Times New Roman" w:hAnsi="Times New Roman" w:cs="Times New Roman"/>
      <w:sz w:val="20"/>
      <w:szCs w:val="20"/>
      <w:lang w:eastAsia="es-MX"/>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Cuadrculamedia1-nfasis112">
    <w:name w:val="Cuadrícula media 1 - Énfasis 112"/>
    <w:basedOn w:val="Tablanormal"/>
    <w:next w:val="Cuadrculamedia1-nfasis1"/>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customStyle="1" w:styleId="Cuadrculaclara-nfasis1112">
    <w:name w:val="Cuadrícula clara - Énfasis 1112"/>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Sombreadomedio2-nfasis312">
    <w:name w:val="Sombreado medio 2 - Énfasis 312"/>
    <w:basedOn w:val="Tablanormal"/>
    <w:next w:val="Sombreadomedio2-nfasis3"/>
    <w:uiPriority w:val="99"/>
    <w:rsid w:val="00781A93"/>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FFFFFF"/>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Sinlista121">
    <w:name w:val="Sin lista121"/>
    <w:next w:val="Sinlista"/>
    <w:uiPriority w:val="99"/>
    <w:semiHidden/>
    <w:unhideWhenUsed/>
    <w:rsid w:val="00781A93"/>
  </w:style>
  <w:style w:type="table" w:customStyle="1" w:styleId="TableNormal11">
    <w:name w:val="Table Normal11"/>
    <w:uiPriority w:val="2"/>
    <w:semiHidden/>
    <w:unhideWhenUsed/>
    <w:qFormat/>
    <w:rsid w:val="00781A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12">
    <w:name w:val="Tabla con cuadrícula112"/>
    <w:basedOn w:val="Tablanormal"/>
    <w:next w:val="Tablaconcuadrcula"/>
    <w:rsid w:val="00781A93"/>
    <w:pPr>
      <w:spacing w:after="0" w:line="240" w:lineRule="auto"/>
    </w:pPr>
    <w:rPr>
      <w:rFonts w:eastAsia="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2">
    <w:name w:val="Sin lista212"/>
    <w:next w:val="Sinlista"/>
    <w:uiPriority w:val="99"/>
    <w:semiHidden/>
    <w:unhideWhenUsed/>
    <w:rsid w:val="00781A93"/>
  </w:style>
  <w:style w:type="numbering" w:customStyle="1" w:styleId="Sinlista311">
    <w:name w:val="Sin lista311"/>
    <w:next w:val="Sinlista"/>
    <w:uiPriority w:val="99"/>
    <w:semiHidden/>
    <w:unhideWhenUsed/>
    <w:rsid w:val="00781A93"/>
  </w:style>
  <w:style w:type="table" w:customStyle="1" w:styleId="Tablaconcuadrcula41">
    <w:name w:val="Tabla con cuadrícula41"/>
    <w:basedOn w:val="Tablanormal"/>
    <w:next w:val="Tablaconcuadrcula"/>
    <w:uiPriority w:val="99"/>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781A93"/>
  </w:style>
  <w:style w:type="table" w:customStyle="1" w:styleId="Tablaconlista1111">
    <w:name w:val="Tabla con lista 1111"/>
    <w:basedOn w:val="Tablanormal"/>
    <w:next w:val="Tablaconlista1"/>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lista2111">
    <w:name w:val="Tabla con lista 2111"/>
    <w:basedOn w:val="Tablanormal"/>
    <w:next w:val="Tablaconlista2"/>
    <w:unhideWhenUsed/>
    <w:rsid w:val="00781A93"/>
    <w:pPr>
      <w:spacing w:after="0" w:line="240" w:lineRule="auto"/>
    </w:pPr>
    <w:rPr>
      <w:rFonts w:ascii="Times New Roman" w:eastAsia="Times New Roman" w:hAnsi="Times New Roman" w:cs="Times New Roman"/>
      <w:sz w:val="20"/>
      <w:szCs w:val="20"/>
      <w:lang w:eastAsia="es-MX"/>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moderna111">
    <w:name w:val="Tabla moderna111"/>
    <w:basedOn w:val="Tablanormal"/>
    <w:next w:val="Tablamoderna"/>
    <w:unhideWhenUsed/>
    <w:rsid w:val="00781A93"/>
    <w:pPr>
      <w:spacing w:after="0" w:line="240" w:lineRule="auto"/>
    </w:pPr>
    <w:rPr>
      <w:rFonts w:ascii="Times New Roman" w:eastAsia="Times New Roman" w:hAnsi="Times New Roman" w:cs="Times New Roman"/>
      <w:sz w:val="20"/>
      <w:szCs w:val="20"/>
      <w:lang w:eastAsia="es-MX"/>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aconcuadrcula51">
    <w:name w:val="Tabla con cuadrícula51"/>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781A93"/>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2">
    <w:name w:val="Sin lista1112"/>
    <w:next w:val="Sinlista"/>
    <w:uiPriority w:val="99"/>
    <w:semiHidden/>
    <w:unhideWhenUsed/>
    <w:rsid w:val="00781A93"/>
  </w:style>
  <w:style w:type="numbering" w:customStyle="1" w:styleId="Sinlista111111">
    <w:name w:val="Sin lista111111"/>
    <w:next w:val="Sinlista"/>
    <w:uiPriority w:val="99"/>
    <w:semiHidden/>
    <w:unhideWhenUsed/>
    <w:rsid w:val="00781A93"/>
  </w:style>
  <w:style w:type="numbering" w:customStyle="1" w:styleId="Sinlista2111">
    <w:name w:val="Sin lista2111"/>
    <w:next w:val="Sinlista"/>
    <w:uiPriority w:val="99"/>
    <w:semiHidden/>
    <w:unhideWhenUsed/>
    <w:rsid w:val="00781A93"/>
  </w:style>
  <w:style w:type="numbering" w:customStyle="1" w:styleId="Sinlista51">
    <w:name w:val="Sin lista51"/>
    <w:next w:val="Sinlista"/>
    <w:uiPriority w:val="99"/>
    <w:semiHidden/>
    <w:unhideWhenUsed/>
    <w:rsid w:val="00781A93"/>
  </w:style>
  <w:style w:type="table" w:customStyle="1" w:styleId="Tablaconcuadrcula61">
    <w:name w:val="Tabla con cuadrícula61"/>
    <w:basedOn w:val="Tablanormal"/>
    <w:next w:val="Tablaconcuadrcula"/>
    <w:rsid w:val="0078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99"/>
    <w:rsid w:val="00781A93"/>
    <w:pPr>
      <w:spacing w:after="0" w:line="240" w:lineRule="auto"/>
    </w:pPr>
    <w:rPr>
      <w:rFonts w:ascii="Times New Roman" w:eastAsia="Times New Roman" w:hAnsi="Times New Roman" w:cs="Times New Roman"/>
      <w:sz w:val="20"/>
      <w:szCs w:val="20"/>
      <w:lang w:eastAsia="es-MX"/>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1">
    <w:name w:val="Sin lista61"/>
    <w:next w:val="Sinlista"/>
    <w:uiPriority w:val="99"/>
    <w:semiHidden/>
    <w:unhideWhenUsed/>
    <w:rsid w:val="00781A93"/>
  </w:style>
  <w:style w:type="paragraph" w:customStyle="1" w:styleId="Epgrafe">
    <w:name w:val="Epígrafe"/>
    <w:basedOn w:val="Normal"/>
    <w:next w:val="Normal"/>
    <w:qFormat/>
    <w:rsid w:val="00781A93"/>
    <w:pPr>
      <w:spacing w:after="0" w:line="240" w:lineRule="auto"/>
      <w:jc w:val="right"/>
    </w:pPr>
    <w:rPr>
      <w:rFonts w:ascii="Comic Sans MS" w:eastAsia="Times New Roman" w:hAnsi="Comic Sans MS" w:cs="Times New Roman"/>
      <w:b/>
      <w:sz w:val="20"/>
      <w:szCs w:val="20"/>
      <w:lang w:val="es-ES" w:eastAsia="es-ES"/>
    </w:rPr>
  </w:style>
  <w:style w:type="character" w:styleId="Textodelmarcadordeposicin">
    <w:name w:val="Placeholder Text"/>
    <w:uiPriority w:val="99"/>
    <w:semiHidden/>
    <w:rsid w:val="00781A93"/>
    <w:rPr>
      <w:color w:val="808080"/>
    </w:rPr>
  </w:style>
  <w:style w:type="paragraph" w:customStyle="1" w:styleId="xxmsonormal">
    <w:name w:val="x_x_msonormal"/>
    <w:basedOn w:val="Normal"/>
    <w:rsid w:val="00781A93"/>
    <w:pPr>
      <w:spacing w:after="0" w:line="240" w:lineRule="auto"/>
    </w:pPr>
    <w:rPr>
      <w:rFonts w:ascii="Calibri" w:eastAsia="Calibri" w:hAnsi="Calibri" w:cs="Calibri"/>
      <w:lang w:eastAsia="es-MX"/>
    </w:rPr>
  </w:style>
  <w:style w:type="numbering" w:customStyle="1" w:styleId="Sinlista71">
    <w:name w:val="Sin lista71"/>
    <w:next w:val="Sinlista"/>
    <w:uiPriority w:val="99"/>
    <w:semiHidden/>
    <w:unhideWhenUsed/>
    <w:rsid w:val="00781A93"/>
  </w:style>
  <w:style w:type="character" w:customStyle="1" w:styleId="TextopredeterminadoCar">
    <w:name w:val="Texto predeterminado Car"/>
    <w:link w:val="Textopredeterminado"/>
    <w:locked/>
    <w:rsid w:val="00781A93"/>
    <w:rPr>
      <w:rFonts w:ascii="Arial" w:eastAsia="Times New Roman" w:hAnsi="Arial" w:cs="Times New Roman"/>
      <w:noProof/>
      <w:sz w:val="24"/>
      <w:szCs w:val="20"/>
      <w:lang w:val="es-ES" w:eastAsia="es-ES"/>
    </w:rPr>
  </w:style>
  <w:style w:type="paragraph" w:customStyle="1" w:styleId="Citadestacada1">
    <w:name w:val="Cita destacada1"/>
    <w:basedOn w:val="Normal"/>
    <w:next w:val="Normal"/>
    <w:uiPriority w:val="30"/>
    <w:qFormat/>
    <w:rsid w:val="00282092"/>
    <w:pPr>
      <w:pBdr>
        <w:top w:val="single" w:sz="4" w:space="10" w:color="0F4761"/>
        <w:bottom w:val="single" w:sz="4" w:space="10" w:color="0F4761"/>
      </w:pBdr>
      <w:spacing w:before="360" w:after="360"/>
      <w:ind w:left="864" w:right="864"/>
      <w:jc w:val="center"/>
    </w:pPr>
    <w:rPr>
      <w:i/>
      <w:iCs/>
      <w:color w:val="0F4761"/>
    </w:rPr>
  </w:style>
  <w:style w:type="character" w:customStyle="1" w:styleId="CitadestacadaCar">
    <w:name w:val="Cita destacada Car"/>
    <w:basedOn w:val="Fuentedeprrafopredeter"/>
    <w:link w:val="Citadestacada"/>
    <w:uiPriority w:val="30"/>
    <w:rsid w:val="00282092"/>
    <w:rPr>
      <w:i/>
      <w:iCs/>
      <w:color w:val="0F4761"/>
    </w:rPr>
  </w:style>
  <w:style w:type="paragraph" w:styleId="Citadestacada">
    <w:name w:val="Intense Quote"/>
    <w:basedOn w:val="Normal"/>
    <w:next w:val="Normal"/>
    <w:link w:val="CitadestacadaCar"/>
    <w:uiPriority w:val="30"/>
    <w:qFormat/>
    <w:rsid w:val="00282092"/>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282092"/>
    <w:rPr>
      <w:i/>
      <w:iCs/>
      <w:color w:val="5B9BD5" w:themeColor="accent1"/>
    </w:rPr>
  </w:style>
  <w:style w:type="table" w:customStyle="1" w:styleId="Tablaconcuadrcula14">
    <w:name w:val="Tabla con cuadrícula14"/>
    <w:basedOn w:val="Tablanormal"/>
    <w:next w:val="Tablaconcuadrcula"/>
    <w:uiPriority w:val="59"/>
    <w:rsid w:val="00F96951"/>
    <w:pPr>
      <w:spacing w:after="0" w:line="240" w:lineRule="auto"/>
    </w:pPr>
    <w:rPr>
      <w:rFonts w:ascii="Cambria" w:eastAsia="Cambria" w:hAnsi="Cambria" w:cs="Cambria"/>
      <w:sz w:val="24"/>
      <w:szCs w:val="24"/>
      <w:lang w:val="es-ES_tradnl"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B95FE8"/>
  </w:style>
  <w:style w:type="table" w:customStyle="1" w:styleId="Tablaconcuadrcula15">
    <w:name w:val="Tabla con cuadrícula15"/>
    <w:basedOn w:val="Tablanormal"/>
    <w:next w:val="Tablaconcuadrcula"/>
    <w:rsid w:val="00B95FE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B50F7C"/>
    <w:pPr>
      <w:spacing w:after="0" w:line="240" w:lineRule="auto"/>
    </w:pPr>
    <w:rPr>
      <w:rFonts w:ascii="Cambria" w:eastAsia="Cambria" w:hAnsi="Cambria" w:cs="Cambria"/>
      <w:sz w:val="24"/>
      <w:szCs w:val="24"/>
      <w:lang w:val="es-ES_tradnl"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07086">
      <w:bodyDiv w:val="1"/>
      <w:marLeft w:val="0"/>
      <w:marRight w:val="0"/>
      <w:marTop w:val="0"/>
      <w:marBottom w:val="0"/>
      <w:divBdr>
        <w:top w:val="none" w:sz="0" w:space="0" w:color="auto"/>
        <w:left w:val="none" w:sz="0" w:space="0" w:color="auto"/>
        <w:bottom w:val="none" w:sz="0" w:space="0" w:color="auto"/>
        <w:right w:val="none" w:sz="0" w:space="0" w:color="auto"/>
      </w:divBdr>
    </w:div>
    <w:div w:id="561676112">
      <w:bodyDiv w:val="1"/>
      <w:marLeft w:val="0"/>
      <w:marRight w:val="0"/>
      <w:marTop w:val="0"/>
      <w:marBottom w:val="0"/>
      <w:divBdr>
        <w:top w:val="none" w:sz="0" w:space="0" w:color="auto"/>
        <w:left w:val="none" w:sz="0" w:space="0" w:color="auto"/>
        <w:bottom w:val="none" w:sz="0" w:space="0" w:color="auto"/>
        <w:right w:val="none" w:sz="0" w:space="0" w:color="auto"/>
      </w:divBdr>
    </w:div>
    <w:div w:id="624387630">
      <w:bodyDiv w:val="1"/>
      <w:marLeft w:val="0"/>
      <w:marRight w:val="0"/>
      <w:marTop w:val="0"/>
      <w:marBottom w:val="0"/>
      <w:divBdr>
        <w:top w:val="none" w:sz="0" w:space="0" w:color="auto"/>
        <w:left w:val="none" w:sz="0" w:space="0" w:color="auto"/>
        <w:bottom w:val="none" w:sz="0" w:space="0" w:color="auto"/>
        <w:right w:val="none" w:sz="0" w:space="0" w:color="auto"/>
      </w:divBdr>
    </w:div>
    <w:div w:id="704015768">
      <w:bodyDiv w:val="1"/>
      <w:marLeft w:val="0"/>
      <w:marRight w:val="0"/>
      <w:marTop w:val="0"/>
      <w:marBottom w:val="0"/>
      <w:divBdr>
        <w:top w:val="none" w:sz="0" w:space="0" w:color="auto"/>
        <w:left w:val="none" w:sz="0" w:space="0" w:color="auto"/>
        <w:bottom w:val="none" w:sz="0" w:space="0" w:color="auto"/>
        <w:right w:val="none" w:sz="0" w:space="0" w:color="auto"/>
      </w:divBdr>
    </w:div>
    <w:div w:id="965040690">
      <w:bodyDiv w:val="1"/>
      <w:marLeft w:val="0"/>
      <w:marRight w:val="0"/>
      <w:marTop w:val="0"/>
      <w:marBottom w:val="0"/>
      <w:divBdr>
        <w:top w:val="none" w:sz="0" w:space="0" w:color="auto"/>
        <w:left w:val="none" w:sz="0" w:space="0" w:color="auto"/>
        <w:bottom w:val="none" w:sz="0" w:space="0" w:color="auto"/>
        <w:right w:val="none" w:sz="0" w:space="0" w:color="auto"/>
      </w:divBdr>
    </w:div>
    <w:div w:id="1007903916">
      <w:bodyDiv w:val="1"/>
      <w:marLeft w:val="0"/>
      <w:marRight w:val="0"/>
      <w:marTop w:val="0"/>
      <w:marBottom w:val="0"/>
      <w:divBdr>
        <w:top w:val="none" w:sz="0" w:space="0" w:color="auto"/>
        <w:left w:val="none" w:sz="0" w:space="0" w:color="auto"/>
        <w:bottom w:val="none" w:sz="0" w:space="0" w:color="auto"/>
        <w:right w:val="none" w:sz="0" w:space="0" w:color="auto"/>
      </w:divBdr>
    </w:div>
    <w:div w:id="1337658903">
      <w:bodyDiv w:val="1"/>
      <w:marLeft w:val="0"/>
      <w:marRight w:val="0"/>
      <w:marTop w:val="0"/>
      <w:marBottom w:val="0"/>
      <w:divBdr>
        <w:top w:val="none" w:sz="0" w:space="0" w:color="auto"/>
        <w:left w:val="none" w:sz="0" w:space="0" w:color="auto"/>
        <w:bottom w:val="none" w:sz="0" w:space="0" w:color="auto"/>
        <w:right w:val="none" w:sz="0" w:space="0" w:color="auto"/>
      </w:divBdr>
    </w:div>
    <w:div w:id="1554080905">
      <w:bodyDiv w:val="1"/>
      <w:marLeft w:val="0"/>
      <w:marRight w:val="0"/>
      <w:marTop w:val="0"/>
      <w:marBottom w:val="0"/>
      <w:divBdr>
        <w:top w:val="none" w:sz="0" w:space="0" w:color="auto"/>
        <w:left w:val="none" w:sz="0" w:space="0" w:color="auto"/>
        <w:bottom w:val="none" w:sz="0" w:space="0" w:color="auto"/>
        <w:right w:val="none" w:sz="0" w:space="0" w:color="auto"/>
      </w:divBdr>
    </w:div>
    <w:div w:id="1588225399">
      <w:bodyDiv w:val="1"/>
      <w:marLeft w:val="0"/>
      <w:marRight w:val="0"/>
      <w:marTop w:val="0"/>
      <w:marBottom w:val="0"/>
      <w:divBdr>
        <w:top w:val="none" w:sz="0" w:space="0" w:color="auto"/>
        <w:left w:val="none" w:sz="0" w:space="0" w:color="auto"/>
        <w:bottom w:val="none" w:sz="0" w:space="0" w:color="auto"/>
        <w:right w:val="none" w:sz="0" w:space="0" w:color="auto"/>
      </w:divBdr>
    </w:div>
    <w:div w:id="1660190648">
      <w:bodyDiv w:val="1"/>
      <w:marLeft w:val="0"/>
      <w:marRight w:val="0"/>
      <w:marTop w:val="0"/>
      <w:marBottom w:val="0"/>
      <w:divBdr>
        <w:top w:val="none" w:sz="0" w:space="0" w:color="auto"/>
        <w:left w:val="none" w:sz="0" w:space="0" w:color="auto"/>
        <w:bottom w:val="none" w:sz="0" w:space="0" w:color="auto"/>
        <w:right w:val="none" w:sz="0" w:space="0" w:color="auto"/>
      </w:divBdr>
    </w:div>
    <w:div w:id="1710110226">
      <w:bodyDiv w:val="1"/>
      <w:marLeft w:val="0"/>
      <w:marRight w:val="0"/>
      <w:marTop w:val="0"/>
      <w:marBottom w:val="0"/>
      <w:divBdr>
        <w:top w:val="none" w:sz="0" w:space="0" w:color="auto"/>
        <w:left w:val="none" w:sz="0" w:space="0" w:color="auto"/>
        <w:bottom w:val="none" w:sz="0" w:space="0" w:color="auto"/>
        <w:right w:val="none" w:sz="0" w:space="0" w:color="auto"/>
      </w:divBdr>
    </w:div>
    <w:div w:id="202539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b.mx/cms/uploads/attachment/file/196367/Protocolo_versi_n_integrada_28-feb-17_v2.pdf" TargetMode="External"/><Relationship Id="rId18" Type="http://schemas.openxmlformats.org/officeDocument/2006/relationships/hyperlink" Target="https://manifiesto.buengobierno.gob.mx/" TargetMode="External"/><Relationship Id="rId26" Type="http://schemas.openxmlformats.org/officeDocument/2006/relationships/hyperlink" Target="mailto:contrataciones@ciatej.mx" TargetMode="External"/><Relationship Id="rId3" Type="http://schemas.openxmlformats.org/officeDocument/2006/relationships/styles" Target="styles.xml"/><Relationship Id="rId21" Type="http://schemas.openxmlformats.org/officeDocument/2006/relationships/hyperlink" Target="https://manifiesto.buengobierno.gob.mx/"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tcorona@ciatej.mx" TargetMode="External"/><Relationship Id="rId25" Type="http://schemas.openxmlformats.org/officeDocument/2006/relationships/hyperlink" Target="mailto:%20tcorona@ciatej.mx" TargetMode="External"/><Relationship Id="rId2" Type="http://schemas.openxmlformats.org/officeDocument/2006/relationships/numbering" Target="numbering.xml"/><Relationship Id="rId16" Type="http://schemas.openxmlformats.org/officeDocument/2006/relationships/hyperlink" Target="mailto:contrataciones@ciatej.mx" TargetMode="External"/><Relationship Id="rId20" Type="http://schemas.openxmlformats.org/officeDocument/2006/relationships/hyperlink" Target="mailto:quejas@ciatej.m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contrataciones@ciatej.mx" TargetMode="External"/><Relationship Id="rId5" Type="http://schemas.openxmlformats.org/officeDocument/2006/relationships/webSettings" Target="webSettings.xml"/><Relationship Id="rId15" Type="http://schemas.openxmlformats.org/officeDocument/2006/relationships/hyperlink" Target="https://comprasmx.buengobierno.gob.mx/mfij" TargetMode="External"/><Relationship Id="rId23" Type="http://schemas.openxmlformats.org/officeDocument/2006/relationships/hyperlink" Target="mailto:kvillalvazo@ciatej.mx" TargetMode="External"/><Relationship Id="rId28" Type="http://schemas.openxmlformats.org/officeDocument/2006/relationships/header" Target="header3.xml"/><Relationship Id="rId10" Type="http://schemas.openxmlformats.org/officeDocument/2006/relationships/footer" Target="footer2.xml"/><Relationship Id="rId19" Type="http://schemas.openxmlformats.org/officeDocument/2006/relationships/hyperlink" Target="https://comprasmx.buengobierno.gob.m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omprasmx.buengobierno.gob.mx" TargetMode="External"/><Relationship Id="rId22" Type="http://schemas.openxmlformats.org/officeDocument/2006/relationships/hyperlink" Target="https://www.comprasdegobierno.gob.mx/calculadora" TargetMode="External"/><Relationship Id="rId27" Type="http://schemas.openxmlformats.org/officeDocument/2006/relationships/hyperlink" Target="http://www.amig.org.mx"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84F0B-CC3B-480C-95B2-214A7575F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100</Pages>
  <Words>38198</Words>
  <Characters>210095</Characters>
  <Application>Microsoft Office Word</Application>
  <DocSecurity>0</DocSecurity>
  <Lines>1750</Lines>
  <Paragraphs>495</Paragraphs>
  <ScaleCrop>false</ScaleCrop>
  <HeadingPairs>
    <vt:vector size="2" baseType="variant">
      <vt:variant>
        <vt:lpstr>Título</vt:lpstr>
      </vt:variant>
      <vt:variant>
        <vt:i4>1</vt:i4>
      </vt:variant>
    </vt:vector>
  </HeadingPairs>
  <TitlesOfParts>
    <vt:vector size="1" baseType="lpstr">
      <vt:lpstr/>
    </vt:vector>
  </TitlesOfParts>
  <Company>CIATEJ</Company>
  <LinksUpToDate>false</LinksUpToDate>
  <CharactersWithSpaces>247798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Juanita Briones</dc:creator>
  <cp:keywords/>
  <dc:description/>
  <cp:lastModifiedBy>Tania Corona Lopez</cp:lastModifiedBy>
  <cp:revision>21</cp:revision>
  <cp:lastPrinted>2024-05-13T19:07:00Z</cp:lastPrinted>
  <dcterms:created xsi:type="dcterms:W3CDTF">2026-10-05T17:34:00Z</dcterms:created>
  <dcterms:modified xsi:type="dcterms:W3CDTF">2026-10-15T19:46:00Z</dcterms:modified>
</cp:coreProperties>
</file>